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58E" w:rsidRDefault="008933AD">
      <w:pPr>
        <w:spacing w:after="0" w:line="259" w:lineRule="auto"/>
        <w:ind w:left="-1440" w:right="10480" w:firstLine="0"/>
        <w:jc w:val="left"/>
      </w:pPr>
      <w:r>
        <w:rPr>
          <w:noProof/>
        </w:rPr>
        <w:drawing>
          <wp:inline distT="0" distB="0" distL="0" distR="0">
            <wp:extent cx="7019925" cy="90201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7023540" cy="9024820"/>
                    </a:xfrm>
                    <a:prstGeom prst="rect">
                      <a:avLst/>
                    </a:prstGeom>
                    <a:noFill/>
                    <a:ln w="9525">
                      <a:noFill/>
                      <a:miter lim="800000"/>
                      <a:headEnd/>
                      <a:tailEnd/>
                    </a:ln>
                  </pic:spPr>
                </pic:pic>
              </a:graphicData>
            </a:graphic>
          </wp:inline>
        </w:drawing>
      </w:r>
    </w:p>
    <w:p w:rsidR="00E7158E" w:rsidRPr="008933AD" w:rsidRDefault="00E7158E" w:rsidP="008933AD">
      <w:pPr>
        <w:ind w:left="0" w:firstLine="0"/>
        <w:rPr>
          <w:lang w:val="en-US"/>
        </w:rPr>
        <w:sectPr w:rsidR="00E7158E" w:rsidRPr="008933AD">
          <w:headerReference w:type="even" r:id="rId9"/>
          <w:headerReference w:type="default" r:id="rId10"/>
          <w:footerReference w:type="even" r:id="rId11"/>
          <w:footerReference w:type="default" r:id="rId12"/>
          <w:headerReference w:type="first" r:id="rId13"/>
          <w:footerReference w:type="first" r:id="rId14"/>
          <w:pgSz w:w="11920" w:h="16840"/>
          <w:pgMar w:top="1440" w:right="1440" w:bottom="1440" w:left="1440" w:header="720" w:footer="720" w:gutter="0"/>
          <w:cols w:space="720"/>
        </w:sectPr>
      </w:pPr>
    </w:p>
    <w:p w:rsidR="00E7158E" w:rsidRPr="008933AD" w:rsidRDefault="00E7158E">
      <w:pPr>
        <w:spacing w:after="0" w:line="259" w:lineRule="auto"/>
        <w:ind w:left="0" w:firstLine="0"/>
        <w:jc w:val="left"/>
        <w:rPr>
          <w:lang w:val="en-US"/>
        </w:rPr>
      </w:pPr>
    </w:p>
    <w:p w:rsidR="00E7158E" w:rsidRDefault="00E7158E">
      <w:pPr>
        <w:spacing w:after="0" w:line="259" w:lineRule="auto"/>
        <w:ind w:left="0" w:firstLine="0"/>
        <w:jc w:val="left"/>
      </w:pPr>
    </w:p>
    <w:p w:rsidR="00E7158E" w:rsidRDefault="002F390C">
      <w:pPr>
        <w:spacing w:after="15"/>
        <w:ind w:right="16"/>
      </w:pPr>
      <w:r>
        <w:rPr>
          <w:b/>
        </w:rPr>
        <w:t xml:space="preserve">Содержание </w:t>
      </w:r>
    </w:p>
    <w:p w:rsidR="00E7158E" w:rsidRDefault="00E7158E">
      <w:pPr>
        <w:spacing w:after="28" w:line="259" w:lineRule="auto"/>
        <w:ind w:left="0" w:firstLine="0"/>
        <w:jc w:val="left"/>
      </w:pPr>
    </w:p>
    <w:p w:rsidR="00E7158E" w:rsidRDefault="002F390C">
      <w:pPr>
        <w:numPr>
          <w:ilvl w:val="0"/>
          <w:numId w:val="1"/>
        </w:numPr>
        <w:spacing w:after="15"/>
        <w:ind w:left="567" w:right="16" w:hanging="425"/>
      </w:pPr>
      <w:r>
        <w:rPr>
          <w:b/>
        </w:rPr>
        <w:t xml:space="preserve">Целевой раздел </w:t>
      </w:r>
    </w:p>
    <w:p w:rsidR="00E7158E" w:rsidRDefault="002F390C">
      <w:pPr>
        <w:numPr>
          <w:ilvl w:val="1"/>
          <w:numId w:val="2"/>
        </w:numPr>
        <w:ind w:hanging="430"/>
      </w:pPr>
      <w:r>
        <w:t>Пояснительная записка ..........................................................................................................</w:t>
      </w:r>
      <w:r>
        <w:rPr>
          <w:u w:val="single" w:color="000000"/>
        </w:rPr>
        <w:t xml:space="preserve"> 7</w:t>
      </w:r>
    </w:p>
    <w:p w:rsidR="00E7158E" w:rsidRDefault="002F390C">
      <w:pPr>
        <w:numPr>
          <w:ilvl w:val="1"/>
          <w:numId w:val="2"/>
        </w:numPr>
        <w:ind w:hanging="430"/>
      </w:pPr>
      <w:r>
        <w:t xml:space="preserve">Планируемые результаты освоения обучающимися МОУ ИРМО «Гороховская СОШ» </w:t>
      </w:r>
    </w:p>
    <w:p w:rsidR="00E7158E" w:rsidRDefault="002F390C">
      <w:r>
        <w:t>основной образовательной программы начального общего образования .............................</w:t>
      </w:r>
      <w:r>
        <w:rPr>
          <w:u w:val="single" w:color="000000"/>
        </w:rPr>
        <w:t xml:space="preserve"> 16</w:t>
      </w:r>
    </w:p>
    <w:p w:rsidR="00E7158E" w:rsidRDefault="002F390C">
      <w:pPr>
        <w:numPr>
          <w:ilvl w:val="1"/>
          <w:numId w:val="2"/>
        </w:numPr>
        <w:ind w:hanging="430"/>
      </w:pPr>
      <w:r>
        <w:t>Система оценки достижения планируемых результатов освоения основной образовательной программы начального общего образования……………………………..</w:t>
      </w:r>
      <w:r>
        <w:rPr>
          <w:u w:val="single" w:color="000000"/>
        </w:rPr>
        <w:t>38</w:t>
      </w:r>
    </w:p>
    <w:p w:rsidR="00E7158E" w:rsidRDefault="00E7158E">
      <w:pPr>
        <w:spacing w:after="0" w:line="259" w:lineRule="auto"/>
        <w:ind w:left="0" w:firstLine="0"/>
        <w:jc w:val="left"/>
      </w:pPr>
    </w:p>
    <w:p w:rsidR="00E7158E" w:rsidRDefault="002F390C">
      <w:pPr>
        <w:numPr>
          <w:ilvl w:val="0"/>
          <w:numId w:val="1"/>
        </w:numPr>
        <w:spacing w:after="15"/>
        <w:ind w:left="567" w:right="16" w:hanging="425"/>
      </w:pPr>
      <w:r>
        <w:rPr>
          <w:b/>
        </w:rPr>
        <w:t xml:space="preserve">Содержательный раздел </w:t>
      </w:r>
    </w:p>
    <w:p w:rsidR="00E7158E" w:rsidRDefault="002F390C">
      <w:r>
        <w:t xml:space="preserve">2.1. Программа формирования универсальных учебных действий у учащихся МОУ ИРМО </w:t>
      </w:r>
    </w:p>
    <w:p w:rsidR="00E7158E" w:rsidRDefault="002F390C">
      <w:pPr>
        <w:spacing w:after="15" w:line="248" w:lineRule="auto"/>
        <w:jc w:val="center"/>
      </w:pPr>
      <w:r>
        <w:t>«Гороховская СОШ»  на ступени начального общего образования ......................................</w:t>
      </w:r>
      <w:r>
        <w:rPr>
          <w:u w:val="single" w:color="000000"/>
        </w:rPr>
        <w:t xml:space="preserve"> 47</w:t>
      </w:r>
      <w:r>
        <w:t xml:space="preserve">  2.2. Содержание учебных курсов. .............................................................................................</w:t>
      </w:r>
      <w:r>
        <w:rPr>
          <w:u w:val="single" w:color="000000"/>
        </w:rPr>
        <w:t xml:space="preserve"> 60</w:t>
      </w:r>
    </w:p>
    <w:p w:rsidR="00E7158E" w:rsidRDefault="002F390C">
      <w:pPr>
        <w:spacing w:after="15"/>
        <w:ind w:right="16"/>
      </w:pPr>
      <w:r>
        <w:rPr>
          <w:b/>
        </w:rPr>
        <w:t xml:space="preserve">1 класс общеобразовательная программа: </w:t>
      </w:r>
    </w:p>
    <w:p w:rsidR="00E7158E" w:rsidRDefault="002F390C">
      <w:pPr>
        <w:numPr>
          <w:ilvl w:val="0"/>
          <w:numId w:val="3"/>
        </w:numPr>
        <w:ind w:right="454" w:hanging="139"/>
      </w:pPr>
      <w:r>
        <w:t xml:space="preserve">русский язык; </w:t>
      </w:r>
    </w:p>
    <w:p w:rsidR="00E7158E" w:rsidRDefault="002F390C">
      <w:pPr>
        <w:numPr>
          <w:ilvl w:val="0"/>
          <w:numId w:val="3"/>
        </w:numPr>
        <w:ind w:right="454" w:hanging="139"/>
      </w:pPr>
      <w:r>
        <w:t xml:space="preserve">литературное чтение; </w:t>
      </w:r>
    </w:p>
    <w:p w:rsidR="00E7158E" w:rsidRDefault="002F390C">
      <w:pPr>
        <w:numPr>
          <w:ilvl w:val="0"/>
          <w:numId w:val="3"/>
        </w:numPr>
        <w:ind w:right="454" w:hanging="139"/>
      </w:pPr>
      <w:r>
        <w:t xml:space="preserve">математика; </w:t>
      </w:r>
    </w:p>
    <w:p w:rsidR="00E7158E" w:rsidRDefault="002F390C">
      <w:pPr>
        <w:numPr>
          <w:ilvl w:val="0"/>
          <w:numId w:val="3"/>
        </w:numPr>
        <w:ind w:right="454" w:hanging="139"/>
      </w:pPr>
      <w:r>
        <w:t xml:space="preserve">окружающий мир; </w:t>
      </w:r>
    </w:p>
    <w:p w:rsidR="00E7158E" w:rsidRDefault="002F390C">
      <w:pPr>
        <w:numPr>
          <w:ilvl w:val="0"/>
          <w:numId w:val="3"/>
        </w:numPr>
        <w:ind w:right="454" w:hanging="139"/>
      </w:pPr>
      <w:r>
        <w:t xml:space="preserve">музыка; </w:t>
      </w:r>
    </w:p>
    <w:p w:rsidR="00E7158E" w:rsidRDefault="002F390C">
      <w:pPr>
        <w:numPr>
          <w:ilvl w:val="0"/>
          <w:numId w:val="3"/>
        </w:numPr>
        <w:ind w:right="454" w:hanging="139"/>
      </w:pPr>
      <w:r>
        <w:t xml:space="preserve">изобразительное искусство; </w:t>
      </w:r>
    </w:p>
    <w:p w:rsidR="00E7158E" w:rsidRDefault="002F390C">
      <w:pPr>
        <w:numPr>
          <w:ilvl w:val="0"/>
          <w:numId w:val="3"/>
        </w:numPr>
        <w:ind w:right="454" w:hanging="139"/>
      </w:pPr>
      <w:r>
        <w:t xml:space="preserve">технология; </w:t>
      </w:r>
    </w:p>
    <w:p w:rsidR="00E7158E" w:rsidRDefault="002F390C">
      <w:pPr>
        <w:numPr>
          <w:ilvl w:val="0"/>
          <w:numId w:val="3"/>
        </w:numPr>
        <w:ind w:right="454" w:hanging="139"/>
      </w:pPr>
      <w:r>
        <w:t xml:space="preserve">физическая культура; </w:t>
      </w:r>
    </w:p>
    <w:p w:rsidR="00E7158E" w:rsidRDefault="002F390C">
      <w:pPr>
        <w:spacing w:after="15"/>
        <w:ind w:right="16"/>
      </w:pPr>
      <w:r>
        <w:rPr>
          <w:b/>
        </w:rPr>
        <w:t xml:space="preserve">Программа специальной коррекционной школы VIII вида: </w:t>
      </w:r>
    </w:p>
    <w:p w:rsidR="00E7158E" w:rsidRDefault="002F390C">
      <w:pPr>
        <w:numPr>
          <w:ilvl w:val="0"/>
          <w:numId w:val="3"/>
        </w:numPr>
        <w:ind w:right="454" w:hanging="139"/>
      </w:pPr>
      <w:r>
        <w:t xml:space="preserve">Обучение грамоте; </w:t>
      </w:r>
    </w:p>
    <w:p w:rsidR="00E7158E" w:rsidRDefault="002F390C">
      <w:pPr>
        <w:numPr>
          <w:ilvl w:val="0"/>
          <w:numId w:val="3"/>
        </w:numPr>
        <w:ind w:right="454" w:hanging="139"/>
      </w:pPr>
      <w:r>
        <w:t xml:space="preserve">Письмо; </w:t>
      </w:r>
    </w:p>
    <w:p w:rsidR="00E7158E" w:rsidRDefault="002F390C">
      <w:pPr>
        <w:numPr>
          <w:ilvl w:val="0"/>
          <w:numId w:val="3"/>
        </w:numPr>
        <w:ind w:right="454" w:hanging="139"/>
      </w:pPr>
      <w:r>
        <w:t xml:space="preserve">Математика; </w:t>
      </w:r>
    </w:p>
    <w:p w:rsidR="00E7158E" w:rsidRDefault="002F390C">
      <w:pPr>
        <w:numPr>
          <w:ilvl w:val="0"/>
          <w:numId w:val="3"/>
        </w:numPr>
        <w:ind w:right="454" w:hanging="139"/>
      </w:pPr>
      <w:r>
        <w:t xml:space="preserve">Музыка и пение; </w:t>
      </w:r>
    </w:p>
    <w:p w:rsidR="00E7158E" w:rsidRDefault="002F390C">
      <w:pPr>
        <w:numPr>
          <w:ilvl w:val="0"/>
          <w:numId w:val="3"/>
        </w:numPr>
        <w:ind w:right="454" w:hanging="139"/>
      </w:pPr>
      <w:r>
        <w:t xml:space="preserve">Изобразительное искусство; </w:t>
      </w:r>
    </w:p>
    <w:p w:rsidR="00E7158E" w:rsidRDefault="002F390C">
      <w:pPr>
        <w:numPr>
          <w:ilvl w:val="0"/>
          <w:numId w:val="3"/>
        </w:numPr>
        <w:ind w:right="454" w:hanging="139"/>
      </w:pPr>
      <w:r>
        <w:t xml:space="preserve">Физическая культура; </w:t>
      </w:r>
    </w:p>
    <w:p w:rsidR="00E7158E" w:rsidRDefault="002F390C">
      <w:pPr>
        <w:numPr>
          <w:ilvl w:val="0"/>
          <w:numId w:val="3"/>
        </w:numPr>
        <w:ind w:right="454" w:hanging="139"/>
      </w:pPr>
      <w:r>
        <w:t xml:space="preserve">Трудовое обучение; </w:t>
      </w:r>
    </w:p>
    <w:p w:rsidR="00E7158E" w:rsidRDefault="002F390C">
      <w:pPr>
        <w:numPr>
          <w:ilvl w:val="0"/>
          <w:numId w:val="3"/>
        </w:numPr>
        <w:ind w:right="454" w:hanging="139"/>
      </w:pPr>
      <w:r>
        <w:t xml:space="preserve">Развитие устной речи на основе изучения предметов и явлений окружающей действительности. </w:t>
      </w:r>
    </w:p>
    <w:p w:rsidR="00E7158E" w:rsidRDefault="002F390C">
      <w:pPr>
        <w:spacing w:after="15"/>
        <w:ind w:right="16"/>
      </w:pPr>
      <w:r>
        <w:rPr>
          <w:b/>
        </w:rPr>
        <w:t>2 класс  общеобразовательная программа:………………………………………………</w:t>
      </w:r>
      <w:r>
        <w:rPr>
          <w:u w:val="single" w:color="000000"/>
        </w:rPr>
        <w:t>82</w:t>
      </w:r>
    </w:p>
    <w:p w:rsidR="00E7158E" w:rsidRDefault="002F390C">
      <w:pPr>
        <w:numPr>
          <w:ilvl w:val="0"/>
          <w:numId w:val="4"/>
        </w:numPr>
        <w:ind w:right="454" w:hanging="139"/>
      </w:pPr>
      <w:r>
        <w:t xml:space="preserve">русский язык; </w:t>
      </w:r>
    </w:p>
    <w:p w:rsidR="00E7158E" w:rsidRDefault="002F390C">
      <w:pPr>
        <w:numPr>
          <w:ilvl w:val="0"/>
          <w:numId w:val="4"/>
        </w:numPr>
        <w:ind w:right="454" w:hanging="139"/>
      </w:pPr>
      <w:r>
        <w:t xml:space="preserve">литературное чтение; </w:t>
      </w:r>
    </w:p>
    <w:p w:rsidR="00E7158E" w:rsidRDefault="002F390C">
      <w:pPr>
        <w:numPr>
          <w:ilvl w:val="0"/>
          <w:numId w:val="4"/>
        </w:numPr>
        <w:ind w:right="454" w:hanging="139"/>
      </w:pPr>
      <w:r>
        <w:t xml:space="preserve">английский  язык; </w:t>
      </w:r>
    </w:p>
    <w:p w:rsidR="00E7158E" w:rsidRDefault="002F390C">
      <w:pPr>
        <w:numPr>
          <w:ilvl w:val="0"/>
          <w:numId w:val="4"/>
        </w:numPr>
        <w:ind w:right="454" w:hanging="139"/>
      </w:pPr>
      <w:r>
        <w:t xml:space="preserve">математика; </w:t>
      </w:r>
    </w:p>
    <w:p w:rsidR="00E7158E" w:rsidRDefault="002F390C">
      <w:pPr>
        <w:numPr>
          <w:ilvl w:val="0"/>
          <w:numId w:val="4"/>
        </w:numPr>
        <w:ind w:right="454" w:hanging="139"/>
      </w:pPr>
      <w:r>
        <w:t xml:space="preserve">окружающий мир; </w:t>
      </w:r>
    </w:p>
    <w:p w:rsidR="00E7158E" w:rsidRDefault="002F390C">
      <w:pPr>
        <w:numPr>
          <w:ilvl w:val="0"/>
          <w:numId w:val="4"/>
        </w:numPr>
        <w:ind w:right="454" w:hanging="139"/>
      </w:pPr>
      <w:r>
        <w:t xml:space="preserve">музыка; </w:t>
      </w:r>
    </w:p>
    <w:p w:rsidR="00E7158E" w:rsidRDefault="002F390C">
      <w:pPr>
        <w:numPr>
          <w:ilvl w:val="0"/>
          <w:numId w:val="4"/>
        </w:numPr>
        <w:ind w:right="454" w:hanging="139"/>
      </w:pPr>
      <w:r>
        <w:t xml:space="preserve">изобразительное искусство; </w:t>
      </w:r>
    </w:p>
    <w:p w:rsidR="00E7158E" w:rsidRDefault="002F390C">
      <w:pPr>
        <w:numPr>
          <w:ilvl w:val="0"/>
          <w:numId w:val="4"/>
        </w:numPr>
        <w:ind w:right="454" w:hanging="139"/>
      </w:pPr>
      <w:r>
        <w:t xml:space="preserve">технология; </w:t>
      </w:r>
    </w:p>
    <w:p w:rsidR="00E7158E" w:rsidRDefault="002F390C">
      <w:pPr>
        <w:numPr>
          <w:ilvl w:val="0"/>
          <w:numId w:val="4"/>
        </w:numPr>
        <w:ind w:right="454" w:hanging="139"/>
      </w:pPr>
      <w:r>
        <w:t xml:space="preserve">физическая культура; </w:t>
      </w:r>
    </w:p>
    <w:p w:rsidR="00E7158E" w:rsidRDefault="002F390C">
      <w:pPr>
        <w:numPr>
          <w:ilvl w:val="0"/>
          <w:numId w:val="4"/>
        </w:numPr>
        <w:spacing w:after="15"/>
        <w:ind w:right="454" w:hanging="139"/>
      </w:pPr>
      <w:r>
        <w:rPr>
          <w:i/>
        </w:rPr>
        <w:lastRenderedPageBreak/>
        <w:t xml:space="preserve">информатика; </w:t>
      </w:r>
    </w:p>
    <w:p w:rsidR="00E7158E" w:rsidRDefault="002F390C">
      <w:pPr>
        <w:numPr>
          <w:ilvl w:val="0"/>
          <w:numId w:val="4"/>
        </w:numPr>
        <w:spacing w:after="15"/>
        <w:ind w:right="454" w:hanging="139"/>
      </w:pPr>
      <w:r>
        <w:rPr>
          <w:i/>
        </w:rPr>
        <w:t xml:space="preserve">математика. Изучение мира математическими средствами; </w:t>
      </w:r>
    </w:p>
    <w:p w:rsidR="00E7158E" w:rsidRDefault="002F390C">
      <w:pPr>
        <w:numPr>
          <w:ilvl w:val="0"/>
          <w:numId w:val="4"/>
        </w:numPr>
        <w:spacing w:after="15"/>
        <w:ind w:right="454" w:hanging="139"/>
      </w:pPr>
      <w:r>
        <w:rPr>
          <w:i/>
        </w:rPr>
        <w:t xml:space="preserve">окружающий мир. Проектная деятельность по изучению природы родного края. </w:t>
      </w:r>
      <w:r>
        <w:rPr>
          <w:b/>
        </w:rPr>
        <w:t xml:space="preserve">Программа специальной коррекционной школы VIII вида: </w:t>
      </w:r>
    </w:p>
    <w:p w:rsidR="00E7158E" w:rsidRDefault="002F390C">
      <w:pPr>
        <w:numPr>
          <w:ilvl w:val="0"/>
          <w:numId w:val="4"/>
        </w:numPr>
        <w:spacing w:after="4"/>
        <w:ind w:right="454" w:hanging="139"/>
      </w:pPr>
      <w:r>
        <w:t xml:space="preserve">русский язык; чтение; математика; музыка и пение; изобразительное искусство; физическая культура; трудовое обучение; </w:t>
      </w:r>
    </w:p>
    <w:p w:rsidR="00E7158E" w:rsidRDefault="002F390C">
      <w:pPr>
        <w:numPr>
          <w:ilvl w:val="0"/>
          <w:numId w:val="4"/>
        </w:numPr>
        <w:ind w:right="454" w:hanging="139"/>
      </w:pPr>
      <w:r>
        <w:t xml:space="preserve">Развитие устной речи на основе изучения предметов и явлений окружающей действительности. </w:t>
      </w:r>
    </w:p>
    <w:p w:rsidR="00E7158E" w:rsidRDefault="002F390C">
      <w:pPr>
        <w:spacing w:after="15"/>
        <w:ind w:right="16"/>
      </w:pPr>
      <w:r>
        <w:rPr>
          <w:b/>
        </w:rPr>
        <w:t>3 класс  общеобразовательная программа:………………………………………………</w:t>
      </w:r>
      <w:r>
        <w:rPr>
          <w:u w:val="single" w:color="000000"/>
        </w:rPr>
        <w:t>118</w:t>
      </w:r>
    </w:p>
    <w:p w:rsidR="00E7158E" w:rsidRDefault="002F390C">
      <w:pPr>
        <w:numPr>
          <w:ilvl w:val="0"/>
          <w:numId w:val="5"/>
        </w:numPr>
        <w:ind w:right="454" w:hanging="139"/>
      </w:pPr>
      <w:r>
        <w:t xml:space="preserve">русский язык; </w:t>
      </w:r>
    </w:p>
    <w:p w:rsidR="00E7158E" w:rsidRDefault="002F390C">
      <w:pPr>
        <w:numPr>
          <w:ilvl w:val="0"/>
          <w:numId w:val="5"/>
        </w:numPr>
        <w:ind w:right="454" w:hanging="139"/>
      </w:pPr>
      <w:r>
        <w:t xml:space="preserve">литературное чтение; </w:t>
      </w:r>
    </w:p>
    <w:p w:rsidR="00E7158E" w:rsidRDefault="002F390C">
      <w:pPr>
        <w:numPr>
          <w:ilvl w:val="0"/>
          <w:numId w:val="5"/>
        </w:numPr>
        <w:ind w:right="454" w:hanging="139"/>
      </w:pPr>
      <w:r>
        <w:t xml:space="preserve">английский  язык; </w:t>
      </w:r>
    </w:p>
    <w:p w:rsidR="00E7158E" w:rsidRDefault="002F390C">
      <w:pPr>
        <w:numPr>
          <w:ilvl w:val="0"/>
          <w:numId w:val="5"/>
        </w:numPr>
        <w:ind w:right="454" w:hanging="139"/>
      </w:pPr>
      <w:r>
        <w:t xml:space="preserve">математика; </w:t>
      </w:r>
    </w:p>
    <w:p w:rsidR="00E7158E" w:rsidRDefault="002F390C">
      <w:pPr>
        <w:numPr>
          <w:ilvl w:val="0"/>
          <w:numId w:val="5"/>
        </w:numPr>
        <w:ind w:right="454" w:hanging="139"/>
      </w:pPr>
      <w:r>
        <w:t xml:space="preserve">окружающий мир; </w:t>
      </w:r>
    </w:p>
    <w:p w:rsidR="00E7158E" w:rsidRDefault="002F390C">
      <w:pPr>
        <w:numPr>
          <w:ilvl w:val="0"/>
          <w:numId w:val="5"/>
        </w:numPr>
        <w:ind w:right="454" w:hanging="139"/>
      </w:pPr>
      <w:r>
        <w:t xml:space="preserve">музыка; </w:t>
      </w:r>
    </w:p>
    <w:p w:rsidR="00E7158E" w:rsidRDefault="002F390C">
      <w:pPr>
        <w:numPr>
          <w:ilvl w:val="0"/>
          <w:numId w:val="5"/>
        </w:numPr>
        <w:ind w:right="454" w:hanging="139"/>
      </w:pPr>
      <w:r>
        <w:t xml:space="preserve">изобразительное искусство; </w:t>
      </w:r>
    </w:p>
    <w:p w:rsidR="00E7158E" w:rsidRDefault="002F390C">
      <w:pPr>
        <w:numPr>
          <w:ilvl w:val="0"/>
          <w:numId w:val="5"/>
        </w:numPr>
        <w:ind w:right="454" w:hanging="139"/>
      </w:pPr>
      <w:r>
        <w:t xml:space="preserve">технология; </w:t>
      </w:r>
    </w:p>
    <w:p w:rsidR="00E7158E" w:rsidRDefault="002F390C">
      <w:pPr>
        <w:numPr>
          <w:ilvl w:val="0"/>
          <w:numId w:val="5"/>
        </w:numPr>
        <w:ind w:right="454" w:hanging="139"/>
      </w:pPr>
      <w:r>
        <w:t xml:space="preserve">физическая культура; </w:t>
      </w:r>
    </w:p>
    <w:p w:rsidR="00E7158E" w:rsidRDefault="002F390C">
      <w:pPr>
        <w:numPr>
          <w:ilvl w:val="0"/>
          <w:numId w:val="5"/>
        </w:numPr>
        <w:spacing w:after="15"/>
        <w:ind w:right="454" w:hanging="139"/>
      </w:pPr>
      <w:r>
        <w:rPr>
          <w:i/>
        </w:rPr>
        <w:t xml:space="preserve">информатика; </w:t>
      </w:r>
    </w:p>
    <w:p w:rsidR="00E7158E" w:rsidRDefault="002F390C">
      <w:pPr>
        <w:numPr>
          <w:ilvl w:val="0"/>
          <w:numId w:val="5"/>
        </w:numPr>
        <w:spacing w:after="15"/>
        <w:ind w:right="454" w:hanging="139"/>
      </w:pPr>
      <w:r>
        <w:rPr>
          <w:i/>
        </w:rPr>
        <w:t xml:space="preserve">математика. Изучение мира математическими средствами; </w:t>
      </w:r>
    </w:p>
    <w:p w:rsidR="00E7158E" w:rsidRDefault="002F390C">
      <w:pPr>
        <w:numPr>
          <w:ilvl w:val="0"/>
          <w:numId w:val="5"/>
        </w:numPr>
        <w:spacing w:after="15"/>
        <w:ind w:right="454" w:hanging="139"/>
      </w:pPr>
      <w:r>
        <w:rPr>
          <w:i/>
        </w:rPr>
        <w:t xml:space="preserve">окружающий мир. Проектная деятельность по изучению природы родного края. </w:t>
      </w:r>
      <w:r>
        <w:rPr>
          <w:b/>
        </w:rPr>
        <w:t xml:space="preserve">Программа специальной коррекционной школы VIII вида: </w:t>
      </w:r>
    </w:p>
    <w:p w:rsidR="00E7158E" w:rsidRDefault="002F390C">
      <w:pPr>
        <w:numPr>
          <w:ilvl w:val="0"/>
          <w:numId w:val="5"/>
        </w:numPr>
        <w:ind w:right="454" w:hanging="139"/>
      </w:pPr>
      <w:r>
        <w:t xml:space="preserve">русский язык; </w:t>
      </w:r>
    </w:p>
    <w:p w:rsidR="00E7158E" w:rsidRDefault="002F390C">
      <w:pPr>
        <w:numPr>
          <w:ilvl w:val="0"/>
          <w:numId w:val="5"/>
        </w:numPr>
        <w:ind w:right="454" w:hanging="139"/>
      </w:pPr>
      <w:r>
        <w:t xml:space="preserve">чтение; </w:t>
      </w:r>
    </w:p>
    <w:p w:rsidR="00E7158E" w:rsidRDefault="002F390C">
      <w:pPr>
        <w:numPr>
          <w:ilvl w:val="0"/>
          <w:numId w:val="5"/>
        </w:numPr>
        <w:ind w:right="454" w:hanging="139"/>
      </w:pPr>
      <w:r>
        <w:t xml:space="preserve">математика; </w:t>
      </w:r>
    </w:p>
    <w:p w:rsidR="00E7158E" w:rsidRDefault="002F390C">
      <w:pPr>
        <w:numPr>
          <w:ilvl w:val="0"/>
          <w:numId w:val="5"/>
        </w:numPr>
        <w:ind w:right="454" w:hanging="139"/>
      </w:pPr>
      <w:r>
        <w:t xml:space="preserve">музыка и пение; </w:t>
      </w:r>
    </w:p>
    <w:p w:rsidR="00E7158E" w:rsidRDefault="002F390C">
      <w:pPr>
        <w:numPr>
          <w:ilvl w:val="0"/>
          <w:numId w:val="5"/>
        </w:numPr>
        <w:ind w:right="454" w:hanging="139"/>
      </w:pPr>
      <w:r>
        <w:t xml:space="preserve">изобразительное искусство; </w:t>
      </w:r>
    </w:p>
    <w:p w:rsidR="00E7158E" w:rsidRDefault="002F390C">
      <w:pPr>
        <w:numPr>
          <w:ilvl w:val="0"/>
          <w:numId w:val="5"/>
        </w:numPr>
        <w:ind w:right="454" w:hanging="139"/>
      </w:pPr>
      <w:r>
        <w:t xml:space="preserve">физическая культура; </w:t>
      </w:r>
    </w:p>
    <w:p w:rsidR="00E7158E" w:rsidRDefault="002F390C">
      <w:pPr>
        <w:numPr>
          <w:ilvl w:val="0"/>
          <w:numId w:val="5"/>
        </w:numPr>
        <w:ind w:right="454" w:hanging="139"/>
      </w:pPr>
      <w:r>
        <w:t xml:space="preserve">трудовое обучение; </w:t>
      </w:r>
    </w:p>
    <w:p w:rsidR="00E7158E" w:rsidRDefault="002F390C">
      <w:pPr>
        <w:numPr>
          <w:ilvl w:val="0"/>
          <w:numId w:val="5"/>
        </w:numPr>
        <w:ind w:right="454" w:hanging="139"/>
      </w:pPr>
      <w:r>
        <w:t xml:space="preserve">Развитие устной речи на основе изучения предметов и явлений окружающей действительности. </w:t>
      </w:r>
    </w:p>
    <w:p w:rsidR="00E7158E" w:rsidRDefault="002F390C">
      <w:pPr>
        <w:spacing w:after="15"/>
        <w:ind w:right="16"/>
      </w:pPr>
      <w:r>
        <w:rPr>
          <w:b/>
        </w:rPr>
        <w:t xml:space="preserve">Программа индивидуального обучения на дому: </w:t>
      </w:r>
    </w:p>
    <w:p w:rsidR="00E7158E" w:rsidRDefault="002F390C">
      <w:pPr>
        <w:numPr>
          <w:ilvl w:val="0"/>
          <w:numId w:val="5"/>
        </w:numPr>
        <w:ind w:right="454" w:hanging="139"/>
      </w:pPr>
      <w:r>
        <w:t xml:space="preserve">русский язык; </w:t>
      </w:r>
    </w:p>
    <w:p w:rsidR="00E7158E" w:rsidRDefault="002F390C">
      <w:pPr>
        <w:numPr>
          <w:ilvl w:val="0"/>
          <w:numId w:val="5"/>
        </w:numPr>
        <w:ind w:right="454" w:hanging="139"/>
      </w:pPr>
      <w:r>
        <w:t xml:space="preserve">литературное чтение; </w:t>
      </w:r>
    </w:p>
    <w:p w:rsidR="00E7158E" w:rsidRDefault="002F390C">
      <w:pPr>
        <w:numPr>
          <w:ilvl w:val="0"/>
          <w:numId w:val="5"/>
        </w:numPr>
        <w:ind w:right="454" w:hanging="139"/>
      </w:pPr>
      <w:r>
        <w:t xml:space="preserve">английский  язык; </w:t>
      </w:r>
    </w:p>
    <w:p w:rsidR="00E7158E" w:rsidRDefault="002F390C">
      <w:pPr>
        <w:numPr>
          <w:ilvl w:val="0"/>
          <w:numId w:val="5"/>
        </w:numPr>
        <w:ind w:right="454" w:hanging="139"/>
      </w:pPr>
      <w:r>
        <w:t xml:space="preserve">математика; </w:t>
      </w:r>
    </w:p>
    <w:p w:rsidR="00E7158E" w:rsidRDefault="002F390C">
      <w:pPr>
        <w:numPr>
          <w:ilvl w:val="0"/>
          <w:numId w:val="5"/>
        </w:numPr>
        <w:ind w:right="454" w:hanging="139"/>
      </w:pPr>
      <w:r>
        <w:t xml:space="preserve">окружающий мир; </w:t>
      </w:r>
    </w:p>
    <w:p w:rsidR="00E7158E" w:rsidRDefault="002F390C">
      <w:pPr>
        <w:numPr>
          <w:ilvl w:val="0"/>
          <w:numId w:val="5"/>
        </w:numPr>
        <w:ind w:right="454" w:hanging="139"/>
      </w:pPr>
      <w:r>
        <w:t xml:space="preserve">изобразительное искусство; </w:t>
      </w:r>
    </w:p>
    <w:p w:rsidR="00E7158E" w:rsidRDefault="002F390C">
      <w:pPr>
        <w:numPr>
          <w:ilvl w:val="0"/>
          <w:numId w:val="5"/>
        </w:numPr>
        <w:ind w:right="454" w:hanging="139"/>
      </w:pPr>
      <w:r>
        <w:t xml:space="preserve">технология; </w:t>
      </w:r>
    </w:p>
    <w:p w:rsidR="00E7158E" w:rsidRDefault="002F390C">
      <w:pPr>
        <w:spacing w:after="15"/>
        <w:ind w:right="16"/>
      </w:pPr>
      <w:r>
        <w:rPr>
          <w:b/>
        </w:rPr>
        <w:t>4 класс общеобразовательная программа:……………………………………………….</w:t>
      </w:r>
      <w:r>
        <w:rPr>
          <w:u w:val="single" w:color="000000"/>
        </w:rPr>
        <w:t>147</w:t>
      </w:r>
    </w:p>
    <w:p w:rsidR="00E7158E" w:rsidRDefault="002F390C">
      <w:pPr>
        <w:numPr>
          <w:ilvl w:val="0"/>
          <w:numId w:val="6"/>
        </w:numPr>
        <w:ind w:right="454" w:hanging="139"/>
      </w:pPr>
      <w:r>
        <w:t xml:space="preserve">русский язык; </w:t>
      </w:r>
    </w:p>
    <w:p w:rsidR="00E7158E" w:rsidRDefault="002F390C">
      <w:pPr>
        <w:numPr>
          <w:ilvl w:val="0"/>
          <w:numId w:val="6"/>
        </w:numPr>
        <w:ind w:right="454" w:hanging="139"/>
      </w:pPr>
      <w:r>
        <w:t xml:space="preserve">литературное чтение; </w:t>
      </w:r>
    </w:p>
    <w:p w:rsidR="00E7158E" w:rsidRDefault="002F390C">
      <w:pPr>
        <w:numPr>
          <w:ilvl w:val="0"/>
          <w:numId w:val="6"/>
        </w:numPr>
        <w:ind w:right="454" w:hanging="139"/>
      </w:pPr>
      <w:r>
        <w:t xml:space="preserve">английский  язык; </w:t>
      </w:r>
    </w:p>
    <w:p w:rsidR="00E7158E" w:rsidRDefault="002F390C">
      <w:pPr>
        <w:numPr>
          <w:ilvl w:val="0"/>
          <w:numId w:val="6"/>
        </w:numPr>
        <w:ind w:right="454" w:hanging="139"/>
      </w:pPr>
      <w:r>
        <w:t xml:space="preserve">математика; </w:t>
      </w:r>
    </w:p>
    <w:p w:rsidR="00E7158E" w:rsidRDefault="002F390C">
      <w:pPr>
        <w:numPr>
          <w:ilvl w:val="0"/>
          <w:numId w:val="6"/>
        </w:numPr>
        <w:ind w:right="454" w:hanging="139"/>
      </w:pPr>
      <w:r>
        <w:lastRenderedPageBreak/>
        <w:t xml:space="preserve">окружающий мир; </w:t>
      </w:r>
    </w:p>
    <w:p w:rsidR="00E7158E" w:rsidRDefault="002F390C">
      <w:pPr>
        <w:numPr>
          <w:ilvl w:val="0"/>
          <w:numId w:val="6"/>
        </w:numPr>
        <w:ind w:right="454" w:hanging="139"/>
      </w:pPr>
      <w:r>
        <w:t xml:space="preserve">музыка; </w:t>
      </w:r>
    </w:p>
    <w:p w:rsidR="00E7158E" w:rsidRDefault="002F390C">
      <w:pPr>
        <w:numPr>
          <w:ilvl w:val="0"/>
          <w:numId w:val="6"/>
        </w:numPr>
        <w:ind w:right="454" w:hanging="139"/>
      </w:pPr>
      <w:r>
        <w:t xml:space="preserve">изобразительное искусство; </w:t>
      </w:r>
    </w:p>
    <w:p w:rsidR="00E7158E" w:rsidRDefault="002F390C">
      <w:pPr>
        <w:numPr>
          <w:ilvl w:val="0"/>
          <w:numId w:val="6"/>
        </w:numPr>
        <w:ind w:right="454" w:hanging="139"/>
      </w:pPr>
      <w:r>
        <w:t xml:space="preserve">технология; </w:t>
      </w:r>
    </w:p>
    <w:p w:rsidR="00E7158E" w:rsidRDefault="002F390C">
      <w:pPr>
        <w:numPr>
          <w:ilvl w:val="0"/>
          <w:numId w:val="6"/>
        </w:numPr>
        <w:ind w:right="454" w:hanging="139"/>
      </w:pPr>
      <w:r>
        <w:t xml:space="preserve">физическая культура; </w:t>
      </w:r>
    </w:p>
    <w:p w:rsidR="00E7158E" w:rsidRDefault="002F390C">
      <w:pPr>
        <w:numPr>
          <w:ilvl w:val="0"/>
          <w:numId w:val="6"/>
        </w:numPr>
        <w:ind w:right="454" w:hanging="139"/>
      </w:pPr>
      <w:r>
        <w:t xml:space="preserve">ОРКСЭ; </w:t>
      </w:r>
    </w:p>
    <w:p w:rsidR="00E7158E" w:rsidRDefault="002F390C">
      <w:pPr>
        <w:numPr>
          <w:ilvl w:val="0"/>
          <w:numId w:val="6"/>
        </w:numPr>
        <w:spacing w:after="15"/>
        <w:ind w:right="454" w:hanging="139"/>
      </w:pPr>
      <w:r>
        <w:rPr>
          <w:i/>
        </w:rPr>
        <w:t xml:space="preserve">информатика; </w:t>
      </w:r>
    </w:p>
    <w:p w:rsidR="00E7158E" w:rsidRDefault="002F390C">
      <w:pPr>
        <w:numPr>
          <w:ilvl w:val="0"/>
          <w:numId w:val="6"/>
        </w:numPr>
        <w:spacing w:after="15"/>
        <w:ind w:right="454" w:hanging="139"/>
      </w:pPr>
      <w:r>
        <w:rPr>
          <w:i/>
        </w:rPr>
        <w:t xml:space="preserve">математика. Изучение мира математическими средствами; </w:t>
      </w:r>
      <w:r>
        <w:rPr>
          <w:b/>
        </w:rPr>
        <w:t xml:space="preserve">Программа индивидуального обучения на дому: </w:t>
      </w:r>
    </w:p>
    <w:p w:rsidR="00E7158E" w:rsidRDefault="002F390C">
      <w:pPr>
        <w:numPr>
          <w:ilvl w:val="0"/>
          <w:numId w:val="6"/>
        </w:numPr>
        <w:ind w:right="454" w:hanging="139"/>
      </w:pPr>
      <w:r>
        <w:t xml:space="preserve">русский язык; литературное чтение; английский  язык; математика; окружающий мир; изобразительное искусство; </w:t>
      </w:r>
    </w:p>
    <w:p w:rsidR="00E7158E" w:rsidRDefault="002F390C">
      <w:pPr>
        <w:ind w:left="149" w:right="454"/>
      </w:pPr>
      <w:r>
        <w:t xml:space="preserve">технология; </w:t>
      </w:r>
    </w:p>
    <w:p w:rsidR="00E7158E" w:rsidRDefault="002F390C">
      <w:pPr>
        <w:spacing w:after="15"/>
        <w:ind w:right="16"/>
      </w:pPr>
      <w:r>
        <w:rPr>
          <w:b/>
        </w:rPr>
        <w:t>Программы внеурочной деятельности:…………………………………………………</w:t>
      </w:r>
      <w:r>
        <w:rPr>
          <w:u w:val="single" w:color="000000"/>
        </w:rPr>
        <w:t>170</w:t>
      </w:r>
    </w:p>
    <w:p w:rsidR="00E7158E" w:rsidRDefault="002F390C">
      <w:pPr>
        <w:numPr>
          <w:ilvl w:val="0"/>
          <w:numId w:val="6"/>
        </w:numPr>
        <w:ind w:right="454" w:hanging="139"/>
      </w:pPr>
      <w:r>
        <w:t xml:space="preserve">кружок  Театр «Петрушка»; </w:t>
      </w:r>
    </w:p>
    <w:p w:rsidR="00E7158E" w:rsidRDefault="002F390C">
      <w:pPr>
        <w:numPr>
          <w:ilvl w:val="0"/>
          <w:numId w:val="6"/>
        </w:numPr>
        <w:ind w:right="454" w:hanging="139"/>
      </w:pPr>
      <w:r>
        <w:t xml:space="preserve">кружок Декоративно-прикладное искусство; </w:t>
      </w:r>
    </w:p>
    <w:p w:rsidR="00E7158E" w:rsidRDefault="002F390C">
      <w:pPr>
        <w:numPr>
          <w:ilvl w:val="0"/>
          <w:numId w:val="6"/>
        </w:numPr>
        <w:ind w:right="454" w:hanging="139"/>
      </w:pPr>
      <w:r>
        <w:t xml:space="preserve">клуб «В мире книг»; </w:t>
      </w:r>
    </w:p>
    <w:p w:rsidR="00E7158E" w:rsidRDefault="002F390C">
      <w:pPr>
        <w:numPr>
          <w:ilvl w:val="0"/>
          <w:numId w:val="6"/>
        </w:numPr>
        <w:ind w:right="454" w:hanging="139"/>
      </w:pPr>
      <w:r>
        <w:t xml:space="preserve">кружок «Я - пешеход и пассажир»; </w:t>
      </w:r>
    </w:p>
    <w:p w:rsidR="00E7158E" w:rsidRDefault="002F390C">
      <w:pPr>
        <w:numPr>
          <w:ilvl w:val="0"/>
          <w:numId w:val="6"/>
        </w:numPr>
        <w:ind w:right="454" w:hanging="139"/>
      </w:pPr>
      <w:r>
        <w:t xml:space="preserve">кружок «Художественная роспись тканей»; </w:t>
      </w:r>
    </w:p>
    <w:p w:rsidR="00E7158E" w:rsidRDefault="002F390C">
      <w:pPr>
        <w:numPr>
          <w:ilvl w:val="0"/>
          <w:numId w:val="6"/>
        </w:numPr>
        <w:ind w:right="454" w:hanging="139"/>
      </w:pPr>
      <w:r>
        <w:t xml:space="preserve">кружок «Моя первая экология»; </w:t>
      </w:r>
    </w:p>
    <w:p w:rsidR="00E7158E" w:rsidRDefault="002F390C">
      <w:pPr>
        <w:numPr>
          <w:ilvl w:val="0"/>
          <w:numId w:val="6"/>
        </w:numPr>
        <w:ind w:right="454" w:hanging="139"/>
      </w:pPr>
      <w:r>
        <w:t xml:space="preserve">спортивная секция «Корригирующая гимнастика»; - кружок «Хореография». </w:t>
      </w:r>
    </w:p>
    <w:p w:rsidR="00E7158E" w:rsidRDefault="00E7158E">
      <w:pPr>
        <w:spacing w:after="0" w:line="259" w:lineRule="auto"/>
        <w:ind w:left="0" w:firstLine="0"/>
        <w:jc w:val="left"/>
      </w:pPr>
    </w:p>
    <w:p w:rsidR="00E7158E" w:rsidRDefault="002F390C">
      <w:r>
        <w:t xml:space="preserve">2.3. Программа духовно-нравственного развития и воспитания обучающихся на ступени </w:t>
      </w:r>
    </w:p>
    <w:p w:rsidR="00E7158E" w:rsidRDefault="002F390C">
      <w:r>
        <w:t>начального общего образования « Я – гражданин России» ..................................................</w:t>
      </w:r>
      <w:r>
        <w:rPr>
          <w:u w:val="single" w:color="000000"/>
        </w:rPr>
        <w:t xml:space="preserve"> 186</w:t>
      </w:r>
    </w:p>
    <w:p w:rsidR="00E7158E" w:rsidRDefault="002F390C">
      <w:r>
        <w:t xml:space="preserve">2.4.Программа формирования экологической культуры, здорового и безопасного образа </w:t>
      </w:r>
    </w:p>
    <w:p w:rsidR="00E7158E" w:rsidRDefault="002F390C">
      <w:r>
        <w:t>жизни    .......................................................................................................................................</w:t>
      </w:r>
      <w:r>
        <w:rPr>
          <w:u w:val="single" w:color="000000"/>
        </w:rPr>
        <w:t xml:space="preserve"> 211</w:t>
      </w:r>
      <w:r>
        <w:t xml:space="preserve"> 2.5. Программа коррекционной работы. .................................................................................</w:t>
      </w:r>
      <w:r>
        <w:rPr>
          <w:u w:val="single" w:color="000000"/>
        </w:rPr>
        <w:t xml:space="preserve"> 231</w:t>
      </w:r>
    </w:p>
    <w:p w:rsidR="00E7158E" w:rsidRDefault="00E7158E">
      <w:pPr>
        <w:spacing w:after="0" w:line="259" w:lineRule="auto"/>
        <w:ind w:left="0" w:firstLine="0"/>
        <w:jc w:val="left"/>
      </w:pPr>
    </w:p>
    <w:p w:rsidR="00E7158E" w:rsidRDefault="002F390C">
      <w:pPr>
        <w:numPr>
          <w:ilvl w:val="0"/>
          <w:numId w:val="7"/>
        </w:numPr>
        <w:spacing w:after="15"/>
        <w:ind w:right="58" w:hanging="401"/>
      </w:pPr>
      <w:r>
        <w:rPr>
          <w:b/>
        </w:rPr>
        <w:t xml:space="preserve">Организационный раздел </w:t>
      </w:r>
    </w:p>
    <w:p w:rsidR="00E7158E" w:rsidRDefault="002F390C">
      <w:pPr>
        <w:numPr>
          <w:ilvl w:val="1"/>
          <w:numId w:val="8"/>
        </w:numPr>
        <w:ind w:hanging="898"/>
      </w:pPr>
      <w:r>
        <w:t>Учебный план начального общего образования МОУ ИРМО «Гороховская СОШ»..</w:t>
      </w:r>
      <w:r>
        <w:rPr>
          <w:u w:val="single" w:color="000000"/>
        </w:rPr>
        <w:t xml:space="preserve"> 255</w:t>
      </w:r>
    </w:p>
    <w:p w:rsidR="00E7158E" w:rsidRDefault="002F390C">
      <w:pPr>
        <w:numPr>
          <w:ilvl w:val="1"/>
          <w:numId w:val="8"/>
        </w:numPr>
        <w:ind w:hanging="898"/>
      </w:pPr>
      <w:r>
        <w:t xml:space="preserve">План </w:t>
      </w:r>
      <w:r>
        <w:tab/>
        <w:t xml:space="preserve">внеурочной </w:t>
      </w:r>
      <w:r>
        <w:tab/>
        <w:t xml:space="preserve">деятельности </w:t>
      </w:r>
      <w:r>
        <w:tab/>
        <w:t xml:space="preserve">МОУ </w:t>
      </w:r>
      <w:r>
        <w:tab/>
        <w:t xml:space="preserve">ИРМО </w:t>
      </w:r>
      <w:r>
        <w:tab/>
        <w:t xml:space="preserve">«Гороховская </w:t>
      </w:r>
    </w:p>
    <w:p w:rsidR="00E7158E" w:rsidRDefault="002F390C">
      <w:r>
        <w:t>СОШ»…………………………………………………………………………………………..</w:t>
      </w:r>
      <w:r>
        <w:rPr>
          <w:u w:val="single" w:color="000000"/>
        </w:rPr>
        <w:t>269</w:t>
      </w:r>
    </w:p>
    <w:p w:rsidR="00E7158E" w:rsidRDefault="002F390C">
      <w:pPr>
        <w:numPr>
          <w:ilvl w:val="1"/>
          <w:numId w:val="8"/>
        </w:numPr>
        <w:ind w:hanging="898"/>
      </w:pPr>
      <w:r>
        <w:t xml:space="preserve">Система </w:t>
      </w:r>
      <w:r>
        <w:tab/>
        <w:t xml:space="preserve">условий </w:t>
      </w:r>
      <w:r>
        <w:tab/>
        <w:t xml:space="preserve">ООП </w:t>
      </w:r>
      <w:r>
        <w:tab/>
        <w:t xml:space="preserve">НОО </w:t>
      </w:r>
      <w:r>
        <w:tab/>
        <w:t xml:space="preserve">в </w:t>
      </w:r>
      <w:r>
        <w:tab/>
        <w:t xml:space="preserve">соответствии </w:t>
      </w:r>
      <w:r>
        <w:tab/>
        <w:t xml:space="preserve">с </w:t>
      </w:r>
      <w:r>
        <w:tab/>
        <w:t xml:space="preserve">требованиями </w:t>
      </w:r>
    </w:p>
    <w:p w:rsidR="00E7158E" w:rsidRDefault="002F390C">
      <w:r>
        <w:t>Стандарта………………………………………………………………………………………</w:t>
      </w:r>
      <w:r>
        <w:rPr>
          <w:u w:val="single" w:color="000000"/>
        </w:rPr>
        <w:t>273</w:t>
      </w:r>
    </w:p>
    <w:p w:rsidR="00E7158E" w:rsidRDefault="00E7158E">
      <w:pPr>
        <w:spacing w:after="0" w:line="259" w:lineRule="auto"/>
        <w:ind w:left="0" w:firstLine="0"/>
        <w:jc w:val="left"/>
      </w:pPr>
    </w:p>
    <w:p w:rsidR="00E7158E" w:rsidRDefault="002F390C">
      <w:pPr>
        <w:numPr>
          <w:ilvl w:val="0"/>
          <w:numId w:val="7"/>
        </w:numPr>
        <w:ind w:right="58" w:hanging="401"/>
      </w:pPr>
      <w:r>
        <w:rPr>
          <w:b/>
        </w:rPr>
        <w:t>Рабочие программы</w:t>
      </w:r>
      <w:r>
        <w:t xml:space="preserve"> по предметам для 1-4 классов, в том числе по программе специальной коррекционной школы VIII вида, программы  индивидуального обучения на дому, программы факультативных курсов, программы внеурочной деятельности  МОУ ИРМО «Гороховская СОШ»………………………………………………………………… </w:t>
      </w:r>
      <w:r>
        <w:rPr>
          <w:u w:val="single" w:color="000000"/>
        </w:rPr>
        <w:t>281</w:t>
      </w:r>
    </w:p>
    <w:p w:rsidR="00E7158E" w:rsidRDefault="002F390C">
      <w:pPr>
        <w:spacing w:after="15"/>
        <w:ind w:right="16"/>
      </w:pPr>
      <w:r>
        <w:rPr>
          <w:b/>
        </w:rPr>
        <w:t xml:space="preserve">1 класс общеобразовательная программа:  </w:t>
      </w:r>
    </w:p>
    <w:p w:rsidR="00E7158E" w:rsidRDefault="002F390C">
      <w:pPr>
        <w:numPr>
          <w:ilvl w:val="0"/>
          <w:numId w:val="9"/>
        </w:numPr>
        <w:ind w:right="454" w:hanging="139"/>
      </w:pPr>
      <w:r>
        <w:t xml:space="preserve">русский язык; </w:t>
      </w:r>
    </w:p>
    <w:p w:rsidR="00E7158E" w:rsidRDefault="002F390C">
      <w:pPr>
        <w:numPr>
          <w:ilvl w:val="0"/>
          <w:numId w:val="9"/>
        </w:numPr>
        <w:ind w:right="454" w:hanging="139"/>
      </w:pPr>
      <w:r>
        <w:t xml:space="preserve">литературное чтение; </w:t>
      </w:r>
    </w:p>
    <w:p w:rsidR="00E7158E" w:rsidRDefault="002F390C">
      <w:pPr>
        <w:numPr>
          <w:ilvl w:val="0"/>
          <w:numId w:val="9"/>
        </w:numPr>
        <w:ind w:right="454" w:hanging="139"/>
      </w:pPr>
      <w:r>
        <w:lastRenderedPageBreak/>
        <w:t xml:space="preserve">английский  язык; </w:t>
      </w:r>
    </w:p>
    <w:p w:rsidR="00E7158E" w:rsidRDefault="002F390C">
      <w:pPr>
        <w:numPr>
          <w:ilvl w:val="0"/>
          <w:numId w:val="9"/>
        </w:numPr>
        <w:ind w:right="454" w:hanging="139"/>
      </w:pPr>
      <w:r>
        <w:t xml:space="preserve">математика; </w:t>
      </w:r>
    </w:p>
    <w:p w:rsidR="00E7158E" w:rsidRDefault="002F390C">
      <w:pPr>
        <w:numPr>
          <w:ilvl w:val="0"/>
          <w:numId w:val="9"/>
        </w:numPr>
        <w:ind w:right="454" w:hanging="139"/>
      </w:pPr>
      <w:r>
        <w:t xml:space="preserve">окружающий мир; </w:t>
      </w:r>
    </w:p>
    <w:p w:rsidR="00E7158E" w:rsidRDefault="002F390C">
      <w:pPr>
        <w:numPr>
          <w:ilvl w:val="0"/>
          <w:numId w:val="9"/>
        </w:numPr>
        <w:ind w:right="454" w:hanging="139"/>
      </w:pPr>
      <w:r>
        <w:t xml:space="preserve">музыка; </w:t>
      </w:r>
    </w:p>
    <w:p w:rsidR="00E7158E" w:rsidRDefault="002F390C">
      <w:pPr>
        <w:numPr>
          <w:ilvl w:val="0"/>
          <w:numId w:val="9"/>
        </w:numPr>
        <w:ind w:right="454" w:hanging="139"/>
      </w:pPr>
      <w:r>
        <w:t xml:space="preserve">изобразительное искусство; </w:t>
      </w:r>
    </w:p>
    <w:p w:rsidR="00E7158E" w:rsidRDefault="002F390C">
      <w:pPr>
        <w:numPr>
          <w:ilvl w:val="0"/>
          <w:numId w:val="9"/>
        </w:numPr>
        <w:ind w:right="454" w:hanging="139"/>
      </w:pPr>
      <w:r>
        <w:t xml:space="preserve">технология; </w:t>
      </w:r>
    </w:p>
    <w:p w:rsidR="00E7158E" w:rsidRDefault="002F390C">
      <w:pPr>
        <w:numPr>
          <w:ilvl w:val="0"/>
          <w:numId w:val="9"/>
        </w:numPr>
        <w:ind w:right="454" w:hanging="139"/>
      </w:pPr>
      <w:r>
        <w:t xml:space="preserve">физическая культура; </w:t>
      </w:r>
    </w:p>
    <w:p w:rsidR="00E7158E" w:rsidRDefault="002F390C">
      <w:pPr>
        <w:spacing w:after="15"/>
        <w:ind w:right="16"/>
      </w:pPr>
      <w:r>
        <w:rPr>
          <w:b/>
        </w:rPr>
        <w:t xml:space="preserve">Программа специальной коррекционной школы VIII вида: </w:t>
      </w:r>
    </w:p>
    <w:p w:rsidR="00E7158E" w:rsidRDefault="002F390C">
      <w:pPr>
        <w:numPr>
          <w:ilvl w:val="0"/>
          <w:numId w:val="9"/>
        </w:numPr>
        <w:ind w:right="454" w:hanging="139"/>
      </w:pPr>
      <w:r>
        <w:t xml:space="preserve">Обучение грамоте; </w:t>
      </w:r>
    </w:p>
    <w:p w:rsidR="00E7158E" w:rsidRDefault="002F390C">
      <w:pPr>
        <w:numPr>
          <w:ilvl w:val="0"/>
          <w:numId w:val="9"/>
        </w:numPr>
        <w:ind w:right="454" w:hanging="139"/>
      </w:pPr>
      <w:r>
        <w:t xml:space="preserve">Письмо; </w:t>
      </w:r>
    </w:p>
    <w:p w:rsidR="00E7158E" w:rsidRDefault="002F390C">
      <w:pPr>
        <w:numPr>
          <w:ilvl w:val="0"/>
          <w:numId w:val="9"/>
        </w:numPr>
        <w:ind w:right="454" w:hanging="139"/>
      </w:pPr>
      <w:r>
        <w:t xml:space="preserve">Математика; </w:t>
      </w:r>
    </w:p>
    <w:p w:rsidR="00E7158E" w:rsidRDefault="002F390C">
      <w:pPr>
        <w:numPr>
          <w:ilvl w:val="0"/>
          <w:numId w:val="9"/>
        </w:numPr>
        <w:ind w:right="454" w:hanging="139"/>
      </w:pPr>
      <w:r>
        <w:t xml:space="preserve">Музыка и пение; </w:t>
      </w:r>
    </w:p>
    <w:p w:rsidR="00E7158E" w:rsidRDefault="002F390C">
      <w:pPr>
        <w:numPr>
          <w:ilvl w:val="0"/>
          <w:numId w:val="9"/>
        </w:numPr>
        <w:ind w:right="454" w:hanging="139"/>
      </w:pPr>
      <w:r>
        <w:t xml:space="preserve">Изобразительное искусство; </w:t>
      </w:r>
    </w:p>
    <w:p w:rsidR="00E7158E" w:rsidRDefault="002F390C">
      <w:pPr>
        <w:numPr>
          <w:ilvl w:val="0"/>
          <w:numId w:val="9"/>
        </w:numPr>
        <w:ind w:right="454" w:hanging="139"/>
      </w:pPr>
      <w:r>
        <w:t xml:space="preserve">Физическая культура; </w:t>
      </w:r>
    </w:p>
    <w:p w:rsidR="00E7158E" w:rsidRDefault="002F390C">
      <w:pPr>
        <w:numPr>
          <w:ilvl w:val="0"/>
          <w:numId w:val="9"/>
        </w:numPr>
        <w:ind w:right="454" w:hanging="139"/>
      </w:pPr>
      <w:r>
        <w:t xml:space="preserve">Трудовое обучение; </w:t>
      </w:r>
    </w:p>
    <w:p w:rsidR="00E7158E" w:rsidRDefault="002F390C">
      <w:pPr>
        <w:numPr>
          <w:ilvl w:val="0"/>
          <w:numId w:val="9"/>
        </w:numPr>
        <w:ind w:right="454" w:hanging="139"/>
      </w:pPr>
      <w:r>
        <w:t xml:space="preserve">Развитие устной речи на основе изучения предметов и явлений окружающей действительности. </w:t>
      </w:r>
    </w:p>
    <w:p w:rsidR="00E7158E" w:rsidRDefault="002F390C">
      <w:pPr>
        <w:spacing w:after="15"/>
        <w:ind w:right="16"/>
      </w:pPr>
      <w:r>
        <w:rPr>
          <w:b/>
        </w:rPr>
        <w:t xml:space="preserve">2 класс  общеобразовательная программа: </w:t>
      </w:r>
    </w:p>
    <w:p w:rsidR="00E7158E" w:rsidRDefault="002F390C">
      <w:pPr>
        <w:ind w:left="149" w:right="7109"/>
      </w:pPr>
      <w:r>
        <w:t xml:space="preserve">русский язык; литературное чтение; английский  язык; математика; окружающий мир; </w:t>
      </w:r>
    </w:p>
    <w:p w:rsidR="00E7158E" w:rsidRDefault="002F390C">
      <w:pPr>
        <w:ind w:left="149" w:right="454"/>
      </w:pPr>
      <w:r>
        <w:t xml:space="preserve">музыка; </w:t>
      </w:r>
    </w:p>
    <w:p w:rsidR="00E7158E" w:rsidRDefault="002F390C">
      <w:pPr>
        <w:numPr>
          <w:ilvl w:val="0"/>
          <w:numId w:val="10"/>
        </w:numPr>
        <w:ind w:right="454" w:hanging="139"/>
      </w:pPr>
      <w:r>
        <w:t xml:space="preserve">изобразительное искусство; </w:t>
      </w:r>
    </w:p>
    <w:p w:rsidR="00E7158E" w:rsidRDefault="002F390C">
      <w:pPr>
        <w:numPr>
          <w:ilvl w:val="0"/>
          <w:numId w:val="10"/>
        </w:numPr>
        <w:ind w:right="454" w:hanging="139"/>
      </w:pPr>
      <w:r>
        <w:t xml:space="preserve">технология; </w:t>
      </w:r>
    </w:p>
    <w:p w:rsidR="00E7158E" w:rsidRDefault="002F390C">
      <w:pPr>
        <w:numPr>
          <w:ilvl w:val="0"/>
          <w:numId w:val="10"/>
        </w:numPr>
        <w:ind w:right="454" w:hanging="139"/>
      </w:pPr>
      <w:r>
        <w:t xml:space="preserve">физическая культура; </w:t>
      </w:r>
    </w:p>
    <w:p w:rsidR="00E7158E" w:rsidRDefault="002F390C">
      <w:pPr>
        <w:numPr>
          <w:ilvl w:val="0"/>
          <w:numId w:val="10"/>
        </w:numPr>
        <w:spacing w:after="15"/>
        <w:ind w:right="454" w:hanging="139"/>
      </w:pPr>
      <w:r>
        <w:rPr>
          <w:i/>
        </w:rPr>
        <w:t xml:space="preserve">информатика; </w:t>
      </w:r>
    </w:p>
    <w:p w:rsidR="00E7158E" w:rsidRDefault="002F390C">
      <w:pPr>
        <w:numPr>
          <w:ilvl w:val="0"/>
          <w:numId w:val="10"/>
        </w:numPr>
        <w:spacing w:after="15"/>
        <w:ind w:right="454" w:hanging="139"/>
      </w:pPr>
      <w:r>
        <w:rPr>
          <w:i/>
        </w:rPr>
        <w:t xml:space="preserve">математика. Изучение мира математическими средствами; </w:t>
      </w:r>
    </w:p>
    <w:p w:rsidR="00E7158E" w:rsidRDefault="002F390C">
      <w:pPr>
        <w:numPr>
          <w:ilvl w:val="0"/>
          <w:numId w:val="10"/>
        </w:numPr>
        <w:spacing w:after="15"/>
        <w:ind w:right="454" w:hanging="139"/>
      </w:pPr>
      <w:r>
        <w:rPr>
          <w:i/>
        </w:rPr>
        <w:t xml:space="preserve">окружающий мир. Проектная деятельность по изучению природы родного края. </w:t>
      </w:r>
      <w:r>
        <w:rPr>
          <w:b/>
        </w:rPr>
        <w:t xml:space="preserve">Программа специальной коррекционной школы VIII вида: </w:t>
      </w:r>
    </w:p>
    <w:p w:rsidR="00E7158E" w:rsidRDefault="002F390C">
      <w:pPr>
        <w:numPr>
          <w:ilvl w:val="0"/>
          <w:numId w:val="10"/>
        </w:numPr>
        <w:ind w:right="454" w:hanging="139"/>
      </w:pPr>
      <w:r>
        <w:t xml:space="preserve">русский язык; </w:t>
      </w:r>
    </w:p>
    <w:p w:rsidR="00E7158E" w:rsidRDefault="002F390C">
      <w:pPr>
        <w:numPr>
          <w:ilvl w:val="0"/>
          <w:numId w:val="10"/>
        </w:numPr>
        <w:ind w:right="454" w:hanging="139"/>
      </w:pPr>
      <w:r>
        <w:t xml:space="preserve">чтение; </w:t>
      </w:r>
    </w:p>
    <w:p w:rsidR="00E7158E" w:rsidRDefault="002F390C">
      <w:pPr>
        <w:numPr>
          <w:ilvl w:val="0"/>
          <w:numId w:val="10"/>
        </w:numPr>
        <w:ind w:right="454" w:hanging="139"/>
      </w:pPr>
      <w:r>
        <w:t xml:space="preserve">математика; </w:t>
      </w:r>
    </w:p>
    <w:p w:rsidR="00E7158E" w:rsidRDefault="002F390C">
      <w:pPr>
        <w:numPr>
          <w:ilvl w:val="0"/>
          <w:numId w:val="10"/>
        </w:numPr>
        <w:ind w:right="454" w:hanging="139"/>
      </w:pPr>
      <w:r>
        <w:t xml:space="preserve">музыка и пение; </w:t>
      </w:r>
    </w:p>
    <w:p w:rsidR="00E7158E" w:rsidRDefault="002F390C">
      <w:pPr>
        <w:numPr>
          <w:ilvl w:val="0"/>
          <w:numId w:val="10"/>
        </w:numPr>
        <w:ind w:right="454" w:hanging="139"/>
      </w:pPr>
      <w:r>
        <w:t xml:space="preserve">изобразительное искусство; </w:t>
      </w:r>
    </w:p>
    <w:p w:rsidR="00E7158E" w:rsidRDefault="002F390C">
      <w:pPr>
        <w:numPr>
          <w:ilvl w:val="0"/>
          <w:numId w:val="10"/>
        </w:numPr>
        <w:ind w:right="454" w:hanging="139"/>
      </w:pPr>
      <w:r>
        <w:t xml:space="preserve">физическая культура; </w:t>
      </w:r>
    </w:p>
    <w:p w:rsidR="00E7158E" w:rsidRDefault="002F390C">
      <w:pPr>
        <w:numPr>
          <w:ilvl w:val="0"/>
          <w:numId w:val="10"/>
        </w:numPr>
        <w:ind w:right="454" w:hanging="139"/>
      </w:pPr>
      <w:r>
        <w:t xml:space="preserve">трудовое обучение; </w:t>
      </w:r>
    </w:p>
    <w:p w:rsidR="00E7158E" w:rsidRDefault="002F390C">
      <w:pPr>
        <w:numPr>
          <w:ilvl w:val="0"/>
          <w:numId w:val="10"/>
        </w:numPr>
        <w:ind w:right="454" w:hanging="139"/>
      </w:pPr>
      <w:r>
        <w:t xml:space="preserve">Развитие устной речи на основе изучения предметов и явлений окружающей действительности. </w:t>
      </w:r>
    </w:p>
    <w:p w:rsidR="00E7158E" w:rsidRDefault="002F390C">
      <w:pPr>
        <w:spacing w:after="15"/>
        <w:ind w:right="16"/>
      </w:pPr>
      <w:r>
        <w:rPr>
          <w:b/>
        </w:rPr>
        <w:t xml:space="preserve">3 класс  общеобразовательная программа: </w:t>
      </w:r>
    </w:p>
    <w:p w:rsidR="00E7158E" w:rsidRDefault="002F390C">
      <w:pPr>
        <w:numPr>
          <w:ilvl w:val="0"/>
          <w:numId w:val="11"/>
        </w:numPr>
        <w:ind w:right="454" w:hanging="139"/>
      </w:pPr>
      <w:r>
        <w:t xml:space="preserve">русский язык; </w:t>
      </w:r>
    </w:p>
    <w:p w:rsidR="00E7158E" w:rsidRDefault="002F390C">
      <w:pPr>
        <w:numPr>
          <w:ilvl w:val="0"/>
          <w:numId w:val="11"/>
        </w:numPr>
        <w:ind w:right="454" w:hanging="139"/>
      </w:pPr>
      <w:r>
        <w:t xml:space="preserve">литературное чтение; </w:t>
      </w:r>
    </w:p>
    <w:p w:rsidR="00E7158E" w:rsidRDefault="002F390C">
      <w:pPr>
        <w:numPr>
          <w:ilvl w:val="0"/>
          <w:numId w:val="11"/>
        </w:numPr>
        <w:ind w:right="454" w:hanging="139"/>
      </w:pPr>
      <w:r>
        <w:t xml:space="preserve">английский  язык; </w:t>
      </w:r>
    </w:p>
    <w:p w:rsidR="00E7158E" w:rsidRDefault="002F390C">
      <w:pPr>
        <w:numPr>
          <w:ilvl w:val="0"/>
          <w:numId w:val="11"/>
        </w:numPr>
        <w:ind w:right="454" w:hanging="139"/>
      </w:pPr>
      <w:r>
        <w:lastRenderedPageBreak/>
        <w:t xml:space="preserve">математика; </w:t>
      </w:r>
    </w:p>
    <w:p w:rsidR="00E7158E" w:rsidRDefault="002F390C">
      <w:pPr>
        <w:numPr>
          <w:ilvl w:val="0"/>
          <w:numId w:val="11"/>
        </w:numPr>
        <w:ind w:right="454" w:hanging="139"/>
      </w:pPr>
      <w:r>
        <w:t xml:space="preserve">окружающий мир; </w:t>
      </w:r>
    </w:p>
    <w:p w:rsidR="00E7158E" w:rsidRDefault="002F390C">
      <w:pPr>
        <w:numPr>
          <w:ilvl w:val="0"/>
          <w:numId w:val="11"/>
        </w:numPr>
        <w:ind w:right="454" w:hanging="139"/>
      </w:pPr>
      <w:r>
        <w:t xml:space="preserve">музыка; </w:t>
      </w:r>
    </w:p>
    <w:p w:rsidR="00E7158E" w:rsidRDefault="002F390C">
      <w:pPr>
        <w:numPr>
          <w:ilvl w:val="0"/>
          <w:numId w:val="11"/>
        </w:numPr>
        <w:ind w:right="454" w:hanging="139"/>
      </w:pPr>
      <w:r>
        <w:t xml:space="preserve">изобразительное искусство; </w:t>
      </w:r>
    </w:p>
    <w:p w:rsidR="00E7158E" w:rsidRDefault="002F390C">
      <w:pPr>
        <w:numPr>
          <w:ilvl w:val="0"/>
          <w:numId w:val="11"/>
        </w:numPr>
        <w:ind w:right="454" w:hanging="139"/>
      </w:pPr>
      <w:r>
        <w:t xml:space="preserve">технология; </w:t>
      </w:r>
    </w:p>
    <w:p w:rsidR="00E7158E" w:rsidRDefault="002F390C">
      <w:pPr>
        <w:numPr>
          <w:ilvl w:val="0"/>
          <w:numId w:val="11"/>
        </w:numPr>
        <w:ind w:right="454" w:hanging="139"/>
      </w:pPr>
      <w:r>
        <w:t xml:space="preserve">физическая культура; </w:t>
      </w:r>
    </w:p>
    <w:p w:rsidR="00E7158E" w:rsidRDefault="002F390C">
      <w:pPr>
        <w:numPr>
          <w:ilvl w:val="0"/>
          <w:numId w:val="11"/>
        </w:numPr>
        <w:spacing w:after="15"/>
        <w:ind w:right="454" w:hanging="139"/>
      </w:pPr>
      <w:r>
        <w:rPr>
          <w:i/>
        </w:rPr>
        <w:t xml:space="preserve">информатика; </w:t>
      </w:r>
    </w:p>
    <w:p w:rsidR="00E7158E" w:rsidRDefault="002F390C">
      <w:pPr>
        <w:numPr>
          <w:ilvl w:val="0"/>
          <w:numId w:val="11"/>
        </w:numPr>
        <w:spacing w:after="15"/>
        <w:ind w:right="454" w:hanging="139"/>
      </w:pPr>
      <w:r>
        <w:rPr>
          <w:i/>
        </w:rPr>
        <w:t xml:space="preserve">математика. Изучение мира математическими средствами; </w:t>
      </w:r>
    </w:p>
    <w:p w:rsidR="00E7158E" w:rsidRDefault="002F390C">
      <w:pPr>
        <w:numPr>
          <w:ilvl w:val="0"/>
          <w:numId w:val="11"/>
        </w:numPr>
        <w:spacing w:after="15"/>
        <w:ind w:right="454" w:hanging="139"/>
      </w:pPr>
      <w:r>
        <w:rPr>
          <w:i/>
        </w:rPr>
        <w:t xml:space="preserve">окружающий мир. Проектная деятельность по изучению природы родного края. </w:t>
      </w:r>
      <w:r>
        <w:rPr>
          <w:b/>
        </w:rPr>
        <w:t xml:space="preserve">Программа специальной коррекционной школы VIII вида: </w:t>
      </w:r>
    </w:p>
    <w:p w:rsidR="00E7158E" w:rsidRDefault="002F390C">
      <w:pPr>
        <w:numPr>
          <w:ilvl w:val="0"/>
          <w:numId w:val="11"/>
        </w:numPr>
        <w:ind w:right="454" w:hanging="139"/>
      </w:pPr>
      <w:r>
        <w:t xml:space="preserve">русский язык; </w:t>
      </w:r>
    </w:p>
    <w:p w:rsidR="00E7158E" w:rsidRDefault="002F390C">
      <w:pPr>
        <w:numPr>
          <w:ilvl w:val="0"/>
          <w:numId w:val="11"/>
        </w:numPr>
        <w:ind w:right="454" w:hanging="139"/>
      </w:pPr>
      <w:r>
        <w:t xml:space="preserve">чтение; </w:t>
      </w:r>
    </w:p>
    <w:p w:rsidR="00E7158E" w:rsidRDefault="002F390C">
      <w:pPr>
        <w:numPr>
          <w:ilvl w:val="0"/>
          <w:numId w:val="11"/>
        </w:numPr>
        <w:ind w:right="454" w:hanging="139"/>
      </w:pPr>
      <w:r>
        <w:t xml:space="preserve">математика; </w:t>
      </w:r>
    </w:p>
    <w:p w:rsidR="00E7158E" w:rsidRDefault="002F390C">
      <w:pPr>
        <w:numPr>
          <w:ilvl w:val="0"/>
          <w:numId w:val="11"/>
        </w:numPr>
        <w:ind w:right="454" w:hanging="139"/>
      </w:pPr>
      <w:r>
        <w:t xml:space="preserve">музыка и пение; </w:t>
      </w:r>
    </w:p>
    <w:p w:rsidR="00E7158E" w:rsidRDefault="002F390C">
      <w:pPr>
        <w:numPr>
          <w:ilvl w:val="0"/>
          <w:numId w:val="11"/>
        </w:numPr>
        <w:ind w:right="454" w:hanging="139"/>
      </w:pPr>
      <w:r>
        <w:t xml:space="preserve">изобразительное искусство; </w:t>
      </w:r>
    </w:p>
    <w:p w:rsidR="00E7158E" w:rsidRDefault="002F390C">
      <w:pPr>
        <w:numPr>
          <w:ilvl w:val="0"/>
          <w:numId w:val="11"/>
        </w:numPr>
        <w:ind w:right="454" w:hanging="139"/>
      </w:pPr>
      <w:r>
        <w:t xml:space="preserve">физическая культура; </w:t>
      </w:r>
    </w:p>
    <w:p w:rsidR="00E7158E" w:rsidRDefault="002F390C">
      <w:pPr>
        <w:numPr>
          <w:ilvl w:val="0"/>
          <w:numId w:val="11"/>
        </w:numPr>
        <w:ind w:right="454" w:hanging="139"/>
      </w:pPr>
      <w:r>
        <w:t xml:space="preserve">трудовое обучение; </w:t>
      </w:r>
    </w:p>
    <w:p w:rsidR="00E7158E" w:rsidRDefault="002F390C">
      <w:pPr>
        <w:numPr>
          <w:ilvl w:val="0"/>
          <w:numId w:val="11"/>
        </w:numPr>
        <w:ind w:right="454" w:hanging="139"/>
      </w:pPr>
      <w:r>
        <w:t xml:space="preserve">Развитие устной речи на основе изучения предметов и явлений окружающей действительности. </w:t>
      </w:r>
    </w:p>
    <w:p w:rsidR="00E7158E" w:rsidRDefault="002F390C">
      <w:pPr>
        <w:spacing w:after="15"/>
        <w:ind w:right="16"/>
      </w:pPr>
      <w:r>
        <w:rPr>
          <w:b/>
        </w:rPr>
        <w:t xml:space="preserve">Программа индивидуального обучения на дому: </w:t>
      </w:r>
    </w:p>
    <w:p w:rsidR="00E7158E" w:rsidRDefault="002F390C">
      <w:pPr>
        <w:numPr>
          <w:ilvl w:val="0"/>
          <w:numId w:val="11"/>
        </w:numPr>
        <w:ind w:right="454" w:hanging="139"/>
      </w:pPr>
      <w:r>
        <w:t xml:space="preserve">русский язык; </w:t>
      </w:r>
    </w:p>
    <w:p w:rsidR="00E7158E" w:rsidRDefault="002F390C">
      <w:pPr>
        <w:numPr>
          <w:ilvl w:val="0"/>
          <w:numId w:val="11"/>
        </w:numPr>
        <w:ind w:right="454" w:hanging="139"/>
      </w:pPr>
      <w:r>
        <w:t xml:space="preserve">литературное чтение; </w:t>
      </w:r>
    </w:p>
    <w:p w:rsidR="00E7158E" w:rsidRDefault="002F390C">
      <w:pPr>
        <w:numPr>
          <w:ilvl w:val="0"/>
          <w:numId w:val="11"/>
        </w:numPr>
        <w:ind w:right="454" w:hanging="139"/>
      </w:pPr>
      <w:r>
        <w:t xml:space="preserve">английский  язык; </w:t>
      </w:r>
    </w:p>
    <w:p w:rsidR="00E7158E" w:rsidRDefault="002F390C">
      <w:pPr>
        <w:numPr>
          <w:ilvl w:val="0"/>
          <w:numId w:val="11"/>
        </w:numPr>
        <w:ind w:right="454" w:hanging="139"/>
      </w:pPr>
      <w:r>
        <w:t xml:space="preserve">математика; </w:t>
      </w:r>
    </w:p>
    <w:p w:rsidR="00E7158E" w:rsidRDefault="002F390C">
      <w:pPr>
        <w:numPr>
          <w:ilvl w:val="0"/>
          <w:numId w:val="11"/>
        </w:numPr>
        <w:ind w:right="454" w:hanging="139"/>
      </w:pPr>
      <w:r>
        <w:t xml:space="preserve">окружающий мир; </w:t>
      </w:r>
    </w:p>
    <w:p w:rsidR="00E7158E" w:rsidRDefault="002F390C">
      <w:pPr>
        <w:numPr>
          <w:ilvl w:val="0"/>
          <w:numId w:val="11"/>
        </w:numPr>
        <w:ind w:right="454" w:hanging="139"/>
      </w:pPr>
      <w:r>
        <w:t xml:space="preserve">изобразительное искусство; </w:t>
      </w:r>
    </w:p>
    <w:p w:rsidR="00E7158E" w:rsidRDefault="002F390C">
      <w:pPr>
        <w:numPr>
          <w:ilvl w:val="0"/>
          <w:numId w:val="11"/>
        </w:numPr>
        <w:ind w:right="454" w:hanging="139"/>
      </w:pPr>
      <w:r>
        <w:t xml:space="preserve">технология; </w:t>
      </w:r>
    </w:p>
    <w:p w:rsidR="00E7158E" w:rsidRDefault="002F390C">
      <w:pPr>
        <w:spacing w:after="15"/>
        <w:ind w:right="16"/>
      </w:pPr>
      <w:r>
        <w:rPr>
          <w:b/>
        </w:rPr>
        <w:t xml:space="preserve">4 класс общеобразовательная программа: </w:t>
      </w:r>
    </w:p>
    <w:p w:rsidR="00E7158E" w:rsidRDefault="002F390C">
      <w:pPr>
        <w:ind w:left="149" w:right="7109"/>
      </w:pPr>
      <w:r>
        <w:t xml:space="preserve">русский язык; литературное чтение; английский  язык; </w:t>
      </w:r>
    </w:p>
    <w:p w:rsidR="00E7158E" w:rsidRDefault="00E7158E">
      <w:pPr>
        <w:sectPr w:rsidR="00E7158E">
          <w:headerReference w:type="even" r:id="rId15"/>
          <w:headerReference w:type="default" r:id="rId16"/>
          <w:footerReference w:type="even" r:id="rId17"/>
          <w:footerReference w:type="default" r:id="rId18"/>
          <w:headerReference w:type="first" r:id="rId19"/>
          <w:footerReference w:type="first" r:id="rId20"/>
          <w:pgSz w:w="11904" w:h="16836"/>
          <w:pgMar w:top="621" w:right="747" w:bottom="1369" w:left="1702" w:header="720" w:footer="9" w:gutter="0"/>
          <w:cols w:space="720"/>
          <w:titlePg/>
        </w:sectPr>
      </w:pPr>
    </w:p>
    <w:p w:rsidR="00E7158E" w:rsidRDefault="002F390C">
      <w:pPr>
        <w:spacing w:after="4"/>
        <w:ind w:left="149" w:right="7308"/>
        <w:jc w:val="left"/>
      </w:pPr>
      <w:r>
        <w:lastRenderedPageBreak/>
        <w:t xml:space="preserve">математика; окружающий мир; музыка; </w:t>
      </w:r>
    </w:p>
    <w:p w:rsidR="00E7158E" w:rsidRDefault="002F390C">
      <w:pPr>
        <w:numPr>
          <w:ilvl w:val="0"/>
          <w:numId w:val="12"/>
        </w:numPr>
        <w:ind w:right="454" w:hanging="139"/>
      </w:pPr>
      <w:r>
        <w:t xml:space="preserve">изобразительное искусство; </w:t>
      </w:r>
    </w:p>
    <w:p w:rsidR="00E7158E" w:rsidRDefault="002F390C">
      <w:pPr>
        <w:numPr>
          <w:ilvl w:val="0"/>
          <w:numId w:val="12"/>
        </w:numPr>
        <w:ind w:right="454" w:hanging="139"/>
      </w:pPr>
      <w:r>
        <w:t xml:space="preserve">технология; </w:t>
      </w:r>
    </w:p>
    <w:p w:rsidR="00E7158E" w:rsidRDefault="002F390C">
      <w:pPr>
        <w:numPr>
          <w:ilvl w:val="0"/>
          <w:numId w:val="12"/>
        </w:numPr>
        <w:ind w:right="454" w:hanging="139"/>
      </w:pPr>
      <w:r>
        <w:t xml:space="preserve">физическая культура; </w:t>
      </w:r>
    </w:p>
    <w:p w:rsidR="00E7158E" w:rsidRDefault="002F390C">
      <w:pPr>
        <w:numPr>
          <w:ilvl w:val="0"/>
          <w:numId w:val="12"/>
        </w:numPr>
        <w:ind w:right="454" w:hanging="139"/>
      </w:pPr>
      <w:r>
        <w:t xml:space="preserve">ОРКСЭ; </w:t>
      </w:r>
    </w:p>
    <w:p w:rsidR="00E7158E" w:rsidRDefault="002F390C">
      <w:pPr>
        <w:numPr>
          <w:ilvl w:val="0"/>
          <w:numId w:val="12"/>
        </w:numPr>
        <w:spacing w:after="15"/>
        <w:ind w:right="454" w:hanging="139"/>
      </w:pPr>
      <w:r>
        <w:rPr>
          <w:i/>
        </w:rPr>
        <w:t xml:space="preserve">информатика; </w:t>
      </w:r>
    </w:p>
    <w:p w:rsidR="00E7158E" w:rsidRDefault="002F390C">
      <w:pPr>
        <w:numPr>
          <w:ilvl w:val="0"/>
          <w:numId w:val="12"/>
        </w:numPr>
        <w:spacing w:after="15"/>
        <w:ind w:right="454" w:hanging="139"/>
      </w:pPr>
      <w:r>
        <w:rPr>
          <w:i/>
        </w:rPr>
        <w:t xml:space="preserve">математика. Изучение мира математическими средствами; </w:t>
      </w:r>
      <w:r>
        <w:rPr>
          <w:b/>
        </w:rPr>
        <w:t xml:space="preserve">Программа индивидуального обучения на дому: </w:t>
      </w:r>
    </w:p>
    <w:p w:rsidR="00E7158E" w:rsidRDefault="002F390C">
      <w:pPr>
        <w:numPr>
          <w:ilvl w:val="0"/>
          <w:numId w:val="12"/>
        </w:numPr>
        <w:ind w:right="454" w:hanging="139"/>
      </w:pPr>
      <w:r>
        <w:t xml:space="preserve">русский язык; </w:t>
      </w:r>
    </w:p>
    <w:p w:rsidR="00E7158E" w:rsidRDefault="002F390C">
      <w:pPr>
        <w:numPr>
          <w:ilvl w:val="0"/>
          <w:numId w:val="12"/>
        </w:numPr>
        <w:ind w:right="454" w:hanging="139"/>
      </w:pPr>
      <w:r>
        <w:t xml:space="preserve">литературное чтение; </w:t>
      </w:r>
    </w:p>
    <w:p w:rsidR="00E7158E" w:rsidRDefault="002F390C">
      <w:pPr>
        <w:numPr>
          <w:ilvl w:val="0"/>
          <w:numId w:val="12"/>
        </w:numPr>
        <w:ind w:right="454" w:hanging="139"/>
      </w:pPr>
      <w:r>
        <w:t xml:space="preserve">английский  язык; </w:t>
      </w:r>
    </w:p>
    <w:p w:rsidR="00E7158E" w:rsidRDefault="002F390C">
      <w:pPr>
        <w:numPr>
          <w:ilvl w:val="0"/>
          <w:numId w:val="12"/>
        </w:numPr>
        <w:ind w:right="454" w:hanging="139"/>
      </w:pPr>
      <w:r>
        <w:t xml:space="preserve">математика; </w:t>
      </w:r>
    </w:p>
    <w:p w:rsidR="00E7158E" w:rsidRDefault="002F390C">
      <w:pPr>
        <w:numPr>
          <w:ilvl w:val="0"/>
          <w:numId w:val="12"/>
        </w:numPr>
        <w:ind w:right="454" w:hanging="139"/>
      </w:pPr>
      <w:r>
        <w:t xml:space="preserve">окружающий мир; </w:t>
      </w:r>
    </w:p>
    <w:p w:rsidR="00E7158E" w:rsidRDefault="002F390C">
      <w:pPr>
        <w:numPr>
          <w:ilvl w:val="0"/>
          <w:numId w:val="12"/>
        </w:numPr>
        <w:ind w:right="454" w:hanging="139"/>
      </w:pPr>
      <w:r>
        <w:t xml:space="preserve">изобразительное искусство; </w:t>
      </w:r>
    </w:p>
    <w:p w:rsidR="00E7158E" w:rsidRDefault="002F390C">
      <w:pPr>
        <w:numPr>
          <w:ilvl w:val="0"/>
          <w:numId w:val="12"/>
        </w:numPr>
        <w:ind w:right="454" w:hanging="139"/>
      </w:pPr>
      <w:r>
        <w:t xml:space="preserve">технология; </w:t>
      </w:r>
    </w:p>
    <w:p w:rsidR="00E7158E" w:rsidRDefault="002F390C">
      <w:pPr>
        <w:pStyle w:val="1"/>
        <w:spacing w:after="15"/>
        <w:ind w:left="10" w:right="16"/>
        <w:jc w:val="both"/>
      </w:pPr>
      <w:r>
        <w:rPr>
          <w:u w:val="none"/>
        </w:rPr>
        <w:t xml:space="preserve">Программы внеурочной деятельности: </w:t>
      </w:r>
      <w:r>
        <w:rPr>
          <w:b w:val="0"/>
          <w:u w:val="none"/>
        </w:rPr>
        <w:t xml:space="preserve">- кружок  Театр «Петрушка»; </w:t>
      </w:r>
    </w:p>
    <w:p w:rsidR="00E7158E" w:rsidRDefault="002F390C">
      <w:pPr>
        <w:numPr>
          <w:ilvl w:val="0"/>
          <w:numId w:val="13"/>
        </w:numPr>
        <w:spacing w:after="15"/>
        <w:ind w:right="16" w:hanging="139"/>
      </w:pPr>
      <w:r>
        <w:t xml:space="preserve">кружок Декоративно-прикладное искусство; </w:t>
      </w:r>
    </w:p>
    <w:p w:rsidR="00E7158E" w:rsidRDefault="002F390C">
      <w:pPr>
        <w:numPr>
          <w:ilvl w:val="0"/>
          <w:numId w:val="13"/>
        </w:numPr>
        <w:spacing w:after="15"/>
        <w:ind w:right="16" w:hanging="139"/>
      </w:pPr>
      <w:r>
        <w:t xml:space="preserve">клуб «В мире книг»; </w:t>
      </w:r>
    </w:p>
    <w:p w:rsidR="00E7158E" w:rsidRDefault="002F390C">
      <w:pPr>
        <w:numPr>
          <w:ilvl w:val="0"/>
          <w:numId w:val="13"/>
        </w:numPr>
        <w:spacing w:after="15"/>
        <w:ind w:right="16" w:hanging="139"/>
      </w:pPr>
      <w:r>
        <w:t xml:space="preserve">кружок «Я - пешеход и пассажир»; </w:t>
      </w:r>
    </w:p>
    <w:p w:rsidR="00E7158E" w:rsidRDefault="002F390C">
      <w:pPr>
        <w:numPr>
          <w:ilvl w:val="0"/>
          <w:numId w:val="13"/>
        </w:numPr>
        <w:spacing w:after="15"/>
        <w:ind w:right="16" w:hanging="139"/>
      </w:pPr>
      <w:r>
        <w:t xml:space="preserve">кружок «Художественная роспись тканей»; </w:t>
      </w:r>
    </w:p>
    <w:p w:rsidR="00E7158E" w:rsidRDefault="002F390C">
      <w:pPr>
        <w:numPr>
          <w:ilvl w:val="0"/>
          <w:numId w:val="13"/>
        </w:numPr>
        <w:ind w:right="16" w:hanging="139"/>
      </w:pPr>
      <w:r>
        <w:t xml:space="preserve">кружок «Моя первая экология»; </w:t>
      </w:r>
    </w:p>
    <w:p w:rsidR="00E7158E" w:rsidRDefault="002F390C">
      <w:pPr>
        <w:numPr>
          <w:ilvl w:val="0"/>
          <w:numId w:val="13"/>
        </w:numPr>
        <w:spacing w:after="30"/>
        <w:ind w:right="16" w:hanging="139"/>
      </w:pPr>
      <w:r>
        <w:t xml:space="preserve">спортивная секция «Корригирующая гимнастика»; - кружок «Хореография». </w:t>
      </w:r>
    </w:p>
    <w:p w:rsidR="00E7158E" w:rsidRDefault="002F390C">
      <w:pPr>
        <w:spacing w:after="0" w:line="259" w:lineRule="auto"/>
        <w:ind w:left="0" w:firstLine="0"/>
        <w:jc w:val="left"/>
      </w:pPr>
      <w:r>
        <w:br w:type="page"/>
      </w:r>
    </w:p>
    <w:p w:rsidR="00E7158E" w:rsidRDefault="002F390C">
      <w:pPr>
        <w:tabs>
          <w:tab w:val="center" w:pos="1274"/>
          <w:tab w:val="center" w:pos="3430"/>
        </w:tabs>
        <w:spacing w:after="90"/>
        <w:ind w:left="0" w:firstLine="0"/>
        <w:jc w:val="left"/>
      </w:pPr>
      <w:r>
        <w:rPr>
          <w:rFonts w:ascii="Calibri" w:eastAsia="Calibri" w:hAnsi="Calibri" w:cs="Calibri"/>
          <w:sz w:val="22"/>
        </w:rPr>
        <w:lastRenderedPageBreak/>
        <w:tab/>
      </w:r>
      <w:r>
        <w:rPr>
          <w:b/>
          <w:sz w:val="26"/>
        </w:rPr>
        <w:t>1.1.</w:t>
      </w:r>
      <w:r>
        <w:rPr>
          <w:rFonts w:ascii="Arial" w:eastAsia="Arial" w:hAnsi="Arial" w:cs="Arial"/>
          <w:b/>
          <w:sz w:val="26"/>
        </w:rPr>
        <w:tab/>
      </w:r>
      <w:r>
        <w:rPr>
          <w:b/>
          <w:u w:val="single" w:color="000000"/>
        </w:rPr>
        <w:t>Пояснительная записка</w:t>
      </w:r>
    </w:p>
    <w:p w:rsidR="00E7158E" w:rsidRDefault="002F390C">
      <w:pPr>
        <w:numPr>
          <w:ilvl w:val="3"/>
          <w:numId w:val="16"/>
        </w:numPr>
        <w:ind w:right="454" w:hanging="360"/>
      </w:pPr>
      <w:r>
        <w:t xml:space="preserve">Введение  </w:t>
      </w:r>
    </w:p>
    <w:p w:rsidR="00E7158E" w:rsidRDefault="002F390C">
      <w:pPr>
        <w:numPr>
          <w:ilvl w:val="3"/>
          <w:numId w:val="16"/>
        </w:numPr>
        <w:spacing w:after="56"/>
        <w:ind w:right="454" w:hanging="360"/>
      </w:pPr>
      <w:r>
        <w:t xml:space="preserve">Цели и задачи реализации Образовательной программы, конкретизированные в соответствии с требованиями Стандарта к результатам образования </w:t>
      </w:r>
    </w:p>
    <w:p w:rsidR="00E7158E" w:rsidRDefault="002F390C">
      <w:pPr>
        <w:numPr>
          <w:ilvl w:val="3"/>
          <w:numId w:val="16"/>
        </w:numPr>
        <w:ind w:right="454" w:hanging="360"/>
      </w:pPr>
      <w:r>
        <w:t xml:space="preserve">Принципы и подходы к формированию Образовательной программы </w:t>
      </w:r>
    </w:p>
    <w:p w:rsidR="00E7158E" w:rsidRDefault="002F390C">
      <w:pPr>
        <w:numPr>
          <w:ilvl w:val="3"/>
          <w:numId w:val="16"/>
        </w:numPr>
        <w:ind w:right="454" w:hanging="360"/>
      </w:pPr>
      <w:r>
        <w:t xml:space="preserve">Общая характеристика Образовательной программы </w:t>
      </w:r>
    </w:p>
    <w:p w:rsidR="00E7158E" w:rsidRDefault="002F390C">
      <w:pPr>
        <w:numPr>
          <w:ilvl w:val="3"/>
          <w:numId w:val="16"/>
        </w:numPr>
        <w:ind w:right="454" w:hanging="360"/>
      </w:pPr>
      <w:r>
        <w:t>Состав участников образовательного процесса МОУ ИРМО «Гороховская СОШ»</w:t>
      </w:r>
    </w:p>
    <w:p w:rsidR="00E7158E" w:rsidRDefault="002F390C">
      <w:pPr>
        <w:spacing w:after="15"/>
        <w:ind w:left="370" w:right="16"/>
      </w:pPr>
      <w:r>
        <w:rPr>
          <w:b/>
        </w:rPr>
        <w:t xml:space="preserve">1.1.1. Введение </w:t>
      </w:r>
    </w:p>
    <w:p w:rsidR="00E7158E" w:rsidRDefault="002F390C">
      <w:pPr>
        <w:ind w:left="0" w:right="454" w:firstLine="566"/>
      </w:pPr>
      <w:r>
        <w:t xml:space="preserve">Данный документ разработан педагогическим коллективом МОУ ИРМО «Гороховская СОШ» в составе: </w:t>
      </w:r>
    </w:p>
    <w:p w:rsidR="00E7158E" w:rsidRDefault="002F390C">
      <w:pPr>
        <w:ind w:left="576" w:right="454"/>
      </w:pPr>
      <w:r>
        <w:t xml:space="preserve">1. Брагина Л.А. – директор школы; </w:t>
      </w:r>
    </w:p>
    <w:p w:rsidR="00E7158E" w:rsidRDefault="002F390C">
      <w:pPr>
        <w:ind w:left="576" w:right="454"/>
      </w:pPr>
      <w:r>
        <w:t xml:space="preserve">2.Метелева И.И. – заместитель директора по УВР; </w:t>
      </w:r>
    </w:p>
    <w:p w:rsidR="00E7158E" w:rsidRDefault="002F390C">
      <w:pPr>
        <w:ind w:left="576" w:right="454"/>
      </w:pPr>
      <w:r>
        <w:t xml:space="preserve">3.Кайгородова Е.Г. – руководитель МО учителей начальных классов; </w:t>
      </w:r>
    </w:p>
    <w:p w:rsidR="00E7158E" w:rsidRDefault="002F390C">
      <w:pPr>
        <w:ind w:left="576" w:right="454"/>
      </w:pPr>
      <w:r>
        <w:t xml:space="preserve">4. Рязанцева Н.И. – заместитель директора по ВР. </w:t>
      </w:r>
    </w:p>
    <w:p w:rsidR="00E7158E" w:rsidRDefault="002F390C">
      <w:pPr>
        <w:spacing w:after="56"/>
        <w:ind w:left="0" w:right="454" w:firstLine="566"/>
      </w:pPr>
      <w:r>
        <w:t xml:space="preserve">Основная образовательная программа МОУ ИРМО «Гороховская СОШ» разработана в соответствии со следующими нормативно-правовыми документами: </w:t>
      </w:r>
    </w:p>
    <w:p w:rsidR="00E7158E" w:rsidRDefault="002F390C">
      <w:pPr>
        <w:numPr>
          <w:ilvl w:val="3"/>
          <w:numId w:val="15"/>
        </w:numPr>
        <w:spacing w:after="56"/>
        <w:ind w:right="692" w:hanging="360"/>
      </w:pPr>
      <w:r>
        <w:t xml:space="preserve">Федеральный закон Российской Федерации от 29 декабря 2012 г. N 273-ФЗ "Об образовании в Российской Федерации"; </w:t>
      </w:r>
    </w:p>
    <w:p w:rsidR="00E7158E" w:rsidRDefault="002F390C">
      <w:pPr>
        <w:numPr>
          <w:ilvl w:val="3"/>
          <w:numId w:val="15"/>
        </w:numPr>
        <w:spacing w:after="56"/>
        <w:ind w:right="692" w:hanging="360"/>
      </w:pPr>
      <w:r>
        <w:t>Приказ Министерства образования и науки РФ от 6 октября 2009 г. №373 «Об утверждении и введении в действие федерального государственного образовательного стандарта начального общего образования»;</w:t>
      </w:r>
    </w:p>
    <w:p w:rsidR="00E7158E" w:rsidRDefault="002F390C">
      <w:pPr>
        <w:numPr>
          <w:ilvl w:val="3"/>
          <w:numId w:val="15"/>
        </w:numPr>
        <w:spacing w:after="56"/>
        <w:ind w:right="692" w:hanging="360"/>
      </w:pPr>
      <w:r>
        <w:t>Приказ Министерства образования и науки РФ от 26 ноября 2010 г. №1241 «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 г. №373»;</w:t>
      </w:r>
    </w:p>
    <w:p w:rsidR="00E7158E" w:rsidRDefault="002F390C">
      <w:pPr>
        <w:numPr>
          <w:ilvl w:val="3"/>
          <w:numId w:val="15"/>
        </w:numPr>
        <w:ind w:right="692" w:hanging="360"/>
      </w:pPr>
      <w:r>
        <w:t xml:space="preserve">Постановление главного санитарного врача РФ от 29.12.2010 г. №189 «О введении в действие санитарно-эпидемиологических правил и нормативов СанПиН </w:t>
      </w:r>
    </w:p>
    <w:p w:rsidR="00E7158E" w:rsidRDefault="002F390C">
      <w:pPr>
        <w:spacing w:after="53"/>
        <w:ind w:left="730" w:right="454"/>
      </w:pPr>
      <w:r>
        <w:t>2.4.2.2821-10»;</w:t>
      </w:r>
    </w:p>
    <w:p w:rsidR="00E7158E" w:rsidRDefault="00E7158E" w:rsidP="0091696D">
      <w:pPr>
        <w:spacing w:after="56"/>
        <w:ind w:left="0" w:right="771" w:firstLine="0"/>
      </w:pPr>
    </w:p>
    <w:p w:rsidR="00E7158E" w:rsidRDefault="002F390C">
      <w:pPr>
        <w:ind w:right="454"/>
      </w:pPr>
      <w:r>
        <w:t xml:space="preserve"> Муниципальное общеобразовательное учреждение Иркутского районного муниципального образования «Гороховская средняя общеобразовательная школа» расположена по адресу: 664519 Россия, Иркутская Область, Иркутский район, село Смоленщина, ул. Горького 33. </w:t>
      </w:r>
    </w:p>
    <w:p w:rsidR="00E7158E" w:rsidRDefault="002F390C">
      <w:pPr>
        <w:ind w:right="454"/>
      </w:pPr>
      <w:r>
        <w:t xml:space="preserve">      Школа имеет все необходимые документы на ведение образовательной деятельности: </w:t>
      </w:r>
    </w:p>
    <w:p w:rsidR="00E7158E" w:rsidRDefault="002F390C">
      <w:pPr>
        <w:ind w:right="454"/>
      </w:pPr>
      <w:r>
        <w:t xml:space="preserve">а) лицензия серия А № 292202 от 19.02.2009г. по 04.04.2013г., регистрационный номер </w:t>
      </w:r>
    </w:p>
    <w:p w:rsidR="00E7158E" w:rsidRDefault="002F390C">
      <w:pPr>
        <w:ind w:right="454"/>
      </w:pPr>
      <w:r>
        <w:t xml:space="preserve">2302; </w:t>
      </w:r>
    </w:p>
    <w:p w:rsidR="00E7158E" w:rsidRDefault="002F390C">
      <w:pPr>
        <w:ind w:right="454"/>
      </w:pPr>
      <w:r>
        <w:t xml:space="preserve">б) свидетельство о государственной аккредитации АА 169892 от 24.05.2010 по 24.05.2015г., регистрационный номер 974. </w:t>
      </w:r>
    </w:p>
    <w:p w:rsidR="00E7158E" w:rsidRDefault="00E7158E">
      <w:pPr>
        <w:spacing w:after="0" w:line="259" w:lineRule="auto"/>
        <w:ind w:left="566" w:firstLine="0"/>
        <w:jc w:val="left"/>
      </w:pPr>
    </w:p>
    <w:p w:rsidR="00E7158E" w:rsidRDefault="002F390C">
      <w:pPr>
        <w:ind w:right="771"/>
      </w:pPr>
      <w:r>
        <w:t xml:space="preserve">      Среди прогрессивных идей последних десятилетий заметное место занимает непрерывное образование. Ее смысл - обеспечить каждому человеку постоянное творческое обновление, развитие и совершенствование на протяжении всей жизни.  </w:t>
      </w:r>
    </w:p>
    <w:p w:rsidR="00E7158E" w:rsidRDefault="002F390C">
      <w:pPr>
        <w:ind w:right="773"/>
      </w:pPr>
      <w:r>
        <w:t xml:space="preserve">      Сегодня назрела необходимость в освоении массовой школой качественно иной функциональной модели деятельности, базирующейся на принципе полноты образования. Путь к нему лежит через создание в школе целостного образовательного пространства, в котором базовое (общее) и дополнительное образование детей выступают как равноправные, взаимодополняющие компоненты. В этих условиях школа смогла бы преодолеть свойственный ей интеллектуальный перекос в развитии учащихся и создать основу для их успешной адаптации в меняющемся обществе. Так как основное </w:t>
      </w:r>
      <w:r>
        <w:lastRenderedPageBreak/>
        <w:t xml:space="preserve">образование ценно, прежде всего своей системностью, а дополнительное образование - возможностью индивидуализировать процесс социализации ребенка. Подобная модель организации образовательной деятельности может сыграть существенную роль в самообразовании ребенка, так как образование, осуществляющееся в процессе организованной деятельности, интересной ребенку, еще более мотивирует его, стимулирует к активному самостоятельному поиску. </w:t>
      </w:r>
    </w:p>
    <w:p w:rsidR="00E7158E" w:rsidRDefault="002F390C">
      <w:pPr>
        <w:ind w:left="0" w:right="454" w:firstLine="566"/>
      </w:pPr>
      <w:r>
        <w:t xml:space="preserve">Удовлетворение образовательного заказа учащихся и их родителей  по новым ФГОС реализуется в нашей школе  по УМК «Школа России». </w:t>
      </w:r>
    </w:p>
    <w:p w:rsidR="00E7158E" w:rsidRDefault="002F390C">
      <w:pPr>
        <w:spacing w:after="40"/>
        <w:ind w:left="0" w:right="770" w:firstLine="566"/>
      </w:pPr>
      <w:r>
        <w:t xml:space="preserve"> УМК «Школа России» построен таким образом, что его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отраженные в ФГОС, учитывают требование к структуре и содержанию рабочих программ и способствуют решению следующих образовательных задач: </w:t>
      </w:r>
    </w:p>
    <w:p w:rsidR="00E7158E" w:rsidRDefault="002F390C">
      <w:pPr>
        <w:numPr>
          <w:ilvl w:val="0"/>
          <w:numId w:val="17"/>
        </w:numPr>
        <w:spacing w:after="40"/>
        <w:ind w:right="772" w:hanging="720"/>
      </w:pPr>
      <w:r>
        <w:t xml:space="preserve">Реализация идеологической основы ФГОС - Концепции духовно-нравственного развития и воспитания личности гражданина России. </w:t>
      </w:r>
    </w:p>
    <w:p w:rsidR="00E7158E" w:rsidRDefault="002F390C">
      <w:pPr>
        <w:numPr>
          <w:ilvl w:val="0"/>
          <w:numId w:val="17"/>
        </w:numPr>
        <w:spacing w:after="40"/>
        <w:ind w:right="772" w:hanging="720"/>
      </w:pPr>
      <w:r>
        <w:t xml:space="preserve">Реализация методологической и методической основы ФГОС -организации учебной деятельности учащихся  на основе системно - деятельностного подхода. </w:t>
      </w:r>
    </w:p>
    <w:p w:rsidR="00E7158E" w:rsidRDefault="002F390C">
      <w:pPr>
        <w:numPr>
          <w:ilvl w:val="0"/>
          <w:numId w:val="17"/>
        </w:numPr>
        <w:ind w:right="772" w:hanging="720"/>
      </w:pPr>
      <w:r>
        <w:t xml:space="preserve">Достижение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учиться. </w:t>
      </w:r>
    </w:p>
    <w:p w:rsidR="00E7158E" w:rsidRDefault="002F390C">
      <w:pPr>
        <w:ind w:left="0" w:right="775" w:firstLine="566"/>
      </w:pPr>
      <w:r>
        <w:t xml:space="preserve">Данная программа рассчитана на четыре года (возраст 6,5 – 11 лет) школьной жизни детей. Именно на этой ступени образования создаются предпосылки для решения на последующих этапах школьного образования более сложных задач, связанных с обеспечением условий для развития личности школьника, сознания, способностей и самостоятельности. </w:t>
      </w:r>
    </w:p>
    <w:p w:rsidR="00E7158E" w:rsidRDefault="002F390C">
      <w:pPr>
        <w:ind w:right="454"/>
      </w:pPr>
      <w:r>
        <w:t xml:space="preserve">Образовательная программа учитывает специфику начальной школы – особый этап в жизни ребенка, связанный: </w:t>
      </w:r>
    </w:p>
    <w:p w:rsidR="00E7158E" w:rsidRDefault="002F390C">
      <w:pPr>
        <w:numPr>
          <w:ilvl w:val="0"/>
          <w:numId w:val="18"/>
        </w:numPr>
        <w:ind w:right="772" w:hanging="139"/>
      </w:pPr>
      <w:r>
        <w:t xml:space="preserve">с изменением при поступлении в школу ведущей деятельности ребенка: переходом к учебной деятельности (при сохранении значимости игровой), имеющей общественный характер и являющейся социальной по содержанию; </w:t>
      </w:r>
    </w:p>
    <w:p w:rsidR="00E7158E" w:rsidRDefault="002F390C">
      <w:pPr>
        <w:numPr>
          <w:ilvl w:val="0"/>
          <w:numId w:val="18"/>
        </w:numPr>
        <w:ind w:right="772" w:hanging="139"/>
      </w:pPr>
      <w:r>
        <w:t xml:space="preserve">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 </w:t>
      </w:r>
    </w:p>
    <w:p w:rsidR="00E7158E" w:rsidRDefault="002F390C">
      <w:pPr>
        <w:numPr>
          <w:ilvl w:val="0"/>
          <w:numId w:val="18"/>
        </w:numPr>
        <w:ind w:right="772" w:hanging="139"/>
      </w:pPr>
      <w:r>
        <w:t xml:space="preserve">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 </w:t>
      </w:r>
    </w:p>
    <w:p w:rsidR="00E7158E" w:rsidRDefault="002F390C">
      <w:pPr>
        <w:numPr>
          <w:ilvl w:val="0"/>
          <w:numId w:val="18"/>
        </w:numPr>
        <w:ind w:right="772" w:hanging="139"/>
      </w:pPr>
      <w:r>
        <w:t xml:space="preserve">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 </w:t>
      </w:r>
    </w:p>
    <w:p w:rsidR="00E7158E" w:rsidRDefault="002F390C">
      <w:pPr>
        <w:numPr>
          <w:ilvl w:val="0"/>
          <w:numId w:val="18"/>
        </w:numPr>
        <w:ind w:right="772" w:hanging="139"/>
      </w:pPr>
      <w:r>
        <w:t xml:space="preserve">изменением при этом самооценки ребенка, которая приобретает черты адекватности и рефлексивности. </w:t>
      </w:r>
    </w:p>
    <w:p w:rsidR="00E7158E" w:rsidRDefault="002F390C">
      <w:pPr>
        <w:spacing w:after="15"/>
        <w:ind w:right="585"/>
      </w:pPr>
      <w:r>
        <w:rPr>
          <w:b/>
        </w:rPr>
        <w:t xml:space="preserve">1.1.2. Цели и задачи реализации Образовательной программы, конкретизированные в соответствии с требованиями Стандарта к результатам образования </w:t>
      </w:r>
    </w:p>
    <w:p w:rsidR="00E7158E" w:rsidRDefault="002F390C">
      <w:pPr>
        <w:ind w:left="0" w:right="768" w:firstLine="566"/>
      </w:pPr>
      <w:r>
        <w:rPr>
          <w:b/>
        </w:rPr>
        <w:t xml:space="preserve">Целью </w:t>
      </w:r>
      <w:r>
        <w:t xml:space="preserve">реализации образовательной программы является обеспечение планируемых результатов по достижению выпускником 1-й ступени обучения МОУ ИРМО «Гороховская СОШ» целевых установок, знаний, умений, навыков и компетентностей, определяемых личностными, общественными, государственными потребностями и </w:t>
      </w:r>
      <w:r>
        <w:lastRenderedPageBreak/>
        <w:t xml:space="preserve">возможностями ребёнка младшего школьного возраста, становление социальнокомпетентной, физически и духовно-здоровой личности. </w:t>
      </w:r>
    </w:p>
    <w:p w:rsidR="00E7158E" w:rsidRDefault="002F390C">
      <w:pPr>
        <w:ind w:left="0" w:right="454" w:firstLine="566"/>
      </w:pPr>
      <w:r>
        <w:t xml:space="preserve"> Образовательная программа предусматривает достижение следующих результатов образования: </w:t>
      </w:r>
    </w:p>
    <w:p w:rsidR="00E7158E" w:rsidRDefault="002F390C">
      <w:pPr>
        <w:numPr>
          <w:ilvl w:val="0"/>
          <w:numId w:val="18"/>
        </w:numPr>
        <w:ind w:right="772" w:hanging="139"/>
      </w:pPr>
      <w:r>
        <w:rPr>
          <w:b/>
        </w:rPr>
        <w:t xml:space="preserve">личностные результаты: </w:t>
      </w:r>
      <w:r>
        <w:t xml:space="preserve">знание моральных норм, умение соотносить свои поступки с принятыми этическими нормами, умение выделять нравственный аспект поведения, сформированность мотивации к учению, сформированность умения учиться; </w:t>
      </w:r>
    </w:p>
    <w:p w:rsidR="00E7158E" w:rsidRDefault="002F390C">
      <w:pPr>
        <w:numPr>
          <w:ilvl w:val="0"/>
          <w:numId w:val="18"/>
        </w:numPr>
        <w:ind w:right="772" w:hanging="139"/>
      </w:pPr>
      <w:r>
        <w:rPr>
          <w:b/>
        </w:rPr>
        <w:t xml:space="preserve">метапредметные результаты: </w:t>
      </w:r>
      <w:r>
        <w:t xml:space="preserve">освоение обучающимися в процессе урочной и внеурочной деятельности универсальных учебных действий (познавательных, регулятивных и коммуникативных); </w:t>
      </w:r>
    </w:p>
    <w:p w:rsidR="00E7158E" w:rsidRDefault="002F390C">
      <w:pPr>
        <w:numPr>
          <w:ilvl w:val="0"/>
          <w:numId w:val="18"/>
        </w:numPr>
        <w:ind w:right="772" w:hanging="139"/>
      </w:pPr>
      <w:r>
        <w:rPr>
          <w:b/>
        </w:rPr>
        <w:t xml:space="preserve">предметные результаты: </w:t>
      </w:r>
      <w:r>
        <w:t xml:space="preserve">освоение обучающимися в ходе изучения того или иного предмета (в условиях урочной и внеурочной деятельности) системы знаний и опыта, специфичного для предметной области, по получению этих знаний, их преобразованию в практике повседневной жизни. </w:t>
      </w:r>
    </w:p>
    <w:p w:rsidR="00E7158E" w:rsidRDefault="002F390C">
      <w:pPr>
        <w:ind w:left="0" w:right="454" w:firstLine="566"/>
      </w:pPr>
      <w:r>
        <w:t>В соответствии с ФГОС на ступени начального общегообразования решаются следующие</w:t>
      </w:r>
      <w:r>
        <w:rPr>
          <w:b/>
        </w:rPr>
        <w:t xml:space="preserve"> задачи: </w:t>
      </w:r>
    </w:p>
    <w:p w:rsidR="00E7158E" w:rsidRDefault="002F390C">
      <w:pPr>
        <w:numPr>
          <w:ilvl w:val="0"/>
          <w:numId w:val="18"/>
        </w:numPr>
        <w:ind w:right="772" w:hanging="139"/>
      </w:pPr>
      <w:r>
        <w:t xml:space="preserve">становление основ гражданской идентичности и мировоззрения обучающихся; </w:t>
      </w:r>
    </w:p>
    <w:p w:rsidR="00E7158E" w:rsidRDefault="002F390C">
      <w:pPr>
        <w:numPr>
          <w:ilvl w:val="0"/>
          <w:numId w:val="18"/>
        </w:numPr>
        <w:ind w:right="772" w:hanging="139"/>
      </w:pPr>
      <w:r>
        <w:t xml:space="preserve">формирование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педагогом и сверстниками в учебном процессе; </w:t>
      </w:r>
    </w:p>
    <w:p w:rsidR="00E7158E" w:rsidRDefault="002F390C">
      <w:pPr>
        <w:numPr>
          <w:ilvl w:val="0"/>
          <w:numId w:val="18"/>
        </w:numPr>
        <w:ind w:right="772" w:hanging="139"/>
      </w:pPr>
      <w:r>
        <w:t xml:space="preserve">помощь школьникам в овладении основами грамотности в различных ее проявлениях (учебной, двигательной, духовно-нравственной, социальной, художественной, языковой, математической, естественнонаучной,  технологической); </w:t>
      </w:r>
    </w:p>
    <w:p w:rsidR="00E7158E" w:rsidRDefault="002F390C">
      <w:pPr>
        <w:numPr>
          <w:ilvl w:val="0"/>
          <w:numId w:val="18"/>
        </w:numPr>
        <w:ind w:right="772" w:hanging="139"/>
      </w:pPr>
      <w:r>
        <w:t xml:space="preserve">формирование у младших школьников самостоятельной познавательной деятельности;  - духовно-нравственное развитие и воспитание обучающихся, предусматривающее принятие ими моральных норм, нравственных установок, национальных ценностей; - сохранение и укрепление физического и психического здоровья и безопасности обучающихся, обеспечение их эмоционального благополучия; </w:t>
      </w:r>
    </w:p>
    <w:p w:rsidR="00E7158E" w:rsidRDefault="002F390C">
      <w:pPr>
        <w:numPr>
          <w:ilvl w:val="0"/>
          <w:numId w:val="18"/>
        </w:numPr>
        <w:ind w:right="772" w:hanging="139"/>
      </w:pPr>
      <w:r>
        <w:t xml:space="preserve">развитие творческих способностей школьников с учетом их индивидуальных особенностей, сохранить и поддержка  индивидуальности каждого  ребенка; </w:t>
      </w:r>
    </w:p>
    <w:p w:rsidR="00E7158E" w:rsidRDefault="002F390C">
      <w:pPr>
        <w:numPr>
          <w:ilvl w:val="0"/>
          <w:numId w:val="18"/>
        </w:numPr>
        <w:ind w:right="772" w:hanging="139"/>
      </w:pPr>
      <w:r>
        <w:t xml:space="preserve">создание педагогических условий, обеспечивающих не только успешное образование на данной ступени, но и широкий перенос средств, освоенных в начальной школе, на следующие ступени образования и во внешкольную практику; </w:t>
      </w:r>
    </w:p>
    <w:p w:rsidR="00E7158E" w:rsidRDefault="002F390C">
      <w:pPr>
        <w:numPr>
          <w:ilvl w:val="0"/>
          <w:numId w:val="18"/>
        </w:numPr>
        <w:ind w:right="772" w:hanging="139"/>
      </w:pPr>
      <w:r>
        <w:t xml:space="preserve">предоставление каждому ребенку опыта и средства ощущать себя субъектом отношений с людьми, с миром и с собой, способным к самореализации в образовательных и других видах  деятельности. </w:t>
      </w:r>
    </w:p>
    <w:p w:rsidR="00E7158E" w:rsidRDefault="002F390C">
      <w:pPr>
        <w:ind w:left="0" w:right="454" w:firstLine="566"/>
      </w:pPr>
      <w:r>
        <w:t xml:space="preserve">В основе реализации основной образовательной программы лежит </w:t>
      </w:r>
      <w:r>
        <w:rPr>
          <w:b/>
        </w:rPr>
        <w:t xml:space="preserve">системнодеятельностный подход, </w:t>
      </w:r>
      <w:r>
        <w:t xml:space="preserve">который предполагает: </w:t>
      </w:r>
    </w:p>
    <w:p w:rsidR="00E7158E" w:rsidRDefault="002F390C">
      <w:pPr>
        <w:numPr>
          <w:ilvl w:val="0"/>
          <w:numId w:val="18"/>
        </w:numPr>
        <w:ind w:right="772" w:hanging="139"/>
      </w:pPr>
      <w: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состава; </w:t>
      </w:r>
    </w:p>
    <w:p w:rsidR="00E7158E" w:rsidRDefault="002F390C">
      <w:pPr>
        <w:numPr>
          <w:ilvl w:val="0"/>
          <w:numId w:val="18"/>
        </w:numPr>
        <w:ind w:right="772" w:hanging="139"/>
      </w:pPr>
      <w:r>
        <w:t xml:space="preserve">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w:t>
      </w:r>
    </w:p>
    <w:p w:rsidR="00E7158E" w:rsidRDefault="002F390C">
      <w:pPr>
        <w:numPr>
          <w:ilvl w:val="0"/>
          <w:numId w:val="18"/>
        </w:numPr>
        <w:ind w:right="772" w:hanging="139"/>
      </w:pPr>
      <w:r>
        <w:t xml:space="preserve">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w:t>
      </w:r>
    </w:p>
    <w:p w:rsidR="00E7158E" w:rsidRDefault="002F390C">
      <w:pPr>
        <w:numPr>
          <w:ilvl w:val="0"/>
          <w:numId w:val="18"/>
        </w:numPr>
        <w:ind w:right="772" w:hanging="139"/>
      </w:pPr>
      <w:r>
        <w:lastRenderedPageBreak/>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E7158E" w:rsidRDefault="002F390C">
      <w:pPr>
        <w:numPr>
          <w:ilvl w:val="0"/>
          <w:numId w:val="18"/>
        </w:numPr>
        <w:ind w:right="772" w:hanging="139"/>
      </w:pPr>
      <w:r>
        <w:t xml:space="preserve">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 </w:t>
      </w:r>
    </w:p>
    <w:p w:rsidR="00E7158E" w:rsidRDefault="002F390C">
      <w:pPr>
        <w:numPr>
          <w:ilvl w:val="0"/>
          <w:numId w:val="18"/>
        </w:numPr>
        <w:ind w:right="772" w:hanging="139"/>
      </w:pPr>
      <w:r>
        <w:t xml:space="preserve">обеспечение преемственности дошкольного, начального общего, основного общего, среднего (полного) общего и профессионального образования; </w:t>
      </w:r>
    </w:p>
    <w:p w:rsidR="00E7158E" w:rsidRDefault="002F390C">
      <w:pPr>
        <w:numPr>
          <w:ilvl w:val="0"/>
          <w:numId w:val="18"/>
        </w:numPr>
        <w:ind w:right="772" w:hanging="139"/>
      </w:pPr>
      <w:r>
        <w:t xml:space="preserve">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сотрудничества и расширение зоны ближайшего развития.  </w:t>
      </w:r>
    </w:p>
    <w:p w:rsidR="00E7158E" w:rsidRDefault="002F390C">
      <w:pPr>
        <w:spacing w:after="15"/>
        <w:ind w:left="370" w:right="16"/>
      </w:pPr>
      <w:r>
        <w:rPr>
          <w:b/>
        </w:rPr>
        <w:t xml:space="preserve">1.1.3. Принципы и подходы к формированию </w:t>
      </w:r>
      <w:r w:rsidR="00EA04C1">
        <w:rPr>
          <w:b/>
        </w:rPr>
        <w:t>о</w:t>
      </w:r>
      <w:r>
        <w:rPr>
          <w:b/>
        </w:rPr>
        <w:t xml:space="preserve">бразовательной программы </w:t>
      </w:r>
    </w:p>
    <w:p w:rsidR="00E7158E" w:rsidRDefault="002F390C">
      <w:pPr>
        <w:ind w:left="0" w:right="454" w:firstLine="360"/>
      </w:pPr>
      <w:r>
        <w:t xml:space="preserve">Основными принципами (требованиями) системно-деятельностного подхода и развивающей системы обучения являются:  </w:t>
      </w:r>
    </w:p>
    <w:p w:rsidR="00E7158E" w:rsidRDefault="002F390C">
      <w:pPr>
        <w:numPr>
          <w:ilvl w:val="0"/>
          <w:numId w:val="18"/>
        </w:numPr>
        <w:ind w:right="772" w:hanging="139"/>
      </w:pPr>
      <w:r>
        <w:rPr>
          <w:b/>
        </w:rPr>
        <w:t xml:space="preserve">Принцип непрерывного общего развития каждого ребёнка в условиях обучения, идущего впереди развития. </w:t>
      </w:r>
      <w:r>
        <w:t>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ребёнка.</w:t>
      </w:r>
    </w:p>
    <w:p w:rsidR="00E7158E" w:rsidRDefault="002F390C">
      <w:pPr>
        <w:numPr>
          <w:ilvl w:val="0"/>
          <w:numId w:val="18"/>
        </w:numPr>
        <w:ind w:right="772" w:hanging="139"/>
      </w:pPr>
      <w:r>
        <w:rPr>
          <w:b/>
        </w:rPr>
        <w:t xml:space="preserve">Принцип целостности образа мира </w:t>
      </w:r>
      <w:r>
        <w:t xml:space="preserve">связан с отбором интегрированного содержания предметных областей и метапредметных УУД, которые позволяют удержать и воссоздать целостность картины мира, обеспечить осознание ребёнком разнообразных связей между его объектами и явлениями. </w:t>
      </w:r>
    </w:p>
    <w:p w:rsidR="00E7158E" w:rsidRDefault="002F390C">
      <w:pPr>
        <w:numPr>
          <w:ilvl w:val="0"/>
          <w:numId w:val="18"/>
        </w:numPr>
        <w:ind w:right="772" w:hanging="139"/>
      </w:pPr>
      <w:r>
        <w:rPr>
          <w:b/>
        </w:rPr>
        <w:t xml:space="preserve">Принцип практической направленности предусматривает формирование универсальных учебных действий </w:t>
      </w:r>
      <w:r>
        <w:t>средствами всех предметов, способности их применять в условиях решения учебных задач практической деятельности повседневной жизни, умениями работать с разными источниками информации (учебник, хрестоматия, рабочая тетрадь) и продуманная система выхода за рамки этих трёх единиц в область словарей, научно-популярных и художественных книг, журналов и газет, других источников информации;  умений работать в сотрудничестве (в малой и большой учебных группах),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w:t>
      </w:r>
    </w:p>
    <w:p w:rsidR="00E7158E" w:rsidRDefault="002F390C">
      <w:pPr>
        <w:numPr>
          <w:ilvl w:val="0"/>
          <w:numId w:val="18"/>
        </w:numPr>
        <w:ind w:right="772" w:hanging="139"/>
      </w:pPr>
      <w:r>
        <w:rPr>
          <w:b/>
        </w:rPr>
        <w:t xml:space="preserve">Принцип учёта индивидуальных возможностей и способностей школьников. </w:t>
      </w:r>
      <w:r>
        <w:t xml:space="preserve">Это, прежде всего, использование разноуровневого по трудности и объёму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ребёнка. Каждый ребёнок получает возможность усвоить основной (базовый) программный материал, но в разные периоды и с разной мерой помощи со стороны учителя и соучеников, а более подготовленные учащиеся имеют шанс расширить свои знания (по сравнению с базовыми). </w:t>
      </w:r>
    </w:p>
    <w:p w:rsidR="00E7158E" w:rsidRDefault="002F390C">
      <w:pPr>
        <w:numPr>
          <w:ilvl w:val="0"/>
          <w:numId w:val="18"/>
        </w:numPr>
        <w:ind w:right="772" w:hanging="139"/>
      </w:pPr>
      <w:r>
        <w:rPr>
          <w:b/>
        </w:rPr>
        <w:t xml:space="preserve">Принцип прочности и наглядности </w:t>
      </w:r>
      <w:r>
        <w:t xml:space="preserve">реализуется через рассмотрение частного (конкретное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что приводит к принципиально новой структуре учебников УМК и подачи материала: каждое последующее </w:t>
      </w:r>
      <w:r>
        <w:lastRenderedPageBreak/>
        <w:t>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
    <w:p w:rsidR="00E7158E" w:rsidRDefault="002F390C">
      <w:pPr>
        <w:numPr>
          <w:ilvl w:val="0"/>
          <w:numId w:val="18"/>
        </w:numPr>
        <w:ind w:right="772" w:hanging="139"/>
      </w:pPr>
      <w:r>
        <w:rPr>
          <w:b/>
        </w:rPr>
        <w:t xml:space="preserve">Принцип охраны и укрепления психического и физического здоровья ребёнка </w:t>
      </w:r>
      <w:r>
        <w:t>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утренняя гимнастика, динамические паузы, экскурсии на природу</w:t>
      </w:r>
      <w:r>
        <w:rPr>
          <w:color w:val="000080"/>
        </w:rPr>
        <w:t>.</w:t>
      </w:r>
    </w:p>
    <w:p w:rsidR="00E7158E" w:rsidRDefault="002F390C">
      <w:pPr>
        <w:spacing w:after="15"/>
        <w:ind w:left="547" w:right="1314"/>
        <w:jc w:val="center"/>
      </w:pPr>
      <w:r>
        <w:rPr>
          <w:b/>
        </w:rPr>
        <w:t xml:space="preserve">1.1.4. Общая характеристика Образовательной программы </w:t>
      </w:r>
    </w:p>
    <w:p w:rsidR="00E7158E" w:rsidRDefault="002F390C">
      <w:pPr>
        <w:ind w:left="0" w:right="771" w:firstLine="360"/>
      </w:pPr>
      <w:r>
        <w:t xml:space="preserve">Младший школьный возраст определяется моментом поступления ребёнка в школу 6,5 – 7 лет. Начало школьного обучения практически совпадает с периодом второго физиологического кризиса, который приходится на возраст 7 лет. Это означает кардинальные изменения в системе социальных отношений и деятельности ребёнка, который совпадает с периодом перестройки всех систем и функций организма, что требует большого напряжения и мобилизации его резервов. </w:t>
      </w:r>
    </w:p>
    <w:p w:rsidR="00E7158E" w:rsidRDefault="002F390C">
      <w:pPr>
        <w:ind w:right="770"/>
      </w:pPr>
      <w:r>
        <w:t xml:space="preserve"> Ведущей в младшем школьном возрасте становится учебная деятельность. В рамках учебной деятельности складываются психологические новообразования, характеризующие наиболее значимые достижения в развитии младших школьников и являющиеся фундаментом, обеспечивающим развитие на следующем возрастном этапе. </w:t>
      </w:r>
    </w:p>
    <w:p w:rsidR="00E7158E" w:rsidRDefault="002F390C">
      <w:pPr>
        <w:ind w:left="423" w:right="454"/>
      </w:pPr>
      <w:r>
        <w:t xml:space="preserve">Центральными новообразованиями младшего школьного возраста являются: </w:t>
      </w:r>
    </w:p>
    <w:p w:rsidR="00E7158E" w:rsidRDefault="002F390C">
      <w:pPr>
        <w:spacing w:after="53"/>
        <w:ind w:right="454"/>
      </w:pPr>
      <w:r>
        <w:t xml:space="preserve">качественно новый уровень развития произвольной регуляции поведения и деятельности; </w:t>
      </w:r>
    </w:p>
    <w:p w:rsidR="00E7158E" w:rsidRDefault="002F390C">
      <w:pPr>
        <w:numPr>
          <w:ilvl w:val="0"/>
          <w:numId w:val="19"/>
        </w:numPr>
        <w:ind w:right="454" w:hanging="360"/>
      </w:pPr>
      <w:r>
        <w:t xml:space="preserve">рефлексия, анализ, наличие внутреннего плана действий; </w:t>
      </w:r>
    </w:p>
    <w:p w:rsidR="00E7158E" w:rsidRDefault="002F390C">
      <w:pPr>
        <w:numPr>
          <w:ilvl w:val="0"/>
          <w:numId w:val="19"/>
        </w:numPr>
        <w:ind w:right="454" w:hanging="360"/>
      </w:pPr>
      <w:r>
        <w:t xml:space="preserve">развитие нового познавательного отношения к действительности, ориентация на группу сверстников. </w:t>
      </w:r>
    </w:p>
    <w:p w:rsidR="00E7158E" w:rsidRDefault="002F390C">
      <w:pPr>
        <w:spacing w:after="53"/>
        <w:ind w:right="454"/>
      </w:pPr>
      <w:r>
        <w:t xml:space="preserve">Младший школьный возраст является благоприятным для: </w:t>
      </w:r>
    </w:p>
    <w:p w:rsidR="00E7158E" w:rsidRDefault="002F390C">
      <w:pPr>
        <w:numPr>
          <w:ilvl w:val="0"/>
          <w:numId w:val="19"/>
        </w:numPr>
        <w:spacing w:after="56"/>
        <w:ind w:right="454" w:hanging="360"/>
      </w:pPr>
      <w:r>
        <w:t xml:space="preserve">формирования мотивов учения, развития устойчивых познавательных потребностей и интересов; </w:t>
      </w:r>
    </w:p>
    <w:p w:rsidR="00E7158E" w:rsidRDefault="002F390C">
      <w:pPr>
        <w:numPr>
          <w:ilvl w:val="0"/>
          <w:numId w:val="19"/>
        </w:numPr>
        <w:ind w:right="454" w:hanging="360"/>
      </w:pPr>
      <w:r>
        <w:t xml:space="preserve">развития продуктивных приёмов и навыков учебной работы, «умения учиться»; </w:t>
      </w:r>
    </w:p>
    <w:p w:rsidR="00E7158E" w:rsidRDefault="002F390C">
      <w:pPr>
        <w:numPr>
          <w:ilvl w:val="0"/>
          <w:numId w:val="19"/>
        </w:numPr>
        <w:spacing w:after="56"/>
        <w:ind w:right="454" w:hanging="360"/>
      </w:pPr>
      <w:r>
        <w:t xml:space="preserve">раскрытия индивидуальных особенностей и способностей; развитие навыков самоконтроля, самоорганизации и саморегуляции; </w:t>
      </w:r>
    </w:p>
    <w:p w:rsidR="00E7158E" w:rsidRDefault="002F390C">
      <w:pPr>
        <w:numPr>
          <w:ilvl w:val="0"/>
          <w:numId w:val="19"/>
        </w:numPr>
        <w:spacing w:after="56"/>
        <w:ind w:right="454" w:hanging="360"/>
      </w:pPr>
      <w:r>
        <w:t xml:space="preserve">становление адекватной самооценки, развитие критичности по отношению к себе и окружающим; </w:t>
      </w:r>
    </w:p>
    <w:p w:rsidR="00E7158E" w:rsidRDefault="002F390C">
      <w:pPr>
        <w:numPr>
          <w:ilvl w:val="0"/>
          <w:numId w:val="19"/>
        </w:numPr>
        <w:ind w:right="454" w:hanging="360"/>
      </w:pPr>
      <w:r>
        <w:t xml:space="preserve">усвоение социальных норм, нравственного развития; развития навыков общения со сверстниками, установление прочных дружеских контактов. </w:t>
      </w:r>
    </w:p>
    <w:p w:rsidR="00E7158E" w:rsidRDefault="002F390C">
      <w:pPr>
        <w:spacing w:after="27"/>
        <w:ind w:left="0" w:right="778" w:firstLine="566"/>
      </w:pPr>
      <w:r>
        <w:t xml:space="preserve">Важнейшие новообразования возникают во всех сферах психического развития: преобразуются интеллект, личность, социальные отношения. Младший школьный возраст – это период позитивных изменений и преобразований, поэтому так важен уровень достижений, осуществлённый каждым ребёнком. Важно, чтобы каждый ребёнок чувствовал свою ценность и неповторимость. </w:t>
      </w:r>
    </w:p>
    <w:p w:rsidR="00E7158E" w:rsidRDefault="002F390C">
      <w:pPr>
        <w:tabs>
          <w:tab w:val="center" w:pos="1983"/>
        </w:tabs>
        <w:spacing w:after="55"/>
        <w:ind w:left="0" w:firstLine="0"/>
        <w:jc w:val="left"/>
      </w:pPr>
      <w:r>
        <w:tab/>
      </w:r>
      <w:r>
        <w:rPr>
          <w:b/>
        </w:rPr>
        <w:t xml:space="preserve">Ожидаемый результат: </w:t>
      </w:r>
    </w:p>
    <w:p w:rsidR="00E7158E" w:rsidRDefault="002F390C">
      <w:pPr>
        <w:numPr>
          <w:ilvl w:val="0"/>
          <w:numId w:val="19"/>
        </w:numPr>
        <w:ind w:right="454" w:hanging="360"/>
      </w:pPr>
      <w:r>
        <w:t xml:space="preserve">достижение уровня элементарной грамотности; </w:t>
      </w:r>
    </w:p>
    <w:p w:rsidR="00E7158E" w:rsidRDefault="002F390C">
      <w:pPr>
        <w:numPr>
          <w:ilvl w:val="0"/>
          <w:numId w:val="19"/>
        </w:numPr>
        <w:spacing w:after="56"/>
        <w:ind w:right="454" w:hanging="360"/>
      </w:pPr>
      <w:r>
        <w:t xml:space="preserve">сформированность умений социальной коммуникации младшего школьника с другими учениками и взрослыми; </w:t>
      </w:r>
    </w:p>
    <w:p w:rsidR="00E7158E" w:rsidRDefault="002F390C">
      <w:pPr>
        <w:numPr>
          <w:ilvl w:val="0"/>
          <w:numId w:val="19"/>
        </w:numPr>
        <w:spacing w:after="56"/>
        <w:ind w:right="454" w:hanging="360"/>
      </w:pPr>
      <w:r>
        <w:t xml:space="preserve">развитие устойчивого познавательного интереса и обучающегося, навыков анализа, рефлексии, проектирования при решении учебных задач и проблемных ситуаций; </w:t>
      </w:r>
    </w:p>
    <w:p w:rsidR="00E7158E" w:rsidRDefault="002F390C">
      <w:pPr>
        <w:numPr>
          <w:ilvl w:val="0"/>
          <w:numId w:val="19"/>
        </w:numPr>
        <w:ind w:right="454" w:hanging="360"/>
      </w:pPr>
      <w:r>
        <w:t xml:space="preserve">формирование коммуникативной культуры и самостоятельности; </w:t>
      </w:r>
    </w:p>
    <w:p w:rsidR="00E7158E" w:rsidRDefault="002F390C">
      <w:pPr>
        <w:numPr>
          <w:ilvl w:val="0"/>
          <w:numId w:val="19"/>
        </w:numPr>
        <w:ind w:right="454" w:hanging="360"/>
      </w:pPr>
      <w:r>
        <w:t xml:space="preserve">формирование нравственных и этических начал личности; </w:t>
      </w:r>
    </w:p>
    <w:p w:rsidR="00E7158E" w:rsidRDefault="002F390C">
      <w:pPr>
        <w:numPr>
          <w:ilvl w:val="0"/>
          <w:numId w:val="19"/>
        </w:numPr>
        <w:spacing w:after="56"/>
        <w:ind w:right="454" w:hanging="360"/>
      </w:pPr>
      <w:r>
        <w:lastRenderedPageBreak/>
        <w:t xml:space="preserve">формирование положительной мотивации на обучение в основной школе и адаптации в ней; </w:t>
      </w:r>
    </w:p>
    <w:p w:rsidR="00E7158E" w:rsidRDefault="002F390C">
      <w:pPr>
        <w:numPr>
          <w:ilvl w:val="0"/>
          <w:numId w:val="19"/>
        </w:numPr>
        <w:ind w:right="454" w:hanging="360"/>
      </w:pPr>
      <w:r>
        <w:t xml:space="preserve">готовность ученика к продолжению образования на 2 ступени. </w:t>
      </w:r>
    </w:p>
    <w:p w:rsidR="00E7158E" w:rsidRDefault="002F390C">
      <w:pPr>
        <w:spacing w:after="49"/>
        <w:ind w:left="547" w:right="1272"/>
        <w:jc w:val="center"/>
      </w:pPr>
      <w:r>
        <w:rPr>
          <w:b/>
        </w:rPr>
        <w:t xml:space="preserve">Образ выпускника начальной школы МОУ ИРМО «Гороховская СОШ» </w:t>
      </w:r>
    </w:p>
    <w:p w:rsidR="00E7158E" w:rsidRDefault="002F390C">
      <w:pPr>
        <w:numPr>
          <w:ilvl w:val="0"/>
          <w:numId w:val="19"/>
        </w:numPr>
        <w:spacing w:after="56"/>
        <w:ind w:right="454" w:hanging="360"/>
      </w:pPr>
      <w:r>
        <w:t>это ученик, который успешно овладел обязательным минимумом содержания образования, достиг уровня элементарной грамотности, а именно, сформированности опорных знаний и учебных умений в области счёта, письма и умения решать простейшие познавательные задачи; он готов, а главное, хочет учиться;</w:t>
      </w:r>
    </w:p>
    <w:p w:rsidR="00E7158E" w:rsidRDefault="002F390C">
      <w:pPr>
        <w:numPr>
          <w:ilvl w:val="0"/>
          <w:numId w:val="19"/>
        </w:numPr>
        <w:spacing w:after="56"/>
        <w:ind w:right="454" w:hanging="360"/>
      </w:pPr>
      <w:r>
        <w:t xml:space="preserve">это </w:t>
      </w:r>
      <w:r>
        <w:rPr>
          <w:i/>
        </w:rPr>
        <w:t>ученик</w:t>
      </w:r>
      <w:r>
        <w:t>, который овладел первым уровнем развития самостоятельной деятельности – копирующим действием;</w:t>
      </w:r>
    </w:p>
    <w:p w:rsidR="00E7158E" w:rsidRDefault="002F390C">
      <w:pPr>
        <w:numPr>
          <w:ilvl w:val="0"/>
          <w:numId w:val="19"/>
        </w:numPr>
        <w:spacing w:after="56"/>
        <w:ind w:right="454" w:hanging="360"/>
      </w:pPr>
      <w:r>
        <w:t xml:space="preserve">это </w:t>
      </w:r>
      <w:r>
        <w:rPr>
          <w:i/>
        </w:rPr>
        <w:t>ученик</w:t>
      </w:r>
      <w:r>
        <w:t xml:space="preserve">, у которого есть потребность выполнять правила для обучающихся; он умеет различать хорошие и плохие поступки людей, правильно оценивать свои действия и поведение одноклассников, соблюдает порядок и дисциплину в школе и общественных местах; </w:t>
      </w:r>
    </w:p>
    <w:p w:rsidR="00E7158E" w:rsidRDefault="002F390C">
      <w:pPr>
        <w:numPr>
          <w:ilvl w:val="0"/>
          <w:numId w:val="19"/>
        </w:numPr>
        <w:spacing w:after="56"/>
        <w:ind w:right="454" w:hanging="360"/>
      </w:pPr>
      <w:r>
        <w:t xml:space="preserve">это </w:t>
      </w:r>
      <w:r>
        <w:rPr>
          <w:i/>
        </w:rPr>
        <w:t>ученик</w:t>
      </w:r>
      <w:r>
        <w:t>, у которого есть опыт участия в подготовке и проведении общественно полезных дел, осуществления индивидуального и коллективного выбора поручений в процессе организации жизнедеятельности в классе и школе;</w:t>
      </w:r>
    </w:p>
    <w:p w:rsidR="00E7158E" w:rsidRDefault="002F390C">
      <w:pPr>
        <w:numPr>
          <w:ilvl w:val="0"/>
          <w:numId w:val="19"/>
        </w:numPr>
        <w:spacing w:after="56"/>
        <w:ind w:right="454" w:hanging="360"/>
      </w:pPr>
      <w:r>
        <w:t xml:space="preserve">это </w:t>
      </w:r>
      <w:r>
        <w:rPr>
          <w:i/>
        </w:rPr>
        <w:t>ученик</w:t>
      </w:r>
      <w:r>
        <w:t>, который способен сопереживать, сочувствовать, проявлять внимание к другим людям, животным, природе;</w:t>
      </w:r>
    </w:p>
    <w:p w:rsidR="00E7158E" w:rsidRDefault="002F390C">
      <w:pPr>
        <w:numPr>
          <w:ilvl w:val="0"/>
          <w:numId w:val="19"/>
        </w:numPr>
        <w:ind w:right="454" w:hanging="360"/>
      </w:pPr>
      <w:r>
        <w:t xml:space="preserve">это </w:t>
      </w:r>
      <w:r>
        <w:rPr>
          <w:i/>
        </w:rPr>
        <w:t>ученик</w:t>
      </w:r>
      <w:r>
        <w:t>, который стремится стать сильным, быстрым, ловким и закаленным.</w:t>
      </w:r>
    </w:p>
    <w:p w:rsidR="00E7158E" w:rsidRDefault="002F390C">
      <w:pPr>
        <w:ind w:left="0" w:right="775" w:firstLine="358"/>
      </w:pPr>
      <w:r>
        <w:t xml:space="preserve">В соответствии  с возрастными особенностями младших школьников основную образовательную программу начального образования можно условно  разделить на три этапа: </w:t>
      </w:r>
    </w:p>
    <w:p w:rsidR="00E7158E" w:rsidRDefault="002F390C">
      <w:pPr>
        <w:ind w:left="0" w:right="454" w:firstLine="358"/>
      </w:pPr>
      <w:r>
        <w:t xml:space="preserve">- </w:t>
      </w:r>
      <w:r>
        <w:rPr>
          <w:b/>
          <w:i/>
        </w:rPr>
        <w:t>первый этап (первые два месяца  первого класса)</w:t>
      </w:r>
      <w:r>
        <w:t xml:space="preserve"> – переходный адаптационный период от дошкольного образования к школе.  </w:t>
      </w:r>
    </w:p>
    <w:p w:rsidR="00E7158E" w:rsidRDefault="002F390C">
      <w:pPr>
        <w:ind w:left="0" w:right="454" w:firstLine="358"/>
      </w:pPr>
      <w:r>
        <w:t xml:space="preserve">Основная цель первого этапа - обеспечить плавный переход детей от игровой к учебной деятельности, выработка основных правил и норм школьной жизни. </w:t>
      </w:r>
    </w:p>
    <w:p w:rsidR="00E7158E" w:rsidRDefault="002F390C">
      <w:pPr>
        <w:ind w:left="423" w:right="454"/>
      </w:pPr>
      <w:r>
        <w:t xml:space="preserve">  Данный этап начального образования характеризуется тем, что: </w:t>
      </w:r>
    </w:p>
    <w:p w:rsidR="00E7158E" w:rsidRDefault="002F390C">
      <w:pPr>
        <w:numPr>
          <w:ilvl w:val="0"/>
          <w:numId w:val="20"/>
        </w:numPr>
        <w:ind w:right="614" w:firstLine="358"/>
      </w:pPr>
      <w:r>
        <w:t xml:space="preserve">он является переходным, а, следовательно, психологическая и физиологическая чувствительность ребенка ко всему, что с ним происходит, чрезвычайно обострена; </w:t>
      </w:r>
    </w:p>
    <w:p w:rsidR="00E7158E" w:rsidRDefault="002F390C">
      <w:pPr>
        <w:numPr>
          <w:ilvl w:val="0"/>
          <w:numId w:val="20"/>
        </w:numPr>
        <w:ind w:right="614" w:firstLine="358"/>
      </w:pPr>
      <w:r>
        <w:t xml:space="preserve">в это время у детей наиболее интенсивно происходит осмысление своего социального положения и закладываются переживания, на многие годы определяющие их отношение к учебной работе, общению с учителями и одноклассниками, к самому пребыванию в школе. </w:t>
      </w:r>
    </w:p>
    <w:p w:rsidR="00E7158E" w:rsidRDefault="002F390C">
      <w:pPr>
        <w:ind w:left="0" w:right="771" w:firstLine="358"/>
      </w:pPr>
      <w:r>
        <w:rPr>
          <w:b/>
          <w:i/>
        </w:rPr>
        <w:t xml:space="preserve">Учение </w:t>
      </w:r>
      <w:r>
        <w:t xml:space="preserve">должно быть с самого начала представлено детям как социально значимая, особо уважаемая взрослыми деятельность. Главная педагогическая задача на первом этапе обучения – обеспечить условия, при которых приход в школу будет ощущаться ребенком как переход на новую ступень взросления. А это значит, что ему не только должны быть представлены педагогические требования, но и предоставлена возможность обсуждения ситуаций, когда он по каким-то причинам не хочет или не может выполнять эти требования. Педагогическая поддержка предотвращает превращение педагогического требования в педагогический произвол. Постепенность введения требований и их соотнесенность с индивидуальным дошкольным опытом ребенка - непременное условие, позволяющее ему осознать, что существующие нормы обусловлены не просто желаниями отдельных взрослых, а нужны ему самому. </w:t>
      </w:r>
    </w:p>
    <w:p w:rsidR="00E7158E" w:rsidRDefault="002F390C">
      <w:pPr>
        <w:ind w:left="0" w:right="454" w:firstLine="358"/>
      </w:pPr>
      <w:r>
        <w:t xml:space="preserve">Решение задач данного периода образования решается через </w:t>
      </w:r>
      <w:r>
        <w:rPr>
          <w:b/>
        </w:rPr>
        <w:t xml:space="preserve"> реализацию </w:t>
      </w:r>
      <w:r>
        <w:t xml:space="preserve"> школьной  программы «Школа будущих первоклассников». </w:t>
      </w:r>
    </w:p>
    <w:p w:rsidR="00E7158E" w:rsidRDefault="002F390C">
      <w:pPr>
        <w:ind w:left="0" w:right="774" w:firstLine="358"/>
      </w:pPr>
      <w:r>
        <w:rPr>
          <w:b/>
          <w:i/>
        </w:rPr>
        <w:lastRenderedPageBreak/>
        <w:t>Второй  этап (вторая четверть 1-го класса – первое полугодие 4 класса)</w:t>
      </w:r>
      <w:r>
        <w:t xml:space="preserve">. Его основная цель – конструирование коллективного «инструмента» учебной  деятельности в учебной общности класса. </w:t>
      </w:r>
    </w:p>
    <w:p w:rsidR="00E7158E" w:rsidRDefault="002F390C">
      <w:pPr>
        <w:ind w:left="423" w:right="454"/>
      </w:pPr>
      <w:r>
        <w:t xml:space="preserve">Этот период характеризуется тем, что: </w:t>
      </w:r>
    </w:p>
    <w:p w:rsidR="00E7158E" w:rsidRDefault="002F390C">
      <w:pPr>
        <w:numPr>
          <w:ilvl w:val="0"/>
          <w:numId w:val="21"/>
        </w:numPr>
        <w:ind w:right="612" w:firstLine="358"/>
      </w:pPr>
      <w:r>
        <w:t xml:space="preserve">оформляется мотивация учения, зарождаются познавательные интересы, выходящие за рамки учебных предметов; </w:t>
      </w:r>
    </w:p>
    <w:p w:rsidR="00E7158E" w:rsidRDefault="002F390C">
      <w:pPr>
        <w:numPr>
          <w:ilvl w:val="0"/>
          <w:numId w:val="21"/>
        </w:numPr>
        <w:ind w:right="612" w:firstLine="358"/>
      </w:pPr>
      <w:r>
        <w:t xml:space="preserve">происходит формирование учебной деятельности в классе. Учащиеся обретают первые технические возможности пополнять свое образование без непосредственного руководства учителя; </w:t>
      </w:r>
    </w:p>
    <w:p w:rsidR="00E7158E" w:rsidRDefault="002F390C">
      <w:pPr>
        <w:numPr>
          <w:ilvl w:val="0"/>
          <w:numId w:val="21"/>
        </w:numPr>
        <w:ind w:right="612" w:firstLine="358"/>
      </w:pPr>
      <w:r>
        <w:rPr>
          <w:b/>
        </w:rPr>
        <w:t>самостоятельность</w:t>
      </w:r>
      <w:r>
        <w:t xml:space="preserve"> ребенка достигает того уровня, когда часть учебной работы на этапе коррекции своих действий может и стремиться выполнить сам, без посторонней помощи; </w:t>
      </w:r>
    </w:p>
    <w:p w:rsidR="00E7158E" w:rsidRDefault="002F390C">
      <w:pPr>
        <w:numPr>
          <w:ilvl w:val="0"/>
          <w:numId w:val="21"/>
        </w:numPr>
        <w:ind w:right="612" w:firstLine="358"/>
      </w:pPr>
      <w:r>
        <w:t xml:space="preserve">складывается класс как учебное сообщество, способное втягивать в решение познавательных задач даже наименее мотивированных школьников. </w:t>
      </w:r>
    </w:p>
    <w:p w:rsidR="00E7158E" w:rsidRDefault="002F390C">
      <w:pPr>
        <w:ind w:left="0" w:right="771" w:firstLine="358"/>
      </w:pPr>
      <w:r>
        <w:t xml:space="preserve">   Таким образом, на этом этапе начального образования становятся возможным полноценная организация учебной деятельности младших школьников, благодаря которой учащиеся смогут определять границы своих возможностей, отделять свои знания от незнания. Большое значение при этом имеет осознанное отношение к одноклассникам и учителю. </w:t>
      </w:r>
    </w:p>
    <w:p w:rsidR="00E7158E" w:rsidRDefault="002F390C">
      <w:pPr>
        <w:ind w:left="0" w:right="772" w:firstLine="358"/>
      </w:pPr>
      <w:r>
        <w:rPr>
          <w:b/>
          <w:i/>
        </w:rPr>
        <w:t>Третий этап (второе полугодие 4-го года обучения)</w:t>
      </w:r>
      <w:r>
        <w:rPr>
          <w:i/>
        </w:rPr>
        <w:t>,</w:t>
      </w:r>
      <w:r>
        <w:t xml:space="preserve"> как и первый, имеет переходный характер. Этот этап сконструированного в совместной деятельности «инструмента» учебной деятельности, рефлексия общих способов действия учащихся, формирование основ умения учиться. </w:t>
      </w:r>
    </w:p>
    <w:p w:rsidR="00E7158E" w:rsidRDefault="002F390C">
      <w:pPr>
        <w:ind w:left="0" w:right="772" w:firstLine="358"/>
      </w:pPr>
      <w:r>
        <w:t xml:space="preserve">Переход от младшей ступени образования к основной в современном школьном укладе сопровождается достаточно резкими переменами в жизни школьников (повышение требований к самостоятельности и ответственности учащихся, возрастающая сложность предметного содержания обучения, новые отношения с учителями-предметниками). Очевидно, что этот переход не должен с необходимостью носить кризисный характер, сопровождаться резким разрывом между предыдущим и последующим образом жизни. Многих широко распространенных кризисных явлений (спад учебной мотивации, нарастание дисциплинарных трудностей, рост тревожности, дезориентация в жизненных ситуациях) можно избежать, если сам этот переход строится как мягкий, постепенный и длительный. </w:t>
      </w:r>
    </w:p>
    <w:p w:rsidR="00E7158E" w:rsidRDefault="002F390C">
      <w:pPr>
        <w:ind w:left="0" w:right="780" w:firstLine="358"/>
      </w:pPr>
      <w:r>
        <w:t xml:space="preserve">  Таким образом, основная цель данного периода начального образования обеспечить постепенный, некризисный переход школьников с начальной на основную ступень образования. </w:t>
      </w:r>
    </w:p>
    <w:p w:rsidR="00E7158E" w:rsidRDefault="002F390C">
      <w:pPr>
        <w:spacing w:after="15"/>
        <w:ind w:left="368" w:right="16"/>
      </w:pPr>
      <w:r>
        <w:rPr>
          <w:b/>
        </w:rPr>
        <w:t xml:space="preserve">Образовательная программа предусматривает: </w:t>
      </w:r>
    </w:p>
    <w:p w:rsidR="00E7158E" w:rsidRDefault="002F390C">
      <w:pPr>
        <w:numPr>
          <w:ilvl w:val="0"/>
          <w:numId w:val="22"/>
        </w:numPr>
        <w:ind w:right="613" w:firstLine="358"/>
      </w:pPr>
      <w:r>
        <w:t xml:space="preserve">достижение планируемых результатов освоения Образовательной программы всеми обучающимися, создание условий для образования детей с особыми образовательными потребностями на основе уровневого подхода в обучении, дифференциации и индивидуализации обучения и воспитания; </w:t>
      </w:r>
    </w:p>
    <w:p w:rsidR="00E7158E" w:rsidRDefault="002F390C">
      <w:pPr>
        <w:numPr>
          <w:ilvl w:val="0"/>
          <w:numId w:val="22"/>
        </w:numPr>
        <w:ind w:right="613" w:firstLine="358"/>
      </w:pPr>
      <w:r>
        <w:t xml:space="preserve">выявление и развитие способностей обучающихся, включая одарённых детей, через систему клубов, секций, кружков, организацию общественно полезной деятельности; </w:t>
      </w:r>
    </w:p>
    <w:p w:rsidR="00E7158E" w:rsidRDefault="002F390C">
      <w:pPr>
        <w:numPr>
          <w:ilvl w:val="0"/>
          <w:numId w:val="22"/>
        </w:numPr>
        <w:ind w:right="613" w:firstLine="358"/>
      </w:pPr>
      <w:r>
        <w:t xml:space="preserve">организацию интеллектуальных и творческих соревнований, научно-технического творчества и проектно-исследовательской деятельности через различные формы организации внеурочной деятельности; </w:t>
      </w:r>
    </w:p>
    <w:p w:rsidR="00E7158E" w:rsidRDefault="002F390C">
      <w:pPr>
        <w:numPr>
          <w:ilvl w:val="0"/>
          <w:numId w:val="22"/>
        </w:numPr>
        <w:ind w:right="613" w:firstLine="358"/>
      </w:pPr>
      <w:r>
        <w:t xml:space="preserve">участие обучающихся, их родителей, педагогических работников и общественности в проектировании и развитии внутришкольной социальной среды на основе выработки общих позиций, единых требований, создания условий, согласования деятельности школы и семьи по воспитанию и обучению учащихся; </w:t>
      </w:r>
    </w:p>
    <w:p w:rsidR="00E7158E" w:rsidRDefault="002F390C">
      <w:pPr>
        <w:numPr>
          <w:ilvl w:val="0"/>
          <w:numId w:val="22"/>
        </w:numPr>
        <w:ind w:right="613" w:firstLine="358"/>
      </w:pPr>
      <w:r>
        <w:lastRenderedPageBreak/>
        <w:t xml:space="preserve">использование в образовательном процессе современных образовательных технологий личностно-ориентированного развивающего обучения; </w:t>
      </w:r>
    </w:p>
    <w:p w:rsidR="00E7158E" w:rsidRDefault="002F390C">
      <w:pPr>
        <w:numPr>
          <w:ilvl w:val="0"/>
          <w:numId w:val="22"/>
        </w:numPr>
        <w:ind w:right="613" w:firstLine="358"/>
      </w:pPr>
      <w:r>
        <w:t xml:space="preserve">возможность эффективной самостоятельной работы обучающихся на уроке и за его пределами благодаря взаимосвязи урочной и внеурочной деятельности. </w:t>
      </w:r>
    </w:p>
    <w:p w:rsidR="00E7158E" w:rsidRDefault="00E7158E">
      <w:pPr>
        <w:spacing w:after="0" w:line="259" w:lineRule="auto"/>
        <w:ind w:left="566" w:firstLine="0"/>
        <w:jc w:val="left"/>
      </w:pPr>
    </w:p>
    <w:p w:rsidR="00E7158E" w:rsidRDefault="002F390C">
      <w:pPr>
        <w:spacing w:after="15"/>
        <w:ind w:left="576" w:right="16"/>
      </w:pPr>
      <w:r>
        <w:rPr>
          <w:b/>
        </w:rPr>
        <w:t xml:space="preserve">1.1.5. Состав участников образовательного процесса  </w:t>
      </w:r>
    </w:p>
    <w:p w:rsidR="00E7158E" w:rsidRDefault="002F390C">
      <w:pPr>
        <w:ind w:left="0" w:right="454" w:firstLine="566"/>
      </w:pPr>
      <w:r>
        <w:t xml:space="preserve">В соответствии со Стандартом и Типовым положением об общеобразовательном учреждении участниками образовательного процесса являются обучающиеся, педагогические работники МОУ ИРМО «Гороховская СОШ», родители (законные представители) обучающихся, воспитатели групп продленного дня. </w:t>
      </w:r>
    </w:p>
    <w:p w:rsidR="00E7158E" w:rsidRDefault="002F390C">
      <w:pPr>
        <w:spacing w:after="15"/>
        <w:ind w:right="16"/>
      </w:pPr>
      <w:r>
        <w:rPr>
          <w:b/>
        </w:rPr>
        <w:t xml:space="preserve">Задачи  субъектов  образовательного  процесса </w:t>
      </w:r>
    </w:p>
    <w:p w:rsidR="00E7158E" w:rsidRDefault="002F390C">
      <w:pPr>
        <w:ind w:left="0" w:right="771" w:firstLine="566"/>
      </w:pPr>
      <w:r>
        <w:t xml:space="preserve">Приоритетным для начальной ступени образования является создание </w:t>
      </w:r>
      <w:r>
        <w:rPr>
          <w:b/>
        </w:rPr>
        <w:t xml:space="preserve">базовых условий </w:t>
      </w:r>
      <w:r>
        <w:t xml:space="preserve">для формирования компетентностей, существенных для успеха в самых разных сферах жизни любого человека и общества. Обладание теми или иными компетентностями делает человека успешным в социуме социально, экономически и личностно. </w:t>
      </w:r>
    </w:p>
    <w:p w:rsidR="00E7158E" w:rsidRDefault="002F390C">
      <w:pPr>
        <w:ind w:left="0" w:right="774" w:firstLine="566"/>
      </w:pPr>
      <w:r>
        <w:t xml:space="preserve">Существенной особенностью компетентности является то, что внешние требования и контекст ситуации учитываются ее обладателем наряду с собственными способностями и склонностями. Компетентность включает в себя целый комплекс способностей, навыков и знаний: продуктивное предметное мышление, двигательные и умственные навыки, знания, интуицию, мотивацию, ценностные и этические ориентации, социальные и поведенческие установки — все то, что может быть мобилизовано для эффективного действия. </w:t>
      </w:r>
    </w:p>
    <w:p w:rsidR="00E7158E" w:rsidRDefault="002F390C">
      <w:pPr>
        <w:spacing w:after="57"/>
        <w:ind w:right="454"/>
      </w:pPr>
      <w:r>
        <w:t xml:space="preserve">Создание условий для становления необходимых компетентностей может быть обеспечено: </w:t>
      </w:r>
    </w:p>
    <w:p w:rsidR="00E7158E" w:rsidRDefault="002F390C">
      <w:pPr>
        <w:numPr>
          <w:ilvl w:val="0"/>
          <w:numId w:val="23"/>
        </w:numPr>
        <w:spacing w:after="55"/>
        <w:ind w:right="454" w:hanging="348"/>
      </w:pPr>
      <w:r>
        <w:t xml:space="preserve">содержательной </w:t>
      </w:r>
      <w:r>
        <w:tab/>
        <w:t xml:space="preserve">интеграцией </w:t>
      </w:r>
      <w:r>
        <w:tab/>
        <w:t xml:space="preserve">разных </w:t>
      </w:r>
      <w:r>
        <w:tab/>
        <w:t xml:space="preserve">предметных </w:t>
      </w:r>
      <w:r>
        <w:tab/>
        <w:t xml:space="preserve">областей </w:t>
      </w:r>
      <w:r>
        <w:tab/>
        <w:t xml:space="preserve">начального образования; </w:t>
      </w:r>
    </w:p>
    <w:p w:rsidR="00E7158E" w:rsidRDefault="002F390C">
      <w:pPr>
        <w:numPr>
          <w:ilvl w:val="0"/>
          <w:numId w:val="23"/>
        </w:numPr>
        <w:spacing w:after="56"/>
        <w:ind w:right="454" w:hanging="348"/>
      </w:pPr>
      <w:r>
        <w:t xml:space="preserve">установлением необходимого баланса теоретической и практической составляющих содержания образования; </w:t>
      </w:r>
    </w:p>
    <w:p w:rsidR="00E7158E" w:rsidRDefault="002F390C">
      <w:pPr>
        <w:numPr>
          <w:ilvl w:val="0"/>
          <w:numId w:val="23"/>
        </w:numPr>
        <w:ind w:right="454" w:hanging="348"/>
      </w:pPr>
      <w:r>
        <w:t xml:space="preserve">побуждением и поддержкой детских инициатив во всех  видах  деятельности; </w:t>
      </w:r>
    </w:p>
    <w:p w:rsidR="00E7158E" w:rsidRDefault="002F390C">
      <w:pPr>
        <w:numPr>
          <w:ilvl w:val="0"/>
          <w:numId w:val="23"/>
        </w:numPr>
        <w:spacing w:after="56"/>
        <w:ind w:right="454" w:hanging="348"/>
      </w:pPr>
      <w:r>
        <w:t xml:space="preserve">информационными технологиями   как средством организации учебной работы, и как особым объектом изучения (на интегративной основе); </w:t>
      </w:r>
    </w:p>
    <w:p w:rsidR="00E7158E" w:rsidRDefault="002F390C">
      <w:pPr>
        <w:numPr>
          <w:ilvl w:val="0"/>
          <w:numId w:val="23"/>
        </w:numPr>
        <w:ind w:right="454" w:hanging="348"/>
      </w:pPr>
      <w:r>
        <w:t xml:space="preserve">обучением навыкам общения и сотрудничества; </w:t>
      </w:r>
    </w:p>
    <w:p w:rsidR="00E7158E" w:rsidRDefault="002F390C">
      <w:pPr>
        <w:numPr>
          <w:ilvl w:val="0"/>
          <w:numId w:val="23"/>
        </w:numPr>
        <w:ind w:right="454" w:hanging="348"/>
      </w:pPr>
      <w:r>
        <w:t xml:space="preserve">поддержкой оптимистической  самооценки школьников и уверенности в себе; </w:t>
      </w:r>
    </w:p>
    <w:p w:rsidR="00E7158E" w:rsidRDefault="002F390C">
      <w:pPr>
        <w:numPr>
          <w:ilvl w:val="0"/>
          <w:numId w:val="23"/>
        </w:numPr>
        <w:spacing w:after="56"/>
        <w:ind w:right="454" w:hanging="348"/>
      </w:pPr>
      <w:r>
        <w:t xml:space="preserve">расширением опыта  самостоятельного  выбора в учебной и других видах деятельности; </w:t>
      </w:r>
    </w:p>
    <w:p w:rsidR="00E7158E" w:rsidRDefault="002F390C">
      <w:pPr>
        <w:numPr>
          <w:ilvl w:val="0"/>
          <w:numId w:val="23"/>
        </w:numPr>
        <w:ind w:right="454" w:hanging="348"/>
      </w:pPr>
      <w:r>
        <w:t xml:space="preserve">формированием  учебной самостоятельности (желания и умения учиться, связанных с расширением границы возможностей  обучающихся, в том числе – за счет  использования  инструментов  работы с информацией и доступа в контролируемое, но открытое  информационное пространство). </w:t>
      </w:r>
    </w:p>
    <w:p w:rsidR="00E7158E" w:rsidRDefault="002F390C">
      <w:pPr>
        <w:spacing w:after="49"/>
        <w:ind w:right="16"/>
      </w:pPr>
      <w:r>
        <w:rPr>
          <w:b/>
        </w:rPr>
        <w:t xml:space="preserve">Виды деятельности младших школьников </w:t>
      </w:r>
    </w:p>
    <w:p w:rsidR="00E7158E" w:rsidRDefault="002F390C">
      <w:pPr>
        <w:numPr>
          <w:ilvl w:val="0"/>
          <w:numId w:val="24"/>
        </w:numPr>
        <w:spacing w:after="56"/>
        <w:ind w:right="454" w:hanging="348"/>
      </w:pPr>
      <w:r>
        <w:t xml:space="preserve">учебное сотрудничество (коллективно-распределенная учебная деятельность, в том числе, коллективная дискуссия, групповая, парная работа); </w:t>
      </w:r>
    </w:p>
    <w:p w:rsidR="00E7158E" w:rsidRDefault="002F390C">
      <w:pPr>
        <w:numPr>
          <w:ilvl w:val="0"/>
          <w:numId w:val="24"/>
        </w:numPr>
        <w:spacing w:after="56"/>
        <w:ind w:right="454" w:hanging="348"/>
      </w:pPr>
      <w:r>
        <w:t xml:space="preserve">индивидуальная учебная деятельность (в том числе, самостоятельная работа с использованием дополнительных информационных источников); </w:t>
      </w:r>
    </w:p>
    <w:p w:rsidR="00E7158E" w:rsidRDefault="002F390C">
      <w:pPr>
        <w:numPr>
          <w:ilvl w:val="0"/>
          <w:numId w:val="24"/>
        </w:numPr>
        <w:spacing w:after="56"/>
        <w:ind w:right="454" w:hanging="348"/>
      </w:pPr>
      <w:r>
        <w:t xml:space="preserve">игровая деятельность (в том числе, и высшие виды игры – игра-драматизация, режиссёрская игра, игра по правилам); </w:t>
      </w:r>
    </w:p>
    <w:p w:rsidR="00E7158E" w:rsidRDefault="002F390C">
      <w:pPr>
        <w:numPr>
          <w:ilvl w:val="0"/>
          <w:numId w:val="24"/>
        </w:numPr>
        <w:spacing w:after="56"/>
        <w:ind w:right="454" w:hanging="348"/>
      </w:pPr>
      <w:r>
        <w:t xml:space="preserve">творческая (в том числе, художественное творчество, конструирование, формирование замысла и реализация социально значимых инициатив и др.); </w:t>
      </w:r>
    </w:p>
    <w:p w:rsidR="00E7158E" w:rsidRDefault="002F390C">
      <w:pPr>
        <w:numPr>
          <w:ilvl w:val="0"/>
          <w:numId w:val="24"/>
        </w:numPr>
        <w:spacing w:after="56"/>
        <w:ind w:right="454" w:hanging="348"/>
      </w:pPr>
      <w:r>
        <w:lastRenderedPageBreak/>
        <w:t xml:space="preserve">трудовая деятельность (самообслуживание, участие в общественно-полезном труде, в социально значимых трудовых акциях); </w:t>
      </w:r>
    </w:p>
    <w:p w:rsidR="00E7158E" w:rsidRDefault="002F390C">
      <w:pPr>
        <w:numPr>
          <w:ilvl w:val="0"/>
          <w:numId w:val="24"/>
        </w:numPr>
        <w:ind w:right="454" w:hanging="348"/>
      </w:pPr>
      <w:r>
        <w:t xml:space="preserve">спортивная деятельность (освоение основ физической культуры, знакомство с различными видами спорта, опыт участия в спортивных соревнованиях). </w:t>
      </w:r>
    </w:p>
    <w:p w:rsidR="00E7158E" w:rsidRDefault="002F390C">
      <w:pPr>
        <w:spacing w:after="49"/>
        <w:ind w:right="16"/>
      </w:pPr>
      <w:r>
        <w:rPr>
          <w:b/>
        </w:rPr>
        <w:t xml:space="preserve">Задачи   младших школьников, решаемые в разных видах деятельности </w:t>
      </w:r>
    </w:p>
    <w:p w:rsidR="00E7158E" w:rsidRDefault="002F390C">
      <w:pPr>
        <w:numPr>
          <w:ilvl w:val="0"/>
          <w:numId w:val="24"/>
        </w:numPr>
        <w:spacing w:after="56"/>
        <w:ind w:right="454" w:hanging="348"/>
      </w:pPr>
      <w:r>
        <w:t xml:space="preserve">сделать первые шаги в овладении основами понятийного  мышления (в освоении  содержательного  обобщения, анализа, планирования и рефлексии); </w:t>
      </w:r>
    </w:p>
    <w:p w:rsidR="00E7158E" w:rsidRDefault="002F390C">
      <w:pPr>
        <w:numPr>
          <w:ilvl w:val="0"/>
          <w:numId w:val="24"/>
        </w:numPr>
        <w:spacing w:after="56"/>
        <w:ind w:right="454" w:hanging="348"/>
      </w:pPr>
      <w:r>
        <w:t xml:space="preserve">научиться самостоятельно конкретизировать поставленные цели и искать средства  их решения; </w:t>
      </w:r>
    </w:p>
    <w:p w:rsidR="00E7158E" w:rsidRDefault="002F390C">
      <w:pPr>
        <w:numPr>
          <w:ilvl w:val="0"/>
          <w:numId w:val="24"/>
        </w:numPr>
        <w:ind w:right="454" w:hanging="348"/>
      </w:pPr>
      <w:r>
        <w:t xml:space="preserve">научиться контролировать и оценивать  свою  учебную работу и продвижение в разных видах  деятельности; </w:t>
      </w:r>
    </w:p>
    <w:p w:rsidR="00E7158E" w:rsidRDefault="002F390C">
      <w:pPr>
        <w:numPr>
          <w:ilvl w:val="0"/>
          <w:numId w:val="24"/>
        </w:numPr>
        <w:spacing w:after="56"/>
        <w:ind w:right="454" w:hanging="348"/>
      </w:pPr>
      <w:r>
        <w:t xml:space="preserve">овладеть коллективными  формами учебной работы и соответствующими  социальными навыками; </w:t>
      </w:r>
    </w:p>
    <w:p w:rsidR="00E7158E" w:rsidRDefault="002F390C">
      <w:pPr>
        <w:numPr>
          <w:ilvl w:val="0"/>
          <w:numId w:val="24"/>
        </w:numPr>
        <w:spacing w:after="56"/>
        <w:ind w:right="454" w:hanging="348"/>
      </w:pPr>
      <w:r>
        <w:t xml:space="preserve">овладеть высшими  видами игры (игра-драматизация, режиссерская  игра, игра по правилам). Научиться удерживать  свой замысел, согласовывать  его с партнерами по игре, воплощать в игровом  действии. Научиться  удерживать правило и следовать ему; </w:t>
      </w:r>
    </w:p>
    <w:p w:rsidR="00E7158E" w:rsidRDefault="002F390C">
      <w:pPr>
        <w:numPr>
          <w:ilvl w:val="0"/>
          <w:numId w:val="24"/>
        </w:numPr>
        <w:spacing w:after="56"/>
        <w:ind w:right="454" w:hanging="348"/>
      </w:pPr>
      <w:r>
        <w:t xml:space="preserve">научиться создавать  собственные творческие  замыслы и доводить их до воплощения в творческом продукте. Овладеть средствами и способами  воплощения  собственных  замыслов; </w:t>
      </w:r>
    </w:p>
    <w:p w:rsidR="00E7158E" w:rsidRDefault="002F390C">
      <w:pPr>
        <w:numPr>
          <w:ilvl w:val="0"/>
          <w:numId w:val="24"/>
        </w:numPr>
        <w:spacing w:after="56"/>
        <w:ind w:right="454" w:hanging="348"/>
      </w:pPr>
      <w:r>
        <w:t xml:space="preserve">приобрести навыки самообслуживания, овладеть простыми трудовыми действиями и операциями на уроках технологии и в социальных практиках; </w:t>
      </w:r>
    </w:p>
    <w:p w:rsidR="00E7158E" w:rsidRDefault="002F390C">
      <w:pPr>
        <w:numPr>
          <w:ilvl w:val="0"/>
          <w:numId w:val="24"/>
        </w:numPr>
        <w:ind w:right="454" w:hanging="348"/>
      </w:pPr>
      <w:r>
        <w:t xml:space="preserve">приобрести опыт взаимодействия со взрослыми и детьми, освоить  основные  этикетные нормы, научиться правильно  выражать свои мысли и чувства. </w:t>
      </w:r>
      <w:r>
        <w:rPr>
          <w:b/>
        </w:rPr>
        <w:t xml:space="preserve">Задачи  педагогов, решаемые в ходе  реализации данной  программы </w:t>
      </w:r>
    </w:p>
    <w:p w:rsidR="00E7158E" w:rsidRDefault="002F390C">
      <w:pPr>
        <w:numPr>
          <w:ilvl w:val="0"/>
          <w:numId w:val="25"/>
        </w:numPr>
        <w:spacing w:after="56"/>
        <w:ind w:right="772" w:hanging="139"/>
      </w:pPr>
      <w:r>
        <w:t xml:space="preserve">обеспечивают многообразие организационно-учебных и внеучебных форм освоения программы (уроки, занятия, события, тренинги, практики, конкурсы, выставки, соревнования, презентации и пр.); </w:t>
      </w:r>
    </w:p>
    <w:p w:rsidR="00E7158E" w:rsidRDefault="002F390C">
      <w:pPr>
        <w:numPr>
          <w:ilvl w:val="2"/>
          <w:numId w:val="26"/>
        </w:numPr>
        <w:spacing w:after="56"/>
        <w:ind w:left="694" w:right="773" w:hanging="281"/>
      </w:pPr>
      <w:r>
        <w:t xml:space="preserve">способствуют освоению обучающимися высших форм игровой деятельности и создает комфортные условия для своевременной смены ведущей деятельности (игровой на учебную) и превращения игры из непосредственной цели в средство решения учебных задач; </w:t>
      </w:r>
    </w:p>
    <w:p w:rsidR="00E7158E" w:rsidRDefault="002F390C">
      <w:pPr>
        <w:numPr>
          <w:ilvl w:val="2"/>
          <w:numId w:val="26"/>
        </w:numPr>
        <w:spacing w:after="56"/>
        <w:ind w:left="694" w:right="773" w:hanging="281"/>
      </w:pPr>
      <w:r>
        <w:t xml:space="preserve">формируют учебную деятельность младших школьников (организует постановку учебных целей, создает условия для их «присвоения» и самостоятельной конкретизации учениками; побуждает и поддерживает детские инициативы, направленные на поиск средств и способов достижения учебных целей; организует усвоение знаний посредством коллективных форм учебной работы; осуществляет функции контроля и оценки, постепенно передавая их ученикам); </w:t>
      </w:r>
    </w:p>
    <w:p w:rsidR="00E7158E" w:rsidRDefault="002F390C">
      <w:pPr>
        <w:numPr>
          <w:ilvl w:val="2"/>
          <w:numId w:val="26"/>
        </w:numPr>
        <w:spacing w:after="56"/>
        <w:ind w:left="694" w:right="773" w:hanging="281"/>
      </w:pPr>
      <w:r>
        <w:t xml:space="preserve">создают условия для продуктивной творческой деятельности ребенка (совместно с учениками ставят творческие задачи и способствуют возникновению у детей их собственных замыслов); </w:t>
      </w:r>
    </w:p>
    <w:p w:rsidR="00E7158E" w:rsidRDefault="002F390C">
      <w:pPr>
        <w:numPr>
          <w:ilvl w:val="2"/>
          <w:numId w:val="26"/>
        </w:numPr>
        <w:spacing w:after="56"/>
        <w:ind w:left="694" w:right="773" w:hanging="281"/>
      </w:pPr>
      <w:r>
        <w:t xml:space="preserve">поддерживают детские инициативы и помогает в их осуществлении; обеспечивают презентацию и социальную оценку результатов творчества учеников через выставки, конкурсы, фестивали, детскую периодическую печать и т. п.; </w:t>
      </w:r>
    </w:p>
    <w:p w:rsidR="00E7158E" w:rsidRDefault="002F390C">
      <w:pPr>
        <w:numPr>
          <w:ilvl w:val="2"/>
          <w:numId w:val="26"/>
        </w:numPr>
        <w:ind w:left="694" w:right="773" w:hanging="281"/>
      </w:pPr>
      <w:r>
        <w:t xml:space="preserve">создают пространство для социальных практик младших школьников и приобщения их к общественно значимым делам. </w:t>
      </w:r>
    </w:p>
    <w:p w:rsidR="00E7158E" w:rsidRDefault="002F390C">
      <w:pPr>
        <w:spacing w:after="15"/>
        <w:ind w:right="16"/>
      </w:pPr>
      <w:r>
        <w:rPr>
          <w:b/>
        </w:rPr>
        <w:lastRenderedPageBreak/>
        <w:t xml:space="preserve">Задачи родителей (законных представителей) </w:t>
      </w:r>
    </w:p>
    <w:p w:rsidR="00E7158E" w:rsidRDefault="002F390C">
      <w:pPr>
        <w:ind w:left="0" w:right="773" w:firstLine="708"/>
      </w:pPr>
      <w:r>
        <w:t xml:space="preserve">Родители (законные представители) обязаны обеспечить условия для получения обучающимися основного общего образования и среднего (полного) общего образования, в том числе: </w:t>
      </w:r>
    </w:p>
    <w:p w:rsidR="00E7158E" w:rsidRDefault="002F390C">
      <w:pPr>
        <w:numPr>
          <w:ilvl w:val="0"/>
          <w:numId w:val="25"/>
        </w:numPr>
        <w:ind w:right="772" w:hanging="139"/>
      </w:pPr>
      <w:r>
        <w:t xml:space="preserve">обеспечить посещение обучающимися занятий согласно учебному расписанию и иных школьных мероприятий, предусмотренных документами, регламентирующими образовательную и воспитательную деятельность школы; </w:t>
      </w:r>
    </w:p>
    <w:p w:rsidR="00E7158E" w:rsidRDefault="002F390C">
      <w:pPr>
        <w:numPr>
          <w:ilvl w:val="0"/>
          <w:numId w:val="25"/>
        </w:numPr>
        <w:ind w:right="772" w:hanging="139"/>
      </w:pPr>
      <w:r>
        <w:t xml:space="preserve">обеспечить выполнение обучающимися домашних заданий; </w:t>
      </w:r>
    </w:p>
    <w:p w:rsidR="00E7158E" w:rsidRDefault="002F390C">
      <w:pPr>
        <w:numPr>
          <w:ilvl w:val="0"/>
          <w:numId w:val="25"/>
        </w:numPr>
        <w:ind w:right="772" w:hanging="139"/>
      </w:pPr>
      <w:r>
        <w:t xml:space="preserve">обеспечить обучающегося за свой счет (за исключением случаев, предусмотренных законодательством и актами органов местного самоуправления) предметами, необходимыми для участия обучающегося в образовательном процессе (письменноканцелярскими принадлежностями, спортивной формой и т.п.), в количестве, соответствующем возрасту и потребностями обучающегося. </w:t>
      </w:r>
    </w:p>
    <w:p w:rsidR="00E7158E" w:rsidRDefault="002F390C">
      <w:pPr>
        <w:ind w:right="454"/>
      </w:pPr>
      <w:r>
        <w:t xml:space="preserve"> Родители (законные представители) вправе принимать участие в управлении МОУ ИРМО «Гороховская СОШ», защищать законные права и интересы ребёнка. </w:t>
      </w:r>
    </w:p>
    <w:p w:rsidR="00E7158E" w:rsidRDefault="002F390C">
      <w:pPr>
        <w:ind w:right="774"/>
      </w:pPr>
      <w:r>
        <w:rPr>
          <w:b/>
        </w:rPr>
        <w:t xml:space="preserve">   Рабочие программы</w:t>
      </w:r>
      <w:r>
        <w:t xml:space="preserve"> по предметам для 1-4 классов, в том числе по программе специальной коррекционной школы VIII вида, программы  индивидуального обучения на дому, программы факультативных курсов, программы внеурочной деятельности  МОУ ИРМО «Гороховская СОШ» являются неотъемлемой частью ООП НОО.</w:t>
      </w:r>
    </w:p>
    <w:p w:rsidR="00EA04C1" w:rsidRDefault="00EA04C1">
      <w:pPr>
        <w:spacing w:after="45"/>
        <w:jc w:val="left"/>
        <w:rPr>
          <w:b/>
        </w:rPr>
      </w:pPr>
    </w:p>
    <w:p w:rsidR="00E7158E" w:rsidRPr="009C666F" w:rsidRDefault="002F390C">
      <w:pPr>
        <w:spacing w:after="45"/>
        <w:jc w:val="left"/>
        <w:rPr>
          <w:color w:val="auto"/>
          <w:szCs w:val="24"/>
        </w:rPr>
      </w:pPr>
      <w:r w:rsidRPr="009C666F">
        <w:rPr>
          <w:b/>
          <w:color w:val="auto"/>
          <w:szCs w:val="24"/>
        </w:rPr>
        <w:t xml:space="preserve">1.2. </w:t>
      </w:r>
      <w:r w:rsidRPr="009C666F">
        <w:rPr>
          <w:b/>
          <w:color w:val="auto"/>
          <w:szCs w:val="24"/>
          <w:u w:val="single" w:color="000000"/>
        </w:rPr>
        <w:t>Планируемые результаты освоения обучающимися МОУ ИРМО «Гороховская</w:t>
      </w:r>
    </w:p>
    <w:p w:rsidR="00E7158E" w:rsidRPr="009C666F" w:rsidRDefault="002F390C">
      <w:pPr>
        <w:spacing w:after="45"/>
        <w:jc w:val="left"/>
        <w:rPr>
          <w:color w:val="auto"/>
          <w:szCs w:val="24"/>
        </w:rPr>
      </w:pPr>
      <w:r w:rsidRPr="009C666F">
        <w:rPr>
          <w:b/>
          <w:color w:val="auto"/>
          <w:szCs w:val="24"/>
          <w:u w:val="single" w:color="000000"/>
        </w:rPr>
        <w:t>СОШ» основной образовательной программы начального общего образования</w:t>
      </w:r>
    </w:p>
    <w:p w:rsidR="00E7158E" w:rsidRDefault="002F390C">
      <w:pPr>
        <w:ind w:left="41" w:right="770" w:firstLine="526"/>
      </w:pPr>
      <w:r>
        <w:t>Планируемые результаты освоения предметных программ начального общего образования представляют собой систему</w:t>
      </w:r>
      <w:r>
        <w:rPr>
          <w:i/>
        </w:rPr>
        <w:t xml:space="preserve"> обобщенных личностно - ориентированных целей образования</w:t>
      </w:r>
      <w:r>
        <w:t xml:space="preserve">, допускающих дальнейшее уточнение и конкретизацию для </w:t>
      </w:r>
      <w:bookmarkStart w:id="0" w:name="_GoBack"/>
      <w:bookmarkEnd w:id="0"/>
      <w:r>
        <w:t>определения и выявления всех элементов, подлежащих формированию и оценке. Планируемые результаты отражают общую идеологию проекта: ориентацию на</w:t>
      </w:r>
      <w:r>
        <w:rPr>
          <w:i/>
        </w:rPr>
        <w:t xml:space="preserve"> результаты образования</w:t>
      </w:r>
      <w:r>
        <w:t>, подход к стандарту как к</w:t>
      </w:r>
      <w:r>
        <w:rPr>
          <w:i/>
        </w:rPr>
        <w:t xml:space="preserve"> общественному договору</w:t>
      </w:r>
      <w:r>
        <w:t>, ориентацию на</w:t>
      </w:r>
      <w:r>
        <w:rPr>
          <w:i/>
        </w:rPr>
        <w:t xml:space="preserve"> системно-деятельностный подход</w:t>
      </w:r>
      <w:r>
        <w:t xml:space="preserve">. </w:t>
      </w:r>
    </w:p>
    <w:p w:rsidR="00E7158E" w:rsidRDefault="002F390C">
      <w:pPr>
        <w:ind w:left="41" w:right="773" w:firstLine="526"/>
      </w:pPr>
      <w:r>
        <w:t xml:space="preserve"> Планируемые результаты разработаны на основе Концепции и всех трех групп Требований стандарта. Они построены с учетом основных нормативных документов, обеспечивающих функционирование стандарта:   базисного (образовательного) учебного плана - фундаментального ядра содержания общего образования, Программы формирования универсальных учебных действий, системы оценки. </w:t>
      </w:r>
    </w:p>
    <w:p w:rsidR="00E7158E" w:rsidRDefault="002F390C">
      <w:pPr>
        <w:ind w:left="0" w:right="768" w:firstLine="566"/>
      </w:pPr>
      <w:r>
        <w:t xml:space="preserve">Содержание планируемых результатов отражает конкретизированную применительно к ступени общего образования систему </w:t>
      </w:r>
      <w:r>
        <w:rPr>
          <w:b/>
          <w:i/>
        </w:rPr>
        <w:t>целей: формирование обобщенных способов действий с учебным материалом</w:t>
      </w:r>
      <w:r>
        <w:t xml:space="preserve">, позволяющих учащимся успешно решать учебно-познавательные и учебно-практические задачи. </w:t>
      </w:r>
    </w:p>
    <w:p w:rsidR="00E7158E" w:rsidRDefault="002F390C">
      <w:pPr>
        <w:spacing w:after="56"/>
        <w:ind w:left="0" w:right="771" w:firstLine="566"/>
      </w:pPr>
      <w:r>
        <w:t xml:space="preserve">Структура планируемых результатов, построенных в соответствии с Концепцией на основе системно-деятельностного подхода, отвечает основным положениям учения Л.С.Выготского о необходимости определения динамической картины развития на основе выделения: </w:t>
      </w:r>
    </w:p>
    <w:p w:rsidR="00E7158E" w:rsidRDefault="002F390C">
      <w:pPr>
        <w:numPr>
          <w:ilvl w:val="0"/>
          <w:numId w:val="27"/>
        </w:numPr>
        <w:spacing w:after="56"/>
        <w:ind w:right="612" w:hanging="360"/>
      </w:pPr>
      <w:r>
        <w:rPr>
          <w:i/>
        </w:rPr>
        <w:t>актуального развития,</w:t>
      </w:r>
      <w:r>
        <w:t xml:space="preserve"> т.е. на уровне действий, хорошо освоенных и выполняемых учащимися практически автоматически; </w:t>
      </w:r>
    </w:p>
    <w:p w:rsidR="00E7158E" w:rsidRDefault="002F390C">
      <w:pPr>
        <w:numPr>
          <w:ilvl w:val="0"/>
          <w:numId w:val="27"/>
        </w:numPr>
        <w:ind w:right="612" w:hanging="360"/>
      </w:pPr>
      <w:r>
        <w:rPr>
          <w:i/>
        </w:rPr>
        <w:t xml:space="preserve">зоны ближайшего развития, </w:t>
      </w:r>
      <w:r>
        <w:t xml:space="preserve">т.е. на уровне «перспективных действий», находящихся на стадии формирования и выполняемых в сотрудничестве с учителем и сверстниками. </w:t>
      </w:r>
    </w:p>
    <w:p w:rsidR="00E7158E" w:rsidRDefault="002F390C">
      <w:pPr>
        <w:ind w:left="0" w:right="454" w:firstLine="566"/>
      </w:pPr>
      <w:r>
        <w:t xml:space="preserve">В структуре планируемых результатов по каждому предмету выделяются следующие </w:t>
      </w:r>
      <w:r>
        <w:rPr>
          <w:i/>
        </w:rPr>
        <w:t xml:space="preserve">уровни описания:  </w:t>
      </w:r>
    </w:p>
    <w:p w:rsidR="00E7158E" w:rsidRDefault="002F390C">
      <w:pPr>
        <w:numPr>
          <w:ilvl w:val="0"/>
          <w:numId w:val="28"/>
        </w:numPr>
        <w:ind w:right="768" w:firstLine="360"/>
      </w:pPr>
      <w:r>
        <w:rPr>
          <w:b/>
        </w:rPr>
        <w:lastRenderedPageBreak/>
        <w:t xml:space="preserve">Цели-ориентиры, определяющие ведущие целевые установки и основные ожидаемые результаты изучения данного предмета. </w:t>
      </w:r>
      <w:r>
        <w:t>Их включение в структуру планируемых результатов дает ответ на вопрос: «Ради чего необходимо изучать данный предмет в школе?» Они описывают основной, сущностный вклад данного предмета в развитие личности обучающегося, в развитие их способностей. Оценка достижения этих целей ведется в ходе неперсонифицированных процедур, а полученные результаты характеризуют деятельность системы образования на федеральном и региональном уровнях.</w:t>
      </w:r>
    </w:p>
    <w:p w:rsidR="00E7158E" w:rsidRDefault="002F390C">
      <w:pPr>
        <w:numPr>
          <w:ilvl w:val="0"/>
          <w:numId w:val="28"/>
        </w:numPr>
        <w:ind w:right="768" w:firstLine="360"/>
      </w:pPr>
      <w:r>
        <w:rPr>
          <w:b/>
        </w:rPr>
        <w:t xml:space="preserve">Цели, характеризующие систему учебных действий в отношении опорного учебного материала. </w:t>
      </w:r>
      <w:r>
        <w:t xml:space="preserve">Планируемые результаты, описывающие эту группу целей, приводятся в блоках </w:t>
      </w:r>
      <w:r>
        <w:rPr>
          <w:b/>
        </w:rPr>
        <w:t xml:space="preserve">«Выпускник научится» </w:t>
      </w:r>
      <w:r>
        <w:t xml:space="preserve">к каждому разделу программы. В эту группу включается система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 Достижение результатов этой группы выносится на итоговую оценку, которая осуществляется в ходе обучения  и в конце года. </w:t>
      </w:r>
      <w:r>
        <w:rPr>
          <w:b/>
          <w:i/>
        </w:rPr>
        <w:t>Успешное выполнение учащимися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E7158E" w:rsidRDefault="002F390C">
      <w:pPr>
        <w:numPr>
          <w:ilvl w:val="0"/>
          <w:numId w:val="28"/>
        </w:numPr>
        <w:ind w:right="768" w:firstLine="360"/>
      </w:pPr>
      <w:r>
        <w:rPr>
          <w:b/>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t xml:space="preserve">Планируемые результаты, описывающие эту группу целей, приводятся в блоках </w:t>
      </w:r>
      <w:r>
        <w:rPr>
          <w:b/>
        </w:rPr>
        <w:t xml:space="preserve">«Выпускник получит возможность научиться» </w:t>
      </w:r>
      <w:r>
        <w:t xml:space="preserve">к каждому разделу программы и </w:t>
      </w:r>
      <w:r>
        <w:rPr>
          <w:i/>
        </w:rPr>
        <w:t>выделяются курсивом.</w:t>
      </w:r>
      <w:r>
        <w:t xml:space="preserve"> Такой уровень достижений могут продемонстрировать только отдельные мотивированные и способные учащиеся. Оценка достижений этих целей ведется в ходе неперсонифицированных  исследований. Частично задания, ориентируемые на оценку достижения этой группы, могут включатся в материалы итогового контроля, что дает возможность учащимся продемонстрировать овладение более высокими уровнями достижений и выявить динамику роста численности группы наиболее подготовленных учащихся. При этом </w:t>
      </w:r>
      <w:r>
        <w:rPr>
          <w:b/>
          <w:i/>
        </w:rPr>
        <w:t xml:space="preserve">невыполнение учащимися заданий этой группы, не является препятствием для перехода на следующую ступень обучения. </w:t>
      </w:r>
    </w:p>
    <w:p w:rsidR="00E7158E" w:rsidRDefault="002F390C">
      <w:pPr>
        <w:spacing w:after="15"/>
        <w:ind w:left="2045" w:right="16"/>
      </w:pPr>
      <w:r>
        <w:rPr>
          <w:b/>
        </w:rPr>
        <w:t xml:space="preserve">1.2.1. Формирование универсальных учебных действии </w:t>
      </w:r>
    </w:p>
    <w:p w:rsidR="00E7158E" w:rsidRDefault="002F390C">
      <w:pPr>
        <w:ind w:left="0" w:right="767" w:firstLine="559"/>
      </w:pPr>
      <w:r>
        <w:t>В результате изучения</w:t>
      </w:r>
      <w:r>
        <w:rPr>
          <w:b/>
        </w:rPr>
        <w:t xml:space="preserve"> всех без исключения предметов</w:t>
      </w:r>
      <w:r>
        <w:t xml:space="preserve"> в начальной школе согласно  УМК «Школа России», системы воспитательной работы и дополнительного образования у выпускников начальной школы будут сформированы</w:t>
      </w:r>
      <w:r>
        <w:rPr>
          <w:b/>
          <w:i/>
        </w:rPr>
        <w:t>личностные, регулятивные, познавательные</w:t>
      </w:r>
      <w:r>
        <w:rPr>
          <w:b/>
        </w:rPr>
        <w:t xml:space="preserve"> и</w:t>
      </w:r>
      <w:r>
        <w:rPr>
          <w:b/>
          <w:i/>
        </w:rPr>
        <w:t xml:space="preserve"> коммуникативные</w:t>
      </w:r>
      <w:r>
        <w:t xml:space="preserve"> универсальные учебные действия как основа умения учиться.</w:t>
      </w:r>
    </w:p>
    <w:p w:rsidR="00E7158E" w:rsidRDefault="002F390C">
      <w:pPr>
        <w:ind w:left="19" w:right="771" w:firstLine="540"/>
      </w:pPr>
      <w:r>
        <w:rPr>
          <w:b/>
        </w:rPr>
        <w:t xml:space="preserve">В сфере личностных универсальных учебных действий </w:t>
      </w:r>
      <w:r>
        <w:t xml:space="preserve">будут сформированы внутренняя позиция школьника, адекватная мотивация учебной деятельности, включая учебные и познавательные мотивы, ориентация на моральные нормы и их выполнение. </w:t>
      </w:r>
    </w:p>
    <w:p w:rsidR="00E7158E" w:rsidRDefault="002F390C">
      <w:pPr>
        <w:ind w:left="19" w:right="770" w:firstLine="540"/>
      </w:pPr>
      <w:r>
        <w:rPr>
          <w:b/>
        </w:rPr>
        <w:t xml:space="preserve">В сфере регулятивных универсальных учебных действий </w:t>
      </w:r>
      <w:r>
        <w:t xml:space="preserve">выпускники овладеют всеми типами учебных действий, включая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w:t>
      </w:r>
    </w:p>
    <w:p w:rsidR="00E7158E" w:rsidRDefault="002F390C">
      <w:pPr>
        <w:ind w:left="19" w:right="770" w:firstLine="540"/>
      </w:pPr>
      <w:r>
        <w:rPr>
          <w:b/>
        </w:rPr>
        <w:t>В сфере познавательных универсальных учебных действий</w:t>
      </w:r>
      <w:r>
        <w:t xml:space="preserve"> выпускники научатся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приемы решения задач. </w:t>
      </w:r>
    </w:p>
    <w:p w:rsidR="00E7158E" w:rsidRDefault="002F390C">
      <w:pPr>
        <w:ind w:left="19" w:right="770" w:firstLine="540"/>
      </w:pPr>
      <w:r>
        <w:rPr>
          <w:b/>
        </w:rPr>
        <w:lastRenderedPageBreak/>
        <w:t>В сфере коммуникативных универсальных учебных действий</w:t>
      </w:r>
      <w:r>
        <w:t xml:space="preserve"> выпускники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передавать информацию и отображать предметное содержание и условия деятельности в речи. </w:t>
      </w:r>
    </w:p>
    <w:p w:rsidR="00E7158E" w:rsidRDefault="002F390C">
      <w:pPr>
        <w:ind w:left="19" w:right="2373" w:firstLine="2369"/>
      </w:pPr>
      <w:r>
        <w:rPr>
          <w:b/>
        </w:rPr>
        <w:t xml:space="preserve">Личностные универсальные учебные действия </w:t>
      </w:r>
      <w:r>
        <w:t xml:space="preserve">У ученика начальной школы будут сформированы: </w:t>
      </w:r>
    </w:p>
    <w:p w:rsidR="00E7158E" w:rsidRDefault="002F390C">
      <w:pPr>
        <w:numPr>
          <w:ilvl w:val="0"/>
          <w:numId w:val="29"/>
        </w:numPr>
        <w:ind w:right="454" w:firstLine="382"/>
      </w:pPr>
      <w:r>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E7158E" w:rsidRDefault="002F390C">
      <w:pPr>
        <w:numPr>
          <w:ilvl w:val="0"/>
          <w:numId w:val="29"/>
        </w:numPr>
        <w:ind w:right="454" w:firstLine="382"/>
      </w:pPr>
      <w:r>
        <w:t xml:space="preserve">широкая мотивационная основа учебной деятельности, включающая социальные, учебно-познавательные и внешние мотивы; </w:t>
      </w:r>
    </w:p>
    <w:p w:rsidR="00E7158E" w:rsidRDefault="002F390C">
      <w:pPr>
        <w:numPr>
          <w:ilvl w:val="0"/>
          <w:numId w:val="29"/>
        </w:numPr>
        <w:ind w:right="454" w:firstLine="382"/>
      </w:pPr>
      <w:r>
        <w:t xml:space="preserve">ориентация на понимание причин успеха в учебной деятельности; </w:t>
      </w:r>
    </w:p>
    <w:p w:rsidR="00E7158E" w:rsidRDefault="002F390C">
      <w:pPr>
        <w:numPr>
          <w:ilvl w:val="0"/>
          <w:numId w:val="29"/>
        </w:numPr>
        <w:ind w:right="454" w:firstLine="382"/>
      </w:pPr>
      <w:r>
        <w:t xml:space="preserve">учебно-познавательный интерес к новому учебному материалу и способам решения новой частной задачи; </w:t>
      </w:r>
    </w:p>
    <w:p w:rsidR="00E7158E" w:rsidRDefault="002F390C">
      <w:pPr>
        <w:numPr>
          <w:ilvl w:val="0"/>
          <w:numId w:val="29"/>
        </w:numPr>
        <w:spacing w:after="15" w:line="248" w:lineRule="auto"/>
        <w:ind w:right="454" w:firstLine="382"/>
      </w:pPr>
      <w:r>
        <w:t xml:space="preserve">способность к самооценке на основе критерия успешности учебной деятельности; </w:t>
      </w:r>
    </w:p>
    <w:p w:rsidR="00E7158E" w:rsidRDefault="002F390C">
      <w:pPr>
        <w:numPr>
          <w:ilvl w:val="0"/>
          <w:numId w:val="29"/>
        </w:numPr>
        <w:ind w:right="454" w:firstLine="382"/>
      </w:pPr>
      <w:r>
        <w:t xml:space="preserve">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 </w:t>
      </w:r>
    </w:p>
    <w:p w:rsidR="00E7158E" w:rsidRDefault="002F390C">
      <w:pPr>
        <w:numPr>
          <w:ilvl w:val="0"/>
          <w:numId w:val="29"/>
        </w:numPr>
        <w:ind w:right="454" w:firstLine="382"/>
      </w:pPr>
      <w:r>
        <w:t xml:space="preserve">ориентация в нравственном содержании и смысле поступков как собственных, так и окружающих людей; </w:t>
      </w:r>
    </w:p>
    <w:p w:rsidR="00E7158E" w:rsidRDefault="002F390C">
      <w:pPr>
        <w:numPr>
          <w:ilvl w:val="0"/>
          <w:numId w:val="29"/>
        </w:numPr>
        <w:ind w:right="454" w:firstLine="382"/>
      </w:pPr>
      <w:r>
        <w:t xml:space="preserve">развитие этических чувств — стыда, вины, совести как регуляторов морального поведения; </w:t>
      </w:r>
    </w:p>
    <w:p w:rsidR="00E7158E" w:rsidRDefault="002F390C">
      <w:pPr>
        <w:numPr>
          <w:ilvl w:val="0"/>
          <w:numId w:val="29"/>
        </w:numPr>
        <w:ind w:right="454" w:firstLine="382"/>
      </w:pPr>
      <w:r>
        <w:t xml:space="preserve">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 </w:t>
      </w:r>
    </w:p>
    <w:p w:rsidR="00E7158E" w:rsidRDefault="002F390C">
      <w:pPr>
        <w:numPr>
          <w:ilvl w:val="0"/>
          <w:numId w:val="29"/>
        </w:numPr>
        <w:ind w:right="454" w:firstLine="382"/>
      </w:pPr>
      <w:r>
        <w:t xml:space="preserve">установка на здоровый образ жизни; </w:t>
      </w:r>
    </w:p>
    <w:p w:rsidR="00E7158E" w:rsidRDefault="002F390C">
      <w:pPr>
        <w:numPr>
          <w:ilvl w:val="0"/>
          <w:numId w:val="29"/>
        </w:numPr>
        <w:ind w:right="454" w:firstLine="382"/>
      </w:pPr>
      <w:r>
        <w:t xml:space="preserve">чувство прекрасного и эстетические чувства на основе Знакомства с мировой и отечественной художественной культурой; </w:t>
      </w:r>
    </w:p>
    <w:p w:rsidR="00E7158E" w:rsidRDefault="002F390C">
      <w:pPr>
        <w:numPr>
          <w:ilvl w:val="0"/>
          <w:numId w:val="29"/>
        </w:numPr>
        <w:ind w:right="454" w:firstLine="382"/>
      </w:pPr>
      <w:r>
        <w:t xml:space="preserve">эмпатия как понимание чувств других людей и сопереживание им. </w:t>
      </w:r>
    </w:p>
    <w:p w:rsidR="00E7158E" w:rsidRDefault="002F390C">
      <w:pPr>
        <w:spacing w:after="15"/>
        <w:ind w:left="0" w:right="1952" w:firstLine="2011"/>
      </w:pPr>
      <w:r>
        <w:rPr>
          <w:b/>
        </w:rPr>
        <w:t xml:space="preserve">Регулятивные универсальные учебные действия </w:t>
      </w:r>
      <w:r>
        <w:t>Ученик научится:</w:t>
      </w:r>
    </w:p>
    <w:p w:rsidR="00E7158E" w:rsidRDefault="002F390C">
      <w:pPr>
        <w:numPr>
          <w:ilvl w:val="0"/>
          <w:numId w:val="29"/>
        </w:numPr>
        <w:ind w:right="454" w:firstLine="382"/>
      </w:pPr>
      <w:r>
        <w:t xml:space="preserve">принимать и сохранять учебную задачу; </w:t>
      </w:r>
    </w:p>
    <w:p w:rsidR="00E7158E" w:rsidRDefault="002F390C">
      <w:pPr>
        <w:numPr>
          <w:ilvl w:val="0"/>
          <w:numId w:val="29"/>
        </w:numPr>
        <w:ind w:right="454" w:firstLine="382"/>
      </w:pPr>
      <w:r>
        <w:t xml:space="preserve">учитывать выделенные учителем ориентиры действия в новом учебном материале в сотрудничестве с учителем; </w:t>
      </w:r>
    </w:p>
    <w:p w:rsidR="00E7158E" w:rsidRDefault="002F390C">
      <w:pPr>
        <w:numPr>
          <w:ilvl w:val="0"/>
          <w:numId w:val="29"/>
        </w:numPr>
        <w:ind w:right="454" w:firstLine="382"/>
      </w:pPr>
      <w:r>
        <w:t xml:space="preserve">планировать свое действие в соответствии с поставленной задачей и условиями ее реализации, в том числе во внутреннем плане; </w:t>
      </w:r>
    </w:p>
    <w:p w:rsidR="00E7158E" w:rsidRDefault="002F390C">
      <w:pPr>
        <w:numPr>
          <w:ilvl w:val="0"/>
          <w:numId w:val="29"/>
        </w:numPr>
        <w:ind w:right="454" w:firstLine="382"/>
      </w:pPr>
      <w:r>
        <w:t xml:space="preserve">учитывать правило в планировании и контроле способа решения; </w:t>
      </w:r>
    </w:p>
    <w:p w:rsidR="00E7158E" w:rsidRDefault="002F390C">
      <w:pPr>
        <w:numPr>
          <w:ilvl w:val="0"/>
          <w:numId w:val="29"/>
        </w:numPr>
        <w:ind w:right="454" w:firstLine="382"/>
      </w:pPr>
      <w:r>
        <w:t xml:space="preserve">осуществлять итоговый и пошаговый контроль по результату; </w:t>
      </w:r>
    </w:p>
    <w:p w:rsidR="00E7158E" w:rsidRDefault="002F390C">
      <w:pPr>
        <w:numPr>
          <w:ilvl w:val="0"/>
          <w:numId w:val="29"/>
        </w:numPr>
        <w:ind w:right="454" w:firstLine="382"/>
      </w:pPr>
      <w:r>
        <w:t xml:space="preserve">адекватно воспринимать опенку учителя; </w:t>
      </w:r>
    </w:p>
    <w:p w:rsidR="00E7158E" w:rsidRDefault="002F390C">
      <w:pPr>
        <w:numPr>
          <w:ilvl w:val="0"/>
          <w:numId w:val="29"/>
        </w:numPr>
        <w:ind w:right="454" w:firstLine="382"/>
      </w:pPr>
      <w:r>
        <w:t xml:space="preserve">различать способ и результат действия; </w:t>
      </w:r>
    </w:p>
    <w:p w:rsidR="00E7158E" w:rsidRDefault="002F390C">
      <w:pPr>
        <w:numPr>
          <w:ilvl w:val="0"/>
          <w:numId w:val="29"/>
        </w:numPr>
        <w:ind w:right="454" w:firstLine="382"/>
      </w:pPr>
      <w:r>
        <w:t xml:space="preserve">оценивать </w:t>
      </w:r>
      <w:r>
        <w:tab/>
        <w:t xml:space="preserve">правильность </w:t>
      </w:r>
      <w:r>
        <w:tab/>
        <w:t xml:space="preserve">выполнения </w:t>
      </w:r>
      <w:r>
        <w:tab/>
        <w:t xml:space="preserve">действия </w:t>
      </w:r>
      <w:r>
        <w:tab/>
        <w:t xml:space="preserve">на </w:t>
      </w:r>
      <w:r>
        <w:tab/>
        <w:t xml:space="preserve">уровне </w:t>
      </w:r>
      <w:r>
        <w:tab/>
        <w:t xml:space="preserve">адекватной ретроспективной оценки; </w:t>
      </w:r>
    </w:p>
    <w:p w:rsidR="00E7158E" w:rsidRDefault="002F390C">
      <w:pPr>
        <w:numPr>
          <w:ilvl w:val="0"/>
          <w:numId w:val="29"/>
        </w:numPr>
        <w:ind w:right="454" w:firstLine="382"/>
      </w:pPr>
      <w:r>
        <w:t xml:space="preserve">вносить необходимые коррективы в действие после его завершения на основе его оценки и учета характера сделанных ошибок; </w:t>
      </w:r>
    </w:p>
    <w:p w:rsidR="00E7158E" w:rsidRDefault="002F390C">
      <w:pPr>
        <w:numPr>
          <w:ilvl w:val="0"/>
          <w:numId w:val="29"/>
        </w:numPr>
        <w:ind w:right="454" w:firstLine="382"/>
      </w:pPr>
      <w:r>
        <w:t xml:space="preserve">выполнять учебные действия в материализованной, громкоречевой и умственной форме. </w:t>
      </w:r>
    </w:p>
    <w:p w:rsidR="00E7158E" w:rsidRDefault="002F390C">
      <w:pPr>
        <w:spacing w:after="15"/>
        <w:ind w:left="0" w:right="1820" w:firstLine="1879"/>
      </w:pPr>
      <w:r>
        <w:rPr>
          <w:b/>
        </w:rPr>
        <w:lastRenderedPageBreak/>
        <w:t xml:space="preserve">Познавательные универсальные учебные действия </w:t>
      </w:r>
      <w:r>
        <w:t xml:space="preserve">Ученик научится: </w:t>
      </w:r>
    </w:p>
    <w:p w:rsidR="00E7158E" w:rsidRDefault="002F390C">
      <w:pPr>
        <w:numPr>
          <w:ilvl w:val="0"/>
          <w:numId w:val="29"/>
        </w:numPr>
        <w:ind w:right="454" w:firstLine="382"/>
      </w:pPr>
      <w:r>
        <w:t xml:space="preserve">осуществлять поиск необходимой информации для выполнения учебных заданий с использованием учебной литературы; </w:t>
      </w:r>
    </w:p>
    <w:p w:rsidR="00E7158E" w:rsidRDefault="002F390C">
      <w:pPr>
        <w:numPr>
          <w:ilvl w:val="0"/>
          <w:numId w:val="29"/>
        </w:numPr>
        <w:ind w:right="454" w:firstLine="382"/>
      </w:pPr>
      <w:r>
        <w:t xml:space="preserve">использовать знаково-символические средства, в том числе модели и схемы для решения задач; </w:t>
      </w:r>
    </w:p>
    <w:p w:rsidR="00E7158E" w:rsidRDefault="002F390C">
      <w:pPr>
        <w:numPr>
          <w:ilvl w:val="0"/>
          <w:numId w:val="29"/>
        </w:numPr>
        <w:ind w:right="454" w:firstLine="382"/>
      </w:pPr>
      <w:r>
        <w:t xml:space="preserve">строить речевое высказывание в устной и письменной форме; </w:t>
      </w:r>
    </w:p>
    <w:p w:rsidR="00E7158E" w:rsidRDefault="002F390C">
      <w:pPr>
        <w:numPr>
          <w:ilvl w:val="0"/>
          <w:numId w:val="29"/>
        </w:numPr>
        <w:ind w:right="454" w:firstLine="382"/>
      </w:pPr>
      <w:r>
        <w:t xml:space="preserve">ориентироваться на разнообразие способов решения задач; </w:t>
      </w:r>
    </w:p>
    <w:p w:rsidR="00E7158E" w:rsidRDefault="002F390C">
      <w:pPr>
        <w:numPr>
          <w:ilvl w:val="0"/>
          <w:numId w:val="29"/>
        </w:numPr>
        <w:ind w:right="454" w:firstLine="382"/>
      </w:pPr>
      <w:r>
        <w:t xml:space="preserve">основам смыслового чтения художественных и познавательных текстов, выделять существенную информацию из текстов разных видов; </w:t>
      </w:r>
    </w:p>
    <w:p w:rsidR="00E7158E" w:rsidRDefault="002F390C">
      <w:pPr>
        <w:numPr>
          <w:ilvl w:val="0"/>
          <w:numId w:val="29"/>
        </w:numPr>
        <w:ind w:right="454" w:firstLine="382"/>
      </w:pPr>
      <w:r>
        <w:t xml:space="preserve">осуществлять анализ объектов с выделением существенных и несущественных признаков; </w:t>
      </w:r>
    </w:p>
    <w:p w:rsidR="00E7158E" w:rsidRDefault="002F390C">
      <w:pPr>
        <w:numPr>
          <w:ilvl w:val="0"/>
          <w:numId w:val="29"/>
        </w:numPr>
        <w:ind w:right="454" w:firstLine="382"/>
      </w:pPr>
      <w:r>
        <w:t xml:space="preserve">осуществлять синтез как составление целого из частей; </w:t>
      </w:r>
    </w:p>
    <w:p w:rsidR="00E7158E" w:rsidRDefault="002F390C">
      <w:pPr>
        <w:numPr>
          <w:ilvl w:val="0"/>
          <w:numId w:val="29"/>
        </w:numPr>
        <w:ind w:right="454" w:firstLine="382"/>
      </w:pPr>
      <w:r>
        <w:t xml:space="preserve">проводить сравнение,  классификацию по заданным критериям; </w:t>
      </w:r>
    </w:p>
    <w:p w:rsidR="00E7158E" w:rsidRDefault="002F390C">
      <w:pPr>
        <w:numPr>
          <w:ilvl w:val="0"/>
          <w:numId w:val="29"/>
        </w:numPr>
        <w:ind w:right="454" w:firstLine="382"/>
      </w:pPr>
      <w:r>
        <w:t xml:space="preserve">устанавливать причинно-следственные связи; </w:t>
      </w:r>
    </w:p>
    <w:p w:rsidR="00E7158E" w:rsidRDefault="002F390C">
      <w:pPr>
        <w:numPr>
          <w:ilvl w:val="0"/>
          <w:numId w:val="29"/>
        </w:numPr>
        <w:ind w:right="454" w:firstLine="382"/>
      </w:pPr>
      <w:r>
        <w:t xml:space="preserve">строить рассуждения в форме связи простых суждений об объекте, его строении, свойствах и связях; </w:t>
      </w:r>
    </w:p>
    <w:p w:rsidR="00E7158E" w:rsidRDefault="002F390C">
      <w:pPr>
        <w:numPr>
          <w:ilvl w:val="0"/>
          <w:numId w:val="29"/>
        </w:numPr>
        <w:ind w:right="454" w:firstLine="382"/>
      </w:pPr>
      <w:r>
        <w:t xml:space="preserve">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E7158E" w:rsidRDefault="002F390C">
      <w:pPr>
        <w:numPr>
          <w:ilvl w:val="0"/>
          <w:numId w:val="29"/>
        </w:numPr>
        <w:ind w:right="454" w:firstLine="382"/>
      </w:pPr>
      <w:r>
        <w:t xml:space="preserve">осуществлять подведение под понятие на основе распознавания объектов, выделения существенных признаков и их синтеза; </w:t>
      </w:r>
    </w:p>
    <w:p w:rsidR="00E7158E" w:rsidRDefault="002F390C">
      <w:pPr>
        <w:numPr>
          <w:ilvl w:val="0"/>
          <w:numId w:val="30"/>
        </w:numPr>
        <w:ind w:right="454" w:hanging="307"/>
      </w:pPr>
      <w:r>
        <w:t xml:space="preserve">устанавливать аналогии;  </w:t>
      </w:r>
    </w:p>
    <w:p w:rsidR="00E7158E" w:rsidRDefault="002F390C">
      <w:pPr>
        <w:numPr>
          <w:ilvl w:val="0"/>
          <w:numId w:val="30"/>
        </w:numPr>
        <w:ind w:right="454" w:hanging="307"/>
      </w:pPr>
      <w:r>
        <w:t xml:space="preserve">владеть общим приемом решения задач.  </w:t>
      </w:r>
    </w:p>
    <w:p w:rsidR="00E7158E" w:rsidRDefault="002F390C">
      <w:pPr>
        <w:spacing w:after="15"/>
        <w:ind w:left="424" w:right="1688" w:firstLine="1306"/>
      </w:pPr>
      <w:r>
        <w:rPr>
          <w:b/>
        </w:rPr>
        <w:t xml:space="preserve">Коммуникативные универсальные учебные действия </w:t>
      </w:r>
      <w:r>
        <w:t xml:space="preserve">Ученик научится: </w:t>
      </w:r>
    </w:p>
    <w:p w:rsidR="00E7158E" w:rsidRDefault="002F390C">
      <w:pPr>
        <w:numPr>
          <w:ilvl w:val="0"/>
          <w:numId w:val="31"/>
        </w:numPr>
        <w:ind w:right="454" w:firstLine="398"/>
      </w:pPr>
      <w: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 </w:t>
      </w:r>
    </w:p>
    <w:p w:rsidR="00E7158E" w:rsidRDefault="002F390C">
      <w:pPr>
        <w:numPr>
          <w:ilvl w:val="0"/>
          <w:numId w:val="31"/>
        </w:numPr>
        <w:ind w:right="454" w:firstLine="398"/>
      </w:pPr>
      <w:r>
        <w:t xml:space="preserve">учитывать разные мнения и стремиться к координации различных позиций в сотрудничестве; </w:t>
      </w:r>
    </w:p>
    <w:p w:rsidR="00E7158E" w:rsidRDefault="002F390C">
      <w:pPr>
        <w:numPr>
          <w:ilvl w:val="0"/>
          <w:numId w:val="31"/>
        </w:numPr>
        <w:ind w:right="454" w:firstLine="398"/>
      </w:pPr>
      <w:r>
        <w:t xml:space="preserve">формулировать собственное мнение и позицию; </w:t>
      </w:r>
    </w:p>
    <w:p w:rsidR="00E7158E" w:rsidRDefault="002F390C">
      <w:pPr>
        <w:numPr>
          <w:ilvl w:val="0"/>
          <w:numId w:val="31"/>
        </w:numPr>
        <w:ind w:right="454" w:firstLine="398"/>
      </w:pPr>
      <w:r>
        <w:t xml:space="preserve">договариваться и приходить к общему решению в совместной деятельности, в том числе в ситуации столкновения интересов; </w:t>
      </w:r>
    </w:p>
    <w:p w:rsidR="00E7158E" w:rsidRDefault="002F390C">
      <w:pPr>
        <w:numPr>
          <w:ilvl w:val="0"/>
          <w:numId w:val="31"/>
        </w:numPr>
        <w:ind w:right="454" w:firstLine="398"/>
      </w:pPr>
      <w:r>
        <w:t xml:space="preserve">строить понятные дня партнера высказывания, учитывающие, что партнер знает и видит, а что нет; </w:t>
      </w:r>
    </w:p>
    <w:p w:rsidR="00E7158E" w:rsidRDefault="002F390C">
      <w:pPr>
        <w:numPr>
          <w:ilvl w:val="0"/>
          <w:numId w:val="31"/>
        </w:numPr>
        <w:ind w:right="454" w:firstLine="398"/>
      </w:pPr>
      <w:r>
        <w:t xml:space="preserve">задавать вопросы; </w:t>
      </w:r>
    </w:p>
    <w:p w:rsidR="00E7158E" w:rsidRDefault="002F390C">
      <w:pPr>
        <w:numPr>
          <w:ilvl w:val="0"/>
          <w:numId w:val="31"/>
        </w:numPr>
        <w:ind w:right="454" w:firstLine="398"/>
      </w:pPr>
      <w:r>
        <w:t xml:space="preserve">контролировать действия партнера; </w:t>
      </w:r>
    </w:p>
    <w:p w:rsidR="00E7158E" w:rsidRDefault="002F390C">
      <w:pPr>
        <w:numPr>
          <w:ilvl w:val="0"/>
          <w:numId w:val="31"/>
        </w:numPr>
        <w:ind w:right="454" w:firstLine="398"/>
      </w:pPr>
      <w:r>
        <w:t xml:space="preserve">использовать речь для регуляции своего действия; </w:t>
      </w:r>
    </w:p>
    <w:p w:rsidR="00E7158E" w:rsidRDefault="002F390C">
      <w:pPr>
        <w:numPr>
          <w:ilvl w:val="0"/>
          <w:numId w:val="31"/>
        </w:numPr>
        <w:spacing w:after="4"/>
        <w:ind w:right="454" w:firstLine="398"/>
      </w:pPr>
      <w:r>
        <w:t xml:space="preserve">адекватно </w:t>
      </w:r>
      <w:r>
        <w:tab/>
        <w:t xml:space="preserve">использовать </w:t>
      </w:r>
      <w:r>
        <w:tab/>
        <w:t xml:space="preserve">речевые </w:t>
      </w:r>
      <w:r>
        <w:tab/>
        <w:t xml:space="preserve">средства </w:t>
      </w:r>
      <w:r>
        <w:tab/>
        <w:t xml:space="preserve">для </w:t>
      </w:r>
      <w:r>
        <w:tab/>
        <w:t xml:space="preserve">решения </w:t>
      </w:r>
      <w:r>
        <w:tab/>
        <w:t xml:space="preserve">различных коммуникативных задач, строить монологическое высказывание, владеть диалогической формой речи. </w:t>
      </w:r>
    </w:p>
    <w:p w:rsidR="00E7158E" w:rsidRDefault="002F390C">
      <w:pPr>
        <w:spacing w:after="15"/>
        <w:ind w:left="214" w:right="862"/>
        <w:jc w:val="center"/>
      </w:pPr>
      <w:r>
        <w:rPr>
          <w:b/>
        </w:rPr>
        <w:t xml:space="preserve">Характеристика результатов формирования универсальных учебных действий   на 1-й ступени образования </w:t>
      </w:r>
    </w:p>
    <w:tbl>
      <w:tblPr>
        <w:tblW w:w="10710" w:type="dxa"/>
        <w:tblInd w:w="-993" w:type="dxa"/>
        <w:tblCellMar>
          <w:top w:w="57" w:type="dxa"/>
          <w:left w:w="107" w:type="dxa"/>
        </w:tblCellMar>
        <w:tblLook w:val="04A0"/>
      </w:tblPr>
      <w:tblGrid>
        <w:gridCol w:w="857"/>
        <w:gridCol w:w="2135"/>
        <w:gridCol w:w="2710"/>
        <w:gridCol w:w="2813"/>
        <w:gridCol w:w="2309"/>
      </w:tblGrid>
      <w:tr w:rsidR="00E7158E">
        <w:trPr>
          <w:trHeight w:val="636"/>
        </w:trPr>
        <w:tc>
          <w:tcPr>
            <w:tcW w:w="857" w:type="dxa"/>
            <w:tcBorders>
              <w:top w:val="single" w:sz="4" w:space="0" w:color="000000"/>
              <w:left w:val="single" w:sz="4" w:space="0" w:color="000000"/>
              <w:bottom w:val="single" w:sz="4" w:space="0" w:color="000000"/>
              <w:right w:val="single" w:sz="4" w:space="0" w:color="000000"/>
            </w:tcBorders>
            <w:shd w:val="clear" w:color="auto" w:fill="FFC000"/>
          </w:tcPr>
          <w:p w:rsidR="00E7158E" w:rsidRDefault="002F390C">
            <w:pPr>
              <w:spacing w:after="0" w:line="259" w:lineRule="auto"/>
              <w:ind w:left="0" w:firstLine="0"/>
            </w:pPr>
            <w:r>
              <w:rPr>
                <w:b/>
              </w:rPr>
              <w:t xml:space="preserve">Класс </w:t>
            </w:r>
          </w:p>
        </w:tc>
        <w:tc>
          <w:tcPr>
            <w:tcW w:w="2476" w:type="dxa"/>
            <w:tcBorders>
              <w:top w:val="single" w:sz="4" w:space="0" w:color="000000"/>
              <w:left w:val="single" w:sz="4" w:space="0" w:color="000000"/>
              <w:bottom w:val="single" w:sz="4" w:space="0" w:color="000000"/>
              <w:right w:val="single" w:sz="4" w:space="0" w:color="000000"/>
            </w:tcBorders>
            <w:shd w:val="clear" w:color="auto" w:fill="FFC000"/>
          </w:tcPr>
          <w:p w:rsidR="00E7158E" w:rsidRDefault="002F390C">
            <w:pPr>
              <w:spacing w:after="0" w:line="259" w:lineRule="auto"/>
              <w:ind w:left="0" w:firstLine="0"/>
              <w:jc w:val="left"/>
            </w:pPr>
            <w:r>
              <w:rPr>
                <w:b/>
              </w:rPr>
              <w:t xml:space="preserve">Личностные УУД </w:t>
            </w:r>
          </w:p>
        </w:tc>
        <w:tc>
          <w:tcPr>
            <w:tcW w:w="2520" w:type="dxa"/>
            <w:tcBorders>
              <w:top w:val="single" w:sz="4" w:space="0" w:color="000000"/>
              <w:left w:val="single" w:sz="4" w:space="0" w:color="000000"/>
              <w:bottom w:val="single" w:sz="4" w:space="0" w:color="000000"/>
              <w:right w:val="single" w:sz="4" w:space="0" w:color="000000"/>
            </w:tcBorders>
            <w:shd w:val="clear" w:color="auto" w:fill="FFC000"/>
          </w:tcPr>
          <w:p w:rsidR="00E7158E" w:rsidRDefault="002F390C">
            <w:pPr>
              <w:spacing w:after="0" w:line="259" w:lineRule="auto"/>
              <w:ind w:left="1" w:firstLine="0"/>
              <w:jc w:val="left"/>
            </w:pPr>
            <w:r>
              <w:rPr>
                <w:b/>
              </w:rPr>
              <w:t xml:space="preserve">Регулятивные УУД </w:t>
            </w:r>
          </w:p>
        </w:tc>
        <w:tc>
          <w:tcPr>
            <w:tcW w:w="2313" w:type="dxa"/>
            <w:tcBorders>
              <w:top w:val="single" w:sz="4" w:space="0" w:color="000000"/>
              <w:left w:val="single" w:sz="4" w:space="0" w:color="000000"/>
              <w:bottom w:val="single" w:sz="4" w:space="0" w:color="000000"/>
              <w:right w:val="single" w:sz="4" w:space="0" w:color="000000"/>
            </w:tcBorders>
            <w:shd w:val="clear" w:color="auto" w:fill="FFC000"/>
          </w:tcPr>
          <w:p w:rsidR="00E7158E" w:rsidRDefault="002F390C">
            <w:pPr>
              <w:spacing w:after="0" w:line="259" w:lineRule="auto"/>
              <w:ind w:left="1" w:firstLine="0"/>
              <w:jc w:val="left"/>
            </w:pPr>
            <w:r>
              <w:rPr>
                <w:b/>
              </w:rPr>
              <w:t xml:space="preserve">Познавательные </w:t>
            </w:r>
          </w:p>
          <w:p w:rsidR="00E7158E" w:rsidRDefault="002F390C">
            <w:pPr>
              <w:spacing w:after="0" w:line="259" w:lineRule="auto"/>
              <w:ind w:left="1" w:firstLine="0"/>
              <w:jc w:val="left"/>
            </w:pPr>
            <w:r>
              <w:rPr>
                <w:b/>
              </w:rPr>
              <w:t xml:space="preserve">УУД </w:t>
            </w:r>
          </w:p>
        </w:tc>
        <w:tc>
          <w:tcPr>
            <w:tcW w:w="2543" w:type="dxa"/>
            <w:tcBorders>
              <w:top w:val="single" w:sz="4" w:space="0" w:color="000000"/>
              <w:left w:val="single" w:sz="4" w:space="0" w:color="000000"/>
              <w:bottom w:val="single" w:sz="4" w:space="0" w:color="000000"/>
              <w:right w:val="single" w:sz="4" w:space="0" w:color="000000"/>
            </w:tcBorders>
            <w:shd w:val="clear" w:color="auto" w:fill="FFC000"/>
          </w:tcPr>
          <w:p w:rsidR="00E7158E" w:rsidRDefault="002F390C">
            <w:pPr>
              <w:spacing w:after="0" w:line="259" w:lineRule="auto"/>
              <w:ind w:left="0" w:firstLine="0"/>
              <w:jc w:val="left"/>
            </w:pPr>
            <w:r>
              <w:rPr>
                <w:b/>
              </w:rPr>
              <w:t xml:space="preserve">Коммуникативные </w:t>
            </w:r>
          </w:p>
          <w:p w:rsidR="00E7158E" w:rsidRDefault="002F390C">
            <w:pPr>
              <w:spacing w:after="0" w:line="259" w:lineRule="auto"/>
              <w:ind w:left="0" w:firstLine="0"/>
              <w:jc w:val="left"/>
            </w:pPr>
            <w:r>
              <w:rPr>
                <w:b/>
              </w:rPr>
              <w:t xml:space="preserve">УУД </w:t>
            </w:r>
          </w:p>
        </w:tc>
      </w:tr>
      <w:tr w:rsidR="00E7158E">
        <w:trPr>
          <w:trHeight w:val="7464"/>
        </w:trPr>
        <w:tc>
          <w:tcPr>
            <w:tcW w:w="85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lastRenderedPageBreak/>
              <w:t xml:space="preserve">1 класс </w:t>
            </w:r>
          </w:p>
        </w:tc>
        <w:tc>
          <w:tcPr>
            <w:tcW w:w="2476"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40"/>
              </w:numPr>
              <w:spacing w:after="0" w:line="259" w:lineRule="auto"/>
              <w:ind w:firstLine="0"/>
              <w:jc w:val="left"/>
            </w:pPr>
            <w:r>
              <w:t xml:space="preserve">Ценить </w:t>
            </w:r>
            <w:r>
              <w:tab/>
              <w:t xml:space="preserve">и </w:t>
            </w:r>
          </w:p>
          <w:p w:rsidR="00E7158E" w:rsidRDefault="002F390C">
            <w:pPr>
              <w:spacing w:after="0" w:line="238" w:lineRule="auto"/>
              <w:ind w:left="0" w:right="114" w:firstLine="0"/>
            </w:pPr>
            <w:r>
              <w:t xml:space="preserve">принимать следующие базовые ценности:  «добро», «терпение», </w:t>
            </w:r>
          </w:p>
          <w:p w:rsidR="00E7158E" w:rsidRDefault="002F390C">
            <w:pPr>
              <w:spacing w:after="0" w:line="238" w:lineRule="auto"/>
              <w:ind w:left="0" w:firstLine="0"/>
              <w:jc w:val="left"/>
            </w:pPr>
            <w:r>
              <w:t xml:space="preserve">«родина», «природа», «семья». </w:t>
            </w:r>
          </w:p>
          <w:p w:rsidR="00E7158E" w:rsidRDefault="002F390C" w:rsidP="004515F9">
            <w:pPr>
              <w:numPr>
                <w:ilvl w:val="0"/>
                <w:numId w:val="140"/>
              </w:numPr>
              <w:spacing w:after="1" w:line="238" w:lineRule="auto"/>
              <w:ind w:firstLine="0"/>
              <w:jc w:val="left"/>
            </w:pPr>
            <w:r>
              <w:t xml:space="preserve">Уважать к своей семье, к своим </w:t>
            </w:r>
          </w:p>
          <w:p w:rsidR="00E7158E" w:rsidRDefault="002F390C">
            <w:pPr>
              <w:spacing w:after="0" w:line="251" w:lineRule="auto"/>
              <w:ind w:left="0" w:firstLine="0"/>
              <w:jc w:val="left"/>
            </w:pPr>
            <w:r>
              <w:t xml:space="preserve">родственникам, любовь к родителям.  3. </w:t>
            </w:r>
            <w:r>
              <w:tab/>
              <w:t xml:space="preserve">Освоить </w:t>
            </w:r>
            <w:r>
              <w:tab/>
            </w:r>
            <w:r>
              <w:tab/>
              <w:t xml:space="preserve">роли  </w:t>
            </w:r>
          </w:p>
          <w:p w:rsidR="00E7158E" w:rsidRDefault="002F390C">
            <w:pPr>
              <w:spacing w:after="29" w:line="238" w:lineRule="auto"/>
              <w:ind w:left="0" w:right="109" w:firstLine="0"/>
            </w:pPr>
            <w:r>
              <w:t xml:space="preserve">ученика; формирование интереса (мотивации) к учению. </w:t>
            </w:r>
          </w:p>
          <w:p w:rsidR="00E7158E" w:rsidRDefault="002F390C">
            <w:pPr>
              <w:spacing w:after="15" w:line="250" w:lineRule="auto"/>
              <w:ind w:left="0" w:firstLine="0"/>
              <w:jc w:val="left"/>
            </w:pPr>
            <w:r>
              <w:t xml:space="preserve">4. </w:t>
            </w:r>
            <w:r>
              <w:tab/>
              <w:t xml:space="preserve">Оценивать  жизненные ситуаций  и </w:t>
            </w:r>
            <w:r>
              <w:tab/>
              <w:t xml:space="preserve">поступки </w:t>
            </w:r>
            <w:r>
              <w:tab/>
              <w:t xml:space="preserve">героев художественных </w:t>
            </w:r>
          </w:p>
          <w:p w:rsidR="00E7158E" w:rsidRDefault="002F390C">
            <w:pPr>
              <w:tabs>
                <w:tab w:val="center" w:pos="1219"/>
                <w:tab w:val="right" w:pos="2369"/>
              </w:tabs>
              <w:spacing w:after="0" w:line="259" w:lineRule="auto"/>
              <w:ind w:left="0" w:firstLine="0"/>
              <w:jc w:val="left"/>
            </w:pPr>
            <w:r>
              <w:t xml:space="preserve">текстов </w:t>
            </w:r>
            <w:r>
              <w:tab/>
              <w:t xml:space="preserve">с </w:t>
            </w:r>
            <w:r>
              <w:tab/>
              <w:t xml:space="preserve">точки </w:t>
            </w:r>
          </w:p>
          <w:p w:rsidR="00E7158E" w:rsidRDefault="002F390C">
            <w:pPr>
              <w:spacing w:after="0" w:line="259" w:lineRule="auto"/>
              <w:ind w:left="0" w:firstLine="0"/>
              <w:jc w:val="left"/>
            </w:pPr>
            <w:r>
              <w:t xml:space="preserve">зрения общечеловеческих норм. </w:t>
            </w:r>
          </w:p>
        </w:tc>
        <w:tc>
          <w:tcPr>
            <w:tcW w:w="2520"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41"/>
              </w:numPr>
              <w:spacing w:after="0" w:line="238" w:lineRule="auto"/>
              <w:ind w:right="107" w:firstLine="0"/>
            </w:pPr>
            <w:r>
              <w:t xml:space="preserve">Организовывать свое рабочее место под руководством учителя.  </w:t>
            </w:r>
          </w:p>
          <w:p w:rsidR="00E7158E" w:rsidRDefault="002F390C" w:rsidP="004515F9">
            <w:pPr>
              <w:numPr>
                <w:ilvl w:val="0"/>
                <w:numId w:val="141"/>
              </w:numPr>
              <w:spacing w:after="0" w:line="238" w:lineRule="auto"/>
              <w:ind w:right="107" w:firstLine="0"/>
            </w:pPr>
            <w:r>
              <w:t xml:space="preserve">Определять цель выполнения заданий на уроке, во </w:t>
            </w:r>
          </w:p>
          <w:p w:rsidR="00E7158E" w:rsidRDefault="002F390C">
            <w:pPr>
              <w:spacing w:line="259" w:lineRule="auto"/>
              <w:ind w:left="1" w:firstLine="0"/>
              <w:jc w:val="left"/>
            </w:pPr>
            <w:r>
              <w:t xml:space="preserve">внеурочной </w:t>
            </w:r>
          </w:p>
          <w:p w:rsidR="00E7158E" w:rsidRDefault="002F390C">
            <w:pPr>
              <w:spacing w:after="0" w:line="251" w:lineRule="auto"/>
              <w:ind w:left="1" w:firstLine="0"/>
              <w:jc w:val="left"/>
            </w:pPr>
            <w:r>
              <w:t xml:space="preserve">деятельности, </w:t>
            </w:r>
            <w:r>
              <w:tab/>
              <w:t xml:space="preserve">в жизненных ситуациях под </w:t>
            </w:r>
            <w:r>
              <w:tab/>
              <w:t xml:space="preserve">руководством учителя.  </w:t>
            </w:r>
          </w:p>
          <w:p w:rsidR="00E7158E" w:rsidRDefault="002F390C" w:rsidP="004515F9">
            <w:pPr>
              <w:numPr>
                <w:ilvl w:val="0"/>
                <w:numId w:val="141"/>
              </w:numPr>
              <w:spacing w:after="0" w:line="251" w:lineRule="auto"/>
              <w:ind w:right="107" w:firstLine="0"/>
            </w:pPr>
            <w:r>
              <w:t xml:space="preserve">Определять план выполнения заданий на </w:t>
            </w:r>
            <w:r>
              <w:tab/>
              <w:t xml:space="preserve">уроках, </w:t>
            </w:r>
          </w:p>
          <w:p w:rsidR="00E7158E" w:rsidRDefault="002F390C">
            <w:pPr>
              <w:spacing w:after="0" w:line="246" w:lineRule="auto"/>
              <w:ind w:left="1" w:firstLine="0"/>
              <w:jc w:val="left"/>
            </w:pPr>
            <w:r>
              <w:t xml:space="preserve">внеурочной деятельности, жизненных ситуациях под </w:t>
            </w:r>
            <w:r>
              <w:tab/>
              <w:t xml:space="preserve">руководством учителя. </w:t>
            </w:r>
          </w:p>
          <w:p w:rsidR="00E7158E" w:rsidRDefault="002F390C" w:rsidP="004515F9">
            <w:pPr>
              <w:numPr>
                <w:ilvl w:val="0"/>
                <w:numId w:val="141"/>
              </w:numPr>
              <w:spacing w:after="0" w:line="259" w:lineRule="auto"/>
              <w:ind w:right="107" w:firstLine="0"/>
            </w:pPr>
            <w:r>
              <w:t>Использовать в своей деятельности простейшие приборы: линейку, треугольник и т.д.</w:t>
            </w:r>
          </w:p>
        </w:tc>
        <w:tc>
          <w:tcPr>
            <w:tcW w:w="2313"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42"/>
              </w:numPr>
              <w:spacing w:after="0" w:line="238" w:lineRule="auto"/>
              <w:ind w:right="107" w:firstLine="0"/>
            </w:pPr>
            <w:r>
              <w:t xml:space="preserve">Ориентироваться в учебнике: определять умения, которые будут сформированы на основе изучения данного раздела.  </w:t>
            </w:r>
          </w:p>
          <w:p w:rsidR="00E7158E" w:rsidRDefault="002F390C" w:rsidP="004515F9">
            <w:pPr>
              <w:numPr>
                <w:ilvl w:val="0"/>
                <w:numId w:val="142"/>
              </w:numPr>
              <w:spacing w:after="29" w:line="238" w:lineRule="auto"/>
              <w:ind w:right="107" w:firstLine="0"/>
            </w:pPr>
            <w:r>
              <w:t xml:space="preserve">Отвечать на простые вопросы учителя, находить нужную </w:t>
            </w:r>
          </w:p>
          <w:p w:rsidR="00E7158E" w:rsidRDefault="002F390C">
            <w:pPr>
              <w:spacing w:after="23" w:line="244" w:lineRule="auto"/>
              <w:ind w:left="1" w:firstLine="0"/>
              <w:jc w:val="left"/>
            </w:pPr>
            <w:r>
              <w:t xml:space="preserve">информацию </w:t>
            </w:r>
            <w:r>
              <w:tab/>
              <w:t xml:space="preserve">в учебнике. </w:t>
            </w:r>
          </w:p>
          <w:p w:rsidR="00E7158E" w:rsidRDefault="002F390C" w:rsidP="004515F9">
            <w:pPr>
              <w:numPr>
                <w:ilvl w:val="0"/>
                <w:numId w:val="142"/>
              </w:numPr>
              <w:spacing w:after="0" w:line="240" w:lineRule="auto"/>
              <w:ind w:right="107" w:firstLine="0"/>
            </w:pPr>
            <w:r>
              <w:t xml:space="preserve">Сравнивать предметы, объекты: находить общее и различие. </w:t>
            </w:r>
          </w:p>
          <w:p w:rsidR="00E7158E" w:rsidRDefault="002F390C" w:rsidP="004515F9">
            <w:pPr>
              <w:numPr>
                <w:ilvl w:val="0"/>
                <w:numId w:val="142"/>
              </w:numPr>
              <w:spacing w:after="0" w:line="251" w:lineRule="auto"/>
              <w:ind w:right="107" w:firstLine="0"/>
            </w:pPr>
            <w:r>
              <w:t xml:space="preserve">Группировать предметы, объекты на </w:t>
            </w:r>
            <w:r>
              <w:tab/>
              <w:t xml:space="preserve">основе </w:t>
            </w:r>
          </w:p>
          <w:p w:rsidR="00E7158E" w:rsidRDefault="002F390C">
            <w:pPr>
              <w:spacing w:after="29" w:line="238" w:lineRule="auto"/>
              <w:ind w:left="1" w:firstLine="0"/>
              <w:jc w:val="left"/>
            </w:pPr>
            <w:r>
              <w:t xml:space="preserve">существенных признаков. </w:t>
            </w:r>
          </w:p>
          <w:p w:rsidR="00E7158E" w:rsidRDefault="002F390C" w:rsidP="004515F9">
            <w:pPr>
              <w:numPr>
                <w:ilvl w:val="0"/>
                <w:numId w:val="142"/>
              </w:numPr>
              <w:spacing w:after="0" w:line="259" w:lineRule="auto"/>
              <w:ind w:right="107" w:firstLine="0"/>
            </w:pPr>
            <w:r>
              <w:t xml:space="preserve">Подробно </w:t>
            </w:r>
          </w:p>
          <w:p w:rsidR="00E7158E" w:rsidRDefault="002F390C">
            <w:pPr>
              <w:spacing w:after="0" w:line="259" w:lineRule="auto"/>
              <w:ind w:left="1" w:firstLine="0"/>
              <w:jc w:val="left"/>
            </w:pPr>
            <w:r>
              <w:t xml:space="preserve">пересказывать прочитанное </w:t>
            </w:r>
            <w:r>
              <w:tab/>
              <w:t xml:space="preserve">или прослушанное; определять тему.  </w:t>
            </w:r>
          </w:p>
        </w:tc>
        <w:tc>
          <w:tcPr>
            <w:tcW w:w="2543"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43"/>
              </w:numPr>
              <w:spacing w:after="0" w:line="238" w:lineRule="auto"/>
              <w:ind w:right="54" w:firstLine="0"/>
            </w:pPr>
            <w:r>
              <w:t xml:space="preserve">Участвовать в диалоге на уроке и в </w:t>
            </w:r>
          </w:p>
          <w:p w:rsidR="00E7158E" w:rsidRDefault="002F390C">
            <w:pPr>
              <w:spacing w:after="0" w:line="238" w:lineRule="auto"/>
              <w:ind w:left="0" w:right="98" w:firstLine="0"/>
              <w:jc w:val="left"/>
            </w:pPr>
            <w:r>
              <w:t xml:space="preserve">жизненных ситуациях. </w:t>
            </w:r>
          </w:p>
          <w:p w:rsidR="00E7158E" w:rsidRDefault="002F390C" w:rsidP="004515F9">
            <w:pPr>
              <w:numPr>
                <w:ilvl w:val="0"/>
                <w:numId w:val="143"/>
              </w:numPr>
              <w:spacing w:after="0" w:line="238" w:lineRule="auto"/>
              <w:ind w:right="54" w:firstLine="0"/>
            </w:pPr>
            <w:r>
              <w:t xml:space="preserve">Отвечать на вопросы учителя, товарищей по классу.  </w:t>
            </w:r>
          </w:p>
          <w:p w:rsidR="00E7158E" w:rsidRDefault="002F390C" w:rsidP="004515F9">
            <w:pPr>
              <w:numPr>
                <w:ilvl w:val="0"/>
                <w:numId w:val="144"/>
              </w:numPr>
              <w:spacing w:after="0" w:line="238" w:lineRule="auto"/>
              <w:ind w:right="108" w:firstLine="0"/>
            </w:pPr>
            <w:r>
              <w:t xml:space="preserve">Соблюдать простейшие нормы речевого этикета: </w:t>
            </w:r>
          </w:p>
          <w:p w:rsidR="00E7158E" w:rsidRDefault="002F390C">
            <w:pPr>
              <w:spacing w:after="0" w:line="238" w:lineRule="auto"/>
              <w:ind w:left="0" w:firstLine="0"/>
              <w:jc w:val="left"/>
            </w:pPr>
            <w:r>
              <w:t xml:space="preserve">здороваться, прощаться, благодарить. </w:t>
            </w:r>
          </w:p>
          <w:p w:rsidR="00E7158E" w:rsidRDefault="002F390C" w:rsidP="004515F9">
            <w:pPr>
              <w:numPr>
                <w:ilvl w:val="0"/>
                <w:numId w:val="144"/>
              </w:numPr>
              <w:spacing w:after="0" w:line="238" w:lineRule="auto"/>
              <w:ind w:right="108" w:firstLine="0"/>
            </w:pPr>
            <w:r>
              <w:t xml:space="preserve">Слушать и понимать речь других. 4. Участвовать  в паре.  </w:t>
            </w:r>
          </w:p>
          <w:p w:rsidR="00E7158E" w:rsidRDefault="00E7158E">
            <w:pPr>
              <w:spacing w:after="0" w:line="259" w:lineRule="auto"/>
              <w:ind w:left="0" w:firstLine="0"/>
              <w:jc w:val="left"/>
            </w:pPr>
          </w:p>
        </w:tc>
      </w:tr>
      <w:tr w:rsidR="00E7158E">
        <w:trPr>
          <w:trHeight w:val="4978"/>
        </w:trPr>
        <w:tc>
          <w:tcPr>
            <w:tcW w:w="85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lastRenderedPageBreak/>
              <w:t xml:space="preserve">2 класс </w:t>
            </w:r>
          </w:p>
        </w:tc>
        <w:tc>
          <w:tcPr>
            <w:tcW w:w="2476"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45"/>
              </w:numPr>
              <w:spacing w:after="0" w:line="259" w:lineRule="auto"/>
              <w:ind w:right="55" w:firstLine="0"/>
              <w:jc w:val="left"/>
            </w:pPr>
            <w:r>
              <w:t xml:space="preserve">Ценить </w:t>
            </w:r>
            <w:r>
              <w:tab/>
              <w:t xml:space="preserve">и </w:t>
            </w:r>
          </w:p>
          <w:p w:rsidR="00E7158E" w:rsidRDefault="002F390C">
            <w:pPr>
              <w:spacing w:after="0" w:line="238" w:lineRule="auto"/>
              <w:ind w:left="0" w:right="114" w:firstLine="0"/>
            </w:pPr>
            <w:r>
              <w:t xml:space="preserve">принимать следующие базовые ценности:  «добро», «терпение», </w:t>
            </w:r>
          </w:p>
          <w:p w:rsidR="00E7158E" w:rsidRDefault="002F390C">
            <w:pPr>
              <w:spacing w:after="0" w:line="238" w:lineRule="auto"/>
              <w:ind w:left="0" w:firstLine="0"/>
            </w:pPr>
            <w:r>
              <w:t xml:space="preserve">«родина», «природа», «семья», «мир», </w:t>
            </w:r>
          </w:p>
          <w:p w:rsidR="00E7158E" w:rsidRDefault="002F390C">
            <w:pPr>
              <w:spacing w:after="0" w:line="259" w:lineRule="auto"/>
              <w:ind w:left="0" w:firstLine="0"/>
              <w:jc w:val="left"/>
            </w:pPr>
            <w:r>
              <w:t xml:space="preserve">«настоящий друг». </w:t>
            </w:r>
          </w:p>
          <w:p w:rsidR="00E7158E" w:rsidRDefault="002F390C" w:rsidP="004515F9">
            <w:pPr>
              <w:numPr>
                <w:ilvl w:val="0"/>
                <w:numId w:val="145"/>
              </w:numPr>
              <w:spacing w:after="29" w:line="238" w:lineRule="auto"/>
              <w:ind w:right="55" w:firstLine="0"/>
              <w:jc w:val="left"/>
            </w:pPr>
            <w:r>
              <w:t xml:space="preserve">Уважение к своему народу, к своей родине.   </w:t>
            </w:r>
          </w:p>
          <w:p w:rsidR="00E7158E" w:rsidRDefault="002F390C" w:rsidP="004515F9">
            <w:pPr>
              <w:numPr>
                <w:ilvl w:val="0"/>
                <w:numId w:val="145"/>
              </w:numPr>
              <w:spacing w:after="0" w:line="250" w:lineRule="auto"/>
              <w:ind w:right="55" w:firstLine="0"/>
              <w:jc w:val="left"/>
            </w:pPr>
            <w:r>
              <w:t xml:space="preserve">Освоение личностного смысла учения, </w:t>
            </w:r>
            <w:r>
              <w:tab/>
              <w:t xml:space="preserve">желания учиться.  </w:t>
            </w:r>
          </w:p>
          <w:p w:rsidR="00E7158E" w:rsidRDefault="002F390C" w:rsidP="004515F9">
            <w:pPr>
              <w:numPr>
                <w:ilvl w:val="0"/>
                <w:numId w:val="145"/>
              </w:numPr>
              <w:spacing w:after="0" w:line="259" w:lineRule="auto"/>
              <w:ind w:right="55" w:firstLine="0"/>
              <w:jc w:val="left"/>
            </w:pPr>
            <w:r>
              <w:t xml:space="preserve">Оценка жизненных ситуаций  и поступков героев </w:t>
            </w:r>
          </w:p>
        </w:tc>
        <w:tc>
          <w:tcPr>
            <w:tcW w:w="2520"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46"/>
              </w:numPr>
              <w:spacing w:after="0" w:line="238" w:lineRule="auto"/>
              <w:ind w:right="107" w:firstLine="0"/>
            </w:pPr>
            <w:r>
              <w:t xml:space="preserve">Самостоятельно организовывать свое рабочее место. </w:t>
            </w:r>
          </w:p>
          <w:p w:rsidR="00E7158E" w:rsidRDefault="002F390C" w:rsidP="004515F9">
            <w:pPr>
              <w:numPr>
                <w:ilvl w:val="0"/>
                <w:numId w:val="146"/>
              </w:numPr>
              <w:spacing w:after="0" w:line="238" w:lineRule="auto"/>
              <w:ind w:right="107" w:firstLine="0"/>
            </w:pPr>
            <w:r>
              <w:t xml:space="preserve">Следовать режиму организации учебной и внеучебной деятельности. </w:t>
            </w:r>
          </w:p>
          <w:p w:rsidR="00E7158E" w:rsidRDefault="002F390C" w:rsidP="004515F9">
            <w:pPr>
              <w:numPr>
                <w:ilvl w:val="0"/>
                <w:numId w:val="146"/>
              </w:numPr>
              <w:spacing w:after="0" w:line="238" w:lineRule="auto"/>
              <w:ind w:right="107" w:firstLine="0"/>
            </w:pPr>
            <w:r>
              <w:t xml:space="preserve">Определять цель учебной деятельности с помощью учителя и самостоятельно.  </w:t>
            </w:r>
          </w:p>
          <w:p w:rsidR="00E7158E" w:rsidRDefault="002F390C" w:rsidP="004515F9">
            <w:pPr>
              <w:numPr>
                <w:ilvl w:val="0"/>
                <w:numId w:val="146"/>
              </w:numPr>
              <w:spacing w:after="0" w:line="251" w:lineRule="auto"/>
              <w:ind w:right="107" w:firstLine="0"/>
            </w:pPr>
            <w:r>
              <w:t xml:space="preserve">Определять план выполнения заданий на </w:t>
            </w:r>
            <w:r>
              <w:tab/>
              <w:t xml:space="preserve">уроках, </w:t>
            </w:r>
          </w:p>
          <w:p w:rsidR="00E7158E" w:rsidRDefault="002F390C">
            <w:pPr>
              <w:spacing w:after="0" w:line="259" w:lineRule="auto"/>
              <w:ind w:left="0" w:right="110" w:firstLine="0"/>
              <w:jc w:val="right"/>
            </w:pPr>
            <w:r>
              <w:t xml:space="preserve">внеурочной деятельности, жизненных ситуациях под </w:t>
            </w:r>
            <w:r>
              <w:tab/>
              <w:t xml:space="preserve">руководством </w:t>
            </w:r>
          </w:p>
        </w:tc>
        <w:tc>
          <w:tcPr>
            <w:tcW w:w="2313"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47"/>
              </w:numPr>
              <w:spacing w:after="1" w:line="238" w:lineRule="auto"/>
              <w:ind w:right="106" w:firstLine="0"/>
            </w:pPr>
            <w:r>
              <w:t xml:space="preserve">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E7158E" w:rsidRDefault="002F390C" w:rsidP="004515F9">
            <w:pPr>
              <w:numPr>
                <w:ilvl w:val="0"/>
                <w:numId w:val="147"/>
              </w:numPr>
              <w:spacing w:after="29" w:line="238" w:lineRule="auto"/>
              <w:ind w:right="106" w:firstLine="0"/>
            </w:pPr>
            <w:r>
              <w:t xml:space="preserve">Отвечать на простые  и сложные вопросы учителя, самим задавать вопросы, находить нужную </w:t>
            </w:r>
          </w:p>
          <w:p w:rsidR="00E7158E" w:rsidRDefault="002F390C">
            <w:pPr>
              <w:spacing w:after="0" w:line="244" w:lineRule="auto"/>
              <w:ind w:left="1" w:firstLine="0"/>
              <w:jc w:val="left"/>
            </w:pPr>
            <w:r>
              <w:t xml:space="preserve">информацию </w:t>
            </w:r>
            <w:r>
              <w:tab/>
              <w:t xml:space="preserve">в учебнике. </w:t>
            </w:r>
          </w:p>
          <w:p w:rsidR="00E7158E" w:rsidRDefault="002F390C" w:rsidP="004515F9">
            <w:pPr>
              <w:numPr>
                <w:ilvl w:val="0"/>
                <w:numId w:val="147"/>
              </w:numPr>
              <w:spacing w:after="0" w:line="259" w:lineRule="auto"/>
              <w:ind w:right="106" w:firstLine="0"/>
            </w:pPr>
            <w:r>
              <w:t xml:space="preserve">Сравнивать  и </w:t>
            </w:r>
          </w:p>
        </w:tc>
        <w:tc>
          <w:tcPr>
            <w:tcW w:w="254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108" w:firstLine="0"/>
            </w:pPr>
            <w:r>
              <w:t xml:space="preserve">1.Участвовать в диалоге; слушать и понимать других, высказывать свою точку зрения на события, поступки. </w:t>
            </w:r>
          </w:p>
          <w:p w:rsidR="00E7158E" w:rsidRDefault="002F390C">
            <w:pPr>
              <w:spacing w:after="0" w:line="238" w:lineRule="auto"/>
              <w:ind w:left="0" w:right="109" w:firstLine="0"/>
            </w:pPr>
            <w:r>
              <w:t xml:space="preserve">2.Оформлять свои мысли в устной и письменной речи с учетом своих учебных и жизненных речевых ситуаций.  </w:t>
            </w:r>
          </w:p>
          <w:p w:rsidR="00E7158E" w:rsidRDefault="002F390C">
            <w:pPr>
              <w:spacing w:after="29" w:line="238" w:lineRule="auto"/>
              <w:ind w:left="0" w:right="108" w:firstLine="0"/>
            </w:pPr>
            <w:r>
              <w:t xml:space="preserve">3.Читать вслух и про себя тексты учебников, других художественных и научно-популярных </w:t>
            </w:r>
          </w:p>
          <w:p w:rsidR="00E7158E" w:rsidRDefault="002F390C">
            <w:pPr>
              <w:tabs>
                <w:tab w:val="right" w:pos="2437"/>
              </w:tabs>
              <w:spacing w:after="0" w:line="259" w:lineRule="auto"/>
              <w:ind w:left="0" w:firstLine="0"/>
              <w:jc w:val="left"/>
            </w:pPr>
            <w:r>
              <w:t xml:space="preserve">книг, </w:t>
            </w:r>
            <w:r>
              <w:tab/>
              <w:t xml:space="preserve">понимать </w:t>
            </w:r>
          </w:p>
        </w:tc>
      </w:tr>
    </w:tbl>
    <w:p w:rsidR="00E7158E" w:rsidRDefault="00E7158E">
      <w:pPr>
        <w:spacing w:after="0" w:line="259" w:lineRule="auto"/>
        <w:ind w:left="-1702" w:right="409" w:firstLine="0"/>
        <w:jc w:val="left"/>
      </w:pPr>
    </w:p>
    <w:tbl>
      <w:tblPr>
        <w:tblW w:w="10713" w:type="dxa"/>
        <w:tblInd w:w="-994" w:type="dxa"/>
        <w:tblCellMar>
          <w:top w:w="57" w:type="dxa"/>
          <w:left w:w="3" w:type="dxa"/>
        </w:tblCellMar>
        <w:tblLook w:val="04A0"/>
      </w:tblPr>
      <w:tblGrid>
        <w:gridCol w:w="822"/>
        <w:gridCol w:w="2134"/>
        <w:gridCol w:w="117"/>
        <w:gridCol w:w="2575"/>
        <w:gridCol w:w="2761"/>
        <w:gridCol w:w="2084"/>
        <w:gridCol w:w="225"/>
      </w:tblGrid>
      <w:tr w:rsidR="00E7158E">
        <w:trPr>
          <w:trHeight w:val="9119"/>
        </w:trPr>
        <w:tc>
          <w:tcPr>
            <w:tcW w:w="860"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2236" w:type="dxa"/>
            <w:tcBorders>
              <w:top w:val="single" w:sz="4" w:space="0" w:color="000000"/>
              <w:left w:val="single" w:sz="4" w:space="0" w:color="000000"/>
              <w:bottom w:val="single" w:sz="4" w:space="0" w:color="000000"/>
              <w:right w:val="nil"/>
            </w:tcBorders>
          </w:tcPr>
          <w:p w:rsidR="00E7158E" w:rsidRDefault="002F390C">
            <w:pPr>
              <w:spacing w:line="259" w:lineRule="auto"/>
              <w:ind w:left="103" w:firstLine="0"/>
              <w:jc w:val="left"/>
            </w:pPr>
            <w:r>
              <w:t xml:space="preserve">художественных </w:t>
            </w:r>
          </w:p>
          <w:p w:rsidR="00E7158E" w:rsidRDefault="002F390C">
            <w:pPr>
              <w:tabs>
                <w:tab w:val="center" w:pos="489"/>
                <w:tab w:val="center" w:pos="1322"/>
                <w:tab w:val="right" w:pos="2359"/>
              </w:tabs>
              <w:spacing w:after="0" w:line="259" w:lineRule="auto"/>
              <w:ind w:left="0" w:right="-126" w:firstLine="0"/>
              <w:jc w:val="left"/>
            </w:pPr>
            <w:r>
              <w:rPr>
                <w:rFonts w:ascii="Calibri" w:eastAsia="Calibri" w:hAnsi="Calibri" w:cs="Calibri"/>
                <w:sz w:val="22"/>
              </w:rPr>
              <w:tab/>
            </w:r>
            <w:r>
              <w:t xml:space="preserve">текстов </w:t>
            </w:r>
            <w:r>
              <w:tab/>
              <w:t xml:space="preserve">с </w:t>
            </w:r>
            <w:r>
              <w:tab/>
              <w:t xml:space="preserve">точки </w:t>
            </w:r>
          </w:p>
          <w:p w:rsidR="00E7158E" w:rsidRDefault="002F390C">
            <w:pPr>
              <w:spacing w:after="0" w:line="259" w:lineRule="auto"/>
              <w:ind w:left="103" w:firstLine="0"/>
              <w:jc w:val="left"/>
            </w:pPr>
            <w:r>
              <w:t xml:space="preserve">зрения общечеловеческих норм. </w:t>
            </w:r>
          </w:p>
        </w:tc>
        <w:tc>
          <w:tcPr>
            <w:tcW w:w="239"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2520" w:type="dxa"/>
            <w:tcBorders>
              <w:top w:val="single" w:sz="4" w:space="0" w:color="000000"/>
              <w:left w:val="single" w:sz="4" w:space="0" w:color="000000"/>
              <w:bottom w:val="single" w:sz="4" w:space="0" w:color="000000"/>
              <w:right w:val="single" w:sz="4" w:space="0" w:color="000000"/>
            </w:tcBorders>
          </w:tcPr>
          <w:p w:rsidR="00E7158E" w:rsidRDefault="002F390C">
            <w:pPr>
              <w:spacing w:line="259" w:lineRule="auto"/>
              <w:ind w:left="105" w:firstLine="0"/>
              <w:jc w:val="left"/>
            </w:pPr>
            <w:r>
              <w:t xml:space="preserve">учителя. </w:t>
            </w:r>
          </w:p>
          <w:p w:rsidR="00E7158E" w:rsidRDefault="002F390C" w:rsidP="004515F9">
            <w:pPr>
              <w:numPr>
                <w:ilvl w:val="0"/>
                <w:numId w:val="148"/>
              </w:numPr>
              <w:spacing w:after="0" w:line="259" w:lineRule="auto"/>
              <w:ind w:right="53" w:firstLine="0"/>
              <w:jc w:val="left"/>
            </w:pPr>
            <w:r>
              <w:t xml:space="preserve">Соотносить </w:t>
            </w:r>
          </w:p>
          <w:p w:rsidR="00E7158E" w:rsidRDefault="002F390C">
            <w:pPr>
              <w:spacing w:line="259" w:lineRule="auto"/>
              <w:ind w:left="105" w:firstLine="0"/>
            </w:pPr>
            <w:r>
              <w:t xml:space="preserve">выполненное задание  </w:t>
            </w:r>
          </w:p>
          <w:p w:rsidR="00E7158E" w:rsidRDefault="002F390C">
            <w:pPr>
              <w:tabs>
                <w:tab w:val="center" w:pos="159"/>
                <w:tab w:val="center" w:pos="1896"/>
              </w:tabs>
              <w:spacing w:after="0" w:line="259" w:lineRule="auto"/>
              <w:ind w:left="0" w:firstLine="0"/>
              <w:jc w:val="left"/>
            </w:pPr>
            <w:r>
              <w:rPr>
                <w:rFonts w:ascii="Calibri" w:eastAsia="Calibri" w:hAnsi="Calibri" w:cs="Calibri"/>
                <w:sz w:val="22"/>
              </w:rPr>
              <w:tab/>
            </w:r>
            <w:r>
              <w:t xml:space="preserve">с </w:t>
            </w:r>
            <w:r>
              <w:tab/>
              <w:t xml:space="preserve">образцом, </w:t>
            </w:r>
          </w:p>
          <w:p w:rsidR="00E7158E" w:rsidRDefault="002F390C">
            <w:pPr>
              <w:spacing w:after="0" w:line="238" w:lineRule="auto"/>
              <w:ind w:left="105" w:firstLine="0"/>
              <w:jc w:val="left"/>
            </w:pPr>
            <w:r>
              <w:t xml:space="preserve">предложенным учителем. </w:t>
            </w:r>
          </w:p>
          <w:p w:rsidR="00E7158E" w:rsidRDefault="002F390C" w:rsidP="004515F9">
            <w:pPr>
              <w:numPr>
                <w:ilvl w:val="0"/>
                <w:numId w:val="148"/>
              </w:numPr>
              <w:spacing w:after="0" w:line="238" w:lineRule="auto"/>
              <w:ind w:right="53" w:firstLine="0"/>
              <w:jc w:val="left"/>
            </w:pPr>
            <w:r>
              <w:t xml:space="preserve">Использовать в работе простейшие  инструменты и более сложные приборы </w:t>
            </w:r>
          </w:p>
          <w:p w:rsidR="00E7158E" w:rsidRDefault="002F390C">
            <w:pPr>
              <w:spacing w:line="259" w:lineRule="auto"/>
              <w:ind w:left="105" w:firstLine="0"/>
              <w:jc w:val="left"/>
            </w:pPr>
            <w:r>
              <w:t xml:space="preserve">(циркуль).  </w:t>
            </w:r>
          </w:p>
          <w:p w:rsidR="00E7158E" w:rsidRDefault="002F390C" w:rsidP="004515F9">
            <w:pPr>
              <w:numPr>
                <w:ilvl w:val="0"/>
                <w:numId w:val="149"/>
              </w:numPr>
              <w:spacing w:after="0" w:line="241" w:lineRule="auto"/>
              <w:ind w:firstLine="0"/>
              <w:jc w:val="left"/>
            </w:pPr>
            <w:r>
              <w:t xml:space="preserve">Корректировать выполнение задания в дальнейшем. </w:t>
            </w:r>
          </w:p>
          <w:p w:rsidR="00E7158E" w:rsidRDefault="002F390C" w:rsidP="004515F9">
            <w:pPr>
              <w:numPr>
                <w:ilvl w:val="0"/>
                <w:numId w:val="149"/>
              </w:numPr>
              <w:spacing w:after="0" w:line="264" w:lineRule="auto"/>
              <w:ind w:firstLine="0"/>
              <w:jc w:val="left"/>
            </w:pPr>
            <w:r>
              <w:t xml:space="preserve">Оценка своего задания </w:t>
            </w:r>
            <w:r>
              <w:tab/>
              <w:t xml:space="preserve">по </w:t>
            </w:r>
          </w:p>
          <w:p w:rsidR="00E7158E" w:rsidRDefault="002F390C">
            <w:pPr>
              <w:spacing w:after="0" w:line="254" w:lineRule="auto"/>
              <w:ind w:left="105" w:firstLine="0"/>
              <w:jc w:val="left"/>
            </w:pPr>
            <w:r>
              <w:t xml:space="preserve">следующим параметрам: </w:t>
            </w:r>
            <w:r>
              <w:tab/>
              <w:t xml:space="preserve">легко выполнять, возникли сложности </w:t>
            </w:r>
            <w:r>
              <w:tab/>
              <w:t xml:space="preserve">при выполнении.  </w:t>
            </w:r>
          </w:p>
          <w:p w:rsidR="00E7158E" w:rsidRDefault="00E7158E">
            <w:pPr>
              <w:spacing w:after="0" w:line="259" w:lineRule="auto"/>
              <w:ind w:left="105" w:firstLine="0"/>
              <w:jc w:val="left"/>
            </w:pPr>
          </w:p>
          <w:p w:rsidR="00E7158E" w:rsidRDefault="00E7158E">
            <w:pPr>
              <w:spacing w:after="0" w:line="259" w:lineRule="auto"/>
              <w:ind w:left="105" w:firstLine="0"/>
              <w:jc w:val="left"/>
            </w:pPr>
          </w:p>
        </w:tc>
        <w:tc>
          <w:tcPr>
            <w:tcW w:w="231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1" w:lineRule="auto"/>
              <w:ind w:left="105" w:firstLine="0"/>
              <w:jc w:val="left"/>
            </w:pPr>
            <w:r>
              <w:t xml:space="preserve">группировать предметы, объекты  по </w:t>
            </w:r>
            <w:r>
              <w:tab/>
              <w:t xml:space="preserve">нескольким </w:t>
            </w:r>
          </w:p>
          <w:p w:rsidR="00E7158E" w:rsidRDefault="002F390C">
            <w:pPr>
              <w:spacing w:after="29" w:line="238" w:lineRule="auto"/>
              <w:ind w:left="105" w:firstLine="0"/>
              <w:jc w:val="left"/>
            </w:pPr>
            <w:r>
              <w:t xml:space="preserve">основаниям; находить закономерности; самостоятельно продолжать их по установленном правилу.  </w:t>
            </w:r>
          </w:p>
          <w:p w:rsidR="00E7158E" w:rsidRDefault="002F390C" w:rsidP="004515F9">
            <w:pPr>
              <w:numPr>
                <w:ilvl w:val="0"/>
                <w:numId w:val="150"/>
              </w:numPr>
              <w:spacing w:after="0" w:line="259" w:lineRule="auto"/>
              <w:ind w:firstLine="0"/>
              <w:jc w:val="left"/>
            </w:pPr>
            <w:r>
              <w:t xml:space="preserve">Подробно </w:t>
            </w:r>
          </w:p>
          <w:p w:rsidR="00E7158E" w:rsidRDefault="002F390C">
            <w:pPr>
              <w:spacing w:after="0" w:line="238" w:lineRule="auto"/>
              <w:ind w:left="105" w:right="108" w:firstLine="0"/>
            </w:pPr>
            <w:r>
              <w:t xml:space="preserve">пересказывать прочитанное или прослушанное;  составлять простой план . </w:t>
            </w:r>
          </w:p>
          <w:p w:rsidR="00E7158E" w:rsidRDefault="002F390C" w:rsidP="004515F9">
            <w:pPr>
              <w:numPr>
                <w:ilvl w:val="0"/>
                <w:numId w:val="150"/>
              </w:numPr>
              <w:spacing w:after="0" w:line="238" w:lineRule="auto"/>
              <w:ind w:firstLine="0"/>
              <w:jc w:val="left"/>
            </w:pPr>
            <w:r>
              <w:t xml:space="preserve">Определять,  в каких источниках  можно  найти  </w:t>
            </w:r>
          </w:p>
          <w:p w:rsidR="00E7158E" w:rsidRDefault="002F390C">
            <w:pPr>
              <w:spacing w:after="17"/>
              <w:ind w:left="105" w:right="40" w:firstLine="0"/>
              <w:jc w:val="left"/>
            </w:pPr>
            <w:r>
              <w:t xml:space="preserve">необходимую информацию </w:t>
            </w:r>
            <w:r>
              <w:tab/>
              <w:t xml:space="preserve">для  выполнения задания.  </w:t>
            </w:r>
          </w:p>
          <w:p w:rsidR="00E7158E" w:rsidRDefault="002F390C" w:rsidP="004515F9">
            <w:pPr>
              <w:numPr>
                <w:ilvl w:val="0"/>
                <w:numId w:val="150"/>
              </w:numPr>
              <w:spacing w:after="0" w:line="259" w:lineRule="auto"/>
              <w:ind w:firstLine="0"/>
              <w:jc w:val="left"/>
            </w:pPr>
            <w:r>
              <w:t xml:space="preserve">Находить </w:t>
            </w:r>
          </w:p>
          <w:p w:rsidR="00E7158E" w:rsidRDefault="002F390C">
            <w:pPr>
              <w:spacing w:after="29" w:line="238" w:lineRule="auto"/>
              <w:ind w:left="105" w:right="106" w:firstLine="0"/>
            </w:pPr>
            <w:r>
              <w:t xml:space="preserve">необходимую информацию,  как в учебнике, так и в  </w:t>
            </w:r>
          </w:p>
          <w:p w:rsidR="00E7158E" w:rsidRDefault="002F390C">
            <w:pPr>
              <w:spacing w:after="23" w:line="244" w:lineRule="auto"/>
              <w:ind w:left="105" w:firstLine="0"/>
              <w:jc w:val="left"/>
            </w:pPr>
            <w:r>
              <w:t xml:space="preserve">словарях </w:t>
            </w:r>
            <w:r>
              <w:tab/>
              <w:t xml:space="preserve">в учебнике. </w:t>
            </w:r>
          </w:p>
          <w:p w:rsidR="00E7158E" w:rsidRDefault="002F390C" w:rsidP="004515F9">
            <w:pPr>
              <w:numPr>
                <w:ilvl w:val="0"/>
                <w:numId w:val="150"/>
              </w:numPr>
              <w:spacing w:after="0" w:line="259" w:lineRule="auto"/>
              <w:ind w:firstLine="0"/>
              <w:jc w:val="left"/>
            </w:pPr>
            <w:r>
              <w:t xml:space="preserve">Наблюдать </w:t>
            </w:r>
            <w:r>
              <w:tab/>
              <w:t xml:space="preserve">и </w:t>
            </w:r>
          </w:p>
          <w:p w:rsidR="00E7158E" w:rsidRDefault="002F390C">
            <w:pPr>
              <w:spacing w:after="0" w:line="259" w:lineRule="auto"/>
              <w:ind w:left="105" w:firstLine="0"/>
              <w:jc w:val="left"/>
            </w:pPr>
            <w:r>
              <w:t xml:space="preserve">делать самостоятельные   простые выводы </w:t>
            </w:r>
          </w:p>
        </w:tc>
        <w:tc>
          <w:tcPr>
            <w:tcW w:w="2318" w:type="dxa"/>
            <w:tcBorders>
              <w:top w:val="single" w:sz="4" w:space="0" w:color="000000"/>
              <w:left w:val="single" w:sz="4" w:space="0" w:color="000000"/>
              <w:bottom w:val="single" w:sz="4" w:space="0" w:color="000000"/>
              <w:right w:val="nil"/>
            </w:tcBorders>
          </w:tcPr>
          <w:p w:rsidR="00E7158E" w:rsidRDefault="002F390C">
            <w:pPr>
              <w:spacing w:line="259" w:lineRule="auto"/>
              <w:ind w:left="103" w:firstLine="0"/>
              <w:jc w:val="left"/>
            </w:pPr>
            <w:r>
              <w:t xml:space="preserve">прочитанное.  </w:t>
            </w:r>
          </w:p>
          <w:p w:rsidR="00E7158E" w:rsidRDefault="002F390C">
            <w:pPr>
              <w:tabs>
                <w:tab w:val="center" w:pos="193"/>
                <w:tab w:val="right" w:pos="2430"/>
              </w:tabs>
              <w:spacing w:after="0" w:line="259" w:lineRule="auto"/>
              <w:ind w:left="0" w:right="-115" w:firstLine="0"/>
              <w:jc w:val="left"/>
            </w:pPr>
            <w:r>
              <w:rPr>
                <w:rFonts w:ascii="Calibri" w:eastAsia="Calibri" w:hAnsi="Calibri" w:cs="Calibri"/>
                <w:sz w:val="22"/>
              </w:rPr>
              <w:tab/>
            </w:r>
            <w:r>
              <w:t xml:space="preserve">4. </w:t>
            </w:r>
            <w:r>
              <w:tab/>
              <w:t xml:space="preserve">Выполняя </w:t>
            </w:r>
          </w:p>
          <w:p w:rsidR="00E7158E" w:rsidRDefault="002F390C">
            <w:pPr>
              <w:spacing w:after="0" w:line="238" w:lineRule="auto"/>
              <w:ind w:left="103" w:right="-117" w:firstLine="0"/>
            </w:pPr>
            <w:r>
              <w:t xml:space="preserve">различные роли группе, сотрудничать в совместном решении проблемы </w:t>
            </w:r>
          </w:p>
          <w:p w:rsidR="00E7158E" w:rsidRDefault="002F390C">
            <w:pPr>
              <w:spacing w:after="0" w:line="259" w:lineRule="auto"/>
              <w:ind w:left="103" w:firstLine="0"/>
              <w:jc w:val="left"/>
            </w:pPr>
            <w:r>
              <w:t xml:space="preserve">(задачи). </w:t>
            </w:r>
          </w:p>
          <w:p w:rsidR="00E7158E" w:rsidRDefault="00E7158E">
            <w:pPr>
              <w:spacing w:after="0" w:line="259" w:lineRule="auto"/>
              <w:ind w:left="103" w:firstLine="0"/>
              <w:jc w:val="left"/>
            </w:pPr>
          </w:p>
        </w:tc>
        <w:tc>
          <w:tcPr>
            <w:tcW w:w="227" w:type="dxa"/>
            <w:tcBorders>
              <w:top w:val="single" w:sz="4" w:space="0" w:color="000000"/>
              <w:left w:val="nil"/>
              <w:bottom w:val="single" w:sz="4" w:space="0" w:color="000000"/>
              <w:right w:val="single" w:sz="4" w:space="0" w:color="000000"/>
            </w:tcBorders>
          </w:tcPr>
          <w:p w:rsidR="00E7158E" w:rsidRDefault="002F390C">
            <w:pPr>
              <w:spacing w:after="0" w:line="259" w:lineRule="auto"/>
              <w:ind w:left="0" w:firstLine="0"/>
            </w:pPr>
            <w:r>
              <w:t xml:space="preserve">в </w:t>
            </w:r>
          </w:p>
        </w:tc>
      </w:tr>
      <w:tr w:rsidR="00E7158E">
        <w:trPr>
          <w:trHeight w:val="5806"/>
        </w:trPr>
        <w:tc>
          <w:tcPr>
            <w:tcW w:w="8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5" w:firstLine="0"/>
              <w:jc w:val="left"/>
            </w:pPr>
            <w:r>
              <w:rPr>
                <w:b/>
              </w:rPr>
              <w:lastRenderedPageBreak/>
              <w:t xml:space="preserve">3 класс </w:t>
            </w:r>
          </w:p>
        </w:tc>
        <w:tc>
          <w:tcPr>
            <w:tcW w:w="2475" w:type="dxa"/>
            <w:gridSpan w:val="2"/>
            <w:tcBorders>
              <w:top w:val="single" w:sz="4" w:space="0" w:color="000000"/>
              <w:left w:val="single" w:sz="4" w:space="0" w:color="000000"/>
              <w:bottom w:val="single" w:sz="4" w:space="0" w:color="000000"/>
              <w:right w:val="single" w:sz="4" w:space="0" w:color="000000"/>
            </w:tcBorders>
          </w:tcPr>
          <w:p w:rsidR="00E7158E" w:rsidRDefault="002F390C">
            <w:pPr>
              <w:tabs>
                <w:tab w:val="center" w:pos="193"/>
                <w:tab w:val="center" w:pos="1258"/>
                <w:tab w:val="center" w:pos="2297"/>
              </w:tabs>
              <w:spacing w:after="0" w:line="259" w:lineRule="auto"/>
              <w:ind w:left="0" w:firstLine="0"/>
              <w:jc w:val="left"/>
            </w:pPr>
            <w:r>
              <w:rPr>
                <w:rFonts w:ascii="Calibri" w:eastAsia="Calibri" w:hAnsi="Calibri" w:cs="Calibri"/>
                <w:sz w:val="22"/>
              </w:rPr>
              <w:tab/>
            </w:r>
            <w:r>
              <w:t xml:space="preserve">1. </w:t>
            </w:r>
            <w:r>
              <w:tab/>
              <w:t xml:space="preserve">Ценить </w:t>
            </w:r>
            <w:r>
              <w:tab/>
              <w:t xml:space="preserve">и </w:t>
            </w:r>
          </w:p>
          <w:p w:rsidR="00E7158E" w:rsidRDefault="002F390C">
            <w:pPr>
              <w:spacing w:after="0" w:line="238" w:lineRule="auto"/>
              <w:ind w:left="103" w:right="114" w:firstLine="0"/>
            </w:pPr>
            <w:r>
              <w:t xml:space="preserve">принимать следующие базовые ценности:  «добро», «терпение», </w:t>
            </w:r>
          </w:p>
          <w:p w:rsidR="00E7158E" w:rsidRDefault="002F390C">
            <w:pPr>
              <w:spacing w:line="259" w:lineRule="auto"/>
              <w:ind w:left="103" w:firstLine="0"/>
            </w:pPr>
            <w:r>
              <w:t xml:space="preserve">«родина», «природа», </w:t>
            </w:r>
          </w:p>
          <w:p w:rsidR="00E7158E" w:rsidRDefault="002F390C">
            <w:pPr>
              <w:spacing w:after="8" w:line="256" w:lineRule="auto"/>
              <w:ind w:left="103" w:firstLine="0"/>
              <w:jc w:val="left"/>
            </w:pPr>
            <w:r>
              <w:t xml:space="preserve">«семья», </w:t>
            </w:r>
            <w:r>
              <w:tab/>
              <w:t xml:space="preserve">«мир», «настоящий </w:t>
            </w:r>
            <w:r>
              <w:tab/>
              <w:t xml:space="preserve">друг», «справедливость», </w:t>
            </w:r>
          </w:p>
          <w:p w:rsidR="00E7158E" w:rsidRDefault="002F390C">
            <w:pPr>
              <w:spacing w:after="0" w:line="261" w:lineRule="auto"/>
              <w:ind w:left="103" w:firstLine="0"/>
              <w:jc w:val="left"/>
            </w:pPr>
            <w:r>
              <w:t xml:space="preserve">«желание </w:t>
            </w:r>
            <w:r>
              <w:tab/>
              <w:t xml:space="preserve">понимать друг </w:t>
            </w:r>
            <w:r>
              <w:tab/>
              <w:t xml:space="preserve">друга», «понимать </w:t>
            </w:r>
            <w:r>
              <w:tab/>
              <w:t xml:space="preserve">позицию другого». </w:t>
            </w:r>
          </w:p>
          <w:p w:rsidR="00E7158E" w:rsidRDefault="002F390C" w:rsidP="004515F9">
            <w:pPr>
              <w:numPr>
                <w:ilvl w:val="0"/>
                <w:numId w:val="151"/>
              </w:numPr>
              <w:spacing w:after="0" w:line="238" w:lineRule="auto"/>
              <w:ind w:right="55" w:firstLine="0"/>
            </w:pPr>
            <w:r>
              <w:t xml:space="preserve">Уважение к своему народу, к другим народам, терпимость к обычаям и традициям других народов. </w:t>
            </w:r>
          </w:p>
          <w:p w:rsidR="00E7158E" w:rsidRDefault="002F390C" w:rsidP="004515F9">
            <w:pPr>
              <w:numPr>
                <w:ilvl w:val="0"/>
                <w:numId w:val="151"/>
              </w:numPr>
              <w:spacing w:after="0" w:line="259" w:lineRule="auto"/>
              <w:ind w:right="55" w:firstLine="0"/>
            </w:pPr>
            <w:r>
              <w:t xml:space="preserve">Освоение личностного смысла </w:t>
            </w:r>
          </w:p>
        </w:tc>
        <w:tc>
          <w:tcPr>
            <w:tcW w:w="2520" w:type="dxa"/>
            <w:tcBorders>
              <w:top w:val="single" w:sz="4" w:space="0" w:color="000000"/>
              <w:left w:val="single" w:sz="4" w:space="0" w:color="000000"/>
              <w:bottom w:val="single" w:sz="4" w:space="0" w:color="000000"/>
              <w:right w:val="single" w:sz="4" w:space="0" w:color="000000"/>
            </w:tcBorders>
          </w:tcPr>
          <w:p w:rsidR="00E7158E" w:rsidRDefault="002F390C">
            <w:pPr>
              <w:spacing w:after="1" w:line="238" w:lineRule="auto"/>
              <w:ind w:left="105" w:right="106" w:firstLine="0"/>
            </w:pPr>
            <w:r>
              <w:t xml:space="preserve">1. Самостоятельно организовывать свое рабочее место в соответствии с целью выполнения заданий. 2. Самостоятельно определять важность или  необходимость выполнения различных задания в учебном  процессе и жизненных ситуациях. </w:t>
            </w:r>
          </w:p>
          <w:p w:rsidR="00E7158E" w:rsidRDefault="002F390C" w:rsidP="004515F9">
            <w:pPr>
              <w:numPr>
                <w:ilvl w:val="0"/>
                <w:numId w:val="152"/>
              </w:numPr>
              <w:spacing w:after="0" w:line="238" w:lineRule="auto"/>
              <w:ind w:right="107" w:firstLine="0"/>
            </w:pPr>
            <w:r>
              <w:t xml:space="preserve">Определять цель учебной деятельности с помощью самостоятельно.  </w:t>
            </w:r>
          </w:p>
          <w:p w:rsidR="00E7158E" w:rsidRDefault="002F390C" w:rsidP="004515F9">
            <w:pPr>
              <w:numPr>
                <w:ilvl w:val="0"/>
                <w:numId w:val="152"/>
              </w:numPr>
              <w:spacing w:after="0" w:line="250" w:lineRule="auto"/>
              <w:ind w:right="107" w:firstLine="0"/>
            </w:pPr>
            <w:r>
              <w:t xml:space="preserve">Определять план выполнения заданий на </w:t>
            </w:r>
            <w:r>
              <w:tab/>
              <w:t xml:space="preserve">уроках, </w:t>
            </w:r>
          </w:p>
          <w:p w:rsidR="00E7158E" w:rsidRDefault="002F390C">
            <w:pPr>
              <w:spacing w:after="0" w:line="259" w:lineRule="auto"/>
              <w:ind w:left="105" w:firstLine="0"/>
              <w:jc w:val="left"/>
            </w:pPr>
            <w:r>
              <w:t xml:space="preserve">внеурочной </w:t>
            </w:r>
          </w:p>
        </w:tc>
        <w:tc>
          <w:tcPr>
            <w:tcW w:w="2314"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53"/>
              </w:numPr>
              <w:spacing w:after="0" w:line="259" w:lineRule="auto"/>
              <w:ind w:right="55" w:firstLine="0"/>
              <w:jc w:val="left"/>
            </w:pPr>
            <w:r>
              <w:t xml:space="preserve">Ориентироваться в </w:t>
            </w:r>
            <w:r>
              <w:tab/>
              <w:t xml:space="preserve">учебнике: определять умения, которые </w:t>
            </w:r>
            <w:r>
              <w:tab/>
              <w:t xml:space="preserve">будут сформированы </w:t>
            </w:r>
            <w:r>
              <w:tab/>
              <w:t xml:space="preserve">на основе </w:t>
            </w:r>
            <w:r>
              <w:tab/>
              <w:t xml:space="preserve">изучения данного </w:t>
            </w:r>
            <w:r>
              <w:tab/>
              <w:t xml:space="preserve">раздела; определять </w:t>
            </w:r>
            <w:r>
              <w:tab/>
              <w:t xml:space="preserve">круг своего </w:t>
            </w:r>
            <w:r>
              <w:tab/>
              <w:t xml:space="preserve">незнания; планировать </w:t>
            </w:r>
            <w:r>
              <w:tab/>
              <w:t xml:space="preserve">свою работу по изучению незнакомого материала.   </w:t>
            </w:r>
          </w:p>
          <w:p w:rsidR="00E7158E" w:rsidRDefault="002F390C" w:rsidP="004515F9">
            <w:pPr>
              <w:numPr>
                <w:ilvl w:val="0"/>
                <w:numId w:val="153"/>
              </w:numPr>
              <w:spacing w:after="0" w:line="259" w:lineRule="auto"/>
              <w:ind w:right="55" w:firstLine="0"/>
              <w:jc w:val="left"/>
            </w:pPr>
            <w:r>
              <w:t xml:space="preserve">Самостоятельно предполагать, какая  дополнительная информация буде нужна для изучения незнакомого материала; отбирать </w:t>
            </w:r>
          </w:p>
        </w:tc>
        <w:tc>
          <w:tcPr>
            <w:tcW w:w="2545"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103" w:right="110" w:firstLine="0"/>
            </w:pPr>
            <w:r>
              <w:t xml:space="preserve">1. Участвовать в диалоге; слушать и понимать других, высказывать свою точку зрения на события, поступки. </w:t>
            </w:r>
          </w:p>
          <w:p w:rsidR="00E7158E" w:rsidRDefault="002F390C">
            <w:pPr>
              <w:spacing w:after="0" w:line="238" w:lineRule="auto"/>
              <w:ind w:left="103" w:right="111" w:firstLine="0"/>
            </w:pPr>
            <w:r>
              <w:t xml:space="preserve">2.Оформлять свои мысли в устной и письменной речи с учетом своих учебных и жизненных речевых ситуаций.  </w:t>
            </w:r>
          </w:p>
          <w:p w:rsidR="00E7158E" w:rsidRDefault="002F390C">
            <w:pPr>
              <w:spacing w:after="29" w:line="238" w:lineRule="auto"/>
              <w:ind w:left="103" w:right="110" w:firstLine="0"/>
            </w:pPr>
            <w:r>
              <w:t xml:space="preserve">3.Читать вслух и про себя тексты учебников, других художественных и научно-популярных </w:t>
            </w:r>
          </w:p>
          <w:p w:rsidR="00E7158E" w:rsidRDefault="002F390C">
            <w:pPr>
              <w:spacing w:after="0" w:line="242" w:lineRule="auto"/>
              <w:ind w:left="103" w:firstLine="0"/>
              <w:jc w:val="left"/>
            </w:pPr>
            <w:r>
              <w:t xml:space="preserve">книг, </w:t>
            </w:r>
            <w:r>
              <w:tab/>
              <w:t xml:space="preserve">понимать прочитанное.  </w:t>
            </w:r>
          </w:p>
          <w:p w:rsidR="00E7158E" w:rsidRDefault="002F390C">
            <w:pPr>
              <w:spacing w:after="0" w:line="259" w:lineRule="auto"/>
              <w:ind w:left="103" w:firstLine="0"/>
            </w:pPr>
            <w:r>
              <w:t xml:space="preserve">4. Выполняя различные роли в </w:t>
            </w:r>
          </w:p>
        </w:tc>
      </w:tr>
    </w:tbl>
    <w:p w:rsidR="00E7158E" w:rsidRDefault="00E7158E">
      <w:pPr>
        <w:spacing w:after="0" w:line="259" w:lineRule="auto"/>
        <w:ind w:left="-1702" w:right="409" w:firstLine="0"/>
        <w:jc w:val="left"/>
      </w:pPr>
    </w:p>
    <w:tbl>
      <w:tblPr>
        <w:tblW w:w="10713" w:type="dxa"/>
        <w:tblInd w:w="-994" w:type="dxa"/>
        <w:tblCellMar>
          <w:top w:w="57" w:type="dxa"/>
        </w:tblCellMar>
        <w:tblLook w:val="04A0"/>
      </w:tblPr>
      <w:tblGrid>
        <w:gridCol w:w="915"/>
        <w:gridCol w:w="2010"/>
        <w:gridCol w:w="679"/>
        <w:gridCol w:w="2653"/>
        <w:gridCol w:w="2815"/>
        <w:gridCol w:w="2266"/>
      </w:tblGrid>
      <w:tr w:rsidR="00E7158E">
        <w:trPr>
          <w:trHeight w:val="8015"/>
        </w:trPr>
        <w:tc>
          <w:tcPr>
            <w:tcW w:w="860"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894" w:type="dxa"/>
            <w:tcBorders>
              <w:top w:val="single" w:sz="4" w:space="0" w:color="000000"/>
              <w:left w:val="single" w:sz="4" w:space="0" w:color="000000"/>
              <w:bottom w:val="single" w:sz="4" w:space="0" w:color="000000"/>
              <w:right w:val="nil"/>
            </w:tcBorders>
          </w:tcPr>
          <w:p w:rsidR="00E7158E" w:rsidRDefault="002F390C">
            <w:pPr>
              <w:spacing w:after="0" w:line="238" w:lineRule="auto"/>
              <w:ind w:left="106" w:firstLine="0"/>
              <w:jc w:val="left"/>
            </w:pPr>
            <w:r>
              <w:t xml:space="preserve">учения; продолжать учебу. </w:t>
            </w:r>
          </w:p>
          <w:p w:rsidR="00E7158E" w:rsidRDefault="002F390C">
            <w:pPr>
              <w:spacing w:after="6" w:line="259" w:lineRule="auto"/>
              <w:ind w:left="106" w:right="-469" w:firstLine="0"/>
              <w:jc w:val="left"/>
            </w:pPr>
            <w:r>
              <w:t xml:space="preserve">4. Оценка жизненных </w:t>
            </w:r>
          </w:p>
          <w:p w:rsidR="00E7158E" w:rsidRDefault="002F390C">
            <w:pPr>
              <w:tabs>
                <w:tab w:val="center" w:pos="581"/>
                <w:tab w:val="center" w:pos="1647"/>
              </w:tabs>
              <w:spacing w:after="0" w:line="259" w:lineRule="auto"/>
              <w:ind w:left="0" w:firstLine="0"/>
              <w:jc w:val="left"/>
            </w:pPr>
            <w:r>
              <w:rPr>
                <w:rFonts w:ascii="Calibri" w:eastAsia="Calibri" w:hAnsi="Calibri" w:cs="Calibri"/>
                <w:sz w:val="22"/>
              </w:rPr>
              <w:tab/>
            </w:r>
            <w:r>
              <w:t xml:space="preserve">ситуаций </w:t>
            </w:r>
            <w:r>
              <w:tab/>
            </w:r>
          </w:p>
          <w:p w:rsidR="00E7158E" w:rsidRDefault="002F390C">
            <w:pPr>
              <w:spacing w:after="0" w:line="238" w:lineRule="auto"/>
              <w:ind w:left="106" w:firstLine="0"/>
              <w:jc w:val="left"/>
            </w:pPr>
            <w:r>
              <w:t xml:space="preserve">поступков художественных </w:t>
            </w:r>
          </w:p>
          <w:p w:rsidR="00E7158E" w:rsidRDefault="002F390C">
            <w:pPr>
              <w:spacing w:after="29" w:line="238" w:lineRule="auto"/>
              <w:ind w:left="106" w:right="-470" w:firstLine="0"/>
            </w:pPr>
            <w:r>
              <w:t xml:space="preserve">текстов с зрения общечеловеческих норм, нравственных </w:t>
            </w:r>
          </w:p>
          <w:p w:rsidR="00E7158E" w:rsidRDefault="002F390C">
            <w:pPr>
              <w:spacing w:after="0" w:line="259" w:lineRule="auto"/>
              <w:ind w:left="106" w:right="-1" w:firstLine="0"/>
              <w:jc w:val="left"/>
            </w:pPr>
            <w:r>
              <w:t xml:space="preserve">и </w:t>
            </w:r>
            <w:r>
              <w:tab/>
              <w:t xml:space="preserve">этиче ценностей. </w:t>
            </w:r>
          </w:p>
        </w:tc>
        <w:tc>
          <w:tcPr>
            <w:tcW w:w="581" w:type="dxa"/>
            <w:tcBorders>
              <w:top w:val="single" w:sz="4" w:space="0" w:color="000000"/>
              <w:left w:val="nil"/>
              <w:bottom w:val="single" w:sz="4" w:space="0" w:color="000000"/>
              <w:right w:val="single" w:sz="4" w:space="0" w:color="000000"/>
            </w:tcBorders>
          </w:tcPr>
          <w:p w:rsidR="00E7158E" w:rsidRDefault="002F390C">
            <w:pPr>
              <w:spacing w:after="552" w:line="238" w:lineRule="auto"/>
              <w:ind w:left="-46" w:hanging="351"/>
              <w:jc w:val="left"/>
            </w:pPr>
            <w:r>
              <w:t xml:space="preserve">желания свою </w:t>
            </w:r>
          </w:p>
          <w:p w:rsidR="00E7158E" w:rsidRDefault="002F390C">
            <w:pPr>
              <w:spacing w:after="690" w:line="357" w:lineRule="auto"/>
              <w:ind w:left="-198" w:firstLine="540"/>
              <w:jc w:val="left"/>
            </w:pPr>
            <w:r>
              <w:t xml:space="preserve">и героев точки </w:t>
            </w:r>
          </w:p>
          <w:p w:rsidR="00E7158E" w:rsidRDefault="002F390C">
            <w:pPr>
              <w:spacing w:after="0" w:line="259" w:lineRule="auto"/>
              <w:ind w:left="0" w:firstLine="0"/>
            </w:pPr>
            <w:r>
              <w:t xml:space="preserve">ских </w:t>
            </w:r>
          </w:p>
        </w:tc>
        <w:tc>
          <w:tcPr>
            <w:tcW w:w="2520" w:type="dxa"/>
            <w:tcBorders>
              <w:top w:val="single" w:sz="4" w:space="0" w:color="000000"/>
              <w:left w:val="single" w:sz="4" w:space="0" w:color="000000"/>
              <w:bottom w:val="single" w:sz="4" w:space="0" w:color="000000"/>
              <w:right w:val="single" w:sz="4" w:space="0" w:color="000000"/>
            </w:tcBorders>
          </w:tcPr>
          <w:p w:rsidR="00E7158E" w:rsidRDefault="002F390C">
            <w:pPr>
              <w:spacing w:after="18"/>
              <w:ind w:left="108" w:firstLine="0"/>
              <w:jc w:val="left"/>
            </w:pPr>
            <w:r>
              <w:t xml:space="preserve">деятельности, жизненных ситуациях под </w:t>
            </w:r>
            <w:r>
              <w:tab/>
              <w:t xml:space="preserve">руководством учителя. </w:t>
            </w:r>
          </w:p>
          <w:p w:rsidR="00E7158E" w:rsidRDefault="002F390C" w:rsidP="004515F9">
            <w:pPr>
              <w:numPr>
                <w:ilvl w:val="0"/>
                <w:numId w:val="154"/>
              </w:numPr>
              <w:spacing w:after="0" w:line="259" w:lineRule="auto"/>
              <w:ind w:firstLine="0"/>
              <w:jc w:val="left"/>
            </w:pPr>
            <w:r>
              <w:t xml:space="preserve">Определять </w:t>
            </w:r>
          </w:p>
          <w:p w:rsidR="00E7158E" w:rsidRDefault="002F390C">
            <w:pPr>
              <w:spacing w:after="0" w:line="247" w:lineRule="auto"/>
              <w:ind w:left="108" w:right="78" w:firstLine="0"/>
              <w:jc w:val="left"/>
            </w:pPr>
            <w:r>
              <w:t xml:space="preserve">правильность выполненного задания  на основе сравнения </w:t>
            </w:r>
            <w:r>
              <w:tab/>
              <w:t xml:space="preserve">с </w:t>
            </w:r>
          </w:p>
          <w:p w:rsidR="00E7158E" w:rsidRDefault="002F390C">
            <w:pPr>
              <w:spacing w:after="29" w:line="238" w:lineRule="auto"/>
              <w:ind w:left="108" w:right="107" w:firstLine="0"/>
            </w:pPr>
            <w:r>
              <w:t xml:space="preserve">предыдущими заданиями, или на основе различных образцов.  </w:t>
            </w:r>
          </w:p>
          <w:p w:rsidR="00E7158E" w:rsidRDefault="002F390C" w:rsidP="004515F9">
            <w:pPr>
              <w:numPr>
                <w:ilvl w:val="0"/>
                <w:numId w:val="154"/>
              </w:numPr>
              <w:spacing w:after="0" w:line="252" w:lineRule="auto"/>
              <w:ind w:firstLine="0"/>
              <w:jc w:val="left"/>
            </w:pPr>
            <w:r>
              <w:t xml:space="preserve">Корректировать выполнение задания в соответствии </w:t>
            </w:r>
            <w:r>
              <w:tab/>
              <w:t xml:space="preserve">с планом, </w:t>
            </w:r>
            <w:r>
              <w:tab/>
              <w:t xml:space="preserve">условиями выполнения, результатом действий на </w:t>
            </w:r>
            <w:r>
              <w:tab/>
              <w:t xml:space="preserve">определенном этапе.  </w:t>
            </w:r>
          </w:p>
          <w:p w:rsidR="00E7158E" w:rsidRDefault="002F390C" w:rsidP="004515F9">
            <w:pPr>
              <w:numPr>
                <w:ilvl w:val="0"/>
                <w:numId w:val="154"/>
              </w:numPr>
              <w:spacing w:after="0" w:line="238" w:lineRule="auto"/>
              <w:ind w:firstLine="0"/>
              <w:jc w:val="left"/>
            </w:pPr>
            <w:r>
              <w:t xml:space="preserve">Использовать в работе литературу, </w:t>
            </w:r>
          </w:p>
          <w:p w:rsidR="00E7158E" w:rsidRDefault="002F390C">
            <w:pPr>
              <w:spacing w:after="29" w:line="238" w:lineRule="auto"/>
              <w:ind w:left="108" w:firstLine="0"/>
              <w:jc w:val="left"/>
            </w:pPr>
            <w:r>
              <w:t xml:space="preserve">инструменты, приборы.  </w:t>
            </w:r>
          </w:p>
          <w:p w:rsidR="00E7158E" w:rsidRDefault="002F390C" w:rsidP="004515F9">
            <w:pPr>
              <w:numPr>
                <w:ilvl w:val="0"/>
                <w:numId w:val="154"/>
              </w:numPr>
              <w:spacing w:after="12" w:line="259" w:lineRule="auto"/>
              <w:ind w:firstLine="0"/>
              <w:jc w:val="left"/>
            </w:pPr>
            <w:r>
              <w:t xml:space="preserve">Оценка </w:t>
            </w:r>
            <w:r>
              <w:tab/>
              <w:t xml:space="preserve">своего </w:t>
            </w:r>
          </w:p>
          <w:p w:rsidR="00E7158E" w:rsidRDefault="002F390C">
            <w:pPr>
              <w:tabs>
                <w:tab w:val="center" w:pos="507"/>
                <w:tab w:val="center" w:pos="2289"/>
              </w:tabs>
              <w:spacing w:after="12" w:line="259" w:lineRule="auto"/>
              <w:ind w:left="0" w:firstLine="0"/>
              <w:jc w:val="left"/>
            </w:pPr>
            <w:r>
              <w:rPr>
                <w:rFonts w:ascii="Calibri" w:eastAsia="Calibri" w:hAnsi="Calibri" w:cs="Calibri"/>
                <w:sz w:val="22"/>
              </w:rPr>
              <w:tab/>
            </w:r>
            <w:r>
              <w:t xml:space="preserve">задания </w:t>
            </w:r>
            <w:r>
              <w:tab/>
              <w:t xml:space="preserve">по  </w:t>
            </w:r>
          </w:p>
          <w:p w:rsidR="00E7158E" w:rsidRDefault="002F390C">
            <w:pPr>
              <w:spacing w:after="0" w:line="259" w:lineRule="auto"/>
              <w:ind w:left="108" w:firstLine="0"/>
              <w:jc w:val="left"/>
            </w:pPr>
            <w:r>
              <w:t xml:space="preserve">параметрам, </w:t>
            </w:r>
            <w:r>
              <w:tab/>
              <w:t xml:space="preserve">заранее представленным. </w:t>
            </w:r>
          </w:p>
        </w:tc>
        <w:tc>
          <w:tcPr>
            <w:tcW w:w="2314" w:type="dxa"/>
            <w:tcBorders>
              <w:top w:val="single" w:sz="4" w:space="0" w:color="000000"/>
              <w:left w:val="single" w:sz="4" w:space="0" w:color="000000"/>
              <w:bottom w:val="single" w:sz="4" w:space="0" w:color="000000"/>
              <w:right w:val="single" w:sz="4" w:space="0" w:color="000000"/>
            </w:tcBorders>
          </w:tcPr>
          <w:p w:rsidR="00E7158E" w:rsidRDefault="002F390C">
            <w:pPr>
              <w:spacing w:after="29" w:line="238" w:lineRule="auto"/>
              <w:ind w:left="108" w:right="108" w:firstLine="0"/>
            </w:pPr>
            <w:r>
              <w:t xml:space="preserve">необходимые  источники информации среди предложенных учителем словарей, энциклопедий, справочников. </w:t>
            </w:r>
          </w:p>
          <w:p w:rsidR="00E7158E" w:rsidRDefault="002F390C" w:rsidP="004515F9">
            <w:pPr>
              <w:numPr>
                <w:ilvl w:val="0"/>
                <w:numId w:val="155"/>
              </w:numPr>
              <w:spacing w:after="0" w:line="259" w:lineRule="auto"/>
              <w:ind w:firstLine="0"/>
              <w:jc w:val="left"/>
            </w:pPr>
            <w:r>
              <w:t xml:space="preserve">Извлекать </w:t>
            </w:r>
          </w:p>
          <w:p w:rsidR="00E7158E" w:rsidRDefault="002F390C">
            <w:pPr>
              <w:spacing w:after="0" w:line="259" w:lineRule="auto"/>
              <w:ind w:left="108" w:firstLine="0"/>
              <w:jc w:val="left"/>
            </w:pPr>
            <w:r>
              <w:t xml:space="preserve">информацию, </w:t>
            </w:r>
          </w:p>
          <w:p w:rsidR="00E7158E" w:rsidRDefault="002F390C">
            <w:pPr>
              <w:spacing w:after="0" w:line="238" w:lineRule="auto"/>
              <w:ind w:left="108" w:right="108" w:firstLine="0"/>
            </w:pPr>
            <w:r>
              <w:t xml:space="preserve">представленную в разных формах (текст, таблица, схема, экспонат, модель,  а, иллюстрация и </w:t>
            </w:r>
          </w:p>
          <w:p w:rsidR="00E7158E" w:rsidRDefault="002F390C">
            <w:pPr>
              <w:spacing w:after="0" w:line="259" w:lineRule="auto"/>
              <w:ind w:left="108" w:firstLine="0"/>
              <w:jc w:val="left"/>
            </w:pPr>
            <w:r>
              <w:t xml:space="preserve">др.) </w:t>
            </w:r>
          </w:p>
          <w:p w:rsidR="00E7158E" w:rsidRDefault="002F390C" w:rsidP="004515F9">
            <w:pPr>
              <w:numPr>
                <w:ilvl w:val="0"/>
                <w:numId w:val="155"/>
              </w:numPr>
              <w:spacing w:after="29" w:line="238" w:lineRule="auto"/>
              <w:ind w:firstLine="0"/>
              <w:jc w:val="left"/>
            </w:pPr>
            <w:r>
              <w:t xml:space="preserve">Представлять информацию в виде текста, таблицы, схемы, в том числе с помощью ИКТ. </w:t>
            </w:r>
          </w:p>
          <w:p w:rsidR="00E7158E" w:rsidRDefault="002F390C" w:rsidP="004515F9">
            <w:pPr>
              <w:numPr>
                <w:ilvl w:val="0"/>
                <w:numId w:val="155"/>
              </w:numPr>
              <w:spacing w:after="0" w:line="259" w:lineRule="auto"/>
              <w:ind w:firstLine="0"/>
              <w:jc w:val="left"/>
            </w:pPr>
            <w:r>
              <w:t xml:space="preserve">Анализировать, </w:t>
            </w:r>
          </w:p>
          <w:p w:rsidR="00E7158E" w:rsidRDefault="002F390C">
            <w:pPr>
              <w:spacing w:after="0" w:line="259" w:lineRule="auto"/>
              <w:ind w:left="108" w:right="108" w:firstLine="0"/>
            </w:pPr>
            <w:r>
              <w:t xml:space="preserve">сравнивать, группировать различные объекты, явления, факты.  </w:t>
            </w:r>
          </w:p>
        </w:tc>
        <w:tc>
          <w:tcPr>
            <w:tcW w:w="254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106" w:right="110" w:firstLine="0"/>
            </w:pPr>
            <w:r>
              <w:t xml:space="preserve">группе, сотрудничать в совместном решении проблемы </w:t>
            </w:r>
          </w:p>
          <w:p w:rsidR="00E7158E" w:rsidRDefault="002F390C">
            <w:pPr>
              <w:spacing w:after="0" w:line="259" w:lineRule="auto"/>
              <w:ind w:left="106" w:firstLine="0"/>
              <w:jc w:val="left"/>
            </w:pPr>
            <w:r>
              <w:t xml:space="preserve">(задачи). </w:t>
            </w:r>
          </w:p>
          <w:p w:rsidR="00E7158E" w:rsidRDefault="002F390C" w:rsidP="004515F9">
            <w:pPr>
              <w:numPr>
                <w:ilvl w:val="0"/>
                <w:numId w:val="156"/>
              </w:numPr>
              <w:spacing w:after="6" w:line="259" w:lineRule="auto"/>
              <w:ind w:firstLine="0"/>
              <w:jc w:val="left"/>
            </w:pPr>
            <w:r>
              <w:t xml:space="preserve">Отстаивать свою точку </w:t>
            </w:r>
            <w:r>
              <w:tab/>
              <w:t xml:space="preserve">зрения, соблюдая </w:t>
            </w:r>
            <w:r>
              <w:tab/>
              <w:t xml:space="preserve">правила речевого этикета.  </w:t>
            </w:r>
          </w:p>
          <w:p w:rsidR="00E7158E" w:rsidRDefault="002F390C" w:rsidP="004515F9">
            <w:pPr>
              <w:numPr>
                <w:ilvl w:val="0"/>
                <w:numId w:val="156"/>
              </w:numPr>
              <w:spacing w:after="26" w:line="241" w:lineRule="auto"/>
              <w:ind w:firstLine="0"/>
              <w:jc w:val="left"/>
            </w:pPr>
            <w:r>
              <w:t xml:space="preserve">Критично относиться к своему мнению </w:t>
            </w:r>
          </w:p>
          <w:p w:rsidR="00E7158E" w:rsidRDefault="002F390C" w:rsidP="004515F9">
            <w:pPr>
              <w:numPr>
                <w:ilvl w:val="0"/>
                <w:numId w:val="156"/>
              </w:numPr>
              <w:spacing w:after="0" w:line="259" w:lineRule="auto"/>
              <w:ind w:firstLine="0"/>
              <w:jc w:val="left"/>
            </w:pPr>
            <w:r>
              <w:t xml:space="preserve">Понимать </w:t>
            </w:r>
            <w:r>
              <w:tab/>
              <w:t xml:space="preserve">точку </w:t>
            </w:r>
          </w:p>
          <w:p w:rsidR="00E7158E" w:rsidRDefault="002F390C">
            <w:pPr>
              <w:spacing w:line="259" w:lineRule="auto"/>
              <w:ind w:left="106" w:firstLine="0"/>
              <w:jc w:val="left"/>
            </w:pPr>
            <w:r>
              <w:t xml:space="preserve">зрения другого  </w:t>
            </w:r>
          </w:p>
          <w:p w:rsidR="00E7158E" w:rsidRDefault="002F390C" w:rsidP="004515F9">
            <w:pPr>
              <w:numPr>
                <w:ilvl w:val="0"/>
                <w:numId w:val="156"/>
              </w:numPr>
              <w:spacing w:after="0" w:line="255" w:lineRule="auto"/>
              <w:ind w:firstLine="0"/>
              <w:jc w:val="left"/>
            </w:pPr>
            <w:r>
              <w:t xml:space="preserve">Участвовать </w:t>
            </w:r>
            <w:r>
              <w:tab/>
              <w:t xml:space="preserve">в работе </w:t>
            </w:r>
            <w:r>
              <w:tab/>
              <w:t xml:space="preserve">группы, распределять </w:t>
            </w:r>
            <w:r>
              <w:tab/>
              <w:t xml:space="preserve">роли, договариваться друг с другом.  </w:t>
            </w:r>
          </w:p>
          <w:p w:rsidR="00E7158E" w:rsidRDefault="00E7158E">
            <w:pPr>
              <w:spacing w:after="0" w:line="259" w:lineRule="auto"/>
              <w:ind w:left="106" w:firstLine="0"/>
              <w:jc w:val="left"/>
            </w:pPr>
          </w:p>
        </w:tc>
      </w:tr>
      <w:tr w:rsidR="00E7158E">
        <w:trPr>
          <w:trHeight w:val="6911"/>
        </w:trPr>
        <w:tc>
          <w:tcPr>
            <w:tcW w:w="8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rPr>
                <w:b/>
              </w:rPr>
              <w:lastRenderedPageBreak/>
              <w:t xml:space="preserve">4 класс </w:t>
            </w:r>
          </w:p>
        </w:tc>
        <w:tc>
          <w:tcPr>
            <w:tcW w:w="2475" w:type="dxa"/>
            <w:gridSpan w:val="2"/>
            <w:tcBorders>
              <w:top w:val="single" w:sz="4" w:space="0" w:color="000000"/>
              <w:left w:val="single" w:sz="4" w:space="0" w:color="000000"/>
              <w:bottom w:val="single" w:sz="4" w:space="0" w:color="000000"/>
              <w:right w:val="single" w:sz="4" w:space="0" w:color="000000"/>
            </w:tcBorders>
          </w:tcPr>
          <w:p w:rsidR="00E7158E" w:rsidRDefault="002F390C">
            <w:pPr>
              <w:tabs>
                <w:tab w:val="center" w:pos="196"/>
                <w:tab w:val="center" w:pos="1261"/>
                <w:tab w:val="center" w:pos="2300"/>
              </w:tabs>
              <w:spacing w:after="0" w:line="259" w:lineRule="auto"/>
              <w:ind w:left="0" w:firstLine="0"/>
              <w:jc w:val="left"/>
            </w:pPr>
            <w:r>
              <w:rPr>
                <w:rFonts w:ascii="Calibri" w:eastAsia="Calibri" w:hAnsi="Calibri" w:cs="Calibri"/>
                <w:sz w:val="22"/>
              </w:rPr>
              <w:tab/>
            </w:r>
            <w:r>
              <w:t xml:space="preserve">1. </w:t>
            </w:r>
            <w:r>
              <w:tab/>
              <w:t xml:space="preserve">Ценить </w:t>
            </w:r>
            <w:r>
              <w:tab/>
              <w:t xml:space="preserve">и </w:t>
            </w:r>
          </w:p>
          <w:p w:rsidR="00E7158E" w:rsidRDefault="002F390C">
            <w:pPr>
              <w:spacing w:after="0" w:line="238" w:lineRule="auto"/>
              <w:ind w:left="106" w:right="114" w:firstLine="0"/>
            </w:pPr>
            <w:r>
              <w:t xml:space="preserve">принимать следующие базовые ценности:  «добро», «терпение», </w:t>
            </w:r>
          </w:p>
          <w:p w:rsidR="00E7158E" w:rsidRDefault="002F390C">
            <w:pPr>
              <w:spacing w:line="259" w:lineRule="auto"/>
              <w:ind w:left="106" w:firstLine="0"/>
            </w:pPr>
            <w:r>
              <w:t xml:space="preserve">«родина», «природа», </w:t>
            </w:r>
          </w:p>
          <w:p w:rsidR="00E7158E" w:rsidRDefault="002F390C">
            <w:pPr>
              <w:spacing w:after="0" w:line="256" w:lineRule="auto"/>
              <w:ind w:left="106" w:firstLine="0"/>
              <w:jc w:val="left"/>
            </w:pPr>
            <w:r>
              <w:t xml:space="preserve">«семья», </w:t>
            </w:r>
            <w:r>
              <w:tab/>
              <w:t xml:space="preserve">«мир», «настоящий </w:t>
            </w:r>
            <w:r>
              <w:tab/>
              <w:t xml:space="preserve">друг», «справедливость», </w:t>
            </w:r>
          </w:p>
          <w:p w:rsidR="00E7158E" w:rsidRDefault="002F390C">
            <w:pPr>
              <w:spacing w:after="0" w:line="238" w:lineRule="auto"/>
              <w:ind w:left="106" w:firstLine="0"/>
            </w:pPr>
            <w:r>
              <w:t xml:space="preserve">«желание понимать друг друга», </w:t>
            </w:r>
          </w:p>
          <w:p w:rsidR="00E7158E" w:rsidRDefault="002F390C">
            <w:pPr>
              <w:spacing w:after="29" w:line="238" w:lineRule="auto"/>
              <w:ind w:left="106" w:firstLine="0"/>
            </w:pPr>
            <w:r>
              <w:t xml:space="preserve">«понимать позицию другого», «народ», </w:t>
            </w:r>
          </w:p>
          <w:p w:rsidR="00E7158E" w:rsidRDefault="002F390C">
            <w:pPr>
              <w:tabs>
                <w:tab w:val="center" w:pos="1050"/>
                <w:tab w:val="center" w:pos="2297"/>
              </w:tabs>
              <w:spacing w:after="0" w:line="259" w:lineRule="auto"/>
              <w:ind w:left="0" w:firstLine="0"/>
              <w:jc w:val="left"/>
            </w:pPr>
            <w:r>
              <w:rPr>
                <w:rFonts w:ascii="Calibri" w:eastAsia="Calibri" w:hAnsi="Calibri" w:cs="Calibri"/>
                <w:sz w:val="22"/>
              </w:rPr>
              <w:tab/>
            </w:r>
            <w:r>
              <w:t xml:space="preserve">«национальность» </w:t>
            </w:r>
            <w:r>
              <w:tab/>
              <w:t xml:space="preserve">и </w:t>
            </w:r>
          </w:p>
          <w:p w:rsidR="00E7158E" w:rsidRDefault="002F390C">
            <w:pPr>
              <w:spacing w:line="259" w:lineRule="auto"/>
              <w:ind w:left="106" w:firstLine="0"/>
              <w:jc w:val="left"/>
            </w:pPr>
            <w:r>
              <w:t xml:space="preserve">т.д. </w:t>
            </w:r>
          </w:p>
          <w:p w:rsidR="00E7158E" w:rsidRDefault="002F390C" w:rsidP="004515F9">
            <w:pPr>
              <w:numPr>
                <w:ilvl w:val="0"/>
                <w:numId w:val="157"/>
              </w:numPr>
              <w:spacing w:after="0" w:line="263" w:lineRule="auto"/>
              <w:ind w:right="55" w:firstLine="0"/>
              <w:jc w:val="left"/>
            </w:pPr>
            <w:r>
              <w:t xml:space="preserve">Уважение </w:t>
            </w:r>
            <w:r>
              <w:tab/>
            </w:r>
            <w:r>
              <w:tab/>
              <w:t xml:space="preserve">к своему </w:t>
            </w:r>
            <w:r>
              <w:tab/>
              <w:t xml:space="preserve">народу, </w:t>
            </w:r>
            <w:r>
              <w:tab/>
              <w:t xml:space="preserve">к другим </w:t>
            </w:r>
            <w:r>
              <w:tab/>
              <w:t xml:space="preserve">народам, принятие </w:t>
            </w:r>
            <w:r>
              <w:tab/>
              <w:t xml:space="preserve">ценностей других народов. </w:t>
            </w:r>
          </w:p>
          <w:p w:rsidR="00E7158E" w:rsidRDefault="002F390C" w:rsidP="004515F9">
            <w:pPr>
              <w:numPr>
                <w:ilvl w:val="0"/>
                <w:numId w:val="157"/>
              </w:numPr>
              <w:spacing w:after="1" w:line="237" w:lineRule="auto"/>
              <w:ind w:right="55" w:firstLine="0"/>
              <w:jc w:val="left"/>
            </w:pPr>
            <w:r>
              <w:t xml:space="preserve">Освоение личностного смысла учения;  выбор </w:t>
            </w:r>
          </w:p>
          <w:p w:rsidR="00E7158E" w:rsidRDefault="002F390C">
            <w:pPr>
              <w:spacing w:after="0" w:line="259" w:lineRule="auto"/>
              <w:ind w:left="106" w:firstLine="0"/>
              <w:jc w:val="left"/>
            </w:pPr>
            <w:r>
              <w:t xml:space="preserve">дальнейшего образовательного </w:t>
            </w:r>
          </w:p>
        </w:tc>
        <w:tc>
          <w:tcPr>
            <w:tcW w:w="2520"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58"/>
              </w:numPr>
              <w:spacing w:after="0" w:line="254" w:lineRule="auto"/>
              <w:ind w:firstLine="0"/>
              <w:jc w:val="left"/>
            </w:pPr>
            <w:r>
              <w:t xml:space="preserve">Самостоятельно  формулировать задание: </w:t>
            </w:r>
            <w:r>
              <w:tab/>
              <w:t xml:space="preserve">определять его цель, планировать алгоритм </w:t>
            </w:r>
            <w:r>
              <w:tab/>
              <w:t xml:space="preserve">его </w:t>
            </w:r>
          </w:p>
          <w:p w:rsidR="00E7158E" w:rsidRDefault="002F390C">
            <w:pPr>
              <w:spacing w:after="0" w:line="238" w:lineRule="auto"/>
              <w:ind w:left="108" w:right="46" w:firstLine="0"/>
              <w:jc w:val="left"/>
            </w:pPr>
            <w:r>
              <w:t xml:space="preserve">выполнения, корректировать работу по ходу его </w:t>
            </w:r>
          </w:p>
          <w:p w:rsidR="00E7158E" w:rsidRDefault="002F390C">
            <w:pPr>
              <w:spacing w:after="0" w:line="238" w:lineRule="auto"/>
              <w:ind w:left="108" w:firstLine="0"/>
              <w:jc w:val="left"/>
            </w:pPr>
            <w:r>
              <w:t xml:space="preserve">выполнения, самостоятельно оценивать. </w:t>
            </w:r>
          </w:p>
          <w:p w:rsidR="00E7158E" w:rsidRDefault="002F390C" w:rsidP="004515F9">
            <w:pPr>
              <w:numPr>
                <w:ilvl w:val="0"/>
                <w:numId w:val="158"/>
              </w:numPr>
              <w:spacing w:after="29" w:line="238" w:lineRule="auto"/>
              <w:ind w:firstLine="0"/>
              <w:jc w:val="left"/>
            </w:pPr>
            <w:r>
              <w:t xml:space="preserve">Использовать  при выполнения задания различные средства: справочную литературу, ИКТ, инструменты и приборы.  </w:t>
            </w:r>
          </w:p>
          <w:p w:rsidR="00E7158E" w:rsidRDefault="002F390C" w:rsidP="004515F9">
            <w:pPr>
              <w:numPr>
                <w:ilvl w:val="0"/>
                <w:numId w:val="158"/>
              </w:numPr>
              <w:spacing w:after="0" w:line="259" w:lineRule="auto"/>
              <w:ind w:firstLine="0"/>
              <w:jc w:val="left"/>
            </w:pPr>
            <w:r>
              <w:t xml:space="preserve">Определять </w:t>
            </w:r>
          </w:p>
          <w:p w:rsidR="00E7158E" w:rsidRDefault="002F390C">
            <w:pPr>
              <w:spacing w:after="0" w:line="259" w:lineRule="auto"/>
              <w:ind w:left="108" w:right="107" w:firstLine="0"/>
            </w:pPr>
            <w:r>
              <w:t xml:space="preserve">самостоятельно критерии оценивания, давать самооценку.  </w:t>
            </w:r>
          </w:p>
        </w:tc>
        <w:tc>
          <w:tcPr>
            <w:tcW w:w="2314"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59"/>
              </w:numPr>
              <w:spacing w:after="0" w:line="259" w:lineRule="auto"/>
              <w:ind w:right="54" w:firstLine="0"/>
              <w:jc w:val="left"/>
            </w:pPr>
            <w:r>
              <w:t xml:space="preserve">Ориентироваться в </w:t>
            </w:r>
            <w:r>
              <w:tab/>
              <w:t xml:space="preserve">учебнике: определять умения, которые </w:t>
            </w:r>
            <w:r>
              <w:tab/>
              <w:t xml:space="preserve">будут сформированы </w:t>
            </w:r>
            <w:r>
              <w:tab/>
              <w:t xml:space="preserve">на основе </w:t>
            </w:r>
            <w:r>
              <w:tab/>
              <w:t xml:space="preserve">изучения данного </w:t>
            </w:r>
            <w:r>
              <w:tab/>
              <w:t xml:space="preserve">раздела; определять </w:t>
            </w:r>
            <w:r>
              <w:tab/>
              <w:t xml:space="preserve">круг своего </w:t>
            </w:r>
            <w:r>
              <w:tab/>
              <w:t xml:space="preserve">незнания; планировать </w:t>
            </w:r>
            <w:r>
              <w:tab/>
              <w:t xml:space="preserve">свою работу по изучению незнакомого материала.   </w:t>
            </w:r>
          </w:p>
          <w:p w:rsidR="00E7158E" w:rsidRDefault="002F390C" w:rsidP="004515F9">
            <w:pPr>
              <w:numPr>
                <w:ilvl w:val="0"/>
                <w:numId w:val="159"/>
              </w:numPr>
              <w:spacing w:after="0" w:line="259" w:lineRule="auto"/>
              <w:ind w:right="54" w:firstLine="0"/>
              <w:jc w:val="left"/>
            </w:pPr>
            <w:r>
              <w:t xml:space="preserve">Самостоятельно предполагать, какая  дополнительная информация буде нужна для изучения незнакомого материала; отбирать необходимые  источники информации среди предложенных </w:t>
            </w:r>
          </w:p>
        </w:tc>
        <w:tc>
          <w:tcPr>
            <w:tcW w:w="254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106" w:right="109" w:firstLine="0"/>
            </w:pPr>
            <w:r>
              <w:t xml:space="preserve">Участвовать в диалоге; слушать и понимать других, высказывать свою точку зрения на события, поступки. </w:t>
            </w:r>
          </w:p>
          <w:p w:rsidR="00E7158E" w:rsidRDefault="002F390C">
            <w:pPr>
              <w:spacing w:after="0" w:line="238" w:lineRule="auto"/>
              <w:ind w:left="106" w:right="111" w:firstLine="0"/>
            </w:pPr>
            <w:r>
              <w:t xml:space="preserve">2.Оформлять свои мысли в устной и письменной речи с учетом своих учебных и жизненных речевых ситуаций.  </w:t>
            </w:r>
          </w:p>
          <w:p w:rsidR="00E7158E" w:rsidRDefault="002F390C">
            <w:pPr>
              <w:spacing w:after="30" w:line="238" w:lineRule="auto"/>
              <w:ind w:left="106" w:right="110" w:firstLine="0"/>
            </w:pPr>
            <w:r>
              <w:t xml:space="preserve">3.Читать вслух и про себя тексты учебников, других художественных и научно-популярных </w:t>
            </w:r>
          </w:p>
          <w:p w:rsidR="00E7158E" w:rsidRDefault="002F390C">
            <w:pPr>
              <w:spacing w:after="0" w:line="244" w:lineRule="auto"/>
              <w:ind w:left="106" w:firstLine="0"/>
              <w:jc w:val="left"/>
            </w:pPr>
            <w:r>
              <w:t xml:space="preserve">книг, </w:t>
            </w:r>
            <w:r>
              <w:tab/>
              <w:t xml:space="preserve">понимать прочитанное.  </w:t>
            </w:r>
          </w:p>
          <w:p w:rsidR="00E7158E" w:rsidRDefault="002F390C">
            <w:pPr>
              <w:spacing w:after="1" w:line="238" w:lineRule="auto"/>
              <w:ind w:left="106" w:right="110" w:firstLine="0"/>
            </w:pPr>
            <w:r>
              <w:t xml:space="preserve">4. Выполняя различные роли в группе, сотрудничать в совместном решении проблемы </w:t>
            </w:r>
          </w:p>
          <w:p w:rsidR="00E7158E" w:rsidRDefault="002F390C">
            <w:pPr>
              <w:spacing w:after="0" w:line="259" w:lineRule="auto"/>
              <w:ind w:left="106" w:firstLine="0"/>
              <w:jc w:val="left"/>
            </w:pPr>
            <w:r>
              <w:t xml:space="preserve">(задачи). </w:t>
            </w:r>
          </w:p>
        </w:tc>
      </w:tr>
    </w:tbl>
    <w:p w:rsidR="00E7158E" w:rsidRDefault="00E7158E">
      <w:pPr>
        <w:spacing w:after="0" w:line="259" w:lineRule="auto"/>
        <w:ind w:left="-1702" w:right="409" w:firstLine="0"/>
        <w:jc w:val="left"/>
      </w:pPr>
    </w:p>
    <w:tbl>
      <w:tblPr>
        <w:tblW w:w="10713" w:type="dxa"/>
        <w:tblInd w:w="-994" w:type="dxa"/>
        <w:tblCellMar>
          <w:top w:w="57" w:type="dxa"/>
          <w:left w:w="106" w:type="dxa"/>
        </w:tblCellMar>
        <w:tblLook w:val="04A0"/>
      </w:tblPr>
      <w:tblGrid>
        <w:gridCol w:w="809"/>
        <w:gridCol w:w="2448"/>
        <w:gridCol w:w="2336"/>
        <w:gridCol w:w="2594"/>
        <w:gridCol w:w="2526"/>
      </w:tblGrid>
      <w:tr w:rsidR="00E7158E">
        <w:trPr>
          <w:trHeight w:val="10499"/>
        </w:trPr>
        <w:tc>
          <w:tcPr>
            <w:tcW w:w="860"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247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маршрута. </w:t>
            </w:r>
          </w:p>
          <w:p w:rsidR="00E7158E" w:rsidRDefault="002F390C">
            <w:pPr>
              <w:spacing w:line="259" w:lineRule="auto"/>
              <w:ind w:left="0" w:firstLine="0"/>
              <w:jc w:val="left"/>
            </w:pPr>
            <w:r>
              <w:t xml:space="preserve">4. Оценка жизненных ситуаций </w:t>
            </w:r>
            <w:r>
              <w:tab/>
            </w:r>
            <w:r>
              <w:tab/>
              <w:t xml:space="preserve">и поступков </w:t>
            </w:r>
            <w:r>
              <w:tab/>
              <w:t xml:space="preserve">героев художественных </w:t>
            </w:r>
          </w:p>
          <w:p w:rsidR="00E7158E" w:rsidRDefault="002F390C">
            <w:pPr>
              <w:tabs>
                <w:tab w:val="center" w:pos="386"/>
                <w:tab w:val="center" w:pos="1219"/>
                <w:tab w:val="center" w:pos="1961"/>
              </w:tabs>
              <w:spacing w:after="0" w:line="259" w:lineRule="auto"/>
              <w:ind w:left="0" w:firstLine="0"/>
              <w:jc w:val="left"/>
            </w:pPr>
            <w:r>
              <w:rPr>
                <w:rFonts w:ascii="Calibri" w:eastAsia="Calibri" w:hAnsi="Calibri" w:cs="Calibri"/>
                <w:sz w:val="22"/>
              </w:rPr>
              <w:tab/>
            </w:r>
            <w:r>
              <w:t xml:space="preserve">текстов </w:t>
            </w:r>
            <w:r>
              <w:tab/>
              <w:t xml:space="preserve">с </w:t>
            </w:r>
            <w:r>
              <w:tab/>
              <w:t xml:space="preserve">точки </w:t>
            </w:r>
          </w:p>
          <w:p w:rsidR="00E7158E" w:rsidRDefault="002F390C">
            <w:pPr>
              <w:spacing w:after="0" w:line="259" w:lineRule="auto"/>
              <w:ind w:left="0" w:firstLine="0"/>
              <w:jc w:val="left"/>
            </w:pPr>
            <w:r>
              <w:t xml:space="preserve">зрения общечеловеческих норм, нравственных и </w:t>
            </w:r>
            <w:r>
              <w:tab/>
              <w:t xml:space="preserve">этических ценностей, ценностей гражданина России. </w:t>
            </w:r>
          </w:p>
        </w:tc>
        <w:tc>
          <w:tcPr>
            <w:tcW w:w="2520"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231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2" w:right="111" w:firstLine="0"/>
            </w:pPr>
            <w:r>
              <w:t xml:space="preserve">учителем словарей, энциклопедий, справочников, электронные диски. </w:t>
            </w:r>
          </w:p>
          <w:p w:rsidR="00E7158E" w:rsidRDefault="002F390C" w:rsidP="004515F9">
            <w:pPr>
              <w:numPr>
                <w:ilvl w:val="0"/>
                <w:numId w:val="160"/>
              </w:numPr>
              <w:spacing w:after="0" w:line="238" w:lineRule="auto"/>
              <w:ind w:firstLine="0"/>
            </w:pPr>
            <w:r>
              <w:t xml:space="preserve">Сопоставлять  и отбирать </w:t>
            </w:r>
          </w:p>
          <w:p w:rsidR="00E7158E" w:rsidRDefault="002F390C">
            <w:pPr>
              <w:spacing w:after="0" w:line="264" w:lineRule="auto"/>
              <w:ind w:left="2" w:firstLine="0"/>
              <w:jc w:val="left"/>
            </w:pPr>
            <w:r>
              <w:t xml:space="preserve">информацию, полученную </w:t>
            </w:r>
            <w:r>
              <w:tab/>
              <w:t xml:space="preserve">из  </w:t>
            </w:r>
          </w:p>
          <w:p w:rsidR="00E7158E" w:rsidRDefault="002F390C">
            <w:pPr>
              <w:spacing w:after="29" w:line="238" w:lineRule="auto"/>
              <w:ind w:left="2" w:right="107" w:firstLine="0"/>
            </w:pPr>
            <w:r>
              <w:t xml:space="preserve">различных источников (словари, энциклопедии, справочники, электронные диски, сеть Интернет).  </w:t>
            </w:r>
          </w:p>
          <w:p w:rsidR="00E7158E" w:rsidRDefault="002F390C" w:rsidP="004515F9">
            <w:pPr>
              <w:numPr>
                <w:ilvl w:val="0"/>
                <w:numId w:val="160"/>
              </w:numPr>
              <w:spacing w:after="0" w:line="259" w:lineRule="auto"/>
              <w:ind w:firstLine="0"/>
            </w:pPr>
            <w:r>
              <w:t xml:space="preserve">Анализировать, </w:t>
            </w:r>
          </w:p>
          <w:p w:rsidR="00E7158E" w:rsidRDefault="002F390C">
            <w:pPr>
              <w:spacing w:after="0" w:line="238" w:lineRule="auto"/>
              <w:ind w:left="2" w:right="108" w:firstLine="0"/>
            </w:pPr>
            <w:r>
              <w:t xml:space="preserve">сравнивать, группировать различные объекты, явления, факты.  </w:t>
            </w:r>
          </w:p>
          <w:p w:rsidR="00E7158E" w:rsidRDefault="002F390C" w:rsidP="004515F9">
            <w:pPr>
              <w:numPr>
                <w:ilvl w:val="0"/>
                <w:numId w:val="160"/>
              </w:numPr>
              <w:spacing w:after="0" w:line="238" w:lineRule="auto"/>
              <w:ind w:firstLine="0"/>
            </w:pPr>
            <w:r>
              <w:t xml:space="preserve">Самостоятельно делать выводы, </w:t>
            </w:r>
          </w:p>
          <w:p w:rsidR="00E7158E" w:rsidRDefault="002F390C">
            <w:pPr>
              <w:spacing w:after="0" w:line="238" w:lineRule="auto"/>
              <w:ind w:left="2" w:firstLine="0"/>
              <w:jc w:val="left"/>
            </w:pPr>
            <w:r>
              <w:t xml:space="preserve">перерабатывать информацию, преобразовывать её,  представлять </w:t>
            </w:r>
          </w:p>
          <w:p w:rsidR="00E7158E" w:rsidRDefault="002F390C">
            <w:pPr>
              <w:spacing w:after="0" w:line="238" w:lineRule="auto"/>
              <w:ind w:left="2" w:firstLine="0"/>
            </w:pPr>
            <w:r>
              <w:t xml:space="preserve">информацию на основе схем, </w:t>
            </w:r>
          </w:p>
          <w:p w:rsidR="00E7158E" w:rsidRDefault="002F390C">
            <w:pPr>
              <w:spacing w:after="0" w:line="238" w:lineRule="auto"/>
              <w:ind w:left="2" w:right="25" w:firstLine="0"/>
              <w:jc w:val="left"/>
            </w:pPr>
            <w:r>
              <w:t xml:space="preserve">моделей, сообщений. </w:t>
            </w:r>
          </w:p>
          <w:p w:rsidR="00E7158E" w:rsidRDefault="002F390C" w:rsidP="004515F9">
            <w:pPr>
              <w:numPr>
                <w:ilvl w:val="0"/>
                <w:numId w:val="160"/>
              </w:numPr>
              <w:spacing w:after="0" w:line="238" w:lineRule="auto"/>
              <w:ind w:firstLine="0"/>
            </w:pPr>
            <w:r>
              <w:t xml:space="preserve">Составлять сложный план текста. </w:t>
            </w:r>
          </w:p>
          <w:p w:rsidR="00E7158E" w:rsidRDefault="002F390C" w:rsidP="004515F9">
            <w:pPr>
              <w:numPr>
                <w:ilvl w:val="0"/>
                <w:numId w:val="160"/>
              </w:numPr>
              <w:spacing w:after="2" w:line="236" w:lineRule="auto"/>
              <w:ind w:firstLine="0"/>
            </w:pPr>
            <w:r>
              <w:t xml:space="preserve">Уметь передавать содержание в </w:t>
            </w:r>
          </w:p>
          <w:p w:rsidR="00E7158E" w:rsidRDefault="002F390C">
            <w:pPr>
              <w:spacing w:after="0" w:line="259" w:lineRule="auto"/>
              <w:ind w:left="2" w:firstLine="0"/>
              <w:jc w:val="left"/>
            </w:pPr>
            <w:r>
              <w:t xml:space="preserve">сжатом, </w:t>
            </w:r>
          </w:p>
          <w:p w:rsidR="00E7158E" w:rsidRDefault="002F390C">
            <w:pPr>
              <w:spacing w:after="0" w:line="259" w:lineRule="auto"/>
              <w:ind w:left="2" w:firstLine="0"/>
            </w:pPr>
            <w:r>
              <w:t xml:space="preserve">выборочном или развёрнутом виде. </w:t>
            </w:r>
          </w:p>
        </w:tc>
        <w:tc>
          <w:tcPr>
            <w:tcW w:w="2545"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61"/>
              </w:numPr>
              <w:spacing w:after="0" w:line="238" w:lineRule="auto"/>
              <w:ind w:right="109" w:firstLine="0"/>
            </w:pPr>
            <w:r>
              <w:t xml:space="preserve">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E7158E" w:rsidRDefault="002F390C" w:rsidP="004515F9">
            <w:pPr>
              <w:numPr>
                <w:ilvl w:val="0"/>
                <w:numId w:val="161"/>
              </w:numPr>
              <w:spacing w:after="26" w:line="242" w:lineRule="auto"/>
              <w:ind w:right="109" w:firstLine="0"/>
            </w:pPr>
            <w:r>
              <w:t xml:space="preserve">Критично относиться к своему мнению. Уметь взглянуть на ситуацию с иной позиции </w:t>
            </w:r>
            <w:r>
              <w:tab/>
              <w:t xml:space="preserve">и договариваться с людьми иных позиций. </w:t>
            </w:r>
          </w:p>
          <w:p w:rsidR="00E7158E" w:rsidRDefault="002F390C" w:rsidP="004515F9">
            <w:pPr>
              <w:numPr>
                <w:ilvl w:val="0"/>
                <w:numId w:val="161"/>
              </w:numPr>
              <w:spacing w:after="0" w:line="259" w:lineRule="auto"/>
              <w:ind w:right="109" w:firstLine="0"/>
            </w:pPr>
            <w:r>
              <w:t xml:space="preserve">Понимать </w:t>
            </w:r>
            <w:r>
              <w:tab/>
              <w:t xml:space="preserve">точку </w:t>
            </w:r>
          </w:p>
          <w:p w:rsidR="00E7158E" w:rsidRDefault="002F390C">
            <w:pPr>
              <w:spacing w:after="0" w:line="259" w:lineRule="auto"/>
              <w:ind w:left="0" w:firstLine="0"/>
              <w:jc w:val="left"/>
            </w:pPr>
            <w:r>
              <w:t xml:space="preserve">зрения другого  </w:t>
            </w:r>
          </w:p>
          <w:p w:rsidR="00E7158E" w:rsidRDefault="002F390C" w:rsidP="004515F9">
            <w:pPr>
              <w:numPr>
                <w:ilvl w:val="0"/>
                <w:numId w:val="161"/>
              </w:numPr>
              <w:spacing w:after="0" w:line="238" w:lineRule="auto"/>
              <w:ind w:right="109" w:firstLine="0"/>
            </w:pPr>
            <w:r>
              <w:t xml:space="preserve">Участвовать в работе группы, распределять роли, договариваться друг с другом. Предвидеть  </w:t>
            </w:r>
          </w:p>
          <w:p w:rsidR="00E7158E" w:rsidRDefault="002F390C">
            <w:pPr>
              <w:spacing w:after="0" w:line="238" w:lineRule="auto"/>
              <w:ind w:left="0" w:firstLine="0"/>
              <w:jc w:val="left"/>
            </w:pPr>
            <w:r>
              <w:t xml:space="preserve">последствия коллективных решений. </w:t>
            </w:r>
          </w:p>
          <w:p w:rsidR="00E7158E" w:rsidRDefault="00E7158E">
            <w:pPr>
              <w:spacing w:after="0" w:line="259" w:lineRule="auto"/>
              <w:ind w:left="0" w:firstLine="0"/>
              <w:jc w:val="left"/>
            </w:pPr>
          </w:p>
          <w:p w:rsidR="00E7158E" w:rsidRDefault="00E7158E">
            <w:pPr>
              <w:spacing w:after="0" w:line="259" w:lineRule="auto"/>
              <w:ind w:left="0" w:firstLine="0"/>
              <w:jc w:val="left"/>
            </w:pPr>
          </w:p>
          <w:p w:rsidR="00E7158E" w:rsidRDefault="00E7158E">
            <w:pPr>
              <w:spacing w:after="0" w:line="259" w:lineRule="auto"/>
              <w:ind w:left="0" w:firstLine="0"/>
              <w:jc w:val="left"/>
            </w:pPr>
          </w:p>
          <w:p w:rsidR="00E7158E" w:rsidRDefault="00E7158E">
            <w:pPr>
              <w:spacing w:after="0" w:line="259" w:lineRule="auto"/>
              <w:ind w:left="0" w:firstLine="0"/>
              <w:jc w:val="left"/>
            </w:pPr>
          </w:p>
          <w:p w:rsidR="00E7158E" w:rsidRDefault="00E7158E">
            <w:pPr>
              <w:spacing w:after="0" w:line="259" w:lineRule="auto"/>
              <w:ind w:left="0" w:firstLine="0"/>
              <w:jc w:val="left"/>
            </w:pPr>
          </w:p>
          <w:p w:rsidR="00E7158E" w:rsidRDefault="00E7158E">
            <w:pPr>
              <w:spacing w:after="0" w:line="259" w:lineRule="auto"/>
              <w:ind w:left="0" w:firstLine="0"/>
              <w:jc w:val="left"/>
            </w:pPr>
          </w:p>
          <w:p w:rsidR="00E7158E" w:rsidRDefault="00E7158E">
            <w:pPr>
              <w:spacing w:after="0" w:line="259" w:lineRule="auto"/>
              <w:ind w:left="0" w:firstLine="0"/>
              <w:jc w:val="left"/>
            </w:pPr>
          </w:p>
          <w:p w:rsidR="00E7158E" w:rsidRDefault="00E7158E">
            <w:pPr>
              <w:spacing w:after="0" w:line="259" w:lineRule="auto"/>
              <w:ind w:left="0" w:firstLine="0"/>
              <w:jc w:val="left"/>
            </w:pPr>
          </w:p>
          <w:p w:rsidR="00E7158E" w:rsidRDefault="00E7158E">
            <w:pPr>
              <w:spacing w:after="0" w:line="259" w:lineRule="auto"/>
              <w:ind w:left="0" w:firstLine="0"/>
              <w:jc w:val="left"/>
            </w:pPr>
          </w:p>
          <w:p w:rsidR="00E7158E" w:rsidRDefault="00E7158E">
            <w:pPr>
              <w:spacing w:after="0" w:line="259" w:lineRule="auto"/>
              <w:ind w:left="0" w:firstLine="0"/>
              <w:jc w:val="left"/>
            </w:pPr>
          </w:p>
        </w:tc>
      </w:tr>
    </w:tbl>
    <w:p w:rsidR="00E7158E" w:rsidRDefault="002F390C">
      <w:pPr>
        <w:spacing w:after="15"/>
        <w:ind w:right="16"/>
      </w:pPr>
      <w:r>
        <w:rPr>
          <w:b/>
        </w:rPr>
        <w:t xml:space="preserve">2. Чтение: работа с информацией </w:t>
      </w:r>
    </w:p>
    <w:p w:rsidR="00E7158E" w:rsidRDefault="00E7158E">
      <w:pPr>
        <w:spacing w:after="0" w:line="259" w:lineRule="auto"/>
        <w:ind w:left="57" w:firstLine="0"/>
        <w:jc w:val="center"/>
      </w:pPr>
    </w:p>
    <w:p w:rsidR="00E7158E" w:rsidRDefault="002F390C">
      <w:pPr>
        <w:ind w:right="454"/>
      </w:pPr>
      <w:r>
        <w:rPr>
          <w:b/>
        </w:rPr>
        <w:t>(</w:t>
      </w:r>
      <w:r>
        <w:t xml:space="preserve">Метапредметные результаты) </w:t>
      </w:r>
    </w:p>
    <w:p w:rsidR="00E7158E" w:rsidRDefault="002F390C">
      <w:pPr>
        <w:ind w:left="0" w:right="771" w:firstLine="360"/>
      </w:pPr>
      <w:r>
        <w:t xml:space="preserve">Врезультате изучениявсех без исключенияпредметоввначальной школе ученики приобретут первичные навыки работы с информацией. Они смогут осуществлять поиск информации, выделять и фиксировать нужную информацию, систематизировать, сопоставлять, анализировать и обобщать информацию, интерпретировать и преобразовывать ее. </w:t>
      </w:r>
    </w:p>
    <w:p w:rsidR="00E7158E" w:rsidRDefault="002F390C">
      <w:pPr>
        <w:ind w:left="0" w:right="769" w:firstLine="360"/>
      </w:pPr>
      <w:r>
        <w:t xml:space="preserve">Учащиеся  научатся дополнять готовые информационные объекты (таблицы, схемы, диаграммы, тексты) и создавать свои собственные (сообщения, небольшие сочинения, </w:t>
      </w:r>
      <w:r>
        <w:lastRenderedPageBreak/>
        <w:t xml:space="preserve">графические работы). Овладеют первичными навыками представления информации в наглядной форме (в виде простейших таблиц, схем и диаграмм). Смогут использовать информацию для установления несложных причинно-следственных связей и зависимостей, объяснения и доказательства фактов в простых учебных и практических ситуациях. </w:t>
      </w:r>
    </w:p>
    <w:p w:rsidR="00E7158E" w:rsidRDefault="002F390C">
      <w:pPr>
        <w:ind w:left="0" w:right="771" w:firstLine="360"/>
      </w:pPr>
      <w:r>
        <w:t xml:space="preserve">Ученики также получат возможность научиться строить умозаключения и принимать решения на основе самостоятельно полученной информации, а также приобрести первичный опыт критического отношения к получаемой информации, сопоставляя ее с информацией из других источников и имеющимся жизненнымопытом. </w:t>
      </w:r>
    </w:p>
    <w:p w:rsidR="00E7158E" w:rsidRDefault="002F390C">
      <w:pPr>
        <w:spacing w:after="15"/>
        <w:ind w:left="360" w:right="2252" w:firstLine="1949"/>
      </w:pPr>
      <w:r>
        <w:rPr>
          <w:b/>
        </w:rPr>
        <w:t xml:space="preserve">Получение, поиск и фиксация информации </w:t>
      </w:r>
      <w:r>
        <w:t xml:space="preserve">Ученик научится: </w:t>
      </w:r>
    </w:p>
    <w:p w:rsidR="00E7158E" w:rsidRDefault="002F390C">
      <w:pPr>
        <w:numPr>
          <w:ilvl w:val="0"/>
          <w:numId w:val="32"/>
        </w:numPr>
        <w:ind w:right="454" w:firstLine="360"/>
      </w:pPr>
      <w:r>
        <w:t>воспринимать на слух и понимать различные виды сообщений (бытового характера, художественные и информационные тексты)</w:t>
      </w:r>
      <w:r>
        <w:rPr>
          <w:b/>
        </w:rPr>
        <w:t>;</w:t>
      </w:r>
    </w:p>
    <w:p w:rsidR="00E7158E" w:rsidRDefault="002F390C">
      <w:pPr>
        <w:numPr>
          <w:ilvl w:val="0"/>
          <w:numId w:val="32"/>
        </w:numPr>
        <w:ind w:right="454" w:firstLine="360"/>
      </w:pPr>
      <w:r>
        <w:t xml:space="preserve">осознанно читать тексты с целью удовлетворения интереса приобретения читательского опыта, освоения и использования информации; </w:t>
      </w:r>
    </w:p>
    <w:p w:rsidR="00E7158E" w:rsidRDefault="002F390C">
      <w:pPr>
        <w:numPr>
          <w:ilvl w:val="0"/>
          <w:numId w:val="32"/>
        </w:numPr>
        <w:ind w:right="454" w:firstLine="360"/>
      </w:pPr>
      <w:r>
        <w:t>использовать такие виды чтения, как ознакомительное, изучающее</w:t>
      </w:r>
      <w:r>
        <w:rPr>
          <w:b/>
        </w:rPr>
        <w:t>,</w:t>
      </w:r>
      <w:r>
        <w:t xml:space="preserve"> поисковое; осознавать цель чтения и выбирать в соответствии с ней нужный вид чтения; </w:t>
      </w:r>
    </w:p>
    <w:p w:rsidR="00E7158E" w:rsidRDefault="002F390C">
      <w:pPr>
        <w:numPr>
          <w:ilvl w:val="0"/>
          <w:numId w:val="32"/>
        </w:numPr>
        <w:ind w:right="454" w:firstLine="360"/>
      </w:pPr>
      <w:r>
        <w:t xml:space="preserve">работать с информацией, представленной в разных формах (текст, рисунок, таблица, диаграмма, схема); </w:t>
      </w:r>
    </w:p>
    <w:p w:rsidR="00E7158E" w:rsidRDefault="002F390C">
      <w:pPr>
        <w:numPr>
          <w:ilvl w:val="0"/>
          <w:numId w:val="32"/>
        </w:numPr>
        <w:ind w:right="454" w:firstLine="360"/>
      </w:pPr>
      <w:r>
        <w:t xml:space="preserve">ориентироваться в соответствующих возрасту словарях и справочниках; </w:t>
      </w:r>
    </w:p>
    <w:p w:rsidR="00E7158E" w:rsidRDefault="002F390C">
      <w:pPr>
        <w:numPr>
          <w:ilvl w:val="0"/>
          <w:numId w:val="32"/>
        </w:numPr>
        <w:ind w:right="454" w:firstLine="360"/>
      </w:pPr>
      <w:r>
        <w:t xml:space="preserve">составлять список используемой литературы и других информационных источников, заполнять адресную и телефонную книги. </w:t>
      </w:r>
    </w:p>
    <w:p w:rsidR="00E7158E" w:rsidRDefault="002F390C">
      <w:pPr>
        <w:spacing w:after="15"/>
        <w:ind w:left="424" w:right="2276" w:firstLine="1897"/>
      </w:pPr>
      <w:r>
        <w:rPr>
          <w:b/>
        </w:rPr>
        <w:t xml:space="preserve">Понимание и преобразование информации </w:t>
      </w:r>
      <w:r>
        <w:t xml:space="preserve">Ученик научится: </w:t>
      </w:r>
    </w:p>
    <w:p w:rsidR="00E7158E" w:rsidRDefault="002F390C">
      <w:pPr>
        <w:numPr>
          <w:ilvl w:val="0"/>
          <w:numId w:val="33"/>
        </w:numPr>
        <w:ind w:right="768" w:firstLine="379"/>
      </w:pPr>
      <w:r>
        <w:t xml:space="preserve">определять тему и главную мысль текста, делить текст на смысловые части, составлять простой план текста, подробно и сжато устно пересказывать прочитанный или прослушанный текст; </w:t>
      </w:r>
    </w:p>
    <w:p w:rsidR="00E7158E" w:rsidRDefault="002F390C">
      <w:pPr>
        <w:numPr>
          <w:ilvl w:val="0"/>
          <w:numId w:val="33"/>
        </w:numPr>
        <w:ind w:right="768" w:firstLine="379"/>
      </w:pPr>
      <w:r>
        <w:t xml:space="preserve">находить информацию, факты, заданные в тексте в явном виде: числовые данные, отношения (например, математические) и зависимости; вычленять содержащиеся в тексте основные события и устанавливать их последовательность; упорядочивать информацию по алфавиту, по числовым параметрам (возрастанию и убыванию); </w:t>
      </w:r>
    </w:p>
    <w:p w:rsidR="00E7158E" w:rsidRDefault="002F390C">
      <w:pPr>
        <w:numPr>
          <w:ilvl w:val="0"/>
          <w:numId w:val="33"/>
        </w:numPr>
        <w:ind w:right="768" w:firstLine="379"/>
      </w:pPr>
      <w:r>
        <w:t xml:space="preserve">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несколько примеров, доказывающих приведенное утверждение, и т. д.; </w:t>
      </w:r>
    </w:p>
    <w:p w:rsidR="00E7158E" w:rsidRDefault="002F390C">
      <w:pPr>
        <w:numPr>
          <w:ilvl w:val="0"/>
          <w:numId w:val="33"/>
        </w:numPr>
        <w:ind w:right="768" w:firstLine="379"/>
      </w:pPr>
      <w:r>
        <w:t xml:space="preserve">интерпретировать и обобщать информацию: интегрировать содержащиеся в разных частях текста детали сообщения; устанавливать связи, не высказанные в тексте напрямую, интерпретировать их, соотнося с общей идеей текста; формулировать, основываясь на тексте, простые выводы; понимать текст, не только опираясь на содержащуюся в нем информацию, но и обращая внимание на жанр, структуру, язык текста; </w:t>
      </w:r>
    </w:p>
    <w:p w:rsidR="00E7158E" w:rsidRDefault="002F390C">
      <w:pPr>
        <w:numPr>
          <w:ilvl w:val="0"/>
          <w:numId w:val="33"/>
        </w:numPr>
        <w:ind w:right="768" w:firstLine="379"/>
      </w:pPr>
      <w:r>
        <w:t xml:space="preserve">преобразовывать информацию из сплошного текста в таблицу (дополнять таблицу информацией из текста); преобразовывать информацию, полученную из рисунка, в текстовую задачу; заполнять предложенные схемы с опорой на прочитанный текст; </w:t>
      </w:r>
    </w:p>
    <w:p w:rsidR="00E7158E" w:rsidRDefault="002F390C">
      <w:pPr>
        <w:numPr>
          <w:ilvl w:val="0"/>
          <w:numId w:val="33"/>
        </w:numPr>
        <w:ind w:right="768" w:firstLine="379"/>
      </w:pPr>
      <w:r>
        <w:t xml:space="preserve">анализировать и оценивать содержание, языковые особенности и структуру текста; определять место и роль иллюстративного ряда в тексте. </w:t>
      </w:r>
    </w:p>
    <w:p w:rsidR="00E7158E" w:rsidRDefault="002F390C">
      <w:pPr>
        <w:spacing w:after="58"/>
        <w:ind w:left="424" w:right="2285" w:firstLine="1916"/>
      </w:pPr>
      <w:r>
        <w:rPr>
          <w:b/>
        </w:rPr>
        <w:t xml:space="preserve">Применение и представление информации </w:t>
      </w:r>
      <w:r>
        <w:t>Ученик научится:</w:t>
      </w:r>
    </w:p>
    <w:p w:rsidR="00E7158E" w:rsidRDefault="002F390C">
      <w:pPr>
        <w:numPr>
          <w:ilvl w:val="0"/>
          <w:numId w:val="33"/>
        </w:numPr>
        <w:spacing w:after="54"/>
        <w:ind w:right="768" w:firstLine="379"/>
      </w:pPr>
      <w:r>
        <w:lastRenderedPageBreak/>
        <w:t xml:space="preserve">передавать </w:t>
      </w:r>
      <w:r>
        <w:tab/>
        <w:t xml:space="preserve">собеседнику/партнеру </w:t>
      </w:r>
      <w:r>
        <w:tab/>
        <w:t xml:space="preserve">важную </w:t>
      </w:r>
      <w:r>
        <w:tab/>
        <w:t xml:space="preserve">для </w:t>
      </w:r>
      <w:r>
        <w:tab/>
        <w:t xml:space="preserve">решаемой </w:t>
      </w:r>
      <w:r>
        <w:tab/>
        <w:t xml:space="preserve">учебной </w:t>
      </w:r>
      <w:r>
        <w:tab/>
        <w:t xml:space="preserve">задачи информацию, </w:t>
      </w:r>
      <w:r>
        <w:tab/>
        <w:t xml:space="preserve">участвовать </w:t>
      </w:r>
      <w:r>
        <w:tab/>
        <w:t xml:space="preserve">в </w:t>
      </w:r>
      <w:r>
        <w:tab/>
        <w:t xml:space="preserve">диалоге </w:t>
      </w:r>
      <w:r>
        <w:tab/>
        <w:t xml:space="preserve">при </w:t>
      </w:r>
      <w:r>
        <w:tab/>
        <w:t xml:space="preserve">обсуждении </w:t>
      </w:r>
      <w:r>
        <w:tab/>
        <w:t xml:space="preserve">прочитанного </w:t>
      </w:r>
      <w:r>
        <w:tab/>
        <w:t xml:space="preserve">или прослушанного; </w:t>
      </w:r>
    </w:p>
    <w:p w:rsidR="00E7158E" w:rsidRDefault="002F390C">
      <w:pPr>
        <w:numPr>
          <w:ilvl w:val="0"/>
          <w:numId w:val="33"/>
        </w:numPr>
        <w:spacing w:after="56"/>
        <w:ind w:right="768" w:firstLine="379"/>
      </w:pPr>
      <w:r>
        <w:t xml:space="preserve">использовать подученный читательский опыт для обогащения чувственного опыта, высказывать оценочные суждения и свою точку зрения о прочитанном тексте;  </w:t>
      </w:r>
    </w:p>
    <w:p w:rsidR="00E7158E" w:rsidRDefault="002F390C">
      <w:pPr>
        <w:numPr>
          <w:ilvl w:val="0"/>
          <w:numId w:val="33"/>
        </w:numPr>
        <w:spacing w:after="56"/>
        <w:ind w:right="768" w:firstLine="379"/>
      </w:pPr>
      <w:r>
        <w:t xml:space="preserve">составлять устно небольшое монологическое высказывание по предложенной теме, заданному вопросу; описывать по определенному алгоритму объект наблюдения; </w:t>
      </w:r>
    </w:p>
    <w:p w:rsidR="00E7158E" w:rsidRDefault="002F390C">
      <w:pPr>
        <w:numPr>
          <w:ilvl w:val="0"/>
          <w:numId w:val="33"/>
        </w:numPr>
        <w:spacing w:after="56"/>
        <w:ind w:right="768" w:firstLine="379"/>
      </w:pPr>
      <w:r>
        <w:t>сравнивать между собой два объекта, выделяя два-три существенных признака; по результатам наблюдений находить и формулировать правила</w:t>
      </w:r>
      <w:r>
        <w:rPr>
          <w:b/>
        </w:rPr>
        <w:t>,</w:t>
      </w:r>
      <w:r>
        <w:t xml:space="preserve"> закономерности и т. п.; </w:t>
      </w:r>
    </w:p>
    <w:p w:rsidR="00E7158E" w:rsidRDefault="002F390C">
      <w:pPr>
        <w:numPr>
          <w:ilvl w:val="0"/>
          <w:numId w:val="33"/>
        </w:numPr>
        <w:ind w:right="768" w:firstLine="379"/>
      </w:pPr>
      <w:r>
        <w:t xml:space="preserve">группировать, систематизировать объекты, выделяя один-два признака; </w:t>
      </w:r>
    </w:p>
    <w:p w:rsidR="00E7158E" w:rsidRDefault="002F390C">
      <w:pPr>
        <w:numPr>
          <w:ilvl w:val="0"/>
          <w:numId w:val="33"/>
        </w:numPr>
        <w:ind w:right="768" w:firstLine="379"/>
      </w:pPr>
      <w:r>
        <w:t xml:space="preserve">определять последовательность выполнения действий, сопоставлять простейшую инструкцию из двух-трех шагов (на основе предложенного набора действий, включающего избыточные шаги). </w:t>
      </w:r>
    </w:p>
    <w:p w:rsidR="00E7158E" w:rsidRDefault="002F390C">
      <w:pPr>
        <w:spacing w:after="15"/>
        <w:ind w:left="0" w:right="1697" w:firstLine="2324"/>
      </w:pPr>
      <w:r>
        <w:rPr>
          <w:b/>
        </w:rPr>
        <w:t xml:space="preserve">Оценка достоверности получаемой информации </w:t>
      </w:r>
      <w:r>
        <w:t>Ученик научится</w:t>
      </w:r>
      <w:r>
        <w:rPr>
          <w:b/>
        </w:rPr>
        <w:t>:</w:t>
      </w:r>
    </w:p>
    <w:p w:rsidR="00E7158E" w:rsidRDefault="002F390C">
      <w:pPr>
        <w:numPr>
          <w:ilvl w:val="0"/>
          <w:numId w:val="34"/>
        </w:numPr>
        <w:ind w:right="687" w:firstLine="300"/>
      </w:pPr>
      <w:r>
        <w:t xml:space="preserve">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E7158E" w:rsidRDefault="002F390C">
      <w:pPr>
        <w:numPr>
          <w:ilvl w:val="0"/>
          <w:numId w:val="34"/>
        </w:numPr>
        <w:ind w:right="687" w:firstLine="300"/>
      </w:pPr>
      <w:r>
        <w:t xml:space="preserve">в процессе работы с одним или несколькими источниками выявлять содержащуюся в них противоречивую, конфликтную информацию. </w:t>
      </w:r>
    </w:p>
    <w:p w:rsidR="00E7158E" w:rsidRDefault="002F390C">
      <w:pPr>
        <w:spacing w:after="15"/>
        <w:ind w:left="3679" w:right="1813" w:hanging="2321"/>
      </w:pPr>
      <w:r>
        <w:rPr>
          <w:b/>
        </w:rPr>
        <w:t xml:space="preserve">1.2.3. Планируемые результаты освоения учебных программ по отдельным предметам </w:t>
      </w:r>
    </w:p>
    <w:p w:rsidR="00E7158E" w:rsidRDefault="002F390C">
      <w:pPr>
        <w:spacing w:after="3" w:line="253" w:lineRule="auto"/>
        <w:ind w:right="5"/>
        <w:jc w:val="center"/>
      </w:pPr>
      <w:r>
        <w:rPr>
          <w:b/>
          <w:u w:val="single" w:color="000000"/>
        </w:rPr>
        <w:t>РУССКИЙ ЯЗЫК</w:t>
      </w:r>
    </w:p>
    <w:p w:rsidR="008E18FB" w:rsidRDefault="002F390C">
      <w:pPr>
        <w:ind w:left="41" w:right="770" w:firstLine="360"/>
      </w:pPr>
      <w:r>
        <w:t>В результате изучения курса русского языка</w:t>
      </w:r>
    </w:p>
    <w:p w:rsidR="008E18FB" w:rsidRDefault="004F6D22">
      <w:pPr>
        <w:ind w:left="41" w:right="770" w:firstLine="360"/>
        <w:rPr>
          <w:b/>
        </w:rPr>
      </w:pPr>
      <w:r w:rsidRPr="004F6D22">
        <w:rPr>
          <w:b/>
        </w:rPr>
        <w:t>выпускник  научи</w:t>
      </w:r>
      <w:r w:rsidR="002F390C" w:rsidRPr="004F6D22">
        <w:rPr>
          <w:b/>
        </w:rPr>
        <w:t>тся</w:t>
      </w:r>
      <w:r w:rsidR="008E18FB">
        <w:rPr>
          <w:b/>
        </w:rPr>
        <w:t>:</w:t>
      </w:r>
    </w:p>
    <w:p w:rsidR="00E7158E" w:rsidRDefault="002F390C">
      <w:pPr>
        <w:ind w:left="41" w:right="770" w:firstLine="360"/>
      </w:pPr>
      <w:r>
        <w:t xml:space="preserve">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языку,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 </w:t>
      </w:r>
    </w:p>
    <w:p w:rsidR="008E18FB" w:rsidRDefault="002F390C">
      <w:pPr>
        <w:ind w:left="41" w:right="773" w:firstLine="360"/>
      </w:pPr>
      <w:r>
        <w:t xml:space="preserve">В </w:t>
      </w:r>
      <w:r w:rsidR="008E18FB">
        <w:t>процессе изучения русского язык</w:t>
      </w:r>
    </w:p>
    <w:p w:rsidR="008E18FB" w:rsidRPr="008E18FB" w:rsidRDefault="008E18FB">
      <w:pPr>
        <w:ind w:left="41" w:right="773" w:firstLine="360"/>
        <w:rPr>
          <w:b/>
        </w:rPr>
      </w:pPr>
      <w:r w:rsidRPr="008E18FB">
        <w:rPr>
          <w:b/>
        </w:rPr>
        <w:t>выпускникполучи</w:t>
      </w:r>
      <w:r w:rsidR="002F390C" w:rsidRPr="008E18FB">
        <w:rPr>
          <w:b/>
        </w:rPr>
        <w:t>т возможность</w:t>
      </w:r>
      <w:r w:rsidRPr="008E18FB">
        <w:rPr>
          <w:b/>
        </w:rPr>
        <w:t xml:space="preserve"> научиться:</w:t>
      </w:r>
    </w:p>
    <w:p w:rsidR="00E7158E" w:rsidRDefault="002F390C">
      <w:pPr>
        <w:ind w:left="41" w:right="773" w:firstLine="360"/>
      </w:pPr>
      <w:r>
        <w:t xml:space="preserve"> реализовать в устном и письменном общении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
    <w:p w:rsidR="00E7158E" w:rsidRDefault="002F390C">
      <w:pPr>
        <w:ind w:left="41" w:right="766" w:firstLine="360"/>
      </w:pPr>
      <w:r>
        <w:t xml:space="preserve">У выпускников начальной школы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E7158E" w:rsidRDefault="002F390C">
      <w:pPr>
        <w:ind w:left="41" w:right="770" w:firstLine="360"/>
      </w:pPr>
      <w:r>
        <w:lastRenderedPageBreak/>
        <w:t xml:space="preserve">Ученики начальной школы научатся осознавать безошибочное письмо как одно из проявлений собственного уровня культуры, они смогут применять орфографические правила и правила постановки знаков препинания при записи собственных и предложенных текстов, овладеют умением проверять написанное. </w:t>
      </w:r>
    </w:p>
    <w:p w:rsidR="00E7158E" w:rsidRDefault="002F390C">
      <w:pPr>
        <w:ind w:left="0" w:right="768" w:firstLine="360"/>
      </w:pPr>
      <w:r>
        <w:t xml:space="preserve"> Ученики начальной школы получат первоначальные представления о системе и структуре русского языка: познакомятся с разделами изучения языка – фонетикой и графикой, лексикой, словообразованием, морфологией и синтаксисом; научатся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 </w:t>
      </w:r>
    </w:p>
    <w:p w:rsidR="00E7158E" w:rsidRDefault="002F390C">
      <w:pPr>
        <w:ind w:left="0" w:right="770" w:firstLine="540"/>
      </w:pPr>
      <w:r>
        <w:t xml:space="preserve">В результате изучения курса русского языка у выпускников начальной школы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на следующей ступени образования. </w:t>
      </w:r>
    </w:p>
    <w:p w:rsidR="00E7158E" w:rsidRDefault="002F390C">
      <w:pPr>
        <w:spacing w:after="0" w:line="259" w:lineRule="auto"/>
        <w:ind w:left="2566" w:firstLine="0"/>
        <w:jc w:val="left"/>
      </w:pPr>
      <w:r>
        <w:rPr>
          <w:rFonts w:ascii="Georgia" w:eastAsia="Georgia" w:hAnsi="Georgia" w:cs="Georgia"/>
          <w:b/>
          <w:sz w:val="19"/>
        </w:rPr>
        <w:t>Содержательная линия «Система языка»</w:t>
      </w:r>
    </w:p>
    <w:p w:rsidR="004F6D22" w:rsidRDefault="002F390C">
      <w:pPr>
        <w:ind w:left="413" w:right="3061" w:firstLine="3154"/>
        <w:rPr>
          <w:b/>
        </w:rPr>
      </w:pPr>
      <w:r>
        <w:rPr>
          <w:b/>
        </w:rPr>
        <w:t>Фонетика и графика</w:t>
      </w:r>
    </w:p>
    <w:p w:rsidR="00E7158E" w:rsidRDefault="002F390C">
      <w:pPr>
        <w:ind w:left="413" w:right="3061" w:firstLine="3154"/>
      </w:pPr>
      <w:r>
        <w:t xml:space="preserve">Выпускник научится: </w:t>
      </w:r>
    </w:p>
    <w:p w:rsidR="00E7158E" w:rsidRDefault="002F390C">
      <w:pPr>
        <w:numPr>
          <w:ilvl w:val="0"/>
          <w:numId w:val="35"/>
        </w:numPr>
        <w:ind w:left="838" w:right="454" w:hanging="425"/>
      </w:pPr>
      <w:r>
        <w:t xml:space="preserve">различать звуки и буквы; </w:t>
      </w:r>
    </w:p>
    <w:p w:rsidR="00E7158E" w:rsidRDefault="002F390C">
      <w:pPr>
        <w:numPr>
          <w:ilvl w:val="0"/>
          <w:numId w:val="35"/>
        </w:numPr>
        <w:ind w:left="838" w:right="454" w:hanging="425"/>
      </w:pPr>
      <w:r>
        <w:t xml:space="preserve">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 </w:t>
      </w:r>
    </w:p>
    <w:p w:rsidR="00E7158E" w:rsidRDefault="002F390C">
      <w:pPr>
        <w:numPr>
          <w:ilvl w:val="0"/>
          <w:numId w:val="35"/>
        </w:numPr>
        <w:ind w:left="838" w:right="454" w:hanging="425"/>
      </w:pPr>
      <w:r>
        <w:t xml:space="preserve">знать последовательность букв в русском алфавите, пользоваться алфавитом для упорядочивания слов и поиска нужной иформации. </w:t>
      </w:r>
    </w:p>
    <w:p w:rsidR="00E7158E" w:rsidRDefault="002F390C">
      <w:pPr>
        <w:spacing w:after="15"/>
        <w:ind w:right="16"/>
      </w:pPr>
      <w:r>
        <w:rPr>
          <w:b/>
        </w:rPr>
        <w:t xml:space="preserve"> Орфоэпия</w:t>
      </w:r>
    </w:p>
    <w:p w:rsidR="00E7158E" w:rsidRDefault="002F390C">
      <w:pPr>
        <w:spacing w:after="53"/>
        <w:ind w:left="423" w:right="454"/>
      </w:pPr>
      <w:r>
        <w:t xml:space="preserve">Выпускник получит возможность научиться:  </w:t>
      </w:r>
    </w:p>
    <w:p w:rsidR="00E7158E" w:rsidRDefault="002F390C">
      <w:pPr>
        <w:numPr>
          <w:ilvl w:val="0"/>
          <w:numId w:val="35"/>
        </w:numPr>
        <w:spacing w:after="56"/>
        <w:ind w:left="838" w:right="454" w:hanging="425"/>
      </w:pPr>
      <w:r>
        <w:t xml:space="preserve">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 </w:t>
      </w:r>
    </w:p>
    <w:p w:rsidR="00E7158E" w:rsidRDefault="002F390C">
      <w:pPr>
        <w:numPr>
          <w:ilvl w:val="0"/>
          <w:numId w:val="35"/>
        </w:numPr>
        <w:ind w:left="838" w:right="454" w:hanging="425"/>
      </w:pPr>
      <w:r>
        <w:t xml:space="preserve">находить при сомнении в правильности постановки ударения или произношения слова самостоятельно (по словарю учебника) или обращаться за помощью к учителю, родителям и др. </w:t>
      </w:r>
    </w:p>
    <w:p w:rsidR="004F6D22" w:rsidRDefault="002F390C">
      <w:pPr>
        <w:spacing w:after="57"/>
        <w:ind w:left="360" w:right="5934" w:hanging="360"/>
        <w:rPr>
          <w:b/>
        </w:rPr>
      </w:pPr>
      <w:r>
        <w:rPr>
          <w:b/>
        </w:rPr>
        <w:t xml:space="preserve"> Состав слова (морфемика)</w:t>
      </w:r>
    </w:p>
    <w:p w:rsidR="00E7158E" w:rsidRDefault="002F390C">
      <w:pPr>
        <w:spacing w:after="57"/>
        <w:ind w:left="360" w:right="5934" w:hanging="360"/>
      </w:pPr>
      <w:r>
        <w:t xml:space="preserve">Выпускник научится: </w:t>
      </w:r>
    </w:p>
    <w:p w:rsidR="00E7158E" w:rsidRDefault="002F390C">
      <w:pPr>
        <w:numPr>
          <w:ilvl w:val="0"/>
          <w:numId w:val="35"/>
        </w:numPr>
        <w:ind w:left="838" w:right="454" w:hanging="425"/>
      </w:pPr>
      <w:r>
        <w:t xml:space="preserve">различать изменяемые и неизменяемые слова; </w:t>
      </w:r>
    </w:p>
    <w:p w:rsidR="00E7158E" w:rsidRDefault="002F390C">
      <w:pPr>
        <w:numPr>
          <w:ilvl w:val="0"/>
          <w:numId w:val="35"/>
        </w:numPr>
        <w:ind w:left="838" w:right="454" w:hanging="425"/>
      </w:pPr>
      <w:r>
        <w:t xml:space="preserve">различать родственные (однокоренные) слова и формы слова; </w:t>
      </w:r>
    </w:p>
    <w:p w:rsidR="00E7158E" w:rsidRDefault="002F390C">
      <w:pPr>
        <w:numPr>
          <w:ilvl w:val="0"/>
          <w:numId w:val="35"/>
        </w:numPr>
        <w:ind w:left="838" w:right="454" w:hanging="425"/>
      </w:pPr>
      <w:r>
        <w:t xml:space="preserve">находить в словах с однозначно выделяемыми морфемами окончание, корень, приставку и суффикс. </w:t>
      </w:r>
    </w:p>
    <w:p w:rsidR="00E7158E" w:rsidRDefault="002F390C">
      <w:pPr>
        <w:spacing w:after="15"/>
        <w:ind w:left="51" w:right="16"/>
      </w:pPr>
      <w:r>
        <w:rPr>
          <w:b/>
        </w:rPr>
        <w:t xml:space="preserve">Лексика </w:t>
      </w:r>
    </w:p>
    <w:p w:rsidR="00E7158E" w:rsidRDefault="002F390C">
      <w:pPr>
        <w:ind w:left="423" w:right="454"/>
      </w:pPr>
      <w:r>
        <w:t>Выпускник научится:</w:t>
      </w:r>
    </w:p>
    <w:p w:rsidR="00E7158E" w:rsidRDefault="002F390C">
      <w:pPr>
        <w:numPr>
          <w:ilvl w:val="0"/>
          <w:numId w:val="35"/>
        </w:numPr>
        <w:ind w:left="838" w:right="454" w:hanging="425"/>
      </w:pPr>
      <w:r>
        <w:t xml:space="preserve">выявлять слова, значение которых требует уточнения; </w:t>
      </w:r>
    </w:p>
    <w:p w:rsidR="00E7158E" w:rsidRDefault="002F390C">
      <w:pPr>
        <w:numPr>
          <w:ilvl w:val="0"/>
          <w:numId w:val="35"/>
        </w:numPr>
        <w:ind w:left="838" w:right="454" w:hanging="425"/>
      </w:pPr>
      <w:r>
        <w:t xml:space="preserve">определять значение слова по тексту или уточнять с помощью толкового словаря. </w:t>
      </w:r>
    </w:p>
    <w:p w:rsidR="00E7158E" w:rsidRDefault="002F390C">
      <w:pPr>
        <w:spacing w:after="15"/>
        <w:ind w:left="51" w:right="16"/>
      </w:pPr>
      <w:r>
        <w:rPr>
          <w:b/>
        </w:rPr>
        <w:t xml:space="preserve">Морфология </w:t>
      </w:r>
    </w:p>
    <w:p w:rsidR="00E7158E" w:rsidRDefault="002F390C">
      <w:pPr>
        <w:ind w:left="51" w:right="454"/>
      </w:pPr>
      <w:r>
        <w:t>Выпускник научится:</w:t>
      </w:r>
    </w:p>
    <w:p w:rsidR="00E7158E" w:rsidRDefault="002F390C">
      <w:pPr>
        <w:numPr>
          <w:ilvl w:val="0"/>
          <w:numId w:val="35"/>
        </w:numPr>
        <w:ind w:left="838" w:right="454" w:hanging="425"/>
      </w:pPr>
      <w:r>
        <w:t xml:space="preserve">определять грамматические признаки имен существительных — род, число, падеж, склонение; </w:t>
      </w:r>
    </w:p>
    <w:p w:rsidR="00E7158E" w:rsidRDefault="002F390C">
      <w:pPr>
        <w:numPr>
          <w:ilvl w:val="0"/>
          <w:numId w:val="35"/>
        </w:numPr>
        <w:ind w:left="838" w:right="454" w:hanging="425"/>
      </w:pPr>
      <w:r>
        <w:t xml:space="preserve">определять грамматические признаки имен прилагательных — род, число, падеж; </w:t>
      </w:r>
    </w:p>
    <w:p w:rsidR="00E7158E" w:rsidRDefault="002F390C">
      <w:pPr>
        <w:numPr>
          <w:ilvl w:val="0"/>
          <w:numId w:val="35"/>
        </w:numPr>
        <w:ind w:left="838" w:right="454" w:hanging="425"/>
      </w:pPr>
      <w:r>
        <w:lastRenderedPageBreak/>
        <w:t xml:space="preserve">определять грамматические признаки глаголов — число, время, род (в прошедшем времени), лицо (в настоящем и будущем времени), спряжение. </w:t>
      </w:r>
    </w:p>
    <w:p w:rsidR="00E7158E" w:rsidRDefault="002F390C">
      <w:pPr>
        <w:spacing w:after="15"/>
        <w:ind w:left="51" w:right="16"/>
      </w:pPr>
      <w:r>
        <w:rPr>
          <w:b/>
        </w:rPr>
        <w:t xml:space="preserve">Синтаксис </w:t>
      </w:r>
    </w:p>
    <w:p w:rsidR="00E7158E" w:rsidRDefault="002F390C">
      <w:pPr>
        <w:ind w:left="423" w:right="454"/>
      </w:pPr>
      <w:r>
        <w:t>Выпускник научится:</w:t>
      </w:r>
    </w:p>
    <w:p w:rsidR="00E7158E" w:rsidRDefault="002F390C">
      <w:pPr>
        <w:numPr>
          <w:ilvl w:val="0"/>
          <w:numId w:val="35"/>
        </w:numPr>
        <w:ind w:left="838" w:right="454" w:hanging="425"/>
      </w:pPr>
      <w:r>
        <w:t xml:space="preserve">различать предложение, словосочетание, слово; </w:t>
      </w:r>
    </w:p>
    <w:p w:rsidR="00E7158E" w:rsidRDefault="002F390C">
      <w:pPr>
        <w:numPr>
          <w:ilvl w:val="0"/>
          <w:numId w:val="35"/>
        </w:numPr>
        <w:ind w:left="838" w:right="454" w:hanging="425"/>
      </w:pPr>
      <w:r>
        <w:t xml:space="preserve">устанавливать при помощи смысловых вопросов связь между словами в словосочетании и предложении; </w:t>
      </w:r>
    </w:p>
    <w:p w:rsidR="00E7158E" w:rsidRDefault="002F390C">
      <w:pPr>
        <w:numPr>
          <w:ilvl w:val="0"/>
          <w:numId w:val="35"/>
        </w:numPr>
        <w:ind w:left="838" w:right="454" w:hanging="425"/>
      </w:pPr>
      <w:r>
        <w:t xml:space="preserve">классифицировать </w:t>
      </w:r>
      <w:r>
        <w:tab/>
        <w:t xml:space="preserve">предложения </w:t>
      </w:r>
      <w:r>
        <w:tab/>
        <w:t xml:space="preserve">по </w:t>
      </w:r>
      <w:r>
        <w:tab/>
        <w:t xml:space="preserve">цели </w:t>
      </w:r>
      <w:r>
        <w:tab/>
        <w:t xml:space="preserve">высказывания, </w:t>
      </w:r>
      <w:r>
        <w:tab/>
        <w:t xml:space="preserve">находить </w:t>
      </w:r>
    </w:p>
    <w:p w:rsidR="00E7158E" w:rsidRDefault="002F390C">
      <w:pPr>
        <w:ind w:left="51" w:right="454"/>
      </w:pPr>
      <w:r>
        <w:t xml:space="preserve">повествовательные/побудительные/вопросительные предложения; </w:t>
      </w:r>
    </w:p>
    <w:p w:rsidR="00E7158E" w:rsidRDefault="002F390C">
      <w:pPr>
        <w:numPr>
          <w:ilvl w:val="0"/>
          <w:numId w:val="35"/>
        </w:numPr>
        <w:ind w:left="838" w:right="454" w:hanging="425"/>
      </w:pPr>
      <w:r>
        <w:t xml:space="preserve">определять восклицательную/невосклицательную интонацию предложения; </w:t>
      </w:r>
    </w:p>
    <w:p w:rsidR="00E7158E" w:rsidRDefault="002F390C">
      <w:pPr>
        <w:numPr>
          <w:ilvl w:val="0"/>
          <w:numId w:val="35"/>
        </w:numPr>
        <w:ind w:left="838" w:right="454" w:hanging="425"/>
      </w:pPr>
      <w:r>
        <w:t xml:space="preserve">находить главные и второстепенные (без деления на виды) члены предложения; </w:t>
      </w:r>
      <w:r>
        <w:rPr>
          <w:rFonts w:ascii="Segoe UI Symbol" w:eastAsia="Segoe UI Symbol" w:hAnsi="Segoe UI Symbol" w:cs="Segoe UI Symbol"/>
          <w:sz w:val="22"/>
        </w:rPr>
        <w:t></w:t>
      </w:r>
      <w:r>
        <w:t xml:space="preserve">выделять предложения с однородными членами.  </w:t>
      </w:r>
    </w:p>
    <w:p w:rsidR="004F6D22" w:rsidRDefault="002F390C">
      <w:pPr>
        <w:spacing w:after="58"/>
        <w:ind w:left="424" w:right="1114" w:firstLine="1543"/>
        <w:rPr>
          <w:b/>
        </w:rPr>
      </w:pPr>
      <w:r>
        <w:rPr>
          <w:b/>
        </w:rPr>
        <w:t>Содержательная линия «Орфография и пунктуация»</w:t>
      </w:r>
    </w:p>
    <w:p w:rsidR="00E7158E" w:rsidRDefault="002F390C">
      <w:pPr>
        <w:spacing w:after="58"/>
        <w:ind w:left="424" w:right="1114" w:firstLine="1543"/>
      </w:pPr>
      <w:r>
        <w:t>Выпускник научится:</w:t>
      </w:r>
    </w:p>
    <w:p w:rsidR="00E7158E" w:rsidRDefault="002F390C">
      <w:pPr>
        <w:numPr>
          <w:ilvl w:val="0"/>
          <w:numId w:val="35"/>
        </w:numPr>
        <w:ind w:left="838" w:right="454" w:hanging="425"/>
      </w:pPr>
      <w:r>
        <w:t xml:space="preserve">применять правила правописания (в объеме содержания курса); </w:t>
      </w:r>
    </w:p>
    <w:p w:rsidR="00E7158E" w:rsidRDefault="002F390C">
      <w:pPr>
        <w:numPr>
          <w:ilvl w:val="0"/>
          <w:numId w:val="35"/>
        </w:numPr>
        <w:ind w:left="838" w:right="454" w:hanging="425"/>
      </w:pPr>
      <w:r>
        <w:t xml:space="preserve">определять (уточнять) написание слова по орфографическому словарю учебника;  </w:t>
      </w:r>
    </w:p>
    <w:p w:rsidR="00E7158E" w:rsidRDefault="002F390C">
      <w:pPr>
        <w:numPr>
          <w:ilvl w:val="0"/>
          <w:numId w:val="35"/>
        </w:numPr>
        <w:ind w:left="838" w:right="454" w:hanging="425"/>
      </w:pPr>
      <w:r>
        <w:t xml:space="preserve">безошибочно списывать текст объемом 80—90 слов;  </w:t>
      </w:r>
    </w:p>
    <w:p w:rsidR="00E7158E" w:rsidRDefault="002F390C">
      <w:pPr>
        <w:numPr>
          <w:ilvl w:val="0"/>
          <w:numId w:val="35"/>
        </w:numPr>
        <w:spacing w:after="56"/>
        <w:ind w:left="838" w:right="454" w:hanging="425"/>
      </w:pPr>
      <w:r>
        <w:t xml:space="preserve">писать под диктовку тексты объемом 75—80 слов в соответствии с изученными правилами правописания;  </w:t>
      </w:r>
    </w:p>
    <w:p w:rsidR="00E7158E" w:rsidRDefault="002F390C">
      <w:pPr>
        <w:numPr>
          <w:ilvl w:val="0"/>
          <w:numId w:val="35"/>
        </w:numPr>
        <w:ind w:left="838" w:right="454" w:hanging="425"/>
      </w:pPr>
      <w:r>
        <w:t xml:space="preserve">проверять собственный и предложенный тексты, находить и исправлятьорфографические и пунктуационные ошибки.  </w:t>
      </w:r>
    </w:p>
    <w:p w:rsidR="004F6D22" w:rsidRDefault="002F390C">
      <w:pPr>
        <w:spacing w:after="57"/>
        <w:ind w:left="0" w:right="2010" w:firstLine="2463"/>
        <w:rPr>
          <w:b/>
        </w:rPr>
      </w:pPr>
      <w:r>
        <w:rPr>
          <w:b/>
        </w:rPr>
        <w:t xml:space="preserve">Содержательная линия «Развитие речи» </w:t>
      </w:r>
    </w:p>
    <w:p w:rsidR="00E7158E" w:rsidRDefault="002F390C">
      <w:pPr>
        <w:spacing w:after="57"/>
        <w:ind w:left="0" w:right="2010" w:firstLine="2463"/>
      </w:pPr>
      <w:r>
        <w:t xml:space="preserve">Выпускник научится:  </w:t>
      </w:r>
    </w:p>
    <w:p w:rsidR="00E7158E" w:rsidRDefault="002F390C">
      <w:pPr>
        <w:numPr>
          <w:ilvl w:val="0"/>
          <w:numId w:val="35"/>
        </w:numPr>
        <w:spacing w:after="56"/>
        <w:ind w:left="838" w:right="454" w:hanging="425"/>
      </w:pPr>
      <w:r>
        <w:t xml:space="preserve">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w:t>
      </w:r>
    </w:p>
    <w:p w:rsidR="00E7158E" w:rsidRDefault="002F390C">
      <w:pPr>
        <w:numPr>
          <w:ilvl w:val="0"/>
          <w:numId w:val="35"/>
        </w:numPr>
        <w:spacing w:after="57"/>
        <w:ind w:left="838" w:right="454" w:hanging="425"/>
      </w:pPr>
      <w:r>
        <w:t xml:space="preserve">соблюдать в повседневной жизни нормы речевого этикета и правила устного общения (умение слышать, точно реагировать на реплики, поддерживать разговор); </w:t>
      </w:r>
    </w:p>
    <w:p w:rsidR="00E7158E" w:rsidRDefault="002F390C">
      <w:pPr>
        <w:numPr>
          <w:ilvl w:val="0"/>
          <w:numId w:val="35"/>
        </w:numPr>
        <w:ind w:left="838" w:right="454" w:hanging="425"/>
      </w:pPr>
      <w:r>
        <w:t xml:space="preserve">выражать собственное мнение, аргументировать его с учетом ситуации общения; </w:t>
      </w:r>
      <w:r>
        <w:rPr>
          <w:rFonts w:ascii="Segoe UI Symbol" w:eastAsia="Segoe UI Symbol" w:hAnsi="Segoe UI Symbol" w:cs="Segoe UI Symbol"/>
        </w:rPr>
        <w:t></w:t>
      </w:r>
      <w:r>
        <w:t xml:space="preserve">самостоятельно озаглавливать текст; </w:t>
      </w:r>
    </w:p>
    <w:p w:rsidR="00E7158E" w:rsidRDefault="002F390C">
      <w:pPr>
        <w:numPr>
          <w:ilvl w:val="0"/>
          <w:numId w:val="35"/>
        </w:numPr>
        <w:ind w:left="838" w:right="454" w:hanging="425"/>
      </w:pPr>
      <w:r>
        <w:t xml:space="preserve">составлять план текста; </w:t>
      </w:r>
    </w:p>
    <w:p w:rsidR="00E7158E" w:rsidRDefault="002F390C">
      <w:pPr>
        <w:numPr>
          <w:ilvl w:val="0"/>
          <w:numId w:val="35"/>
        </w:numPr>
        <w:spacing w:after="56"/>
        <w:ind w:left="838" w:right="454" w:hanging="425"/>
      </w:pPr>
      <w:r>
        <w:t xml:space="preserve">сочинять письма, поздравительные открытки, записки и другие небольшие тексты для конкретных ситуаций общения. </w:t>
      </w:r>
    </w:p>
    <w:p w:rsidR="00E7158E" w:rsidRDefault="002F390C">
      <w:pPr>
        <w:numPr>
          <w:ilvl w:val="0"/>
          <w:numId w:val="35"/>
        </w:numPr>
        <w:ind w:left="838" w:right="454" w:hanging="425"/>
      </w:pPr>
      <w:r>
        <w:t>соблюдать нормы речевого взаимодействия при интерактивном общении (smsсообщения, электронная почта, Интернет и другие виды и способы связи).</w:t>
      </w:r>
    </w:p>
    <w:p w:rsidR="00E7158E" w:rsidRDefault="002F390C">
      <w:pPr>
        <w:spacing w:after="3" w:line="253" w:lineRule="auto"/>
        <w:ind w:right="774"/>
        <w:jc w:val="center"/>
      </w:pPr>
      <w:r>
        <w:rPr>
          <w:b/>
          <w:u w:val="single" w:color="000000"/>
        </w:rPr>
        <w:t>ЛИТЕРАТУРНОЕ ЧТЕНИЕ</w:t>
      </w:r>
    </w:p>
    <w:p w:rsidR="00E7158E" w:rsidRDefault="002F390C">
      <w:pPr>
        <w:ind w:left="0" w:right="772" w:firstLine="708"/>
      </w:pPr>
      <w:r>
        <w:t xml:space="preserve">В результате изучения курса выпускник начальной школы знает значимость чтения для своего дальнейшего развития и успешного обучения по другим предметам. У него будет формироваться потребность в систематическом чтении как средстве познания мира и самого себя.  </w:t>
      </w:r>
    </w:p>
    <w:p w:rsidR="00E7158E" w:rsidRDefault="002F390C">
      <w:pPr>
        <w:ind w:left="0" w:right="773" w:firstLine="708"/>
      </w:pPr>
      <w:r>
        <w:t xml:space="preserve">Младший школьник будет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 получит возможность познакомиться с культурноисторическим наследием России и общечеловеческими ценностями и воспринимать художественное произведение как особый вид искусства, соотносить его с другими видами искусства.  </w:t>
      </w:r>
    </w:p>
    <w:p w:rsidR="00E7158E" w:rsidRDefault="002F390C">
      <w:pPr>
        <w:ind w:left="0" w:right="454" w:firstLine="708"/>
      </w:pPr>
      <w:r>
        <w:lastRenderedPageBreak/>
        <w:t xml:space="preserve">Младший школьник полюбит чтение художественных произведений, которые помогут ему сформировать собственную позицию в жизни, расширят кругозор.  </w:t>
      </w:r>
    </w:p>
    <w:p w:rsidR="00E7158E" w:rsidRDefault="002F390C">
      <w:pPr>
        <w:ind w:left="0" w:right="772" w:firstLine="708"/>
      </w:pPr>
      <w:r>
        <w:t xml:space="preserve">Выпускник начальной школы приобретет первичные умения работы с учебной и научно-популярной литературой, будет находить и использовать информацию для практической работы.  </w:t>
      </w:r>
    </w:p>
    <w:p w:rsidR="00E7158E" w:rsidRDefault="002F390C">
      <w:pPr>
        <w:ind w:left="0" w:right="773" w:firstLine="708"/>
      </w:pPr>
      <w:r>
        <w:t xml:space="preserve">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p>
    <w:p w:rsidR="00E7158E" w:rsidRDefault="002F390C">
      <w:pPr>
        <w:ind w:right="772"/>
      </w:pPr>
      <w:r>
        <w:t>Выпускники овладеют техникой чтения, приемами понимания прочитанного и прослушанного произведения, элементарными приемами интерпретации, анализа и преобразования художественных</w:t>
      </w:r>
      <w:r>
        <w:rPr>
          <w:b/>
        </w:rPr>
        <w:t>,</w:t>
      </w:r>
      <w:r>
        <w:t xml:space="preserve"> научно-популярных и учебных текстов. Научатся самостоятельно выбирать интересующую их литературу, пользоваться словарями и справочниками, осознают себя как грамотного читателя, способного к творческой деятельности. </w:t>
      </w:r>
    </w:p>
    <w:p w:rsidR="00E7158E" w:rsidRDefault="002F390C">
      <w:pPr>
        <w:ind w:left="0" w:right="772" w:firstLine="708"/>
      </w:pPr>
      <w:r>
        <w:t xml:space="preserve">Они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  </w:t>
      </w:r>
    </w:p>
    <w:p w:rsidR="004F6D22" w:rsidRDefault="002F390C">
      <w:pPr>
        <w:spacing w:after="56"/>
        <w:ind w:left="0" w:right="773" w:firstLine="401"/>
      </w:pPr>
      <w:r>
        <w:t xml:space="preserve">Выпускники научатся приемам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 </w:t>
      </w:r>
    </w:p>
    <w:p w:rsidR="004F6D22" w:rsidRPr="004F6D22" w:rsidRDefault="002F390C">
      <w:pPr>
        <w:spacing w:after="56"/>
        <w:ind w:left="0" w:right="773" w:firstLine="401"/>
        <w:rPr>
          <w:b/>
        </w:rPr>
      </w:pPr>
      <w:r w:rsidRPr="004F6D22">
        <w:rPr>
          <w:b/>
        </w:rPr>
        <w:t>В</w:t>
      </w:r>
      <w:r w:rsidR="004F6D22" w:rsidRPr="004F6D22">
        <w:rPr>
          <w:b/>
        </w:rPr>
        <w:t>ыпускник получит возможность научиться:</w:t>
      </w:r>
    </w:p>
    <w:p w:rsidR="004F6D22" w:rsidRDefault="004F6D22">
      <w:pPr>
        <w:spacing w:after="56"/>
        <w:ind w:left="0" w:right="773" w:firstLine="401"/>
      </w:pPr>
      <w:r>
        <w:t xml:space="preserve">- </w:t>
      </w:r>
      <w:r w:rsidR="002F390C">
        <w:t>овладе</w:t>
      </w:r>
      <w:r>
        <w:t>т</w:t>
      </w:r>
      <w:r w:rsidR="006E1CCC">
        <w:t>ь</w:t>
      </w:r>
      <w:r w:rsidR="002F390C">
        <w:t xml:space="preserve"> основами коммуникативной деятельности, на практическом уровне осозна</w:t>
      </w:r>
      <w:r>
        <w:t>е</w:t>
      </w:r>
      <w:r w:rsidR="002F390C">
        <w:t xml:space="preserve">т значимость работы и группе и освоят правила групповой работы. Виды речевой и читательской деятельности </w:t>
      </w:r>
    </w:p>
    <w:p w:rsidR="00E7158E" w:rsidRDefault="002F390C">
      <w:pPr>
        <w:spacing w:after="56"/>
        <w:ind w:left="0" w:right="773" w:firstLine="401"/>
      </w:pPr>
      <w:r>
        <w:t xml:space="preserve">Выпускник научится: </w:t>
      </w:r>
    </w:p>
    <w:p w:rsidR="00E7158E" w:rsidRDefault="002F390C">
      <w:pPr>
        <w:numPr>
          <w:ilvl w:val="0"/>
          <w:numId w:val="36"/>
        </w:numPr>
        <w:spacing w:after="56"/>
        <w:ind w:right="454" w:hanging="360"/>
      </w:pPr>
      <w:r>
        <w:t xml:space="preserve">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  </w:t>
      </w:r>
    </w:p>
    <w:p w:rsidR="00E7158E" w:rsidRDefault="002F390C">
      <w:pPr>
        <w:numPr>
          <w:ilvl w:val="0"/>
          <w:numId w:val="36"/>
        </w:numPr>
        <w:spacing w:after="56"/>
        <w:ind w:right="454" w:hanging="360"/>
      </w:pPr>
      <w:r>
        <w:t xml:space="preserve">составлять краткую аннотацию (автор, название, тема книги, рекомендации к чтению) на литературное произведение по заданному образцу; </w:t>
      </w:r>
    </w:p>
    <w:p w:rsidR="00E7158E" w:rsidRDefault="002F390C">
      <w:pPr>
        <w:numPr>
          <w:ilvl w:val="0"/>
          <w:numId w:val="36"/>
        </w:numPr>
        <w:ind w:right="454" w:hanging="360"/>
      </w:pPr>
      <w:r>
        <w:t xml:space="preserve">самостоятельно пользоваться алфавитным каталогом, соответствующими возрасту словарями и справочной литературой. </w:t>
      </w:r>
    </w:p>
    <w:p w:rsidR="004F6D22" w:rsidRDefault="002F390C">
      <w:pPr>
        <w:spacing w:after="15"/>
        <w:ind w:left="499" w:right="2830" w:firstLine="2782"/>
        <w:rPr>
          <w:b/>
        </w:rPr>
      </w:pPr>
      <w:r>
        <w:rPr>
          <w:b/>
        </w:rPr>
        <w:t>Творческая деятельность</w:t>
      </w:r>
    </w:p>
    <w:p w:rsidR="00E7158E" w:rsidRDefault="002F390C">
      <w:pPr>
        <w:spacing w:after="15"/>
        <w:ind w:left="499" w:right="2830" w:firstLine="2782"/>
      </w:pPr>
      <w:r>
        <w:t xml:space="preserve">Выпускник научится: </w:t>
      </w:r>
    </w:p>
    <w:p w:rsidR="00E7158E" w:rsidRDefault="002F390C">
      <w:pPr>
        <w:numPr>
          <w:ilvl w:val="0"/>
          <w:numId w:val="36"/>
        </w:numPr>
        <w:ind w:right="454" w:hanging="360"/>
      </w:pPr>
      <w:r>
        <w:t xml:space="preserve">читать по ролям литературное произведение; </w:t>
      </w:r>
    </w:p>
    <w:p w:rsidR="00E7158E" w:rsidRDefault="002F390C">
      <w:pPr>
        <w:numPr>
          <w:ilvl w:val="0"/>
          <w:numId w:val="36"/>
        </w:numPr>
        <w:ind w:right="454" w:hanging="360"/>
      </w:pPr>
      <w:r>
        <w:t>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действий; давать характеристику героя; составлять текст на основ</w:t>
      </w:r>
      <w:r w:rsidR="00CF06E1">
        <w:t>е</w:t>
      </w:r>
      <w:r>
        <w:t xml:space="preserve"> плана); </w:t>
      </w:r>
    </w:p>
    <w:p w:rsidR="00E7158E" w:rsidRDefault="002F390C">
      <w:pPr>
        <w:ind w:right="454"/>
      </w:pPr>
      <w:r>
        <w:lastRenderedPageBreak/>
        <w:t xml:space="preserve">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 </w:t>
      </w:r>
    </w:p>
    <w:p w:rsidR="00E7158E" w:rsidRDefault="002F390C">
      <w:pPr>
        <w:spacing w:after="3" w:line="253" w:lineRule="auto"/>
        <w:ind w:right="777"/>
        <w:jc w:val="center"/>
      </w:pPr>
      <w:r>
        <w:rPr>
          <w:b/>
          <w:u w:val="single" w:color="000000"/>
        </w:rPr>
        <w:t>ИНОСТРАННЫЙ ЯЗЫК  (английский язык)</w:t>
      </w:r>
    </w:p>
    <w:p w:rsidR="00E7158E" w:rsidRDefault="00E7158E">
      <w:pPr>
        <w:spacing w:after="0" w:line="259" w:lineRule="auto"/>
        <w:ind w:left="0" w:right="716" w:firstLine="0"/>
        <w:jc w:val="center"/>
      </w:pPr>
    </w:p>
    <w:p w:rsidR="00E7158E" w:rsidRDefault="002F390C">
      <w:pPr>
        <w:ind w:left="111" w:right="771"/>
      </w:pPr>
      <w:r>
        <w:t xml:space="preserve"> 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w:t>
      </w:r>
    </w:p>
    <w:p w:rsidR="00B0613C" w:rsidRDefault="002F390C">
      <w:pPr>
        <w:spacing w:after="0"/>
        <w:ind w:left="111"/>
        <w:jc w:val="left"/>
        <w:rPr>
          <w:b/>
          <w:u w:val="single" w:color="000000"/>
          <w:shd w:val="clear" w:color="auto" w:fill="FFFFFF"/>
        </w:rPr>
      </w:pPr>
      <w:r>
        <w:rPr>
          <w:b/>
          <w:u w:val="single" w:color="000000"/>
        </w:rPr>
        <w:t>В результате изучения иностранного языка на ступени начального общего</w:t>
      </w:r>
      <w:r>
        <w:rPr>
          <w:b/>
          <w:u w:val="single" w:color="000000"/>
          <w:shd w:val="clear" w:color="auto" w:fill="FFFFFF"/>
        </w:rPr>
        <w:t>образования</w:t>
      </w:r>
    </w:p>
    <w:p w:rsidR="00CF06E1" w:rsidRDefault="00CF06E1">
      <w:pPr>
        <w:spacing w:after="0"/>
        <w:ind w:left="111"/>
        <w:jc w:val="left"/>
        <w:rPr>
          <w:b/>
          <w:u w:val="single" w:color="000000"/>
          <w:shd w:val="clear" w:color="auto" w:fill="FFFFFF"/>
        </w:rPr>
      </w:pPr>
    </w:p>
    <w:p w:rsidR="00CF06E1" w:rsidRDefault="00B0613C" w:rsidP="00CF06E1">
      <w:pPr>
        <w:rPr>
          <w:b/>
          <w:u w:val="single" w:color="000000"/>
          <w:shd w:val="clear" w:color="auto" w:fill="FFFFFF"/>
        </w:rPr>
      </w:pPr>
      <w:r>
        <w:rPr>
          <w:b/>
          <w:u w:val="single" w:color="000000"/>
          <w:shd w:val="clear" w:color="auto" w:fill="FFFFFF"/>
        </w:rPr>
        <w:t>Выпускник научится</w:t>
      </w:r>
      <w:r w:rsidR="002F390C">
        <w:rPr>
          <w:b/>
          <w:u w:val="single" w:color="000000"/>
          <w:shd w:val="clear" w:color="auto" w:fill="FFFFFF"/>
        </w:rPr>
        <w:t>:</w:t>
      </w:r>
    </w:p>
    <w:p w:rsidR="00CF06E1" w:rsidRPr="00CF06E1" w:rsidRDefault="00CF06E1" w:rsidP="00CF06E1">
      <w:pPr>
        <w:rPr>
          <w:color w:val="auto"/>
          <w:szCs w:val="24"/>
        </w:rPr>
      </w:pPr>
      <w:r>
        <w:rPr>
          <w:szCs w:val="24"/>
        </w:rPr>
        <w:t>-представлению о круге проблем данного курса, об обязательных для изучения модулях (и возможностях выбора своего «пути»),</w:t>
      </w:r>
    </w:p>
    <w:p w:rsidR="00CF06E1" w:rsidRDefault="00CF06E1" w:rsidP="00CF06E1">
      <w:pPr>
        <w:rPr>
          <w:szCs w:val="24"/>
        </w:rPr>
      </w:pPr>
      <w:r>
        <w:rPr>
          <w:szCs w:val="24"/>
        </w:rPr>
        <w:t xml:space="preserve">-о современном состоянии данной дисциплины, </w:t>
      </w:r>
    </w:p>
    <w:p w:rsidR="00CF06E1" w:rsidRDefault="00CF06E1" w:rsidP="00CF06E1">
      <w:pPr>
        <w:rPr>
          <w:szCs w:val="24"/>
        </w:rPr>
      </w:pPr>
      <w:r>
        <w:rPr>
          <w:szCs w:val="24"/>
        </w:rPr>
        <w:t xml:space="preserve">-об основных сферах применения получаемых знаний, </w:t>
      </w:r>
    </w:p>
    <w:p w:rsidR="00CF06E1" w:rsidRDefault="00CF06E1" w:rsidP="00CF06E1">
      <w:pPr>
        <w:rPr>
          <w:szCs w:val="24"/>
        </w:rPr>
      </w:pPr>
      <w:r>
        <w:rPr>
          <w:szCs w:val="24"/>
        </w:rPr>
        <w:t>-о связи курса с другими дисциплинами.</w:t>
      </w:r>
    </w:p>
    <w:p w:rsidR="00CF06E1" w:rsidRDefault="00CF06E1" w:rsidP="00CF06E1">
      <w:pPr>
        <w:rPr>
          <w:szCs w:val="24"/>
        </w:rPr>
      </w:pPr>
      <w:r>
        <w:rPr>
          <w:szCs w:val="24"/>
        </w:rPr>
        <w:t>- основным лексическим и грамматическим структурам;</w:t>
      </w:r>
    </w:p>
    <w:p w:rsidR="00CF06E1" w:rsidRDefault="00CF06E1" w:rsidP="00CF06E1">
      <w:pPr>
        <w:rPr>
          <w:szCs w:val="24"/>
        </w:rPr>
      </w:pPr>
      <w:r>
        <w:rPr>
          <w:szCs w:val="24"/>
        </w:rPr>
        <w:t xml:space="preserve">-  содержание материала по всем лексическим темам, а также использовать дополнительную информацию по изученным темам;   </w:t>
      </w:r>
    </w:p>
    <w:p w:rsidR="00CF06E1" w:rsidRDefault="00CF06E1" w:rsidP="00CF06E1">
      <w:pPr>
        <w:rPr>
          <w:szCs w:val="24"/>
        </w:rPr>
      </w:pPr>
      <w:r>
        <w:rPr>
          <w:szCs w:val="24"/>
        </w:rPr>
        <w:t xml:space="preserve">- правильно излагать и четко формулировать основные цели изучения иностранного языка,  самостоятельно и творчески  решать поставленные задачи, отстаивать свою точку зрения и убеждать других в процессе дискуссий;  </w:t>
      </w:r>
    </w:p>
    <w:p w:rsidR="00CF06E1" w:rsidRPr="00CF06E1" w:rsidRDefault="00CF06E1" w:rsidP="00CF06E1">
      <w:pPr>
        <w:rPr>
          <w:b/>
          <w:bCs/>
          <w:szCs w:val="24"/>
        </w:rPr>
      </w:pPr>
      <w:r w:rsidRPr="00CF06E1">
        <w:rPr>
          <w:b/>
          <w:bCs/>
          <w:szCs w:val="24"/>
        </w:rPr>
        <w:t xml:space="preserve">  Выпускники получит возможность научиться:</w:t>
      </w:r>
    </w:p>
    <w:p w:rsidR="00CF06E1" w:rsidRPr="00CF06E1" w:rsidRDefault="00CF06E1" w:rsidP="00CF06E1">
      <w:pPr>
        <w:rPr>
          <w:b/>
          <w:szCs w:val="24"/>
        </w:rPr>
      </w:pPr>
      <w:r>
        <w:rPr>
          <w:szCs w:val="24"/>
        </w:rPr>
        <w:t xml:space="preserve">-  работать в группе, проявлять способность к сотрудничеству и взаимопомощи; </w:t>
      </w:r>
    </w:p>
    <w:p w:rsidR="00CF06E1" w:rsidRDefault="00CF06E1" w:rsidP="00CF06E1">
      <w:pPr>
        <w:rPr>
          <w:szCs w:val="24"/>
        </w:rPr>
      </w:pPr>
      <w:r>
        <w:rPr>
          <w:szCs w:val="24"/>
        </w:rPr>
        <w:t>-  осуществлять поиск и отбор, производить обобщение, классификацию, анализ и синтез полученной информации, представлять и обсуждать результаты;</w:t>
      </w:r>
    </w:p>
    <w:p w:rsidR="00CF06E1" w:rsidRDefault="00CF06E1" w:rsidP="00CF06E1">
      <w:pPr>
        <w:rPr>
          <w:szCs w:val="24"/>
        </w:rPr>
      </w:pPr>
      <w:r>
        <w:rPr>
          <w:szCs w:val="24"/>
        </w:rPr>
        <w:t>- использовать различные источники информации и Интернет-ресурсы для самообразования с целью знакомства с культурно-историческим наследием различных стран и народов, а также выступать в качестве представителя родной культуры, для удовлетворения своих информационных и образовательных интересов и потребностей;</w:t>
      </w:r>
    </w:p>
    <w:p w:rsidR="00CF06E1" w:rsidRDefault="00CF06E1" w:rsidP="00CF06E1">
      <w:pPr>
        <w:rPr>
          <w:szCs w:val="24"/>
        </w:rPr>
      </w:pPr>
      <w:r>
        <w:rPr>
          <w:szCs w:val="24"/>
        </w:rPr>
        <w:t>-работать с иноязычным текстом, иметь навыки смыслового чтения, включая умение определять тему, прогнозировать содержание текста по заголовку/ключевым словам, выделять основную мысль, устанавливать логическую последовательность;</w:t>
      </w:r>
    </w:p>
    <w:p w:rsidR="00CF06E1" w:rsidRDefault="00CF06E1" w:rsidP="00CF06E1">
      <w:pPr>
        <w:rPr>
          <w:szCs w:val="24"/>
        </w:rPr>
      </w:pPr>
      <w:r>
        <w:rPr>
          <w:szCs w:val="24"/>
        </w:rPr>
        <w:t>- воспринимать на слух и полностью понимать речь учителя, одноклассников;</w:t>
      </w:r>
    </w:p>
    <w:p w:rsidR="00CF06E1" w:rsidRDefault="00CF06E1" w:rsidP="00CF06E1">
      <w:pPr>
        <w:rPr>
          <w:szCs w:val="24"/>
        </w:rPr>
      </w:pPr>
      <w:r>
        <w:rPr>
          <w:szCs w:val="24"/>
        </w:rPr>
        <w:t>-</w:t>
      </w:r>
      <w:r>
        <w:rPr>
          <w:szCs w:val="24"/>
          <w:lang w:val="en-US"/>
        </w:rPr>
        <w:t> </w:t>
      </w:r>
      <w:r>
        <w:rPr>
          <w:szCs w:val="24"/>
        </w:rPr>
        <w:t>понимать основное содержание коротких, несложных аутентичных текстов, относящихся к разным коммуникативным типам речи  и выделять значимую информацию.</w:t>
      </w:r>
    </w:p>
    <w:p w:rsidR="00CF06E1" w:rsidRDefault="00CF06E1" w:rsidP="00CF06E1">
      <w:pPr>
        <w:ind w:left="0" w:firstLine="0"/>
        <w:rPr>
          <w:b/>
          <w:bCs/>
          <w:i/>
          <w:iCs/>
          <w:szCs w:val="24"/>
        </w:rPr>
      </w:pPr>
      <w:r>
        <w:rPr>
          <w:szCs w:val="24"/>
        </w:rPr>
        <w:t>- основам самообразования, самоконтроля, самооценки, принятия решений;</w:t>
      </w:r>
    </w:p>
    <w:p w:rsidR="00CF06E1" w:rsidRDefault="00CF06E1" w:rsidP="00CF06E1">
      <w:pPr>
        <w:rPr>
          <w:b/>
          <w:bCs/>
          <w:szCs w:val="24"/>
        </w:rPr>
      </w:pPr>
      <w:r>
        <w:rPr>
          <w:szCs w:val="24"/>
        </w:rPr>
        <w:t>- использовать приобретенные знания и умения в практической деятельности и повседневной жизни.</w:t>
      </w:r>
    </w:p>
    <w:p w:rsidR="00E7158E" w:rsidRDefault="002F390C" w:rsidP="00CF06E1">
      <w:pPr>
        <w:ind w:left="0" w:right="774" w:firstLine="0"/>
      </w:pPr>
      <w:r>
        <w:t xml:space="preserve">-  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 - сформируется элементарная коммуникативная компетенция, т.е. способность и готовность общаться с носителями языка с учётом ограниченных речевых возможностей и потребностей в устной (говорение и аудирование) и письменной (чтение и письмо) формах общения; расширится лингвистический кругозор; будет получено общее представление о строе изучаемого языка и его основных отличиях от родного языка; </w:t>
      </w:r>
      <w:r>
        <w:lastRenderedPageBreak/>
        <w:t xml:space="preserve">будут заложены основы коммуникативной культуры, т.е. способность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 </w:t>
      </w:r>
    </w:p>
    <w:p w:rsidR="00E7158E" w:rsidRDefault="002F390C">
      <w:pPr>
        <w:spacing w:after="3" w:line="253" w:lineRule="auto"/>
        <w:ind w:right="777"/>
        <w:jc w:val="center"/>
      </w:pPr>
      <w:r>
        <w:rPr>
          <w:b/>
          <w:u w:val="single" w:color="000000"/>
        </w:rPr>
        <w:t>МАТЕМАТИКА</w:t>
      </w:r>
    </w:p>
    <w:p w:rsidR="00E7158E" w:rsidRDefault="002F390C">
      <w:pPr>
        <w:ind w:left="0" w:right="777" w:firstLine="360"/>
      </w:pPr>
      <w:r>
        <w:t xml:space="preserve">В результате изучения курса математики выпускники начальной школы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Учащиеся овладеют основами логического мышления, пространственного воображения и математической речи, приобретут необходимые вычислительные навыки.  </w:t>
      </w:r>
    </w:p>
    <w:p w:rsidR="00E7158E" w:rsidRDefault="002F390C">
      <w:pPr>
        <w:ind w:left="0" w:right="773" w:firstLine="360"/>
      </w:pPr>
      <w:r>
        <w:t xml:space="preserve">Ученики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 </w:t>
      </w:r>
    </w:p>
    <w:p w:rsidR="00E7158E" w:rsidRDefault="002F390C">
      <w:pPr>
        <w:ind w:left="0" w:right="775" w:firstLine="360"/>
      </w:pPr>
      <w:r>
        <w:t xml:space="preserve">Выпускники начальной школы получат представления о числе как результате счета и измерения, о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значение. Учащиеся накопят опыт решения текстовых задач.  </w:t>
      </w:r>
    </w:p>
    <w:p w:rsidR="00E7158E" w:rsidRDefault="002F390C">
      <w:pPr>
        <w:ind w:left="0" w:right="776" w:firstLine="360"/>
      </w:pPr>
      <w:r>
        <w:t xml:space="preserve">Выпускники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 </w:t>
      </w:r>
    </w:p>
    <w:p w:rsidR="00E7158E" w:rsidRDefault="002F390C">
      <w:pPr>
        <w:ind w:left="0" w:right="773" w:firstLine="360"/>
      </w:pPr>
      <w:r>
        <w:t xml:space="preserve">В ходе работы с таблицами и диаграммами (без использования компьютера) школьники приобретут важные для практико- ориентированной математической деятельности умения, связанные с представлением, анализом и интерпретацией данных. Они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 </w:t>
      </w:r>
    </w:p>
    <w:p w:rsidR="00E7158E" w:rsidRDefault="002F390C">
      <w:pPr>
        <w:spacing w:after="57"/>
        <w:ind w:left="360" w:right="6801" w:hanging="360"/>
      </w:pPr>
      <w:r>
        <w:rPr>
          <w:b/>
        </w:rPr>
        <w:t xml:space="preserve"> Числа и величины </w:t>
      </w:r>
      <w:r>
        <w:t xml:space="preserve">Выпускник научится: </w:t>
      </w:r>
    </w:p>
    <w:p w:rsidR="00E7158E" w:rsidRDefault="002F390C">
      <w:pPr>
        <w:numPr>
          <w:ilvl w:val="0"/>
          <w:numId w:val="37"/>
        </w:numPr>
        <w:ind w:right="454" w:firstLine="360"/>
      </w:pPr>
      <w:r>
        <w:t xml:space="preserve">читать, записывать, сравнивать, упорядочивать числа от нуля до миллиона; </w:t>
      </w:r>
    </w:p>
    <w:p w:rsidR="00E7158E" w:rsidRDefault="002F390C">
      <w:pPr>
        <w:numPr>
          <w:ilvl w:val="0"/>
          <w:numId w:val="37"/>
        </w:numPr>
        <w:spacing w:after="56"/>
        <w:ind w:right="454" w:firstLine="360"/>
      </w:pPr>
      <w: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w:t>
      </w:r>
    </w:p>
    <w:p w:rsidR="00E7158E" w:rsidRDefault="002F390C">
      <w:pPr>
        <w:numPr>
          <w:ilvl w:val="0"/>
          <w:numId w:val="37"/>
        </w:numPr>
        <w:ind w:right="454" w:firstLine="360"/>
      </w:pPr>
      <w:r>
        <w:t xml:space="preserve">группировать числа по заданному или самостоятельно установленному признаку; </w:t>
      </w:r>
    </w:p>
    <w:p w:rsidR="00E7158E" w:rsidRDefault="002F390C">
      <w:pPr>
        <w:numPr>
          <w:ilvl w:val="0"/>
          <w:numId w:val="37"/>
        </w:numPr>
        <w:ind w:right="454" w:firstLine="360"/>
      </w:pPr>
      <w:r>
        <w:t xml:space="preserve">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w:t>
      </w:r>
    </w:p>
    <w:p w:rsidR="00E7158E" w:rsidRDefault="002F390C">
      <w:pPr>
        <w:ind w:left="423" w:right="454"/>
      </w:pPr>
      <w:r>
        <w:t xml:space="preserve">Выпускник получит возможность научиться: </w:t>
      </w:r>
    </w:p>
    <w:p w:rsidR="00E7158E" w:rsidRDefault="002F390C">
      <w:pPr>
        <w:numPr>
          <w:ilvl w:val="0"/>
          <w:numId w:val="37"/>
        </w:numPr>
        <w:ind w:right="454" w:firstLine="360"/>
      </w:pPr>
      <w:r>
        <w:t xml:space="preserve">классифицировать числа по одному или нескольким основаниям, объяснять свои действия; </w:t>
      </w:r>
    </w:p>
    <w:p w:rsidR="00E7158E" w:rsidRDefault="002F390C">
      <w:pPr>
        <w:numPr>
          <w:ilvl w:val="0"/>
          <w:numId w:val="37"/>
        </w:numPr>
        <w:ind w:right="454" w:firstLine="360"/>
      </w:pPr>
      <w:r>
        <w:t xml:space="preserve">выбирать единицу для измерения данной величины (длины, массы, площади, времени), объяснять свои действия. </w:t>
      </w:r>
    </w:p>
    <w:p w:rsidR="00E7158E" w:rsidRDefault="002F390C">
      <w:pPr>
        <w:spacing w:after="15"/>
        <w:ind w:left="401" w:right="5927" w:hanging="401"/>
      </w:pPr>
      <w:r>
        <w:rPr>
          <w:b/>
        </w:rPr>
        <w:t xml:space="preserve"> Арифметические действия </w:t>
      </w:r>
      <w:r>
        <w:t xml:space="preserve">Выпускник научится: </w:t>
      </w:r>
    </w:p>
    <w:p w:rsidR="00E7158E" w:rsidRDefault="002F390C">
      <w:pPr>
        <w:numPr>
          <w:ilvl w:val="0"/>
          <w:numId w:val="37"/>
        </w:numPr>
        <w:ind w:right="454" w:firstLine="360"/>
      </w:pPr>
      <w:r>
        <w:t xml:space="preserve">выполнять письменно действия с многозначными числами (сложение, вычитание, умножение и деление на однозначное, двузначное числа в пределах 10 ООО) с </w:t>
      </w:r>
      <w:r>
        <w:lastRenderedPageBreak/>
        <w:t xml:space="preserve">использованием таблиц сложения и умножения чисел, алгоритмов письменных арифметических действий (в том числе деления с остатком); </w:t>
      </w:r>
    </w:p>
    <w:p w:rsidR="00E7158E" w:rsidRDefault="002F390C">
      <w:pPr>
        <w:numPr>
          <w:ilvl w:val="0"/>
          <w:numId w:val="37"/>
        </w:numPr>
        <w:ind w:right="454" w:firstLine="360"/>
      </w:pPr>
      <w:r>
        <w:t xml:space="preserve">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 </w:t>
      </w:r>
    </w:p>
    <w:p w:rsidR="00E7158E" w:rsidRDefault="002F390C">
      <w:pPr>
        <w:numPr>
          <w:ilvl w:val="0"/>
          <w:numId w:val="37"/>
        </w:numPr>
        <w:ind w:right="454" w:firstLine="360"/>
      </w:pPr>
      <w:r>
        <w:t xml:space="preserve">выделять неизвестный компонент арифметического действия и находить его значение; </w:t>
      </w:r>
    </w:p>
    <w:p w:rsidR="00E7158E" w:rsidRDefault="002F390C">
      <w:pPr>
        <w:numPr>
          <w:ilvl w:val="0"/>
          <w:numId w:val="37"/>
        </w:numPr>
        <w:ind w:right="454" w:firstLine="360"/>
      </w:pPr>
      <w:r>
        <w:t xml:space="preserve">вычислять значение числового выражения (содержащего 2—3 арифметических действия, со скобками и без скобок). </w:t>
      </w:r>
    </w:p>
    <w:p w:rsidR="00E7158E" w:rsidRDefault="002F390C">
      <w:pPr>
        <w:ind w:left="509" w:right="454"/>
      </w:pPr>
      <w:r>
        <w:t xml:space="preserve">Выпускник получит возможность научиться: </w:t>
      </w:r>
    </w:p>
    <w:p w:rsidR="00E7158E" w:rsidRDefault="002F390C">
      <w:pPr>
        <w:numPr>
          <w:ilvl w:val="0"/>
          <w:numId w:val="37"/>
        </w:numPr>
        <w:ind w:right="454" w:firstLine="360"/>
      </w:pPr>
      <w:r>
        <w:t xml:space="preserve">выполнять действия с величинами; </w:t>
      </w:r>
    </w:p>
    <w:p w:rsidR="00E7158E" w:rsidRDefault="002F390C">
      <w:pPr>
        <w:numPr>
          <w:ilvl w:val="0"/>
          <w:numId w:val="37"/>
        </w:numPr>
        <w:ind w:right="454" w:firstLine="360"/>
      </w:pPr>
      <w:r>
        <w:t xml:space="preserve">использовать свойства арифметических действий для удобства вычислений; </w:t>
      </w:r>
    </w:p>
    <w:p w:rsidR="00E7158E" w:rsidRDefault="002F390C">
      <w:pPr>
        <w:numPr>
          <w:ilvl w:val="0"/>
          <w:numId w:val="37"/>
        </w:numPr>
        <w:ind w:right="454" w:firstLine="360"/>
      </w:pPr>
      <w:r>
        <w:t xml:space="preserve">проводить проверку правильности вычислений (с помощью обратного действия, прикидки и оценки результата действия). </w:t>
      </w:r>
    </w:p>
    <w:p w:rsidR="00E7158E" w:rsidRDefault="002F390C">
      <w:pPr>
        <w:spacing w:after="15"/>
        <w:ind w:left="401" w:right="5471" w:hanging="401"/>
      </w:pPr>
      <w:r>
        <w:rPr>
          <w:b/>
        </w:rPr>
        <w:t xml:space="preserve"> Работа с текстовыми задачами </w:t>
      </w:r>
      <w:r>
        <w:t xml:space="preserve">Выпускник научится: </w:t>
      </w:r>
    </w:p>
    <w:p w:rsidR="00E7158E" w:rsidRDefault="002F390C">
      <w:pPr>
        <w:numPr>
          <w:ilvl w:val="0"/>
          <w:numId w:val="37"/>
        </w:numPr>
        <w:spacing w:after="4"/>
        <w:ind w:right="454" w:firstLine="360"/>
      </w:pPr>
      <w:r>
        <w:t xml:space="preserve">анализировать </w:t>
      </w:r>
      <w:r>
        <w:tab/>
        <w:t xml:space="preserve">задачу, </w:t>
      </w:r>
      <w:r>
        <w:tab/>
        <w:t xml:space="preserve">устанавливать </w:t>
      </w:r>
      <w:r>
        <w:tab/>
        <w:t xml:space="preserve">зависимость </w:t>
      </w:r>
      <w:r>
        <w:tab/>
        <w:t xml:space="preserve">между </w:t>
      </w:r>
      <w:r>
        <w:tab/>
        <w:t xml:space="preserve">величинами </w:t>
      </w:r>
      <w:r>
        <w:tab/>
        <w:t xml:space="preserve">и взаимосвязь между условием и вопросом задачи, определять количество и порядок действий для решения задачи, выбирать и объяснять выбор действий; </w:t>
      </w:r>
    </w:p>
    <w:p w:rsidR="00E7158E" w:rsidRDefault="002F390C">
      <w:pPr>
        <w:numPr>
          <w:ilvl w:val="0"/>
          <w:numId w:val="37"/>
        </w:numPr>
        <w:ind w:right="454" w:firstLine="360"/>
      </w:pPr>
      <w:r>
        <w:t xml:space="preserve">решать </w:t>
      </w:r>
      <w:r>
        <w:tab/>
        <w:t xml:space="preserve">учебные </w:t>
      </w:r>
      <w:r>
        <w:tab/>
        <w:t xml:space="preserve">задачи </w:t>
      </w:r>
      <w:r>
        <w:tab/>
        <w:t xml:space="preserve">и </w:t>
      </w:r>
      <w:r>
        <w:tab/>
        <w:t xml:space="preserve">задачи, </w:t>
      </w:r>
      <w:r>
        <w:tab/>
        <w:t xml:space="preserve">связанные </w:t>
      </w:r>
      <w:r>
        <w:tab/>
        <w:t xml:space="preserve">с </w:t>
      </w:r>
      <w:r>
        <w:tab/>
        <w:t xml:space="preserve">повседневной </w:t>
      </w:r>
      <w:r>
        <w:tab/>
        <w:t xml:space="preserve">жизнью, арифметическим способом (в 1—2 действия); </w:t>
      </w:r>
    </w:p>
    <w:p w:rsidR="00E7158E" w:rsidRDefault="002F390C">
      <w:pPr>
        <w:numPr>
          <w:ilvl w:val="0"/>
          <w:numId w:val="37"/>
        </w:numPr>
        <w:ind w:right="454" w:firstLine="360"/>
      </w:pPr>
      <w:r>
        <w:t xml:space="preserve">оценивать правильность хода решения и реальность ответа на вопрос задачи. </w:t>
      </w:r>
    </w:p>
    <w:p w:rsidR="00E7158E" w:rsidRDefault="002F390C">
      <w:pPr>
        <w:ind w:left="423" w:right="454"/>
      </w:pPr>
      <w:r>
        <w:t xml:space="preserve">Выпускник получит возможность научиться: </w:t>
      </w:r>
    </w:p>
    <w:p w:rsidR="00E7158E" w:rsidRDefault="002F390C">
      <w:pPr>
        <w:numPr>
          <w:ilvl w:val="0"/>
          <w:numId w:val="37"/>
        </w:numPr>
        <w:ind w:right="454" w:firstLine="360"/>
      </w:pPr>
      <w:r>
        <w:t xml:space="preserve">решать задачи на нахождение доли величины и величины по значению ее доли (половина, треть, четверть, пятая, десятая часть); </w:t>
      </w:r>
    </w:p>
    <w:p w:rsidR="00E7158E" w:rsidRDefault="002F390C">
      <w:pPr>
        <w:numPr>
          <w:ilvl w:val="0"/>
          <w:numId w:val="37"/>
        </w:numPr>
        <w:ind w:right="454" w:firstLine="360"/>
      </w:pPr>
      <w:r>
        <w:t xml:space="preserve">решать задачи в 3—4 действия; </w:t>
      </w:r>
    </w:p>
    <w:p w:rsidR="00E7158E" w:rsidRDefault="002F390C">
      <w:pPr>
        <w:numPr>
          <w:ilvl w:val="0"/>
          <w:numId w:val="37"/>
        </w:numPr>
        <w:ind w:right="454" w:firstLine="360"/>
      </w:pPr>
      <w:r>
        <w:t xml:space="preserve">находить разные способы решения задачи. </w:t>
      </w:r>
    </w:p>
    <w:p w:rsidR="00E7158E" w:rsidRDefault="002F390C">
      <w:pPr>
        <w:spacing w:after="15"/>
        <w:ind w:left="499" w:right="2679" w:hanging="499"/>
      </w:pPr>
      <w:r>
        <w:rPr>
          <w:b/>
        </w:rPr>
        <w:t xml:space="preserve"> Пространственные отношения. Геометрические фигуры </w:t>
      </w:r>
      <w:r>
        <w:t xml:space="preserve">Выпускник научится: </w:t>
      </w:r>
    </w:p>
    <w:p w:rsidR="00E7158E" w:rsidRDefault="002F390C">
      <w:pPr>
        <w:numPr>
          <w:ilvl w:val="0"/>
          <w:numId w:val="37"/>
        </w:numPr>
        <w:ind w:right="454" w:firstLine="360"/>
      </w:pPr>
      <w:r>
        <w:t xml:space="preserve">описывать взаимное расположение предметов в пространстве и на плоскости; </w:t>
      </w:r>
    </w:p>
    <w:p w:rsidR="00E7158E" w:rsidRDefault="002F390C">
      <w:pPr>
        <w:numPr>
          <w:ilvl w:val="0"/>
          <w:numId w:val="37"/>
        </w:numPr>
        <w:spacing w:after="4"/>
        <w:ind w:right="454" w:firstLine="360"/>
      </w:pPr>
      <w:r>
        <w:t xml:space="preserve">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 </w:t>
      </w:r>
    </w:p>
    <w:p w:rsidR="00E7158E" w:rsidRDefault="002F390C">
      <w:pPr>
        <w:numPr>
          <w:ilvl w:val="0"/>
          <w:numId w:val="37"/>
        </w:numPr>
        <w:ind w:right="454" w:firstLine="360"/>
      </w:pPr>
      <w:r>
        <w:t xml:space="preserve">выполнять построение геометрических фигур с заданными змерениями (отрезок, квадрат, прямоугольник) с помощью линейки, угольника; </w:t>
      </w:r>
    </w:p>
    <w:p w:rsidR="00E7158E" w:rsidRDefault="002F390C">
      <w:pPr>
        <w:numPr>
          <w:ilvl w:val="0"/>
          <w:numId w:val="37"/>
        </w:numPr>
        <w:ind w:right="454" w:firstLine="360"/>
      </w:pPr>
      <w:r>
        <w:t xml:space="preserve">использовать свойства прямоугольника и квадрата для решения задач; </w:t>
      </w:r>
    </w:p>
    <w:p w:rsidR="00E7158E" w:rsidRDefault="002F390C">
      <w:pPr>
        <w:numPr>
          <w:ilvl w:val="0"/>
          <w:numId w:val="37"/>
        </w:numPr>
        <w:ind w:right="454" w:firstLine="360"/>
      </w:pPr>
      <w:r>
        <w:t xml:space="preserve">распознавать и называть геометрические тела: куб, шар; </w:t>
      </w:r>
      <w:r>
        <w:rPr>
          <w:rFonts w:ascii="Segoe UI Symbol" w:eastAsia="Segoe UI Symbol" w:hAnsi="Segoe UI Symbol" w:cs="Segoe UI Symbol"/>
          <w:sz w:val="20"/>
        </w:rPr>
        <w:t></w:t>
      </w:r>
      <w:r>
        <w:t xml:space="preserve">соотносить реальные объекты с моделями геометрических фигур. </w:t>
      </w:r>
    </w:p>
    <w:p w:rsidR="00E7158E" w:rsidRDefault="002F390C">
      <w:pPr>
        <w:ind w:left="423" w:right="454"/>
      </w:pPr>
      <w:r>
        <w:t xml:space="preserve">Выпускник получит возможность научиться: </w:t>
      </w:r>
    </w:p>
    <w:p w:rsidR="00E7158E" w:rsidRDefault="002F390C">
      <w:pPr>
        <w:numPr>
          <w:ilvl w:val="0"/>
          <w:numId w:val="37"/>
        </w:numPr>
        <w:ind w:right="454" w:firstLine="360"/>
      </w:pPr>
      <w:r>
        <w:t xml:space="preserve">распознавать, различать и называть геометрические тела: параллелепипед, пирамиду, цилиндр, конус. </w:t>
      </w:r>
    </w:p>
    <w:p w:rsidR="00E7158E" w:rsidRDefault="002F390C">
      <w:pPr>
        <w:spacing w:after="15"/>
        <w:ind w:left="360" w:right="5903" w:hanging="360"/>
      </w:pPr>
      <w:r>
        <w:rPr>
          <w:b/>
        </w:rPr>
        <w:t xml:space="preserve"> Геометрические величины </w:t>
      </w:r>
      <w:r>
        <w:t xml:space="preserve">Выпускник научится: </w:t>
      </w:r>
    </w:p>
    <w:p w:rsidR="00E7158E" w:rsidRDefault="002F390C">
      <w:pPr>
        <w:numPr>
          <w:ilvl w:val="0"/>
          <w:numId w:val="37"/>
        </w:numPr>
        <w:ind w:right="454" w:firstLine="360"/>
      </w:pPr>
      <w:r>
        <w:t xml:space="preserve">измерять длину отрезка; </w:t>
      </w:r>
    </w:p>
    <w:p w:rsidR="00E7158E" w:rsidRDefault="002F390C">
      <w:pPr>
        <w:numPr>
          <w:ilvl w:val="0"/>
          <w:numId w:val="37"/>
        </w:numPr>
        <w:ind w:right="454" w:firstLine="360"/>
      </w:pPr>
      <w:r>
        <w:t xml:space="preserve">вычислять </w:t>
      </w:r>
      <w:r>
        <w:tab/>
        <w:t xml:space="preserve">периметр </w:t>
      </w:r>
      <w:r>
        <w:tab/>
        <w:t xml:space="preserve">треугольника, </w:t>
      </w:r>
      <w:r>
        <w:tab/>
        <w:t xml:space="preserve">прямоугольника </w:t>
      </w:r>
      <w:r>
        <w:tab/>
        <w:t xml:space="preserve">и </w:t>
      </w:r>
      <w:r>
        <w:tab/>
        <w:t xml:space="preserve">квадрата, </w:t>
      </w:r>
      <w:r>
        <w:tab/>
        <w:t xml:space="preserve">площадь прямоугольника и квадрата; </w:t>
      </w:r>
    </w:p>
    <w:p w:rsidR="00E7158E" w:rsidRDefault="002F390C">
      <w:pPr>
        <w:numPr>
          <w:ilvl w:val="0"/>
          <w:numId w:val="37"/>
        </w:numPr>
        <w:ind w:right="454" w:firstLine="360"/>
      </w:pPr>
      <w:r>
        <w:t xml:space="preserve">оценивать размеры геометрических объектов, расстояний приближенно (на глаз). </w:t>
      </w:r>
    </w:p>
    <w:p w:rsidR="00E7158E" w:rsidRDefault="002F390C">
      <w:pPr>
        <w:ind w:left="423" w:right="454"/>
      </w:pPr>
      <w:r>
        <w:t xml:space="preserve">Выпускник получит возможность научиться: </w:t>
      </w:r>
    </w:p>
    <w:p w:rsidR="00E7158E" w:rsidRDefault="002F390C">
      <w:pPr>
        <w:numPr>
          <w:ilvl w:val="0"/>
          <w:numId w:val="37"/>
        </w:numPr>
        <w:ind w:right="454" w:firstLine="360"/>
      </w:pPr>
      <w:r>
        <w:t>вычислять периметр и площадь нестандартной прямоугольной фигуры</w:t>
      </w:r>
      <w:r>
        <w:rPr>
          <w:i/>
        </w:rPr>
        <w:t xml:space="preserve">. </w:t>
      </w:r>
    </w:p>
    <w:p w:rsidR="00E7158E" w:rsidRDefault="002F390C">
      <w:pPr>
        <w:ind w:left="401" w:right="6866" w:hanging="401"/>
      </w:pPr>
      <w:r>
        <w:rPr>
          <w:b/>
        </w:rPr>
        <w:lastRenderedPageBreak/>
        <w:t xml:space="preserve"> Работа с данными </w:t>
      </w:r>
      <w:r>
        <w:t xml:space="preserve">Выпускник научится: </w:t>
      </w:r>
    </w:p>
    <w:p w:rsidR="00E7158E" w:rsidRDefault="002F390C">
      <w:pPr>
        <w:numPr>
          <w:ilvl w:val="0"/>
          <w:numId w:val="37"/>
        </w:numPr>
        <w:ind w:right="454" w:firstLine="360"/>
      </w:pPr>
      <w:r>
        <w:t xml:space="preserve">читать несложные готовые таблицы; </w:t>
      </w:r>
    </w:p>
    <w:p w:rsidR="00E7158E" w:rsidRDefault="002F390C">
      <w:pPr>
        <w:numPr>
          <w:ilvl w:val="0"/>
          <w:numId w:val="37"/>
        </w:numPr>
        <w:ind w:right="454" w:firstLine="360"/>
      </w:pPr>
      <w:r>
        <w:t xml:space="preserve">заполнять несложные готовые таблицы; </w:t>
      </w:r>
    </w:p>
    <w:p w:rsidR="00E7158E" w:rsidRDefault="002F390C">
      <w:pPr>
        <w:numPr>
          <w:ilvl w:val="0"/>
          <w:numId w:val="37"/>
        </w:numPr>
        <w:ind w:right="454" w:firstLine="360"/>
      </w:pPr>
      <w:r>
        <w:t xml:space="preserve">читать несложные готовые столбчатые диаграммы. </w:t>
      </w:r>
    </w:p>
    <w:p w:rsidR="00E7158E" w:rsidRDefault="002F390C">
      <w:pPr>
        <w:ind w:left="423" w:right="454"/>
      </w:pPr>
      <w:r>
        <w:t xml:space="preserve">Выпускник получит возможность научиться: </w:t>
      </w:r>
    </w:p>
    <w:p w:rsidR="00E7158E" w:rsidRDefault="002F390C">
      <w:pPr>
        <w:ind w:left="718" w:right="454"/>
      </w:pPr>
      <w:r>
        <w:t xml:space="preserve">читать несложные готовые круговые диаграммы. </w:t>
      </w:r>
    </w:p>
    <w:p w:rsidR="00E7158E" w:rsidRDefault="002F390C">
      <w:pPr>
        <w:numPr>
          <w:ilvl w:val="0"/>
          <w:numId w:val="37"/>
        </w:numPr>
        <w:ind w:right="454" w:firstLine="360"/>
      </w:pPr>
      <w:r>
        <w:t xml:space="preserve">достраивать несложную готовую столбчатую диаграмму; </w:t>
      </w:r>
    </w:p>
    <w:p w:rsidR="00E7158E" w:rsidRDefault="002F390C">
      <w:pPr>
        <w:numPr>
          <w:ilvl w:val="0"/>
          <w:numId w:val="37"/>
        </w:numPr>
        <w:ind w:right="454" w:firstLine="360"/>
      </w:pPr>
      <w:r>
        <w:t xml:space="preserve">сравнивать и обобщать информацию, представленную в строках и столбцах несложных таблиц и диаграмм; </w:t>
      </w:r>
    </w:p>
    <w:p w:rsidR="00E7158E" w:rsidRDefault="002F390C">
      <w:pPr>
        <w:numPr>
          <w:ilvl w:val="0"/>
          <w:numId w:val="37"/>
        </w:numPr>
        <w:ind w:right="454" w:firstLine="360"/>
      </w:pPr>
      <w:r>
        <w:t xml:space="preserve">распознавать одну и ту же информацию, представленную в разной форме (таблицы и диаграммы); </w:t>
      </w:r>
    </w:p>
    <w:p w:rsidR="00E7158E" w:rsidRDefault="002F390C">
      <w:pPr>
        <w:numPr>
          <w:ilvl w:val="0"/>
          <w:numId w:val="37"/>
        </w:numPr>
        <w:ind w:right="454" w:firstLine="360"/>
      </w:pPr>
      <w:r>
        <w:t xml:space="preserve">планировать несложные исследования, собирать и представлять полученную информацию с помощью таблиц и диаграмм; </w:t>
      </w:r>
    </w:p>
    <w:p w:rsidR="00E7158E" w:rsidRDefault="002F390C">
      <w:pPr>
        <w:numPr>
          <w:ilvl w:val="0"/>
          <w:numId w:val="37"/>
        </w:numPr>
        <w:ind w:right="454" w:firstLine="360"/>
      </w:pPr>
      <w:r>
        <w:t xml:space="preserve">интерпретировать информацию, полученную при проведении несложных исследований (объяснять, сравнивать и обобщать данные, делать выводы и прогнозы). </w:t>
      </w:r>
    </w:p>
    <w:p w:rsidR="00E7158E" w:rsidRDefault="002F390C">
      <w:pPr>
        <w:spacing w:after="3" w:line="253" w:lineRule="auto"/>
        <w:ind w:right="777"/>
        <w:jc w:val="center"/>
      </w:pPr>
      <w:r>
        <w:rPr>
          <w:b/>
          <w:u w:val="single" w:color="000000"/>
        </w:rPr>
        <w:t>ОКРУЖАЮЩИЙ МИР</w:t>
      </w:r>
    </w:p>
    <w:p w:rsidR="00E7158E" w:rsidRDefault="002F390C">
      <w:pPr>
        <w:ind w:left="0" w:right="776" w:firstLine="360"/>
      </w:pPr>
      <w:r>
        <w:t xml:space="preserve">В результате изучения курса «Окружающий мир» выпускники начальной школы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овладеют основами практико-ориентированных знаний о природе, человеке и обществе. </w:t>
      </w:r>
    </w:p>
    <w:p w:rsidR="00E7158E" w:rsidRDefault="002F390C">
      <w:pPr>
        <w:ind w:left="0" w:right="768" w:firstLine="360"/>
      </w:pPr>
      <w:r>
        <w:t xml:space="preserve">Они приобретут опыт эмоционально окрашенного, личностного отношения к миру природы и культуры. Знакомство с началами естественных и социально-гуманитарных наук в их единстве и взаимосвязях даст учащимся ключ (метод) к осмыслению личного опыта, позволит сделать явления окружающего мира более понятными, знакомыми и предсказуемыми, определить свое место в ближайшем окружении. </w:t>
      </w:r>
    </w:p>
    <w:p w:rsidR="00E7158E" w:rsidRDefault="002F390C">
      <w:pPr>
        <w:ind w:left="0" w:right="770" w:firstLine="360"/>
      </w:pPr>
      <w:r>
        <w:t xml:space="preserve">Выпускники получат возможность осознать целостность научной картины мира,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w:t>
      </w:r>
    </w:p>
    <w:p w:rsidR="00E7158E" w:rsidRDefault="002F390C">
      <w:pPr>
        <w:ind w:left="0" w:right="778" w:firstLine="360"/>
      </w:pPr>
      <w:r>
        <w:t>Выпускники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w:t>
      </w:r>
      <w:r>
        <w:rPr>
          <w:sz w:val="28"/>
        </w:rPr>
        <w:t>-</w:t>
      </w:r>
      <w:r>
        <w:t xml:space="preserve">следственные связи в окружающем мире, в том числе на многообразном материале природы и культуры родного края. </w:t>
      </w:r>
    </w:p>
    <w:p w:rsidR="00E7158E" w:rsidRDefault="002F390C">
      <w:pPr>
        <w:ind w:left="0" w:right="771" w:firstLine="360"/>
      </w:pPr>
      <w: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 </w:t>
      </w:r>
    </w:p>
    <w:p w:rsidR="00E7158E" w:rsidRDefault="002F390C">
      <w:pPr>
        <w:spacing w:after="57"/>
        <w:ind w:left="360" w:right="6767" w:hanging="360"/>
      </w:pPr>
      <w:r>
        <w:rPr>
          <w:b/>
        </w:rPr>
        <w:t xml:space="preserve"> Человек и природа </w:t>
      </w:r>
      <w:r>
        <w:t xml:space="preserve">Выпускник научится:  </w:t>
      </w:r>
    </w:p>
    <w:p w:rsidR="00E7158E" w:rsidRDefault="002F390C">
      <w:pPr>
        <w:numPr>
          <w:ilvl w:val="0"/>
          <w:numId w:val="38"/>
        </w:numPr>
        <w:ind w:right="771" w:firstLine="379"/>
      </w:pPr>
      <w:r>
        <w:t xml:space="preserve">различать (узнавать) изученные объекты и явления живой и неживой природы; </w:t>
      </w:r>
    </w:p>
    <w:p w:rsidR="00E7158E" w:rsidRDefault="002F390C">
      <w:pPr>
        <w:numPr>
          <w:ilvl w:val="0"/>
          <w:numId w:val="38"/>
        </w:numPr>
        <w:spacing w:after="56"/>
        <w:ind w:right="771" w:firstLine="379"/>
      </w:pPr>
      <w:r>
        <w:t xml:space="preserve">описывать на основе предложенного плана изученные объекты и явления живой и неживой природы, выделять их основные существенные признаки; </w:t>
      </w:r>
    </w:p>
    <w:p w:rsidR="00E7158E" w:rsidRDefault="002F390C">
      <w:pPr>
        <w:numPr>
          <w:ilvl w:val="0"/>
          <w:numId w:val="38"/>
        </w:numPr>
        <w:spacing w:after="57"/>
        <w:ind w:right="771" w:firstLine="379"/>
      </w:pPr>
      <w:r>
        <w:t xml:space="preserve">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w:t>
      </w:r>
    </w:p>
    <w:p w:rsidR="00E7158E" w:rsidRDefault="002F390C">
      <w:pPr>
        <w:numPr>
          <w:ilvl w:val="0"/>
          <w:numId w:val="38"/>
        </w:numPr>
        <w:spacing w:after="56"/>
        <w:ind w:right="771" w:firstLine="379"/>
      </w:pPr>
      <w:r>
        <w:lastRenderedPageBreak/>
        <w:t xml:space="preserve">проводить несложные наблюдения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 </w:t>
      </w:r>
    </w:p>
    <w:p w:rsidR="00E7158E" w:rsidRDefault="002F390C">
      <w:pPr>
        <w:numPr>
          <w:ilvl w:val="0"/>
          <w:numId w:val="38"/>
        </w:numPr>
        <w:spacing w:after="56"/>
        <w:ind w:right="771" w:firstLine="379"/>
      </w:pPr>
      <w:r>
        <w:t xml:space="preserve">использовать естественно-научные тексты с целью поиска извлечения познавательной информации, ответов на вопросы, объяснений, создания собственных устных или письменных высказываний; </w:t>
      </w:r>
    </w:p>
    <w:p w:rsidR="00E7158E" w:rsidRDefault="002F390C">
      <w:pPr>
        <w:numPr>
          <w:ilvl w:val="0"/>
          <w:numId w:val="38"/>
        </w:numPr>
        <w:spacing w:after="56"/>
        <w:ind w:right="771" w:firstLine="379"/>
      </w:pPr>
      <w:r>
        <w:t xml:space="preserve">использовать различные справочные издания (словарь по естествознанию, определитель растений и животных на основе иллюстраций, атласа, карт) для поиска необходимой информации; </w:t>
      </w:r>
    </w:p>
    <w:p w:rsidR="00E7158E" w:rsidRDefault="002F390C">
      <w:pPr>
        <w:numPr>
          <w:ilvl w:val="0"/>
          <w:numId w:val="38"/>
        </w:numPr>
        <w:spacing w:after="56"/>
        <w:ind w:right="771" w:firstLine="379"/>
      </w:pPr>
      <w:r>
        <w:t xml:space="preserve">использовать готовые модели (глобус, карта, план) для (объяснения явлений или выявления свойств объектов; </w:t>
      </w:r>
    </w:p>
    <w:p w:rsidR="00E7158E" w:rsidRDefault="002F390C">
      <w:pPr>
        <w:numPr>
          <w:ilvl w:val="0"/>
          <w:numId w:val="38"/>
        </w:numPr>
        <w:spacing w:after="56"/>
        <w:ind w:right="771" w:firstLine="379"/>
      </w:pPr>
      <w:r>
        <w:t xml:space="preserve">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E7158E" w:rsidRDefault="002F390C">
      <w:pPr>
        <w:numPr>
          <w:ilvl w:val="0"/>
          <w:numId w:val="38"/>
        </w:numPr>
        <w:spacing w:after="56"/>
        <w:ind w:right="771" w:firstLine="379"/>
      </w:pPr>
      <w:r>
        <w:t xml:space="preserve">определять характер взаимоотношений человека с природой, находить примеры влияния этих отношений на природные объекты, на здоровье и безопасность человека; </w:t>
      </w:r>
    </w:p>
    <w:p w:rsidR="00E7158E" w:rsidRDefault="002F390C">
      <w:pPr>
        <w:numPr>
          <w:ilvl w:val="0"/>
          <w:numId w:val="38"/>
        </w:numPr>
        <w:ind w:right="771" w:firstLine="379"/>
      </w:pPr>
      <w:r>
        <w:t xml:space="preserve">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Выпускник получит возможность научиться: </w:t>
      </w:r>
    </w:p>
    <w:p w:rsidR="00E7158E" w:rsidRDefault="002F390C">
      <w:pPr>
        <w:numPr>
          <w:ilvl w:val="0"/>
          <w:numId w:val="38"/>
        </w:numPr>
        <w:ind w:right="771" w:firstLine="379"/>
      </w:pPr>
      <w:r>
        <w:t xml:space="preserve">осознавать ценность природы и необходимость нести ответственность за ее сохранение, соблюдать правила экологического поведения в быту (раздельный сбор мусора, экономия воды и электроэнергии) и в природе; </w:t>
      </w:r>
    </w:p>
    <w:p w:rsidR="00E7158E" w:rsidRDefault="002F390C">
      <w:pPr>
        <w:numPr>
          <w:ilvl w:val="0"/>
          <w:numId w:val="38"/>
        </w:numPr>
        <w:ind w:right="771" w:firstLine="379"/>
      </w:pPr>
      <w:r>
        <w:t xml:space="preserve">пользоваться простыми навыками самоконтроля и саморегуляции своего самочувствия для сохранения здоровья, осознанно выполнять режим дня, правила рационального питания и личной гигиены; </w:t>
      </w:r>
    </w:p>
    <w:p w:rsidR="00E7158E" w:rsidRDefault="002F390C">
      <w:pPr>
        <w:numPr>
          <w:ilvl w:val="0"/>
          <w:numId w:val="38"/>
        </w:numPr>
        <w:ind w:right="771" w:firstLine="379"/>
      </w:pPr>
      <w:r>
        <w:t xml:space="preserve">выполнять правила безопасного поведения в природе, оказывать первую помощь при несложных несчастных случаях. </w:t>
      </w:r>
    </w:p>
    <w:p w:rsidR="00E7158E" w:rsidRDefault="002F390C">
      <w:pPr>
        <w:ind w:left="521" w:right="6650" w:hanging="521"/>
      </w:pPr>
      <w:r>
        <w:rPr>
          <w:b/>
        </w:rPr>
        <w:t xml:space="preserve"> Человек и общество </w:t>
      </w:r>
      <w:r>
        <w:t xml:space="preserve">Выпускник научится:  </w:t>
      </w:r>
    </w:p>
    <w:p w:rsidR="00E7158E" w:rsidRDefault="002F390C">
      <w:pPr>
        <w:ind w:left="101" w:right="454" w:firstLine="420"/>
      </w:pPr>
      <w:r>
        <w:t xml:space="preserve">- различать государственную символику Российской Федерации; описывать достопримечательности столицы и родного края; находить на карте Российскую </w:t>
      </w:r>
    </w:p>
    <w:p w:rsidR="00E7158E" w:rsidRDefault="002F390C">
      <w:pPr>
        <w:ind w:left="111" w:right="454"/>
      </w:pPr>
      <w:r>
        <w:t xml:space="preserve">Федерацию, Москву — столицу России, свой регион и его главный город; </w:t>
      </w:r>
    </w:p>
    <w:p w:rsidR="00E7158E" w:rsidRDefault="002F390C">
      <w:pPr>
        <w:numPr>
          <w:ilvl w:val="0"/>
          <w:numId w:val="38"/>
        </w:numPr>
        <w:ind w:right="771" w:firstLine="379"/>
      </w:pPr>
      <w:r>
        <w:t xml:space="preserve">различать прошлое, настоящее, будущее; соотносить основные (изученные) исторические события с датами, конкретную дату с веком; находить место изученных событий на «ленте времени»; </w:t>
      </w:r>
    </w:p>
    <w:p w:rsidR="00E7158E" w:rsidRDefault="002F390C">
      <w:pPr>
        <w:numPr>
          <w:ilvl w:val="0"/>
          <w:numId w:val="38"/>
        </w:numPr>
        <w:ind w:right="771" w:firstLine="379"/>
      </w:pPr>
      <w:r>
        <w:t xml:space="preserve">используя дополнительные источники информации, находить факты, относящиеся к образу жизни, обычаям и верованиям наших предков; на основе имеющихся знаний отличать реальные исторические факты от вымыслов; </w:t>
      </w:r>
    </w:p>
    <w:p w:rsidR="00E7158E" w:rsidRDefault="002F390C">
      <w:pPr>
        <w:numPr>
          <w:ilvl w:val="0"/>
          <w:numId w:val="38"/>
        </w:numPr>
        <w:ind w:right="771" w:firstLine="379"/>
      </w:pPr>
      <w:r>
        <w:t xml:space="preserve">оценивать характер взаимоотношений людей в различных социальных группах (семья, общество сверстников и т. д.); </w:t>
      </w:r>
    </w:p>
    <w:p w:rsidR="00E7158E" w:rsidRDefault="002F390C">
      <w:pPr>
        <w:numPr>
          <w:ilvl w:val="0"/>
          <w:numId w:val="38"/>
        </w:numPr>
        <w:ind w:right="771" w:firstLine="379"/>
      </w:pPr>
      <w:r>
        <w:t xml:space="preserve">использовать различные справочные издания (словари, энциклопедии) и детскую литературу о человеке и обществе с целью поиска и извлечения познавательной информации, ответов на вопросы, объяснений, для создания собственных устных или письменных высказываний; </w:t>
      </w:r>
    </w:p>
    <w:p w:rsidR="00E7158E" w:rsidRDefault="002F390C">
      <w:pPr>
        <w:numPr>
          <w:ilvl w:val="0"/>
          <w:numId w:val="38"/>
        </w:numPr>
        <w:ind w:right="771" w:firstLine="379"/>
      </w:pPr>
      <w:r>
        <w:t xml:space="preserve">соблюдать правила личной безопасности и безопасности окружающих, понимать необходимость здорового образа жизни. </w:t>
      </w:r>
    </w:p>
    <w:p w:rsidR="00E7158E" w:rsidRDefault="002F390C">
      <w:pPr>
        <w:ind w:left="509" w:right="454"/>
      </w:pPr>
      <w:r>
        <w:t xml:space="preserve">Выпускник получит возможность научиться: </w:t>
      </w:r>
    </w:p>
    <w:p w:rsidR="00E7158E" w:rsidRDefault="002F390C">
      <w:pPr>
        <w:numPr>
          <w:ilvl w:val="0"/>
          <w:numId w:val="38"/>
        </w:numPr>
        <w:ind w:right="771" w:firstLine="379"/>
      </w:pPr>
      <w:r>
        <w:lastRenderedPageBreak/>
        <w:t xml:space="preserve">осознавать свою неразрывную связь с разнообразными окружающими социальными группами; </w:t>
      </w:r>
    </w:p>
    <w:p w:rsidR="00E7158E" w:rsidRDefault="002F390C">
      <w:pPr>
        <w:numPr>
          <w:ilvl w:val="0"/>
          <w:numId w:val="38"/>
        </w:numPr>
        <w:ind w:right="771" w:firstLine="379"/>
      </w:pPr>
      <w:r>
        <w:t xml:space="preserve">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w:t>
      </w:r>
    </w:p>
    <w:p w:rsidR="00E7158E" w:rsidRDefault="002F390C">
      <w:pPr>
        <w:numPr>
          <w:ilvl w:val="0"/>
          <w:numId w:val="38"/>
        </w:numPr>
        <w:ind w:right="771" w:firstLine="379"/>
      </w:pPr>
      <w:r>
        <w:t xml:space="preserve">наблюдать и описывать проявления богатства внутреннего мира человека в его созидательной деятельности на благо семьи, в интересах школы, профессионального сообщества, страны; </w:t>
      </w:r>
    </w:p>
    <w:p w:rsidR="00E7158E" w:rsidRDefault="002F390C">
      <w:pPr>
        <w:ind w:right="773"/>
      </w:pPr>
      <w:r>
        <w:t xml:space="preserve">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школы.  </w:t>
      </w:r>
    </w:p>
    <w:p w:rsidR="00E7158E" w:rsidRDefault="002F390C">
      <w:pPr>
        <w:spacing w:after="3" w:line="253" w:lineRule="auto"/>
        <w:ind w:right="779"/>
        <w:jc w:val="center"/>
      </w:pPr>
      <w:r>
        <w:rPr>
          <w:b/>
          <w:u w:val="single" w:color="000000"/>
        </w:rPr>
        <w:t>МУЗЫКА</w:t>
      </w:r>
    </w:p>
    <w:p w:rsidR="00E7158E" w:rsidRDefault="002F390C">
      <w:pPr>
        <w:ind w:left="79" w:right="776" w:firstLine="300"/>
      </w:pPr>
      <w:r>
        <w:t xml:space="preserve">В результате изучения музыки в начальной школе у выпускиков будут сформированы основы музыкальной культуры; воспитаны нравственные и эстетические чувства, художественный вкус; развит интерес к музыкальному искусству и музыкальной деятельности, образное и ассоциативное мышление и воображеие, музыкальная память и слух, певческий голос, учебно-творческие способности в различных видах музыкальной деятельности. Школьники смогут открыто выражать свое отношение к скусству, проявлять ценностно-смысловые ориентации, позитивную самооценку, самоуважение, жизненный оптимизм. Выпускники начальной школы научатся воспринимать музыку и размышлять о ней;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 импровизировать в разнообразных видах музыкально-творческой деятельности. </w:t>
      </w:r>
    </w:p>
    <w:p w:rsidR="00E7158E" w:rsidRDefault="002F390C">
      <w:pPr>
        <w:ind w:left="79" w:right="454" w:firstLine="300"/>
      </w:pPr>
      <w:r>
        <w:t xml:space="preserve">Дети будут способны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 </w:t>
      </w:r>
    </w:p>
    <w:p w:rsidR="00E7158E" w:rsidRDefault="00E7158E">
      <w:pPr>
        <w:spacing w:after="0" w:line="259" w:lineRule="auto"/>
        <w:ind w:left="0" w:firstLine="0"/>
        <w:jc w:val="left"/>
      </w:pPr>
    </w:p>
    <w:p w:rsidR="00314884" w:rsidRDefault="002F390C">
      <w:pPr>
        <w:spacing w:after="15"/>
        <w:ind w:left="379" w:right="5968" w:hanging="379"/>
        <w:rPr>
          <w:b/>
        </w:rPr>
      </w:pPr>
      <w:r>
        <w:rPr>
          <w:b/>
        </w:rPr>
        <w:t xml:space="preserve"> Музыка в жизни человека</w:t>
      </w:r>
    </w:p>
    <w:p w:rsidR="00E7158E" w:rsidRPr="00314884" w:rsidRDefault="002F390C">
      <w:pPr>
        <w:spacing w:after="15"/>
        <w:ind w:left="379" w:right="5968" w:hanging="379"/>
        <w:rPr>
          <w:b/>
        </w:rPr>
      </w:pPr>
      <w:r w:rsidRPr="00314884">
        <w:rPr>
          <w:b/>
        </w:rPr>
        <w:t xml:space="preserve"> Выпускник научится: </w:t>
      </w:r>
    </w:p>
    <w:p w:rsidR="00E7158E" w:rsidRDefault="002F390C">
      <w:pPr>
        <w:numPr>
          <w:ilvl w:val="0"/>
          <w:numId w:val="39"/>
        </w:numPr>
        <w:ind w:right="772" w:firstLine="344"/>
      </w:pPr>
      <w:r>
        <w:t xml:space="preserve">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свое отношение к нему в различных видах музыкально-творческой деятельности; </w:t>
      </w:r>
    </w:p>
    <w:p w:rsidR="00E7158E" w:rsidRDefault="002F390C">
      <w:pPr>
        <w:numPr>
          <w:ilvl w:val="0"/>
          <w:numId w:val="39"/>
        </w:numPr>
        <w:ind w:right="772" w:firstLine="344"/>
      </w:pPr>
      <w:r>
        <w:t xml:space="preserve">ориентироваться в музыкально-поэтическом творчестве, в многообразии музыкального фольклора России, сопоставлять различные образцы народной и профессиональной музыки, ценить отечественные народные музыкальные традиции; </w:t>
      </w:r>
    </w:p>
    <w:p w:rsidR="00E7158E" w:rsidRDefault="002F390C">
      <w:pPr>
        <w:numPr>
          <w:ilvl w:val="0"/>
          <w:numId w:val="39"/>
        </w:numPr>
        <w:ind w:right="772" w:firstLine="344"/>
      </w:pPr>
      <w:r>
        <w:t xml:space="preserve">воплощать художественно-образное содержание и интонационно-мелодические особенности профессионального (в пении, слове, движении и др.) и народного творчества (в песнях, играх, действах). </w:t>
      </w:r>
    </w:p>
    <w:p w:rsidR="00E7158E" w:rsidRPr="00314884" w:rsidRDefault="002F390C">
      <w:pPr>
        <w:ind w:left="423" w:right="454"/>
        <w:rPr>
          <w:b/>
        </w:rPr>
      </w:pPr>
      <w:r w:rsidRPr="00314884">
        <w:rPr>
          <w:b/>
        </w:rPr>
        <w:t xml:space="preserve">Выпускник получит возможность научиться: </w:t>
      </w:r>
    </w:p>
    <w:p w:rsidR="00E7158E" w:rsidRDefault="002F390C">
      <w:pPr>
        <w:numPr>
          <w:ilvl w:val="0"/>
          <w:numId w:val="39"/>
        </w:numPr>
        <w:ind w:right="772" w:firstLine="344"/>
      </w:pPr>
      <w:r>
        <w:t xml:space="preserve">реализовывать творческий потенциал, осуществляя собственные музыкальноисполнительские замыслы в различных видах деятельности; </w:t>
      </w:r>
    </w:p>
    <w:p w:rsidR="00E7158E" w:rsidRDefault="002F390C">
      <w:pPr>
        <w:numPr>
          <w:ilvl w:val="0"/>
          <w:numId w:val="39"/>
        </w:numPr>
        <w:ind w:right="772" w:firstLine="344"/>
      </w:pPr>
      <w:r>
        <w:t xml:space="preserve">организовывать культурный досуг, самостоятельную музыкально-творческую деятельность, музицировать и использовать ИКТ в музыкальных играх. </w:t>
      </w:r>
    </w:p>
    <w:p w:rsidR="00E7158E" w:rsidRDefault="002F390C">
      <w:pPr>
        <w:spacing w:after="15"/>
        <w:ind w:right="3135"/>
      </w:pPr>
      <w:r>
        <w:rPr>
          <w:b/>
        </w:rPr>
        <w:lastRenderedPageBreak/>
        <w:t xml:space="preserve"> Основные закономерности музыкального искусства </w:t>
      </w:r>
      <w:r>
        <w:t xml:space="preserve">Выпускник научится: </w:t>
      </w:r>
    </w:p>
    <w:p w:rsidR="00E7158E" w:rsidRDefault="002F390C">
      <w:pPr>
        <w:ind w:left="0" w:right="774" w:firstLine="360"/>
      </w:pPr>
      <w:r>
        <w:t xml:space="preserve">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 </w:t>
      </w:r>
    </w:p>
    <w:p w:rsidR="00E7158E" w:rsidRDefault="002F390C">
      <w:pPr>
        <w:numPr>
          <w:ilvl w:val="0"/>
          <w:numId w:val="39"/>
        </w:numPr>
        <w:ind w:right="772" w:firstLine="344"/>
      </w:pPr>
      <w:r>
        <w:t xml:space="preserve">наблюдать за процессом и результатом музыкального развития на основе сходства и различия интонаций, тем, образов и распознавать художественный смысл различных форм построения музыки; </w:t>
      </w:r>
    </w:p>
    <w:p w:rsidR="00E7158E" w:rsidRDefault="002F390C">
      <w:pPr>
        <w:numPr>
          <w:ilvl w:val="0"/>
          <w:numId w:val="39"/>
        </w:numPr>
        <w:ind w:right="772" w:firstLine="344"/>
      </w:pPr>
      <w:r>
        <w:t xml:space="preserve">общаться и взаимодействовать в процессе ансамблевого, коллективного (хорового и инструментального) воплощения различных художественных образов. </w:t>
      </w:r>
    </w:p>
    <w:p w:rsidR="00E7158E" w:rsidRDefault="002F390C">
      <w:pPr>
        <w:ind w:left="423" w:right="454"/>
      </w:pPr>
      <w:r>
        <w:t xml:space="preserve">Выпускник получит возможность научиться: </w:t>
      </w:r>
    </w:p>
    <w:p w:rsidR="00E7158E" w:rsidRDefault="002F390C">
      <w:pPr>
        <w:numPr>
          <w:ilvl w:val="0"/>
          <w:numId w:val="39"/>
        </w:numPr>
        <w:ind w:right="772" w:firstLine="344"/>
      </w:pPr>
      <w:r>
        <w:t xml:space="preserve">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 </w:t>
      </w:r>
    </w:p>
    <w:p w:rsidR="00E7158E" w:rsidRDefault="002F390C">
      <w:pPr>
        <w:numPr>
          <w:ilvl w:val="0"/>
          <w:numId w:val="39"/>
        </w:numPr>
        <w:ind w:right="772" w:firstLine="344"/>
      </w:pPr>
      <w:r>
        <w:t xml:space="preserve">использовать систему графических знаков для ориентации в нотном письме при пении простейших мелодий; </w:t>
      </w:r>
    </w:p>
    <w:p w:rsidR="00E7158E" w:rsidRDefault="002F390C">
      <w:pPr>
        <w:numPr>
          <w:ilvl w:val="0"/>
          <w:numId w:val="39"/>
        </w:numPr>
        <w:ind w:right="772" w:firstLine="344"/>
      </w:pPr>
      <w:r>
        <w:t xml:space="preserve">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 </w:t>
      </w:r>
      <w:r>
        <w:rPr>
          <w:b/>
        </w:rPr>
        <w:t xml:space="preserve"> Музыкальная картина мира </w:t>
      </w:r>
      <w:r>
        <w:t xml:space="preserve">Выпускник научится: </w:t>
      </w:r>
    </w:p>
    <w:p w:rsidR="00E7158E" w:rsidRDefault="002F390C">
      <w:pPr>
        <w:numPr>
          <w:ilvl w:val="0"/>
          <w:numId w:val="39"/>
        </w:numPr>
        <w:ind w:right="772" w:firstLine="344"/>
      </w:pPr>
      <w:r>
        <w:t xml:space="preserve">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 </w:t>
      </w:r>
    </w:p>
    <w:p w:rsidR="00E7158E" w:rsidRDefault="002F390C">
      <w:pPr>
        <w:numPr>
          <w:ilvl w:val="0"/>
          <w:numId w:val="39"/>
        </w:numPr>
        <w:ind w:right="772" w:firstLine="344"/>
      </w:pPr>
      <w:r>
        <w:t xml:space="preserve">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E7158E" w:rsidRDefault="002F390C">
      <w:pPr>
        <w:numPr>
          <w:ilvl w:val="0"/>
          <w:numId w:val="39"/>
        </w:numPr>
        <w:ind w:right="772" w:firstLine="344"/>
      </w:pPr>
      <w:r>
        <w:t xml:space="preserve">оценивать и соотносить содержание и музыкальный язык народного и профессионального музыкального творчества разных стран мира. </w:t>
      </w:r>
    </w:p>
    <w:p w:rsidR="00E7158E" w:rsidRDefault="002F390C">
      <w:pPr>
        <w:ind w:left="423" w:right="454"/>
      </w:pPr>
      <w:r>
        <w:t xml:space="preserve">Выпускник получит возможность научиться: </w:t>
      </w:r>
    </w:p>
    <w:p w:rsidR="00E7158E" w:rsidRDefault="002F390C">
      <w:pPr>
        <w:numPr>
          <w:ilvl w:val="0"/>
          <w:numId w:val="39"/>
        </w:numPr>
        <w:ind w:right="772" w:firstLine="344"/>
      </w:pPr>
      <w:r>
        <w:t xml:space="preserve">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w:t>
      </w:r>
    </w:p>
    <w:p w:rsidR="00E7158E" w:rsidRDefault="002F390C">
      <w:pPr>
        <w:ind w:right="770"/>
      </w:pPr>
      <w:r>
        <w:t xml:space="preserve">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 </w:t>
      </w:r>
    </w:p>
    <w:p w:rsidR="00E7158E" w:rsidRDefault="002F390C">
      <w:pPr>
        <w:spacing w:after="3" w:line="253" w:lineRule="auto"/>
        <w:ind w:right="774"/>
        <w:jc w:val="center"/>
      </w:pPr>
      <w:r>
        <w:rPr>
          <w:b/>
          <w:u w:val="single" w:color="000000"/>
        </w:rPr>
        <w:t>ИЗОБРАЗИТЕЛЬНОЕ ИСКУССТВО</w:t>
      </w:r>
    </w:p>
    <w:p w:rsidR="00E7158E" w:rsidRDefault="002F390C">
      <w:pPr>
        <w:ind w:left="0" w:right="773" w:firstLine="360"/>
      </w:pPr>
      <w:r>
        <w:t xml:space="preserve">В результате изучения изобразительного искусства в начальной школе у выпускников будут сформированы основы художественной культуры: представления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Начнут развиваться образное мышление и воображение, учебно-творческие способности, формироваться основы анализа произведения искусства; будут проявляться эмоционально-ценностное отношение к миру и художественный вкус. Учащиеся овладеют практическими умениями и навыками в восприятии произведений пластических искусств и в различных видах художественной деятельности: рисунке, живописи, скульптуре, художественном конструировании, декоративно-прикладном искусстве. </w:t>
      </w:r>
    </w:p>
    <w:p w:rsidR="00E7158E" w:rsidRDefault="002F390C">
      <w:pPr>
        <w:ind w:left="60" w:right="774" w:firstLine="379"/>
      </w:pPr>
      <w:r>
        <w:t xml:space="preserve">Выпускники 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 Они научатся применять художественные </w:t>
      </w:r>
      <w:r>
        <w:lastRenderedPageBreak/>
        <w:t xml:space="preserve">умения, знания и представления о пластических искусствах для выполнения учебных и художественно- практических задач. </w:t>
      </w:r>
    </w:p>
    <w:p w:rsidR="00314884" w:rsidRDefault="002F390C">
      <w:pPr>
        <w:spacing w:after="15"/>
        <w:ind w:left="439" w:right="2230" w:hanging="439"/>
        <w:rPr>
          <w:b/>
        </w:rPr>
      </w:pPr>
      <w:r>
        <w:rPr>
          <w:b/>
        </w:rPr>
        <w:t xml:space="preserve"> Восприятие искусства и виды художественной деятельности</w:t>
      </w:r>
    </w:p>
    <w:p w:rsidR="00E7158E" w:rsidRPr="00314884" w:rsidRDefault="002F390C">
      <w:pPr>
        <w:spacing w:after="15"/>
        <w:ind w:left="439" w:right="2230" w:hanging="439"/>
        <w:rPr>
          <w:b/>
        </w:rPr>
      </w:pPr>
      <w:r w:rsidRPr="00314884">
        <w:rPr>
          <w:b/>
        </w:rPr>
        <w:t xml:space="preserve">Выпускник научится: </w:t>
      </w:r>
    </w:p>
    <w:p w:rsidR="00E7158E" w:rsidRDefault="002F390C">
      <w:pPr>
        <w:numPr>
          <w:ilvl w:val="0"/>
          <w:numId w:val="40"/>
        </w:numPr>
        <w:ind w:right="772" w:firstLine="286"/>
      </w:pPr>
      <w:r>
        <w:t xml:space="preserve">различать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 </w:t>
      </w:r>
    </w:p>
    <w:p w:rsidR="00E7158E" w:rsidRDefault="002F390C">
      <w:pPr>
        <w:numPr>
          <w:ilvl w:val="0"/>
          <w:numId w:val="40"/>
        </w:numPr>
        <w:spacing w:after="1" w:line="258" w:lineRule="auto"/>
        <w:ind w:right="772" w:firstLine="286"/>
      </w:pPr>
      <w:r>
        <w:t xml:space="preserve">различать основные виды и жанры пластических искусств, понимать их специфику; </w:t>
      </w:r>
    </w:p>
    <w:p w:rsidR="00E7158E" w:rsidRDefault="002F390C">
      <w:pPr>
        <w:numPr>
          <w:ilvl w:val="0"/>
          <w:numId w:val="40"/>
        </w:numPr>
        <w:ind w:right="772" w:firstLine="286"/>
      </w:pPr>
      <w:r>
        <w:t xml:space="preserve">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языка; </w:t>
      </w:r>
    </w:p>
    <w:p w:rsidR="00E7158E" w:rsidRDefault="002F390C">
      <w:pPr>
        <w:numPr>
          <w:ilvl w:val="0"/>
          <w:numId w:val="40"/>
        </w:numPr>
        <w:ind w:right="772" w:firstLine="286"/>
      </w:pPr>
      <w:r>
        <w:t xml:space="preserve">узнавать, воспринимать, описывать и эмоционально оценивать шедевры русского и мирового искусства, изображающие природу, человека, различные стороны (разнообразие, красоту, трагизм и т. д.) окружающего мира и жизненных явлений; </w:t>
      </w:r>
    </w:p>
    <w:p w:rsidR="00E7158E" w:rsidRDefault="002F390C">
      <w:pPr>
        <w:numPr>
          <w:ilvl w:val="0"/>
          <w:numId w:val="40"/>
        </w:numPr>
        <w:ind w:right="772" w:firstLine="286"/>
      </w:pPr>
      <w:r>
        <w:t xml:space="preserve">называть ведущие художественные музеи России и художественные музеи своего региона. </w:t>
      </w:r>
    </w:p>
    <w:p w:rsidR="00E7158E" w:rsidRPr="00314884" w:rsidRDefault="002F390C">
      <w:pPr>
        <w:ind w:left="423" w:right="454"/>
        <w:rPr>
          <w:b/>
        </w:rPr>
      </w:pPr>
      <w:r w:rsidRPr="00314884">
        <w:rPr>
          <w:b/>
        </w:rPr>
        <w:t xml:space="preserve">Выпускник получит возможность научиться: </w:t>
      </w:r>
    </w:p>
    <w:p w:rsidR="00E7158E" w:rsidRDefault="002F390C">
      <w:pPr>
        <w:numPr>
          <w:ilvl w:val="0"/>
          <w:numId w:val="40"/>
        </w:numPr>
        <w:ind w:right="772" w:firstLine="286"/>
      </w:pPr>
      <w:r>
        <w:t xml:space="preserve">воспринимать произведения изобразительного искусства, участвовать в обсуждении их содержания и выразительных средств, объяснять сюжеты и содержание знакомых произведений; </w:t>
      </w:r>
    </w:p>
    <w:p w:rsidR="00E7158E" w:rsidRDefault="002F390C">
      <w:pPr>
        <w:numPr>
          <w:ilvl w:val="0"/>
          <w:numId w:val="40"/>
        </w:numPr>
        <w:ind w:right="772" w:firstLine="286"/>
      </w:pPr>
      <w:r>
        <w:t xml:space="preserve">видеть проявления художественной культуры вокруг: музеи искусства, архитектура, скульптура, дизайн, декоративные искусства в доме, на улице, в театре; </w:t>
      </w:r>
    </w:p>
    <w:p w:rsidR="00E7158E" w:rsidRDefault="002F390C">
      <w:pPr>
        <w:numPr>
          <w:ilvl w:val="0"/>
          <w:numId w:val="40"/>
        </w:numPr>
        <w:ind w:right="772" w:firstLine="286"/>
      </w:pPr>
      <w:r>
        <w:t>высказывать суждение о художественных произведениях, изображающих природу и человека в различных эмоциональных состояниях.</w:t>
      </w:r>
    </w:p>
    <w:p w:rsidR="00E7158E" w:rsidRDefault="002F390C">
      <w:pPr>
        <w:spacing w:after="15"/>
        <w:ind w:right="16"/>
      </w:pPr>
      <w:r>
        <w:rPr>
          <w:b/>
        </w:rPr>
        <w:t xml:space="preserve"> Азбука искусства. Как говорит искусство?</w:t>
      </w:r>
    </w:p>
    <w:p w:rsidR="00E7158E" w:rsidRDefault="002F390C">
      <w:pPr>
        <w:ind w:left="332" w:right="454"/>
      </w:pPr>
      <w:r>
        <w:t xml:space="preserve">Выпускник научится: </w:t>
      </w:r>
    </w:p>
    <w:p w:rsidR="00E7158E" w:rsidRDefault="002F390C">
      <w:pPr>
        <w:numPr>
          <w:ilvl w:val="0"/>
          <w:numId w:val="40"/>
        </w:numPr>
        <w:ind w:right="772" w:firstLine="286"/>
      </w:pPr>
      <w:r>
        <w:t xml:space="preserve">создавать простые композиции на заданную тему на плоскости и в пространстве; </w:t>
      </w:r>
    </w:p>
    <w:p w:rsidR="00E7158E" w:rsidRDefault="002F390C">
      <w:pPr>
        <w:numPr>
          <w:ilvl w:val="0"/>
          <w:numId w:val="40"/>
        </w:numPr>
        <w:ind w:right="772" w:firstLine="286"/>
      </w:pPr>
      <w:r>
        <w:t xml:space="preserve">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 </w:t>
      </w:r>
    </w:p>
    <w:p w:rsidR="00E7158E" w:rsidRDefault="002F390C">
      <w:pPr>
        <w:numPr>
          <w:ilvl w:val="0"/>
          <w:numId w:val="40"/>
        </w:numPr>
        <w:ind w:right="772" w:firstLine="286"/>
      </w:pPr>
      <w:r>
        <w:t xml:space="preserve">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 </w:t>
      </w:r>
    </w:p>
    <w:p w:rsidR="00E7158E" w:rsidRDefault="002F390C">
      <w:pPr>
        <w:numPr>
          <w:ilvl w:val="0"/>
          <w:numId w:val="40"/>
        </w:numPr>
        <w:ind w:right="772" w:firstLine="286"/>
      </w:pPr>
      <w:r>
        <w:t xml:space="preserve">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 </w:t>
      </w:r>
    </w:p>
    <w:p w:rsidR="00E7158E" w:rsidRDefault="002F390C">
      <w:pPr>
        <w:numPr>
          <w:ilvl w:val="0"/>
          <w:numId w:val="40"/>
        </w:numPr>
        <w:ind w:right="772" w:firstLine="286"/>
      </w:pPr>
      <w:r>
        <w:t xml:space="preserve">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E7158E" w:rsidRDefault="002F390C">
      <w:pPr>
        <w:numPr>
          <w:ilvl w:val="0"/>
          <w:numId w:val="40"/>
        </w:numPr>
        <w:ind w:right="772" w:firstLine="286"/>
      </w:pPr>
      <w:r>
        <w:t xml:space="preserve">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 </w:t>
      </w:r>
    </w:p>
    <w:p w:rsidR="00E7158E" w:rsidRDefault="002F390C">
      <w:pPr>
        <w:ind w:left="332" w:right="454"/>
      </w:pPr>
      <w:r>
        <w:t xml:space="preserve">Выпускник получит возможность научиться: </w:t>
      </w:r>
    </w:p>
    <w:p w:rsidR="00E7158E" w:rsidRDefault="002F390C">
      <w:pPr>
        <w:numPr>
          <w:ilvl w:val="0"/>
          <w:numId w:val="40"/>
        </w:numPr>
        <w:ind w:right="772" w:firstLine="286"/>
      </w:pPr>
      <w:r>
        <w:lastRenderedPageBreak/>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E7158E" w:rsidRDefault="002F390C">
      <w:pPr>
        <w:numPr>
          <w:ilvl w:val="0"/>
          <w:numId w:val="40"/>
        </w:numPr>
        <w:ind w:right="772" w:firstLine="286"/>
      </w:pPr>
      <w:r>
        <w:t xml:space="preserve">моделировать новые формы, различные ситуации, путем трансформации известного создавать новые образы природы, человека, фантастического существа средствами изобразительного искусства и компьютерной графики; </w:t>
      </w:r>
    </w:p>
    <w:p w:rsidR="00E7158E" w:rsidRDefault="002F390C">
      <w:pPr>
        <w:numPr>
          <w:ilvl w:val="0"/>
          <w:numId w:val="40"/>
        </w:numPr>
        <w:ind w:right="772" w:firstLine="286"/>
      </w:pPr>
      <w:r>
        <w:t xml:space="preserve">выполнять простые рисунки и орнаментальные композиции, используя язык компьютерной графики в программе \Paint. </w:t>
      </w:r>
    </w:p>
    <w:p w:rsidR="00E7158E" w:rsidRDefault="002F390C">
      <w:pPr>
        <w:spacing w:after="15"/>
        <w:ind w:left="190" w:right="2804"/>
      </w:pPr>
      <w:r>
        <w:rPr>
          <w:b/>
        </w:rPr>
        <w:t xml:space="preserve"> Значимые темы искусства. О чем говорит искусство? </w:t>
      </w:r>
      <w:r>
        <w:t xml:space="preserve">Выпускник научится: </w:t>
      </w:r>
    </w:p>
    <w:p w:rsidR="00E7158E" w:rsidRDefault="002F390C">
      <w:pPr>
        <w:numPr>
          <w:ilvl w:val="0"/>
          <w:numId w:val="40"/>
        </w:numPr>
        <w:ind w:right="772" w:firstLine="286"/>
      </w:pPr>
      <w:r>
        <w:t xml:space="preserve">осознавать главные темы искусства и отражать их в собственной художественнотворческой деятельности; </w:t>
      </w:r>
    </w:p>
    <w:p w:rsidR="00E7158E" w:rsidRDefault="002F390C">
      <w:pPr>
        <w:numPr>
          <w:ilvl w:val="0"/>
          <w:numId w:val="40"/>
        </w:numPr>
        <w:ind w:right="772" w:firstLine="286"/>
      </w:pPr>
      <w: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цветоведения, усвоенные способы действия; </w:t>
      </w:r>
    </w:p>
    <w:p w:rsidR="00E7158E" w:rsidRDefault="002F390C">
      <w:pPr>
        <w:numPr>
          <w:ilvl w:val="0"/>
          <w:numId w:val="40"/>
        </w:numPr>
        <w:ind w:right="772" w:firstLine="286"/>
      </w:pPr>
      <w:r>
        <w:t xml:space="preserve">передавать характер и намерения объекта (природы, человека, сказочного героя, предмета, явления и т. д.) в живописи, графике и скульптуре, выражая свое отношение к качествам данного объекта. </w:t>
      </w:r>
    </w:p>
    <w:p w:rsidR="00E7158E" w:rsidRDefault="002F390C">
      <w:pPr>
        <w:ind w:left="190" w:right="454"/>
      </w:pPr>
      <w:r>
        <w:t xml:space="preserve">Выпускник получит возможность научиться: </w:t>
      </w:r>
    </w:p>
    <w:p w:rsidR="00E7158E" w:rsidRDefault="002F390C">
      <w:pPr>
        <w:numPr>
          <w:ilvl w:val="0"/>
          <w:numId w:val="40"/>
        </w:numPr>
        <w:ind w:right="772" w:firstLine="286"/>
      </w:pPr>
      <w:r>
        <w:t xml:space="preserve">видеть, чувствовать и изображать красоту и разнообразие природы, человека, зданий, предметов; </w:t>
      </w:r>
    </w:p>
    <w:p w:rsidR="00E7158E" w:rsidRDefault="002F390C">
      <w:pPr>
        <w:numPr>
          <w:ilvl w:val="0"/>
          <w:numId w:val="40"/>
        </w:numPr>
        <w:ind w:right="772" w:firstLine="286"/>
      </w:pPr>
      <w:r>
        <w:t xml:space="preserve">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 </w:t>
      </w:r>
    </w:p>
    <w:p w:rsidR="00E7158E" w:rsidRDefault="002F390C">
      <w:pPr>
        <w:numPr>
          <w:ilvl w:val="0"/>
          <w:numId w:val="40"/>
        </w:numPr>
        <w:ind w:right="772" w:firstLine="286"/>
      </w:pPr>
      <w:r>
        <w:t xml:space="preserve">изображать пейзажи, натюрморты, портреты, выражая к ним свое эмоциональное отношение; </w:t>
      </w:r>
    </w:p>
    <w:p w:rsidR="00E7158E" w:rsidRDefault="002F390C">
      <w:pPr>
        <w:numPr>
          <w:ilvl w:val="0"/>
          <w:numId w:val="40"/>
        </w:numPr>
        <w:ind w:right="772" w:firstLine="286"/>
      </w:pPr>
      <w:r>
        <w:t xml:space="preserve">изображать многофигурные композиции на значимые жизненные темы и участвовать в коллективных работах на эти темы. </w:t>
      </w:r>
    </w:p>
    <w:p w:rsidR="00E7158E" w:rsidRDefault="002F390C">
      <w:pPr>
        <w:spacing w:after="3" w:line="253" w:lineRule="auto"/>
        <w:ind w:right="773"/>
        <w:jc w:val="center"/>
      </w:pPr>
      <w:r>
        <w:rPr>
          <w:b/>
          <w:u w:val="single" w:color="000000"/>
        </w:rPr>
        <w:t>ТЕХНОЛОГИЯ</w:t>
      </w:r>
    </w:p>
    <w:p w:rsidR="00E7158E" w:rsidRDefault="002F390C">
      <w:pPr>
        <w:ind w:left="19" w:right="774" w:firstLine="360"/>
      </w:pPr>
      <w:r>
        <w:t xml:space="preserve">В результате изучения курса технологии выпускники начальной школы получат начальные представления о материальной и духовной культуре как продукте творческой предметно-преобразуюшей деятельности человека. Выпускники получат общее представление о мире профессий, их социальном значении, истории возникновения и развития. Они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 </w:t>
      </w:r>
    </w:p>
    <w:p w:rsidR="00E7158E" w:rsidRDefault="002F390C">
      <w:pPr>
        <w:ind w:left="19" w:right="774" w:firstLine="360"/>
      </w:pPr>
      <w:r>
        <w:t xml:space="preserve">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 </w:t>
      </w:r>
    </w:p>
    <w:p w:rsidR="00E7158E" w:rsidRDefault="002F390C">
      <w:pPr>
        <w:ind w:left="19" w:right="776" w:firstLine="360"/>
      </w:pPr>
      <w:r>
        <w:t xml:space="preserve">В результате выполнения под руководством учителя коллективных и групповых творческих работ, а также элементарных доступных проектов выпускники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подчиненных, </w:t>
      </w:r>
      <w:r>
        <w:lastRenderedPageBreak/>
        <w:t xml:space="preserve">распределение общего объема работы, навыки сотрудничества и взаимопомощи, доброжелательного и уважительного общения со сверстниками и взрослыми. </w:t>
      </w:r>
    </w:p>
    <w:p w:rsidR="00E7158E" w:rsidRDefault="002F390C">
      <w:pPr>
        <w:ind w:left="19" w:right="776" w:firstLine="360"/>
      </w:pPr>
      <w:r>
        <w:t xml:space="preserve">Выпускники 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 </w:t>
      </w:r>
    </w:p>
    <w:p w:rsidR="00E7158E" w:rsidRDefault="002F390C">
      <w:pPr>
        <w:ind w:left="19" w:right="772" w:firstLine="360"/>
      </w:pPr>
      <w:r>
        <w:t xml:space="preserve">Учащиеся 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Выпускники научатся искать, отбирать, преобразовывать необходимую печатную и электронную информацию. </w:t>
      </w:r>
    </w:p>
    <w:p w:rsidR="00E7158E" w:rsidRDefault="002F390C">
      <w:pPr>
        <w:ind w:left="19" w:right="774" w:firstLine="360"/>
      </w:pPr>
      <w:r>
        <w:t xml:space="preserve">Выпускники познакомятся с персональным компьютером как техническим средством, с его основными устройствами, их назначением. Они приобретут первоначальный опыт работы с простыми информационными объектами: текстом, рисунком, таблицей. Овладеют приемами поиска и использования информации, научатся работать с доступными электронными ресурсами. </w:t>
      </w:r>
    </w:p>
    <w:p w:rsidR="00E7158E" w:rsidRDefault="002F390C">
      <w:pPr>
        <w:ind w:left="0" w:right="774" w:firstLine="360"/>
      </w:pPr>
      <w:r>
        <w:t xml:space="preserve">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 </w:t>
      </w:r>
    </w:p>
    <w:p w:rsidR="00E7158E" w:rsidRDefault="002F390C">
      <w:pPr>
        <w:spacing w:after="27"/>
        <w:ind w:left="0" w:right="775" w:firstLine="360"/>
      </w:pPr>
      <w:r>
        <w:t xml:space="preserve">Выпускники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хозяйтву. </w:t>
      </w:r>
    </w:p>
    <w:p w:rsidR="00E7158E" w:rsidRDefault="002F390C">
      <w:pPr>
        <w:spacing w:after="15"/>
        <w:ind w:right="16"/>
      </w:pPr>
      <w:r>
        <w:rPr>
          <w:b/>
        </w:rPr>
        <w:t xml:space="preserve"> Общекультурные </w:t>
      </w:r>
      <w:r>
        <w:rPr>
          <w:b/>
        </w:rPr>
        <w:tab/>
        <w:t xml:space="preserve">и </w:t>
      </w:r>
      <w:r>
        <w:rPr>
          <w:b/>
        </w:rPr>
        <w:tab/>
        <w:t xml:space="preserve">общетрудовые </w:t>
      </w:r>
      <w:r>
        <w:rPr>
          <w:b/>
        </w:rPr>
        <w:tab/>
        <w:t xml:space="preserve">компетенции. </w:t>
      </w:r>
      <w:r>
        <w:rPr>
          <w:b/>
        </w:rPr>
        <w:tab/>
        <w:t xml:space="preserve">Основы </w:t>
      </w:r>
      <w:r>
        <w:rPr>
          <w:b/>
        </w:rPr>
        <w:tab/>
        <w:t xml:space="preserve">культуры </w:t>
      </w:r>
      <w:r>
        <w:rPr>
          <w:b/>
        </w:rPr>
        <w:tab/>
        <w:t xml:space="preserve">труда, самообслуживание </w:t>
      </w:r>
    </w:p>
    <w:p w:rsidR="00E7158E" w:rsidRPr="00314884" w:rsidRDefault="002F390C">
      <w:pPr>
        <w:ind w:left="423" w:right="454"/>
        <w:rPr>
          <w:b/>
        </w:rPr>
      </w:pPr>
      <w:r w:rsidRPr="00314884">
        <w:rPr>
          <w:b/>
        </w:rPr>
        <w:t xml:space="preserve">Выпускник научится: </w:t>
      </w:r>
    </w:p>
    <w:p w:rsidR="00E7158E" w:rsidRDefault="002F390C">
      <w:pPr>
        <w:numPr>
          <w:ilvl w:val="0"/>
          <w:numId w:val="41"/>
        </w:numPr>
        <w:ind w:right="542" w:firstLine="344"/>
      </w:pPr>
      <w:r>
        <w:t xml:space="preserve">называть наиболее распространенные в своем регионе профессии (в том числе профессии своих родителей) и описывать их особенности; </w:t>
      </w:r>
    </w:p>
    <w:p w:rsidR="00E7158E" w:rsidRDefault="002F390C">
      <w:pPr>
        <w:numPr>
          <w:ilvl w:val="0"/>
          <w:numId w:val="41"/>
        </w:numPr>
        <w:ind w:right="542" w:firstLine="344"/>
      </w:pPr>
      <w:r>
        <w:t xml:space="preserve">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 </w:t>
      </w:r>
    </w:p>
    <w:p w:rsidR="00E7158E" w:rsidRDefault="002F390C">
      <w:pPr>
        <w:numPr>
          <w:ilvl w:val="0"/>
          <w:numId w:val="41"/>
        </w:numPr>
        <w:ind w:right="542" w:firstLine="344"/>
      </w:pPr>
      <w:r>
        <w:t xml:space="preserve">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 </w:t>
      </w:r>
    </w:p>
    <w:p w:rsidR="00E7158E" w:rsidRDefault="002F390C">
      <w:pPr>
        <w:numPr>
          <w:ilvl w:val="0"/>
          <w:numId w:val="41"/>
        </w:numPr>
        <w:ind w:right="542" w:firstLine="344"/>
      </w:pPr>
      <w:r>
        <w:t xml:space="preserve">организовывать свое рабочее место в зависимости от вида работы, выполнять доступные действия по самообслуживанию и доступные виды домашнего труда. </w:t>
      </w:r>
    </w:p>
    <w:p w:rsidR="00E7158E" w:rsidRPr="00314884" w:rsidRDefault="002F390C">
      <w:pPr>
        <w:ind w:left="423" w:right="454"/>
        <w:rPr>
          <w:b/>
        </w:rPr>
      </w:pPr>
      <w:r w:rsidRPr="00314884">
        <w:rPr>
          <w:b/>
        </w:rPr>
        <w:t xml:space="preserve">Выпускник получит возможность научиться: </w:t>
      </w:r>
    </w:p>
    <w:p w:rsidR="00E7158E" w:rsidRDefault="002F390C">
      <w:pPr>
        <w:numPr>
          <w:ilvl w:val="0"/>
          <w:numId w:val="41"/>
        </w:numPr>
        <w:ind w:right="542" w:firstLine="344"/>
      </w:pPr>
      <w:r>
        <w:t xml:space="preserve">уважительно относиться к труду людей; </w:t>
      </w:r>
    </w:p>
    <w:p w:rsidR="00E7158E" w:rsidRDefault="002F390C">
      <w:pPr>
        <w:numPr>
          <w:ilvl w:val="0"/>
          <w:numId w:val="41"/>
        </w:numPr>
        <w:ind w:right="542" w:firstLine="344"/>
      </w:pPr>
      <w:r>
        <w:t xml:space="preserve">понимать культурно-историческую ценность традиций, отраженных в предметном мире, и уважать их; </w:t>
      </w:r>
    </w:p>
    <w:p w:rsidR="00E7158E" w:rsidRDefault="002F390C">
      <w:pPr>
        <w:numPr>
          <w:ilvl w:val="0"/>
          <w:numId w:val="41"/>
        </w:numPr>
        <w:ind w:right="542" w:firstLine="344"/>
      </w:pPr>
      <w:r>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 </w:t>
      </w:r>
    </w:p>
    <w:p w:rsidR="001839D2" w:rsidRDefault="002F390C">
      <w:pPr>
        <w:spacing w:after="15"/>
        <w:ind w:left="360" w:right="16" w:firstLine="180"/>
        <w:rPr>
          <w:b/>
        </w:rPr>
      </w:pPr>
      <w:r>
        <w:rPr>
          <w:b/>
        </w:rPr>
        <w:t xml:space="preserve"> Технология ручной обработки материалов. Элементы графической грамоты </w:t>
      </w:r>
    </w:p>
    <w:p w:rsidR="00E7158E" w:rsidRDefault="002F390C">
      <w:pPr>
        <w:spacing w:after="15"/>
        <w:ind w:left="360" w:right="16" w:firstLine="180"/>
      </w:pPr>
      <w:r>
        <w:t xml:space="preserve">Выпускник научится: </w:t>
      </w:r>
    </w:p>
    <w:p w:rsidR="00E7158E" w:rsidRDefault="002F390C">
      <w:pPr>
        <w:numPr>
          <w:ilvl w:val="0"/>
          <w:numId w:val="41"/>
        </w:numPr>
        <w:ind w:right="542" w:firstLine="344"/>
      </w:pPr>
      <w:r>
        <w:t xml:space="preserve">на основе полученных представлений о многообразии материалов, их видах, свойствах, происхождении, практическом применении в жизни осознанно подбирать </w:t>
      </w:r>
      <w:r>
        <w:lastRenderedPageBreak/>
        <w:t xml:space="preserve">доступные в обработке материалы для изделий по декоративно-художественным и конструктивным свойствам в соответствии с поставленной задачей; </w:t>
      </w:r>
    </w:p>
    <w:p w:rsidR="00E7158E" w:rsidRDefault="002F390C">
      <w:pPr>
        <w:numPr>
          <w:ilvl w:val="0"/>
          <w:numId w:val="41"/>
        </w:numPr>
        <w:ind w:right="542" w:firstLine="344"/>
      </w:pPr>
      <w:r>
        <w:t xml:space="preserve">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 </w:t>
      </w:r>
    </w:p>
    <w:p w:rsidR="00E7158E" w:rsidRDefault="002F390C">
      <w:pPr>
        <w:numPr>
          <w:ilvl w:val="0"/>
          <w:numId w:val="41"/>
        </w:numPr>
        <w:ind w:right="542" w:firstLine="344"/>
      </w:pPr>
      <w:r>
        <w:t xml:space="preserve">применять приемы рациональной безопасной работы ручными инструментами: чертежными (линейка, угольник, циркуль), режущими (ножницы) и колющими (швейная игла); </w:t>
      </w:r>
    </w:p>
    <w:p w:rsidR="00E7158E" w:rsidRDefault="002F390C">
      <w:pPr>
        <w:numPr>
          <w:ilvl w:val="0"/>
          <w:numId w:val="41"/>
        </w:numPr>
        <w:ind w:right="542" w:firstLine="344"/>
      </w:pPr>
      <w:r>
        <w:t xml:space="preserve">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 </w:t>
      </w:r>
    </w:p>
    <w:p w:rsidR="00E7158E" w:rsidRDefault="002F390C">
      <w:pPr>
        <w:ind w:left="423" w:right="454"/>
      </w:pPr>
      <w:r>
        <w:t xml:space="preserve">Выпускник получит возможность научиться: </w:t>
      </w:r>
    </w:p>
    <w:p w:rsidR="00E7158E" w:rsidRDefault="002F390C">
      <w:pPr>
        <w:numPr>
          <w:ilvl w:val="0"/>
          <w:numId w:val="41"/>
        </w:numPr>
        <w:ind w:right="542" w:firstLine="344"/>
      </w:pPr>
      <w:r>
        <w:t xml:space="preserve">отбирать и выстраивать оптимальную технологическую последовательность реализации собственного или предложенного учителем замысла; </w:t>
      </w:r>
    </w:p>
    <w:p w:rsidR="00E7158E" w:rsidRDefault="002F390C">
      <w:pPr>
        <w:numPr>
          <w:ilvl w:val="0"/>
          <w:numId w:val="41"/>
        </w:numPr>
        <w:ind w:right="542" w:firstLine="344"/>
      </w:pPr>
      <w:r>
        <w:t xml:space="preserve">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 художественной задачей. </w:t>
      </w:r>
    </w:p>
    <w:p w:rsidR="00E7158E" w:rsidRDefault="002F390C">
      <w:pPr>
        <w:spacing w:after="15"/>
        <w:ind w:left="370" w:right="4619"/>
      </w:pPr>
      <w:r>
        <w:rPr>
          <w:b/>
        </w:rPr>
        <w:t xml:space="preserve"> Конструирование и моделирование </w:t>
      </w:r>
      <w:r>
        <w:t xml:space="preserve">Выпускник научится: </w:t>
      </w:r>
    </w:p>
    <w:p w:rsidR="00E7158E" w:rsidRDefault="002F390C">
      <w:pPr>
        <w:numPr>
          <w:ilvl w:val="0"/>
          <w:numId w:val="41"/>
        </w:numPr>
        <w:ind w:right="542" w:firstLine="344"/>
      </w:pPr>
      <w:r>
        <w:t xml:space="preserve">анализировать устройство изделия: выделять детали, их форму, определять взаимное расположение, виды соединения деталей; </w:t>
      </w:r>
    </w:p>
    <w:p w:rsidR="00E7158E" w:rsidRDefault="002F390C">
      <w:pPr>
        <w:numPr>
          <w:ilvl w:val="0"/>
          <w:numId w:val="41"/>
        </w:numPr>
        <w:ind w:right="542" w:firstLine="344"/>
      </w:pPr>
      <w:r>
        <w:t xml:space="preserve">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 </w:t>
      </w:r>
    </w:p>
    <w:p w:rsidR="00E7158E" w:rsidRDefault="002F390C">
      <w:pPr>
        <w:numPr>
          <w:ilvl w:val="0"/>
          <w:numId w:val="41"/>
        </w:numPr>
        <w:ind w:right="542" w:firstLine="344"/>
      </w:pPr>
      <w:r>
        <w:t xml:space="preserve">изготавливать несложные конструкции изделий по рисунку, простейшему чертежу или эскизу, образцу и доступным заданным условиям. </w:t>
      </w:r>
    </w:p>
    <w:p w:rsidR="00E7158E" w:rsidRDefault="002F390C">
      <w:pPr>
        <w:ind w:left="423" w:right="454"/>
      </w:pPr>
      <w:r>
        <w:t xml:space="preserve">Выпускник получит возможность научиться: </w:t>
      </w:r>
    </w:p>
    <w:p w:rsidR="00E7158E" w:rsidRDefault="002F390C">
      <w:pPr>
        <w:numPr>
          <w:ilvl w:val="0"/>
          <w:numId w:val="41"/>
        </w:numPr>
        <w:ind w:right="542" w:firstLine="344"/>
      </w:pPr>
      <w:r>
        <w:t xml:space="preserve">соотносить объемную конструкцию, основанную на правильных геометрических формах, с изображениями их разверток; </w:t>
      </w:r>
    </w:p>
    <w:p w:rsidR="00E7158E" w:rsidRDefault="002F390C">
      <w:pPr>
        <w:numPr>
          <w:ilvl w:val="0"/>
          <w:numId w:val="41"/>
        </w:numPr>
        <w:ind w:right="542" w:firstLine="344"/>
      </w:pPr>
      <w:r>
        <w:t xml:space="preserve">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 </w:t>
      </w:r>
    </w:p>
    <w:p w:rsidR="00E7158E" w:rsidRDefault="002F390C">
      <w:pPr>
        <w:spacing w:after="15"/>
        <w:ind w:left="360" w:right="5178" w:hanging="360"/>
      </w:pPr>
      <w:r>
        <w:rPr>
          <w:b/>
        </w:rPr>
        <w:t xml:space="preserve"> Практика работы на компьютере </w:t>
      </w:r>
      <w:r>
        <w:t xml:space="preserve">Выпускник научится: </w:t>
      </w:r>
    </w:p>
    <w:p w:rsidR="00E7158E" w:rsidRDefault="002F390C">
      <w:pPr>
        <w:ind w:left="0" w:right="772" w:firstLine="360"/>
      </w:pPr>
      <w:r>
        <w:t xml:space="preserve">соблюдать безопасные приемы труда, пользоваться персональным компьютером для воспроизведения и поиска незнакомой информации и ресурсами компьютера, для решения доступных конструкторско-технологических задач; </w:t>
      </w:r>
    </w:p>
    <w:p w:rsidR="00E7158E" w:rsidRDefault="002F390C">
      <w:pPr>
        <w:numPr>
          <w:ilvl w:val="0"/>
          <w:numId w:val="41"/>
        </w:numPr>
        <w:ind w:right="542" w:firstLine="344"/>
      </w:pPr>
      <w:r>
        <w:t xml:space="preserve">использовать простейшие приемы работы с готовыми электронными ресурсами: активировать, читать информацию, выполнять задания; </w:t>
      </w:r>
    </w:p>
    <w:p w:rsidR="00E7158E" w:rsidRDefault="002F390C">
      <w:pPr>
        <w:numPr>
          <w:ilvl w:val="0"/>
          <w:numId w:val="41"/>
        </w:numPr>
        <w:ind w:right="542" w:firstLine="344"/>
      </w:pPr>
      <w:r>
        <w:t xml:space="preserve">создавать небольшие тексты, использовать рисунки из ресурса компьютера, программы Word и Power Point. </w:t>
      </w:r>
    </w:p>
    <w:p w:rsidR="00E7158E" w:rsidRDefault="002F390C">
      <w:pPr>
        <w:spacing w:after="15"/>
        <w:ind w:left="423" w:right="445"/>
      </w:pPr>
      <w:r>
        <w:rPr>
          <w:i/>
        </w:rPr>
        <w:t xml:space="preserve">Выпускник получит возможность научиться: </w:t>
      </w:r>
    </w:p>
    <w:p w:rsidR="00E7158E" w:rsidRDefault="002F390C">
      <w:pPr>
        <w:numPr>
          <w:ilvl w:val="0"/>
          <w:numId w:val="41"/>
        </w:numPr>
        <w:spacing w:after="4"/>
        <w:ind w:right="542" w:firstLine="344"/>
      </w:pPr>
      <w:r>
        <w:t>пользоваться доступными приемами работы с готовой текстовой, визуальной, звуковой информацией в сети Интернет, а также познакомиться с доступными способами ее получения, хранения, переработки.</w:t>
      </w:r>
    </w:p>
    <w:p w:rsidR="00E7158E" w:rsidRDefault="002F390C">
      <w:pPr>
        <w:ind w:right="774"/>
      </w:pPr>
      <w:r>
        <w:lastRenderedPageBreak/>
        <w:t xml:space="preserve">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 </w:t>
      </w:r>
    </w:p>
    <w:p w:rsidR="00E7158E" w:rsidRDefault="00E7158E">
      <w:pPr>
        <w:spacing w:after="0" w:line="259" w:lineRule="auto"/>
        <w:ind w:left="0" w:firstLine="0"/>
        <w:jc w:val="left"/>
      </w:pPr>
    </w:p>
    <w:tbl>
      <w:tblPr>
        <w:tblW w:w="9708" w:type="dxa"/>
        <w:tblInd w:w="-212" w:type="dxa"/>
        <w:tblCellMar>
          <w:top w:w="57" w:type="dxa"/>
          <w:left w:w="107" w:type="dxa"/>
          <w:right w:w="48" w:type="dxa"/>
        </w:tblCellMar>
        <w:tblLook w:val="04A0"/>
      </w:tblPr>
      <w:tblGrid>
        <w:gridCol w:w="2178"/>
        <w:gridCol w:w="1702"/>
        <w:gridCol w:w="2398"/>
        <w:gridCol w:w="1819"/>
        <w:gridCol w:w="2398"/>
      </w:tblGrid>
      <w:tr w:rsidR="00E7158E">
        <w:trPr>
          <w:trHeight w:val="559"/>
        </w:trPr>
        <w:tc>
          <w:tcPr>
            <w:tcW w:w="2274" w:type="dxa"/>
            <w:tcBorders>
              <w:top w:val="single" w:sz="4" w:space="0" w:color="000000"/>
              <w:left w:val="single" w:sz="4" w:space="0" w:color="000000"/>
              <w:bottom w:val="single" w:sz="4" w:space="0" w:color="000000"/>
              <w:right w:val="single" w:sz="4" w:space="0" w:color="000000"/>
            </w:tcBorders>
            <w:shd w:val="clear" w:color="auto" w:fill="FFC000"/>
          </w:tcPr>
          <w:p w:rsidR="00E7158E" w:rsidRDefault="002F390C">
            <w:pPr>
              <w:spacing w:after="0" w:line="259" w:lineRule="auto"/>
              <w:ind w:left="0" w:firstLine="0"/>
              <w:jc w:val="left"/>
            </w:pPr>
            <w:r>
              <w:rPr>
                <w:b/>
              </w:rPr>
              <w:t xml:space="preserve">Смысловые  акценты УУД </w:t>
            </w:r>
          </w:p>
        </w:tc>
        <w:tc>
          <w:tcPr>
            <w:tcW w:w="1793" w:type="dxa"/>
            <w:tcBorders>
              <w:top w:val="single" w:sz="4" w:space="0" w:color="000000"/>
              <w:left w:val="single" w:sz="4" w:space="0" w:color="000000"/>
              <w:bottom w:val="single" w:sz="4" w:space="0" w:color="000000"/>
              <w:right w:val="single" w:sz="4" w:space="0" w:color="000000"/>
            </w:tcBorders>
            <w:shd w:val="clear" w:color="auto" w:fill="FFC000"/>
          </w:tcPr>
          <w:p w:rsidR="00E7158E" w:rsidRDefault="002F390C">
            <w:pPr>
              <w:spacing w:after="0" w:line="259" w:lineRule="auto"/>
              <w:ind w:left="1" w:firstLine="0"/>
            </w:pPr>
            <w:r>
              <w:rPr>
                <w:b/>
              </w:rPr>
              <w:t xml:space="preserve">Русский язык </w:t>
            </w:r>
          </w:p>
        </w:tc>
        <w:tc>
          <w:tcPr>
            <w:tcW w:w="1750" w:type="dxa"/>
            <w:tcBorders>
              <w:top w:val="single" w:sz="4" w:space="0" w:color="000000"/>
              <w:left w:val="single" w:sz="4" w:space="0" w:color="000000"/>
              <w:bottom w:val="single" w:sz="4" w:space="0" w:color="000000"/>
              <w:right w:val="single" w:sz="4" w:space="0" w:color="000000"/>
            </w:tcBorders>
            <w:shd w:val="clear" w:color="auto" w:fill="FFC000"/>
          </w:tcPr>
          <w:p w:rsidR="00E7158E" w:rsidRDefault="002F390C">
            <w:pPr>
              <w:spacing w:after="0" w:line="259" w:lineRule="auto"/>
              <w:ind w:left="1" w:firstLine="0"/>
              <w:jc w:val="left"/>
            </w:pPr>
            <w:r>
              <w:rPr>
                <w:b/>
              </w:rPr>
              <w:t xml:space="preserve">Литературное чтение </w:t>
            </w:r>
          </w:p>
        </w:tc>
        <w:tc>
          <w:tcPr>
            <w:tcW w:w="1850" w:type="dxa"/>
            <w:tcBorders>
              <w:top w:val="single" w:sz="4" w:space="0" w:color="000000"/>
              <w:left w:val="single" w:sz="4" w:space="0" w:color="000000"/>
              <w:bottom w:val="single" w:sz="4" w:space="0" w:color="000000"/>
              <w:right w:val="single" w:sz="4" w:space="0" w:color="000000"/>
            </w:tcBorders>
            <w:shd w:val="clear" w:color="auto" w:fill="FFC000"/>
          </w:tcPr>
          <w:p w:rsidR="00E7158E" w:rsidRDefault="002F390C">
            <w:pPr>
              <w:spacing w:after="0" w:line="259" w:lineRule="auto"/>
              <w:ind w:left="1" w:firstLine="0"/>
              <w:jc w:val="left"/>
            </w:pPr>
            <w:r>
              <w:rPr>
                <w:b/>
              </w:rPr>
              <w:t xml:space="preserve">Математика  </w:t>
            </w:r>
          </w:p>
        </w:tc>
        <w:tc>
          <w:tcPr>
            <w:tcW w:w="2041" w:type="dxa"/>
            <w:tcBorders>
              <w:top w:val="single" w:sz="4" w:space="0" w:color="000000"/>
              <w:left w:val="single" w:sz="4" w:space="0" w:color="000000"/>
              <w:bottom w:val="single" w:sz="4" w:space="0" w:color="000000"/>
              <w:right w:val="single" w:sz="4" w:space="0" w:color="000000"/>
            </w:tcBorders>
            <w:shd w:val="clear" w:color="auto" w:fill="FFC000"/>
          </w:tcPr>
          <w:p w:rsidR="00E7158E" w:rsidRDefault="002F390C">
            <w:pPr>
              <w:spacing w:after="0" w:line="259" w:lineRule="auto"/>
              <w:ind w:left="1" w:firstLine="0"/>
              <w:jc w:val="left"/>
            </w:pPr>
            <w:r>
              <w:rPr>
                <w:b/>
              </w:rPr>
              <w:t xml:space="preserve">Окружающий мир </w:t>
            </w:r>
          </w:p>
        </w:tc>
      </w:tr>
      <w:tr w:rsidR="00E7158E">
        <w:trPr>
          <w:trHeight w:val="839"/>
        </w:trPr>
        <w:tc>
          <w:tcPr>
            <w:tcW w:w="227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личностные </w:t>
            </w:r>
          </w:p>
        </w:tc>
        <w:tc>
          <w:tcPr>
            <w:tcW w:w="17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t xml:space="preserve">жизненное само- определение </w:t>
            </w:r>
          </w:p>
        </w:tc>
        <w:tc>
          <w:tcPr>
            <w:tcW w:w="175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t xml:space="preserve">нравственноэтическая ориентация </w:t>
            </w:r>
          </w:p>
        </w:tc>
        <w:tc>
          <w:tcPr>
            <w:tcW w:w="185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t xml:space="preserve">смысло образование </w:t>
            </w:r>
          </w:p>
        </w:tc>
        <w:tc>
          <w:tcPr>
            <w:tcW w:w="20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t xml:space="preserve">нравственноэтическая ориентация </w:t>
            </w:r>
          </w:p>
        </w:tc>
      </w:tr>
      <w:tr w:rsidR="00E7158E">
        <w:trPr>
          <w:trHeight w:val="1114"/>
        </w:trPr>
        <w:tc>
          <w:tcPr>
            <w:tcW w:w="227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регулятивные </w:t>
            </w:r>
          </w:p>
        </w:tc>
        <w:tc>
          <w:tcPr>
            <w:tcW w:w="7434"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t xml:space="preserve">целеполагание, </w:t>
            </w:r>
            <w:r>
              <w:tab/>
              <w:t xml:space="preserve">планирование, </w:t>
            </w:r>
            <w:r>
              <w:tab/>
              <w:t xml:space="preserve">прогнозирование, </w:t>
            </w:r>
            <w:r>
              <w:tab/>
              <w:t xml:space="preserve">контроль, коррекция, оценка,          алгоритмизация действий (Математика, Русский язык, Окружающий мир, Технология , Физическая культура и др.) </w:t>
            </w:r>
          </w:p>
        </w:tc>
      </w:tr>
      <w:tr w:rsidR="00E7158E">
        <w:trPr>
          <w:trHeight w:val="1942"/>
        </w:trPr>
        <w:tc>
          <w:tcPr>
            <w:tcW w:w="227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познавательные общеучебные </w:t>
            </w:r>
          </w:p>
        </w:tc>
        <w:tc>
          <w:tcPr>
            <w:tcW w:w="17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t xml:space="preserve">моделирование (перевод устной речи в письменную) </w:t>
            </w:r>
          </w:p>
        </w:tc>
        <w:tc>
          <w:tcPr>
            <w:tcW w:w="175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45" w:lineRule="auto"/>
              <w:ind w:left="1" w:firstLine="0"/>
              <w:jc w:val="left"/>
            </w:pPr>
            <w:r>
              <w:t xml:space="preserve"> смысловое чтение, произвольные и осознанные устные </w:t>
            </w:r>
            <w:r>
              <w:tab/>
              <w:t xml:space="preserve">и </w:t>
            </w:r>
          </w:p>
          <w:p w:rsidR="00E7158E" w:rsidRDefault="002F390C">
            <w:pPr>
              <w:spacing w:after="0" w:line="259" w:lineRule="auto"/>
              <w:ind w:left="1" w:firstLine="0"/>
              <w:jc w:val="left"/>
            </w:pPr>
            <w:r>
              <w:t xml:space="preserve">письменные высказывания </w:t>
            </w:r>
          </w:p>
        </w:tc>
        <w:tc>
          <w:tcPr>
            <w:tcW w:w="185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right="59" w:firstLine="0"/>
              <w:jc w:val="left"/>
            </w:pPr>
            <w:r>
              <w:t xml:space="preserve">моделирование, выбор наиболее эффективных способов решения задач </w:t>
            </w:r>
          </w:p>
        </w:tc>
        <w:tc>
          <w:tcPr>
            <w:tcW w:w="20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t xml:space="preserve">широкий спектр источников информации </w:t>
            </w:r>
          </w:p>
        </w:tc>
      </w:tr>
      <w:tr w:rsidR="00E7158E">
        <w:trPr>
          <w:trHeight w:val="1666"/>
        </w:trPr>
        <w:tc>
          <w:tcPr>
            <w:tcW w:w="227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познавательные логические </w:t>
            </w:r>
          </w:p>
        </w:tc>
        <w:tc>
          <w:tcPr>
            <w:tcW w:w="3543"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1" w:right="63" w:firstLine="0"/>
            </w:pPr>
            <w:r>
              <w:t xml:space="preserve">формулирование личных, языковых, нравственных проблем. Самостоятельное создание способов решения проблем поискового и </w:t>
            </w:r>
          </w:p>
          <w:p w:rsidR="00E7158E" w:rsidRDefault="002F390C">
            <w:pPr>
              <w:spacing w:after="0" w:line="259" w:lineRule="auto"/>
              <w:ind w:left="1" w:firstLine="0"/>
              <w:jc w:val="left"/>
            </w:pPr>
            <w:r>
              <w:t xml:space="preserve">творческого характера </w:t>
            </w:r>
          </w:p>
        </w:tc>
        <w:tc>
          <w:tcPr>
            <w:tcW w:w="3891"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39" w:lineRule="auto"/>
              <w:ind w:left="1" w:firstLine="0"/>
            </w:pPr>
            <w:r>
              <w:t>анализ, синтез, сравнение, группировка, причинно-</w:t>
            </w:r>
          </w:p>
          <w:p w:rsidR="00E7158E" w:rsidRDefault="002F390C">
            <w:pPr>
              <w:spacing w:after="0" w:line="259" w:lineRule="auto"/>
              <w:ind w:left="1" w:right="62" w:firstLine="0"/>
            </w:pPr>
            <w:r>
              <w:t xml:space="preserve">следственные связи, логические рассуждения, доказательства, практические действия </w:t>
            </w:r>
          </w:p>
        </w:tc>
      </w:tr>
      <w:tr w:rsidR="00E7158E">
        <w:trPr>
          <w:trHeight w:val="840"/>
        </w:trPr>
        <w:tc>
          <w:tcPr>
            <w:tcW w:w="227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pPr>
            <w:r>
              <w:rPr>
                <w:b/>
              </w:rPr>
              <w:t xml:space="preserve">коммуникативные </w:t>
            </w:r>
          </w:p>
        </w:tc>
        <w:tc>
          <w:tcPr>
            <w:tcW w:w="7434"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right="63" w:firstLine="0"/>
            </w:pPr>
            <w: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E7158E" w:rsidRDefault="002F390C">
      <w:pPr>
        <w:spacing w:after="15"/>
        <w:ind w:right="16"/>
      </w:pPr>
      <w:r>
        <w:rPr>
          <w:b/>
        </w:rPr>
        <w:t xml:space="preserve">Итоговая оценка  </w:t>
      </w:r>
    </w:p>
    <w:p w:rsidR="00E7158E" w:rsidRDefault="002F390C">
      <w:pPr>
        <w:spacing w:after="56"/>
        <w:ind w:right="775"/>
      </w:pPr>
      <w:r>
        <w:t xml:space="preserve"> К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учитывается готовность к решению учебнопрактических и учебно-познавательных задач на основе: </w:t>
      </w:r>
    </w:p>
    <w:p w:rsidR="00E7158E" w:rsidRDefault="002F390C">
      <w:pPr>
        <w:numPr>
          <w:ilvl w:val="0"/>
          <w:numId w:val="41"/>
        </w:numPr>
        <w:ind w:right="542" w:firstLine="344"/>
      </w:pPr>
      <w:r>
        <w:t xml:space="preserve">системы знаний и представлений о природе, обществе, человеке, технологии; </w:t>
      </w:r>
    </w:p>
    <w:p w:rsidR="00E7158E" w:rsidRDefault="002F390C">
      <w:pPr>
        <w:numPr>
          <w:ilvl w:val="0"/>
          <w:numId w:val="41"/>
        </w:numPr>
        <w:spacing w:after="56"/>
        <w:ind w:right="542" w:firstLine="344"/>
      </w:pPr>
      <w:r>
        <w:t xml:space="preserve">обобщенных способов деятельности, умений в учебно-познавательной и практической деятельности; </w:t>
      </w:r>
    </w:p>
    <w:p w:rsidR="00E7158E" w:rsidRDefault="002F390C">
      <w:pPr>
        <w:numPr>
          <w:ilvl w:val="0"/>
          <w:numId w:val="41"/>
        </w:numPr>
        <w:ind w:right="542" w:firstLine="344"/>
      </w:pPr>
      <w:r>
        <w:t xml:space="preserve">коммуникативных и информационных умений; системы знаний об основах здорового и безопасного образа жизни. </w:t>
      </w:r>
    </w:p>
    <w:p w:rsidR="00E7158E" w:rsidRDefault="002F390C">
      <w:pPr>
        <w:spacing w:after="4"/>
        <w:ind w:left="0" w:right="452" w:firstLine="360"/>
        <w:jc w:val="left"/>
      </w:pPr>
      <w:r>
        <w:rPr>
          <w:b/>
        </w:rPr>
        <w:t xml:space="preserve">Предметом итоговой оценки </w:t>
      </w:r>
      <w:r>
        <w:t xml:space="preserve">освоения обучающимися основной образовательной программы начального общего образования являются достижения предметных и метапредметных результатов, необходимых для продолжения образования.  </w:t>
      </w:r>
    </w:p>
    <w:p w:rsidR="00E7158E" w:rsidRDefault="002F390C">
      <w:pPr>
        <w:ind w:left="423" w:right="454"/>
      </w:pPr>
      <w:r>
        <w:t xml:space="preserve">В итоговой оценке выделены две составляющие: </w:t>
      </w:r>
    </w:p>
    <w:p w:rsidR="00E7158E" w:rsidRDefault="002F390C">
      <w:pPr>
        <w:ind w:left="0" w:right="776" w:firstLine="360"/>
      </w:pPr>
      <w:r>
        <w:rPr>
          <w:b/>
        </w:rPr>
        <w:t xml:space="preserve">результаты промежуточной аттестации обучающихся, </w:t>
      </w:r>
      <w:r>
        <w:t xml:space="preserve">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 </w:t>
      </w:r>
    </w:p>
    <w:p w:rsidR="00E7158E" w:rsidRDefault="002F390C">
      <w:pPr>
        <w:ind w:right="779"/>
      </w:pPr>
      <w:r>
        <w:rPr>
          <w:b/>
        </w:rPr>
        <w:lastRenderedPageBreak/>
        <w:t xml:space="preserve">результаты итоговых работ, </w:t>
      </w:r>
      <w:r>
        <w:t xml:space="preserve">характеризующие уровень освоения обучающимися основных формируемых способов действий в отношении к опорной системе знаний, необходимых для обучения на следующей ступени общего образования. </w:t>
      </w:r>
    </w:p>
    <w:p w:rsidR="00E7158E" w:rsidRDefault="002F390C">
      <w:pPr>
        <w:ind w:right="773"/>
      </w:pPr>
      <w:r>
        <w:t xml:space="preserve">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на следующую ступень общего образования. </w:t>
      </w:r>
    </w:p>
    <w:p w:rsidR="00E7158E" w:rsidRDefault="002F390C">
      <w:pPr>
        <w:spacing w:after="56"/>
        <w:ind w:right="773"/>
      </w:pPr>
      <w:r>
        <w:t xml:space="preserve"> 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w:t>
      </w:r>
    </w:p>
    <w:p w:rsidR="00E7158E" w:rsidRDefault="002F390C">
      <w:pPr>
        <w:numPr>
          <w:ilvl w:val="0"/>
          <w:numId w:val="42"/>
        </w:numPr>
        <w:ind w:right="454" w:hanging="360"/>
      </w:pPr>
      <w:r>
        <w:t xml:space="preserve">ценностные ориентации обучающегося; </w:t>
      </w:r>
    </w:p>
    <w:p w:rsidR="00E7158E" w:rsidRDefault="002F390C">
      <w:pPr>
        <w:numPr>
          <w:ilvl w:val="0"/>
          <w:numId w:val="42"/>
        </w:numPr>
        <w:ind w:right="454" w:hanging="360"/>
      </w:pPr>
      <w:r>
        <w:t xml:space="preserve">индивидуальные, личностные характеристики, в том числе патриотизм, толерантность, гуманизм и др.  </w:t>
      </w:r>
    </w:p>
    <w:p w:rsidR="00E7158E" w:rsidRDefault="002F390C">
      <w:pPr>
        <w:spacing w:after="55"/>
        <w:ind w:left="0" w:right="454" w:firstLine="360"/>
      </w:pPr>
      <w:r>
        <w:t xml:space="preserve">Обобщенная оценка личностных результатов осуществляется в ходе мониторинговых исследований. </w:t>
      </w:r>
    </w:p>
    <w:p w:rsidR="001839D2" w:rsidRPr="001839D2" w:rsidRDefault="001839D2">
      <w:pPr>
        <w:spacing w:after="55"/>
        <w:ind w:left="0" w:right="454" w:firstLine="360"/>
        <w:rPr>
          <w:b/>
          <w:sz w:val="28"/>
          <w:szCs w:val="28"/>
        </w:rPr>
      </w:pPr>
      <w:r w:rsidRPr="001839D2">
        <w:rPr>
          <w:b/>
          <w:sz w:val="28"/>
          <w:szCs w:val="28"/>
        </w:rPr>
        <w:t>Физическая культура</w:t>
      </w:r>
    </w:p>
    <w:p w:rsidR="001839D2" w:rsidRDefault="001839D2" w:rsidP="001839D2">
      <w:pPr>
        <w:shd w:val="clear" w:color="auto" w:fill="FFFFFF"/>
        <w:rPr>
          <w:b/>
          <w:bCs/>
          <w:i/>
          <w:iCs/>
        </w:rPr>
      </w:pPr>
      <w:r>
        <w:rPr>
          <w:b/>
          <w:bCs/>
          <w:i/>
          <w:iCs/>
        </w:rPr>
        <w:t xml:space="preserve">              Раздел «Знания о физической культуре»</w:t>
      </w:r>
    </w:p>
    <w:p w:rsidR="001839D2" w:rsidRDefault="001839D2" w:rsidP="001839D2">
      <w:pPr>
        <w:shd w:val="clear" w:color="auto" w:fill="FFFFFF"/>
        <w:rPr>
          <w:rFonts w:ascii="Arial" w:hAnsi="Arial" w:cs="Arial"/>
        </w:rPr>
      </w:pPr>
      <w:r>
        <w:rPr>
          <w:b/>
          <w:bCs/>
          <w:i/>
          <w:iCs/>
        </w:rPr>
        <w:t xml:space="preserve">             Выпускник научится:</w:t>
      </w:r>
    </w:p>
    <w:p w:rsidR="001839D2" w:rsidRDefault="001839D2" w:rsidP="001839D2">
      <w:pPr>
        <w:numPr>
          <w:ilvl w:val="0"/>
          <w:numId w:val="308"/>
        </w:numPr>
        <w:shd w:val="clear" w:color="auto" w:fill="FFFFFF"/>
        <w:spacing w:after="0" w:line="240" w:lineRule="auto"/>
        <w:rPr>
          <w:rFonts w:ascii="Arial" w:hAnsi="Arial" w:cs="Arial"/>
        </w:rPr>
      </w:pPr>
      <w:r>
        <w:t>ориентироваться в понятиях «физическая культура», «режим дня»;</w:t>
      </w:r>
    </w:p>
    <w:p w:rsidR="001839D2" w:rsidRDefault="001839D2" w:rsidP="001839D2">
      <w:pPr>
        <w:numPr>
          <w:ilvl w:val="0"/>
          <w:numId w:val="308"/>
        </w:numPr>
        <w:shd w:val="clear" w:color="auto" w:fill="FFFFFF"/>
        <w:spacing w:after="0" w:line="240" w:lineRule="auto"/>
        <w:rPr>
          <w:rFonts w:ascii="Arial" w:hAnsi="Arial" w:cs="Arial"/>
        </w:rPr>
      </w:pPr>
      <w:r>
        <w:t>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1839D2" w:rsidRDefault="001839D2" w:rsidP="001839D2">
      <w:pPr>
        <w:numPr>
          <w:ilvl w:val="0"/>
          <w:numId w:val="308"/>
        </w:numPr>
        <w:shd w:val="clear" w:color="auto" w:fill="FFFFFF"/>
        <w:spacing w:after="0" w:line="240" w:lineRule="auto"/>
        <w:rPr>
          <w:rFonts w:ascii="Arial" w:hAnsi="Arial" w:cs="Arial"/>
        </w:rPr>
      </w:pPr>
      <w:r>
        <w:t> раскрывать на примерах (из истории или из личного опыта) положительное влияние занятий физической культурой на физическое и личностное развитие;</w:t>
      </w:r>
    </w:p>
    <w:p w:rsidR="001839D2" w:rsidRDefault="001839D2" w:rsidP="001839D2">
      <w:pPr>
        <w:numPr>
          <w:ilvl w:val="0"/>
          <w:numId w:val="308"/>
        </w:numPr>
        <w:shd w:val="clear" w:color="auto" w:fill="FFFFFF"/>
        <w:spacing w:after="0" w:line="240" w:lineRule="auto"/>
        <w:rPr>
          <w:rFonts w:ascii="Arial" w:hAnsi="Arial" w:cs="Arial"/>
        </w:rPr>
      </w:pPr>
      <w: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1839D2" w:rsidRDefault="001839D2" w:rsidP="001839D2">
      <w:pPr>
        <w:numPr>
          <w:ilvl w:val="0"/>
          <w:numId w:val="308"/>
        </w:numPr>
        <w:shd w:val="clear" w:color="auto" w:fill="FFFFFF"/>
        <w:spacing w:after="0" w:line="240" w:lineRule="auto"/>
        <w:rPr>
          <w:rFonts w:ascii="Arial" w:hAnsi="Arial" w:cs="Arial"/>
        </w:rPr>
      </w:pPr>
      <w: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1839D2" w:rsidRDefault="001839D2" w:rsidP="001839D2">
      <w:pPr>
        <w:shd w:val="clear" w:color="auto" w:fill="FFFFFF"/>
        <w:rPr>
          <w:rFonts w:ascii="Arial" w:hAnsi="Arial" w:cs="Arial"/>
        </w:rPr>
      </w:pPr>
      <w:r>
        <w:rPr>
          <w:b/>
          <w:bCs/>
          <w:i/>
          <w:iCs/>
        </w:rPr>
        <w:t xml:space="preserve">            Выпускник получит возможность научиться:</w:t>
      </w:r>
    </w:p>
    <w:p w:rsidR="001839D2" w:rsidRDefault="001839D2" w:rsidP="001839D2">
      <w:pPr>
        <w:numPr>
          <w:ilvl w:val="0"/>
          <w:numId w:val="309"/>
        </w:numPr>
        <w:shd w:val="clear" w:color="auto" w:fill="FFFFFF"/>
        <w:spacing w:after="0" w:line="240" w:lineRule="auto"/>
        <w:rPr>
          <w:rFonts w:ascii="Arial" w:hAnsi="Arial" w:cs="Arial"/>
        </w:rPr>
      </w:pPr>
      <w:r>
        <w:t>выявлять связь занятий физической культурой с трудовой и оборонной деятельностью;</w:t>
      </w:r>
    </w:p>
    <w:p w:rsidR="001839D2" w:rsidRDefault="001839D2" w:rsidP="001839D2">
      <w:pPr>
        <w:numPr>
          <w:ilvl w:val="0"/>
          <w:numId w:val="309"/>
        </w:numPr>
        <w:shd w:val="clear" w:color="auto" w:fill="FFFFFF"/>
        <w:spacing w:after="0" w:line="240" w:lineRule="auto"/>
        <w:rPr>
          <w:rFonts w:ascii="Arial" w:hAnsi="Arial" w:cs="Arial"/>
        </w:rPr>
      </w:pPr>
      <w:r>
        <w:t>характеризовать роль и значение режима дня в сохранении и укреплении здоровья; планировать и корректировать режим дня в зависимости от индивидуальных особенностей учебной и внешкольной деятельности, показателей здоровья, физического развития и физической подготовленности.</w:t>
      </w:r>
    </w:p>
    <w:p w:rsidR="001839D2" w:rsidRDefault="001839D2" w:rsidP="001839D2">
      <w:pPr>
        <w:shd w:val="clear" w:color="auto" w:fill="FFFFFF"/>
        <w:rPr>
          <w:rFonts w:ascii="Arial" w:hAnsi="Arial" w:cs="Arial"/>
        </w:rPr>
      </w:pPr>
      <w:r>
        <w:rPr>
          <w:b/>
          <w:bCs/>
        </w:rPr>
        <w:t xml:space="preserve">            Раздел «Способы физкультурной деятельности»</w:t>
      </w:r>
    </w:p>
    <w:p w:rsidR="001839D2" w:rsidRDefault="001839D2" w:rsidP="001839D2">
      <w:pPr>
        <w:shd w:val="clear" w:color="auto" w:fill="FFFFFF"/>
        <w:rPr>
          <w:rFonts w:ascii="Arial" w:hAnsi="Arial" w:cs="Arial"/>
        </w:rPr>
      </w:pPr>
      <w:r>
        <w:rPr>
          <w:b/>
          <w:bCs/>
          <w:i/>
          <w:iCs/>
        </w:rPr>
        <w:t xml:space="preserve">            Выпускник научится:</w:t>
      </w:r>
    </w:p>
    <w:p w:rsidR="001839D2" w:rsidRDefault="001839D2" w:rsidP="001839D2">
      <w:pPr>
        <w:numPr>
          <w:ilvl w:val="0"/>
          <w:numId w:val="310"/>
        </w:numPr>
        <w:shd w:val="clear" w:color="auto" w:fill="FFFFFF"/>
        <w:spacing w:after="0" w:line="240" w:lineRule="auto"/>
        <w:rPr>
          <w:rFonts w:ascii="Arial" w:hAnsi="Arial" w:cs="Arial"/>
        </w:rPr>
      </w:pPr>
      <w:r>
        <w:t>отбирать и выполнять комплексы упражнений для утренней зарядки и физкультминуток в соответствии с изученными правилами;</w:t>
      </w:r>
    </w:p>
    <w:p w:rsidR="001839D2" w:rsidRDefault="001839D2" w:rsidP="001839D2">
      <w:pPr>
        <w:numPr>
          <w:ilvl w:val="0"/>
          <w:numId w:val="310"/>
        </w:numPr>
        <w:shd w:val="clear" w:color="auto" w:fill="FFFFFF"/>
        <w:spacing w:after="0" w:line="240" w:lineRule="auto"/>
        <w:rPr>
          <w:rFonts w:ascii="Arial" w:hAnsi="Arial" w:cs="Arial"/>
        </w:rPr>
      </w:pPr>
      <w: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1839D2" w:rsidRDefault="001839D2" w:rsidP="001839D2">
      <w:pPr>
        <w:numPr>
          <w:ilvl w:val="0"/>
          <w:numId w:val="310"/>
        </w:numPr>
        <w:shd w:val="clear" w:color="auto" w:fill="FFFFFF"/>
        <w:spacing w:after="0" w:line="240" w:lineRule="auto"/>
        <w:rPr>
          <w:rFonts w:ascii="Arial" w:hAnsi="Arial" w:cs="Arial"/>
        </w:rPr>
      </w:pPr>
      <w:r>
        <w:t>измерять показатели физического развития (рост и массу тела) и физической подготовленности (сила, быстрота, выносливость, гибкость), вести систематические наблюдения за их динамикой.</w:t>
      </w:r>
    </w:p>
    <w:p w:rsidR="001839D2" w:rsidRDefault="001839D2" w:rsidP="001839D2">
      <w:pPr>
        <w:shd w:val="clear" w:color="auto" w:fill="FFFFFF"/>
        <w:ind w:left="720"/>
        <w:rPr>
          <w:rFonts w:ascii="Arial" w:hAnsi="Arial" w:cs="Arial"/>
        </w:rPr>
      </w:pPr>
      <w:r>
        <w:rPr>
          <w:b/>
          <w:bCs/>
          <w:i/>
          <w:iCs/>
        </w:rPr>
        <w:t>Выпускник получит возможность научиться:</w:t>
      </w:r>
    </w:p>
    <w:p w:rsidR="001839D2" w:rsidRDefault="001839D2" w:rsidP="001839D2">
      <w:pPr>
        <w:numPr>
          <w:ilvl w:val="0"/>
          <w:numId w:val="311"/>
        </w:numPr>
        <w:shd w:val="clear" w:color="auto" w:fill="FFFFFF"/>
        <w:spacing w:after="0" w:line="240" w:lineRule="auto"/>
        <w:rPr>
          <w:rFonts w:ascii="Arial" w:hAnsi="Arial" w:cs="Arial"/>
        </w:rPr>
      </w:pPr>
      <w: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1839D2" w:rsidRDefault="001839D2" w:rsidP="001839D2">
      <w:pPr>
        <w:numPr>
          <w:ilvl w:val="0"/>
          <w:numId w:val="311"/>
        </w:numPr>
        <w:shd w:val="clear" w:color="auto" w:fill="FFFFFF"/>
        <w:spacing w:after="0" w:line="240" w:lineRule="auto"/>
        <w:rPr>
          <w:rFonts w:ascii="Arial" w:hAnsi="Arial" w:cs="Arial"/>
        </w:rPr>
      </w:pPr>
      <w:r>
        <w:lastRenderedPageBreak/>
        <w:t>целенаправленно отбирать физические упражнения для индивидуальных занятий по развитию физических качеств;</w:t>
      </w:r>
    </w:p>
    <w:p w:rsidR="001839D2" w:rsidRDefault="001839D2" w:rsidP="001839D2">
      <w:pPr>
        <w:numPr>
          <w:ilvl w:val="0"/>
          <w:numId w:val="311"/>
        </w:numPr>
        <w:shd w:val="clear" w:color="auto" w:fill="FFFFFF"/>
        <w:spacing w:after="0" w:line="240" w:lineRule="auto"/>
        <w:rPr>
          <w:rFonts w:ascii="Arial" w:hAnsi="Arial" w:cs="Arial"/>
        </w:rPr>
      </w:pPr>
      <w:r>
        <w:t>выполнять простейшие приемы оказания доврачебной помощи при травмах и ушибах.</w:t>
      </w:r>
    </w:p>
    <w:p w:rsidR="001839D2" w:rsidRDefault="001839D2" w:rsidP="001839D2">
      <w:pPr>
        <w:numPr>
          <w:ilvl w:val="0"/>
          <w:numId w:val="311"/>
        </w:numPr>
        <w:shd w:val="clear" w:color="auto" w:fill="FFFFFF"/>
        <w:spacing w:after="0" w:line="240" w:lineRule="auto"/>
        <w:rPr>
          <w:rFonts w:ascii="Arial" w:hAnsi="Arial" w:cs="Arial"/>
        </w:rPr>
      </w:pPr>
    </w:p>
    <w:p w:rsidR="001839D2" w:rsidRDefault="001839D2" w:rsidP="001839D2">
      <w:pPr>
        <w:shd w:val="clear" w:color="auto" w:fill="FFFFFF"/>
        <w:rPr>
          <w:rFonts w:ascii="Arial" w:hAnsi="Arial" w:cs="Arial"/>
        </w:rPr>
      </w:pPr>
      <w:r>
        <w:rPr>
          <w:b/>
          <w:bCs/>
        </w:rPr>
        <w:t xml:space="preserve">            Раздел «Физическое совершенствование»</w:t>
      </w:r>
    </w:p>
    <w:p w:rsidR="001839D2" w:rsidRDefault="001839D2" w:rsidP="001839D2">
      <w:pPr>
        <w:shd w:val="clear" w:color="auto" w:fill="FFFFFF"/>
        <w:rPr>
          <w:rFonts w:ascii="Arial" w:hAnsi="Arial" w:cs="Arial"/>
        </w:rPr>
      </w:pPr>
      <w:r>
        <w:rPr>
          <w:b/>
          <w:bCs/>
          <w:i/>
          <w:iCs/>
        </w:rPr>
        <w:t xml:space="preserve">            Выпускник научится:</w:t>
      </w:r>
    </w:p>
    <w:p w:rsidR="001839D2" w:rsidRDefault="001839D2" w:rsidP="001839D2">
      <w:pPr>
        <w:numPr>
          <w:ilvl w:val="0"/>
          <w:numId w:val="312"/>
        </w:numPr>
        <w:shd w:val="clear" w:color="auto" w:fill="FFFFFF"/>
        <w:spacing w:after="0" w:line="240" w:lineRule="auto"/>
        <w:rPr>
          <w:rFonts w:ascii="Arial" w:hAnsi="Arial" w:cs="Arial"/>
        </w:rPr>
      </w:pPr>
      <w: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1839D2" w:rsidRDefault="001839D2" w:rsidP="001839D2">
      <w:pPr>
        <w:numPr>
          <w:ilvl w:val="0"/>
          <w:numId w:val="312"/>
        </w:numPr>
        <w:shd w:val="clear" w:color="auto" w:fill="FFFFFF"/>
        <w:spacing w:after="0" w:line="240" w:lineRule="auto"/>
        <w:rPr>
          <w:rFonts w:ascii="Arial" w:hAnsi="Arial" w:cs="Arial"/>
        </w:rPr>
      </w:pPr>
      <w:r>
        <w:t>выполнять тестовые упражнения для оценки динамики индивидуального развития основных физических качеств;</w:t>
      </w:r>
    </w:p>
    <w:p w:rsidR="001839D2" w:rsidRDefault="001839D2" w:rsidP="001839D2">
      <w:pPr>
        <w:numPr>
          <w:ilvl w:val="0"/>
          <w:numId w:val="312"/>
        </w:numPr>
        <w:shd w:val="clear" w:color="auto" w:fill="FFFFFF"/>
        <w:spacing w:after="0" w:line="240" w:lineRule="auto"/>
        <w:rPr>
          <w:rFonts w:ascii="Arial" w:hAnsi="Arial" w:cs="Arial"/>
        </w:rPr>
      </w:pPr>
      <w:r>
        <w:t>выполнять организующие строевые команды и приемы;</w:t>
      </w:r>
    </w:p>
    <w:p w:rsidR="001839D2" w:rsidRDefault="001839D2" w:rsidP="001839D2">
      <w:pPr>
        <w:numPr>
          <w:ilvl w:val="0"/>
          <w:numId w:val="312"/>
        </w:numPr>
        <w:shd w:val="clear" w:color="auto" w:fill="FFFFFF"/>
        <w:spacing w:after="0" w:line="240" w:lineRule="auto"/>
        <w:rPr>
          <w:rFonts w:ascii="Arial" w:hAnsi="Arial" w:cs="Arial"/>
        </w:rPr>
      </w:pPr>
      <w:r>
        <w:t>выполнять акробатические упражнения (кувырки, стойки, перекаты);</w:t>
      </w:r>
    </w:p>
    <w:p w:rsidR="001839D2" w:rsidRDefault="001839D2" w:rsidP="001839D2">
      <w:pPr>
        <w:numPr>
          <w:ilvl w:val="0"/>
          <w:numId w:val="312"/>
        </w:numPr>
        <w:shd w:val="clear" w:color="auto" w:fill="FFFFFF"/>
        <w:spacing w:after="0" w:line="240" w:lineRule="auto"/>
        <w:rPr>
          <w:rFonts w:ascii="Arial" w:hAnsi="Arial" w:cs="Arial"/>
        </w:rPr>
      </w:pPr>
      <w:r>
        <w:t>выполнять гимнастические упражнения на спортивных снарядах (перекладина, брусья, гимнастическое бревно);</w:t>
      </w:r>
    </w:p>
    <w:p w:rsidR="001839D2" w:rsidRDefault="001839D2" w:rsidP="001839D2">
      <w:pPr>
        <w:numPr>
          <w:ilvl w:val="0"/>
          <w:numId w:val="312"/>
        </w:numPr>
        <w:shd w:val="clear" w:color="auto" w:fill="FFFFFF"/>
        <w:spacing w:after="0" w:line="240" w:lineRule="auto"/>
        <w:rPr>
          <w:rFonts w:ascii="Arial" w:hAnsi="Arial" w:cs="Arial"/>
        </w:rPr>
      </w:pPr>
      <w:r>
        <w:t>выполнять легкоатлетические упражнения (бег, прыжки, метания и броски мяча разного веса);</w:t>
      </w:r>
    </w:p>
    <w:p w:rsidR="001839D2" w:rsidRDefault="001839D2" w:rsidP="001839D2">
      <w:pPr>
        <w:numPr>
          <w:ilvl w:val="0"/>
          <w:numId w:val="312"/>
        </w:numPr>
        <w:shd w:val="clear" w:color="auto" w:fill="FFFFFF"/>
        <w:spacing w:after="0" w:line="240" w:lineRule="auto"/>
        <w:rPr>
          <w:rFonts w:ascii="Arial" w:hAnsi="Arial" w:cs="Arial"/>
        </w:rPr>
      </w:pPr>
      <w:r>
        <w:t>выполнять игровые действия и упражнения из подвижных игр разной функциональной направленности.</w:t>
      </w:r>
    </w:p>
    <w:p w:rsidR="001839D2" w:rsidRDefault="001839D2" w:rsidP="001839D2">
      <w:pPr>
        <w:shd w:val="clear" w:color="auto" w:fill="FFFFFF"/>
        <w:ind w:left="720"/>
        <w:rPr>
          <w:rFonts w:ascii="Arial" w:hAnsi="Arial" w:cs="Arial"/>
          <w:b/>
          <w:i/>
        </w:rPr>
      </w:pPr>
      <w:r>
        <w:rPr>
          <w:rFonts w:ascii="Arial" w:hAnsi="Arial" w:cs="Arial"/>
          <w:b/>
          <w:i/>
          <w:sz w:val="20"/>
        </w:rPr>
        <w:t>Выпускник</w:t>
      </w:r>
      <w:r>
        <w:rPr>
          <w:b/>
          <w:bCs/>
          <w:i/>
          <w:iCs/>
        </w:rPr>
        <w:t xml:space="preserve"> получит возможность научиться:</w:t>
      </w:r>
    </w:p>
    <w:p w:rsidR="001839D2" w:rsidRDefault="001839D2" w:rsidP="001839D2">
      <w:pPr>
        <w:numPr>
          <w:ilvl w:val="0"/>
          <w:numId w:val="313"/>
        </w:numPr>
        <w:shd w:val="clear" w:color="auto" w:fill="FFFFFF"/>
        <w:spacing w:after="0" w:line="240" w:lineRule="auto"/>
        <w:rPr>
          <w:rFonts w:ascii="Arial" w:hAnsi="Arial" w:cs="Arial"/>
        </w:rPr>
      </w:pPr>
      <w:r>
        <w:t>сохранять правильную осанку, оптимальное телосложение;</w:t>
      </w:r>
    </w:p>
    <w:p w:rsidR="001839D2" w:rsidRDefault="001839D2" w:rsidP="001839D2">
      <w:pPr>
        <w:numPr>
          <w:ilvl w:val="0"/>
          <w:numId w:val="313"/>
        </w:numPr>
        <w:shd w:val="clear" w:color="auto" w:fill="FFFFFF"/>
        <w:spacing w:after="0" w:line="240" w:lineRule="auto"/>
        <w:rPr>
          <w:rFonts w:ascii="Arial" w:hAnsi="Arial" w:cs="Arial"/>
        </w:rPr>
      </w:pPr>
      <w:r>
        <w:t>выполнять эстетически красиво гимнастические и акробатические комбинации;</w:t>
      </w:r>
    </w:p>
    <w:p w:rsidR="001839D2" w:rsidRDefault="001839D2" w:rsidP="001839D2">
      <w:pPr>
        <w:numPr>
          <w:ilvl w:val="0"/>
          <w:numId w:val="313"/>
        </w:numPr>
        <w:shd w:val="clear" w:color="auto" w:fill="FFFFFF"/>
        <w:spacing w:after="0" w:line="240" w:lineRule="auto"/>
        <w:rPr>
          <w:rFonts w:ascii="Arial" w:hAnsi="Arial" w:cs="Arial"/>
        </w:rPr>
      </w:pPr>
      <w:r>
        <w:t>играть в баскетбол, футбол и волейбол по упрощенным правилам;</w:t>
      </w:r>
    </w:p>
    <w:p w:rsidR="001839D2" w:rsidRDefault="001839D2" w:rsidP="001839D2">
      <w:pPr>
        <w:numPr>
          <w:ilvl w:val="0"/>
          <w:numId w:val="313"/>
        </w:numPr>
        <w:shd w:val="clear" w:color="auto" w:fill="FFFFFF"/>
        <w:spacing w:after="0" w:line="240" w:lineRule="auto"/>
        <w:rPr>
          <w:rFonts w:ascii="Arial" w:hAnsi="Arial" w:cs="Arial"/>
        </w:rPr>
      </w:pPr>
      <w:r>
        <w:t>плавать, в том числе спортивными способами;</w:t>
      </w:r>
    </w:p>
    <w:p w:rsidR="001839D2" w:rsidRDefault="001839D2" w:rsidP="001839D2">
      <w:pPr>
        <w:numPr>
          <w:ilvl w:val="0"/>
          <w:numId w:val="313"/>
        </w:numPr>
        <w:shd w:val="clear" w:color="auto" w:fill="FFFFFF"/>
        <w:spacing w:after="0" w:line="240" w:lineRule="auto"/>
        <w:rPr>
          <w:rFonts w:ascii="Arial" w:hAnsi="Arial" w:cs="Arial"/>
        </w:rPr>
      </w:pPr>
      <w:r>
        <w:t>выполнять передвижения на лыжах</w:t>
      </w:r>
    </w:p>
    <w:p w:rsidR="001839D2" w:rsidRDefault="001839D2" w:rsidP="001839D2">
      <w:pPr>
        <w:pStyle w:val="msg-header-from"/>
      </w:pPr>
      <w:r>
        <w:rPr>
          <w:b/>
          <w:bCs/>
        </w:rPr>
        <w:t xml:space="preserve">  Личностными результатами </w:t>
      </w:r>
      <w:r>
        <w:t>изучения предмета «Физическая культура» являются следующие умения:</w:t>
      </w:r>
    </w:p>
    <w:p w:rsidR="001839D2" w:rsidRDefault="001839D2" w:rsidP="001839D2">
      <w:pPr>
        <w:pStyle w:val="msg-header-from"/>
      </w:pPr>
      <w:r>
        <w:t>– активное включение в общение и взаимодействие со сверстниками на принципах уважения и доброжелательности, взаимопомощи и сопереживания.</w:t>
      </w:r>
    </w:p>
    <w:p w:rsidR="001839D2" w:rsidRDefault="001839D2" w:rsidP="001839D2">
      <w:pPr>
        <w:pStyle w:val="msg-header-from"/>
      </w:pPr>
      <w:r>
        <w:rPr>
          <w:u w:val="single"/>
        </w:rPr>
        <w:t>Средством достижения</w:t>
      </w:r>
      <w:r>
        <w:t xml:space="preserve"> этих результатов служат совместные подвижные игры на уроках.</w:t>
      </w:r>
    </w:p>
    <w:p w:rsidR="001839D2" w:rsidRDefault="001839D2" w:rsidP="001839D2">
      <w:pPr>
        <w:autoSpaceDE w:val="0"/>
        <w:autoSpaceDN w:val="0"/>
        <w:adjustRightInd w:val="0"/>
        <w:rPr>
          <w:rFonts w:ascii="Times New Roman CYR" w:hAnsi="Times New Roman CYR" w:cs="Times New Roman CYR"/>
        </w:rPr>
      </w:pPr>
      <w:r>
        <w:rPr>
          <w:rFonts w:ascii="Times New Roman CYR" w:hAnsi="Times New Roman CYR" w:cs="Times New Roman CYR"/>
          <w:b/>
          <w:bCs/>
        </w:rPr>
        <w:t xml:space="preserve">Метапредметными результатами </w:t>
      </w:r>
      <w:r>
        <w:rPr>
          <w:rFonts w:ascii="Times New Roman CYR" w:hAnsi="Times New Roman CYR" w:cs="Times New Roman CYR"/>
        </w:rPr>
        <w:t xml:space="preserve">изучения курса </w:t>
      </w:r>
      <w:r>
        <w:t>«</w:t>
      </w:r>
      <w:r>
        <w:rPr>
          <w:rFonts w:ascii="Times New Roman CYR" w:hAnsi="Times New Roman CYR" w:cs="Times New Roman CYR"/>
        </w:rPr>
        <w:t>Физическая культура</w:t>
      </w:r>
      <w:r>
        <w:t xml:space="preserve">» </w:t>
      </w:r>
      <w:r>
        <w:rPr>
          <w:rFonts w:ascii="Times New Roman CYR" w:hAnsi="Times New Roman CYR" w:cs="Times New Roman CYR"/>
        </w:rPr>
        <w:t>являются:</w:t>
      </w:r>
    </w:p>
    <w:p w:rsidR="001839D2" w:rsidRDefault="001839D2" w:rsidP="001839D2">
      <w:pPr>
        <w:autoSpaceDE w:val="0"/>
        <w:autoSpaceDN w:val="0"/>
        <w:adjustRightInd w:val="0"/>
        <w:rPr>
          <w:rFonts w:ascii="Times New Roman CYR" w:hAnsi="Times New Roman CYR" w:cs="Times New Roman CYR"/>
        </w:rPr>
      </w:pPr>
      <w:r>
        <w:t xml:space="preserve">-  </w:t>
      </w:r>
      <w:r>
        <w:rPr>
          <w:rFonts w:ascii="Times New Roman CYR" w:hAnsi="Times New Roman CYR" w:cs="Times New Roman CYR"/>
        </w:rPr>
        <w:t>характеристика явлений (действий и поступков), их объективная оценка на основе усвоенных знаний и имеющегося опыта;</w:t>
      </w:r>
    </w:p>
    <w:p w:rsidR="001839D2" w:rsidRDefault="001839D2" w:rsidP="001839D2">
      <w:pPr>
        <w:autoSpaceDE w:val="0"/>
        <w:autoSpaceDN w:val="0"/>
        <w:adjustRightInd w:val="0"/>
        <w:rPr>
          <w:rFonts w:ascii="Times New Roman CYR" w:hAnsi="Times New Roman CYR" w:cs="Times New Roman CYR"/>
        </w:rPr>
      </w:pPr>
      <w:r>
        <w:t xml:space="preserve">- </w:t>
      </w:r>
      <w:r>
        <w:rPr>
          <w:rFonts w:ascii="Times New Roman CYR" w:hAnsi="Times New Roman CYR" w:cs="Times New Roman CYR"/>
        </w:rPr>
        <w:t>обнаружение ошибок при выполнении учебных заданий, способов их исправления.</w:t>
      </w:r>
    </w:p>
    <w:p w:rsidR="001839D2" w:rsidRDefault="001839D2" w:rsidP="001839D2">
      <w:pPr>
        <w:autoSpaceDE w:val="0"/>
        <w:autoSpaceDN w:val="0"/>
        <w:adjustRightInd w:val="0"/>
        <w:rPr>
          <w:rFonts w:ascii="Times New Roman CYR" w:hAnsi="Times New Roman CYR" w:cs="Times New Roman CYR"/>
        </w:rPr>
      </w:pPr>
      <w:r>
        <w:rPr>
          <w:rFonts w:ascii="Times New Roman CYR" w:hAnsi="Times New Roman CYR" w:cs="Times New Roman CYR"/>
          <w:b/>
          <w:bCs/>
        </w:rPr>
        <w:t xml:space="preserve">Предметными результатами </w:t>
      </w:r>
      <w:r>
        <w:rPr>
          <w:rFonts w:ascii="Times New Roman CYR" w:hAnsi="Times New Roman CYR" w:cs="Times New Roman CYR"/>
        </w:rPr>
        <w:t xml:space="preserve">изучения курса </w:t>
      </w:r>
      <w:r>
        <w:t>«</w:t>
      </w:r>
      <w:r>
        <w:rPr>
          <w:rFonts w:ascii="Times New Roman CYR" w:hAnsi="Times New Roman CYR" w:cs="Times New Roman CYR"/>
        </w:rPr>
        <w:t>Физическая культура</w:t>
      </w:r>
      <w:r>
        <w:t xml:space="preserve">» </w:t>
      </w:r>
      <w:r>
        <w:rPr>
          <w:rFonts w:ascii="Times New Roman CYR" w:hAnsi="Times New Roman CYR" w:cs="Times New Roman CYR"/>
        </w:rPr>
        <w:t>являются:</w:t>
      </w:r>
    </w:p>
    <w:p w:rsidR="001839D2" w:rsidRDefault="001839D2" w:rsidP="001839D2">
      <w:pPr>
        <w:autoSpaceDE w:val="0"/>
        <w:autoSpaceDN w:val="0"/>
        <w:adjustRightInd w:val="0"/>
        <w:rPr>
          <w:rFonts w:ascii="Times New Roman CYR" w:hAnsi="Times New Roman CYR" w:cs="Times New Roman CYR"/>
        </w:rPr>
      </w:pPr>
      <w:r>
        <w:t xml:space="preserve">- </w:t>
      </w:r>
      <w:r>
        <w:rPr>
          <w:rFonts w:ascii="Times New Roman CYR" w:hAnsi="Times New Roman CYR" w:cs="Times New Roman CYR"/>
        </w:rPr>
        <w:t>представление физической культуры как средства укрепления здоровья, физического развития и физической подготовки человека;</w:t>
      </w:r>
    </w:p>
    <w:p w:rsidR="001839D2" w:rsidRDefault="001839D2" w:rsidP="001839D2">
      <w:pPr>
        <w:autoSpaceDE w:val="0"/>
        <w:autoSpaceDN w:val="0"/>
        <w:adjustRightInd w:val="0"/>
        <w:rPr>
          <w:rFonts w:ascii="Times New Roman CYR" w:hAnsi="Times New Roman CYR" w:cs="Times New Roman CYR"/>
        </w:rPr>
      </w:pPr>
      <w:r>
        <w:t xml:space="preserve">-  </w:t>
      </w:r>
      <w:r>
        <w:rPr>
          <w:rFonts w:ascii="Times New Roman CYR" w:hAnsi="Times New Roman CYR" w:cs="Times New Roman CYR"/>
        </w:rPr>
        <w:t>взаимодействие со сверстниками по правилам проведения подвижных игр.</w:t>
      </w:r>
    </w:p>
    <w:p w:rsidR="001839D2" w:rsidRDefault="001839D2">
      <w:pPr>
        <w:spacing w:after="55"/>
        <w:ind w:left="0" w:right="454" w:firstLine="360"/>
      </w:pPr>
    </w:p>
    <w:p w:rsidR="00E7158E" w:rsidRDefault="002F390C">
      <w:pPr>
        <w:spacing w:after="3" w:line="253" w:lineRule="auto"/>
        <w:ind w:right="139"/>
        <w:jc w:val="center"/>
      </w:pPr>
      <w:r>
        <w:rPr>
          <w:rFonts w:ascii="Cambria" w:eastAsia="Cambria" w:hAnsi="Cambria" w:cs="Cambria"/>
          <w:b/>
          <w:sz w:val="26"/>
          <w:u w:val="single" w:color="000000"/>
        </w:rPr>
        <w:t>1.3.</w:t>
      </w:r>
      <w:r>
        <w:rPr>
          <w:b/>
          <w:u w:val="single" w:color="000000"/>
        </w:rPr>
        <w:t>Система оценки достижения планируемых результатов освоения основной</w:t>
      </w:r>
    </w:p>
    <w:p w:rsidR="00E7158E" w:rsidRDefault="002F390C">
      <w:pPr>
        <w:spacing w:after="3" w:line="253" w:lineRule="auto"/>
        <w:ind w:right="139"/>
        <w:jc w:val="center"/>
      </w:pPr>
      <w:r>
        <w:rPr>
          <w:b/>
          <w:u w:val="single" w:color="000000"/>
        </w:rPr>
        <w:t>образовательной программы начального общего образования</w:t>
      </w:r>
    </w:p>
    <w:p w:rsidR="00E7158E" w:rsidRDefault="002F390C">
      <w:pPr>
        <w:ind w:left="0" w:right="771" w:firstLine="360"/>
      </w:pPr>
      <w:r>
        <w:t xml:space="preserve">Согласно Стандарту основным объектом системы оценки результатов образования на ступени начального общего образования,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 </w:t>
      </w:r>
    </w:p>
    <w:p w:rsidR="00E7158E" w:rsidRDefault="002F390C">
      <w:pPr>
        <w:spacing w:after="56"/>
        <w:ind w:left="0" w:right="773" w:firstLine="360"/>
      </w:pPr>
      <w:r>
        <w:rPr>
          <w:b/>
        </w:rPr>
        <w:lastRenderedPageBreak/>
        <w:t>Система оценки</w:t>
      </w:r>
      <w:r>
        <w:t xml:space="preserve"> достижения планируемых результатов освоения основной образовательной программы начального общего образования представляет собой один из инструментов реализации Требований стандартов к результатам освоения основной образовательной программы начального общего образования и выступает как неотъемлемая часть </w:t>
      </w:r>
      <w:r>
        <w:rPr>
          <w:b/>
          <w:i/>
        </w:rPr>
        <w:t>обеспечения качества образования</w:t>
      </w:r>
      <w:r>
        <w:rPr>
          <w:i/>
        </w:rPr>
        <w:t xml:space="preserve">: </w:t>
      </w:r>
    </w:p>
    <w:p w:rsidR="00E7158E" w:rsidRDefault="002F390C">
      <w:pPr>
        <w:numPr>
          <w:ilvl w:val="2"/>
          <w:numId w:val="43"/>
        </w:numPr>
        <w:spacing w:after="56"/>
        <w:ind w:right="773" w:hanging="360"/>
      </w:pPr>
      <w:r>
        <w:t xml:space="preserve">закрепляет основные направления и цели оценочной деятельности, описание объекта и содержание оценки, критерии, процедуры и состав инструментария, формы представления результатов, условия и границы применения системы оценки; </w:t>
      </w:r>
    </w:p>
    <w:p w:rsidR="00E7158E" w:rsidRDefault="002F390C">
      <w:pPr>
        <w:numPr>
          <w:ilvl w:val="2"/>
          <w:numId w:val="43"/>
        </w:numPr>
        <w:spacing w:after="56"/>
        <w:ind w:right="773" w:hanging="360"/>
      </w:pPr>
      <w:r>
        <w:t xml:space="preserve">ориентирует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 </w:t>
      </w:r>
    </w:p>
    <w:p w:rsidR="00E7158E" w:rsidRDefault="002F390C">
      <w:pPr>
        <w:numPr>
          <w:ilvl w:val="2"/>
          <w:numId w:val="43"/>
        </w:numPr>
        <w:spacing w:after="45" w:line="258" w:lineRule="auto"/>
        <w:ind w:right="773" w:hanging="360"/>
      </w:pPr>
      <w:r>
        <w:t xml:space="preserve">обеспечивает </w:t>
      </w:r>
      <w:r>
        <w:tab/>
        <w:t xml:space="preserve">комплексный </w:t>
      </w:r>
      <w:r>
        <w:tab/>
        <w:t xml:space="preserve">подход </w:t>
      </w:r>
      <w:r>
        <w:tab/>
        <w:t xml:space="preserve">к </w:t>
      </w:r>
      <w:r>
        <w:tab/>
        <w:t xml:space="preserve">оценке </w:t>
      </w:r>
      <w:r>
        <w:tab/>
        <w:t xml:space="preserve">результатов </w:t>
      </w:r>
      <w:r>
        <w:tab/>
        <w:t xml:space="preserve">освоения Образовательной </w:t>
      </w:r>
      <w:r>
        <w:tab/>
        <w:t xml:space="preserve">программы, </w:t>
      </w:r>
      <w:r>
        <w:tab/>
        <w:t xml:space="preserve">позволяющих </w:t>
      </w:r>
      <w:r>
        <w:tab/>
        <w:t xml:space="preserve">вести </w:t>
      </w:r>
      <w:r>
        <w:tab/>
        <w:t xml:space="preserve">оценку </w:t>
      </w:r>
      <w:r>
        <w:tab/>
        <w:t xml:space="preserve">предметных, метапредметных и личностных результатов начального общего образования; </w:t>
      </w:r>
    </w:p>
    <w:p w:rsidR="00E7158E" w:rsidRDefault="002F390C">
      <w:pPr>
        <w:numPr>
          <w:ilvl w:val="2"/>
          <w:numId w:val="43"/>
        </w:numPr>
        <w:spacing w:after="56"/>
        <w:ind w:right="773" w:hanging="360"/>
      </w:pPr>
      <w:r>
        <w:t xml:space="preserve">предусматривает оценку достижений обучающихся и оценку эффективности деятельности образовательного учреждения; </w:t>
      </w:r>
    </w:p>
    <w:p w:rsidR="00E7158E" w:rsidRDefault="002F390C">
      <w:pPr>
        <w:numPr>
          <w:ilvl w:val="2"/>
          <w:numId w:val="43"/>
        </w:numPr>
        <w:ind w:right="773" w:hanging="360"/>
      </w:pPr>
      <w:r>
        <w:t xml:space="preserve">позволяет осуществлять оценку динамики учебных достижений обучающихся. </w:t>
      </w:r>
    </w:p>
    <w:p w:rsidR="00E7158E" w:rsidRDefault="002F390C">
      <w:pPr>
        <w:ind w:left="0" w:right="772" w:firstLine="360"/>
      </w:pPr>
      <w:r>
        <w:t xml:space="preserve">Система оценки достижения планируемых результатов включает в себя две согласованные между собой системы оценок: </w:t>
      </w:r>
      <w:r>
        <w:rPr>
          <w:i/>
        </w:rPr>
        <w:t xml:space="preserve">внешнюю оценку </w:t>
      </w:r>
      <w:r>
        <w:t xml:space="preserve">(или оценку, осуществляемую внешними по отношению к школе службами) и </w:t>
      </w:r>
      <w:r>
        <w:rPr>
          <w:i/>
        </w:rPr>
        <w:t xml:space="preserve">внутреннюю оценку </w:t>
      </w:r>
      <w:r>
        <w:t xml:space="preserve">(или оценку, осуществляемую самой школой — обучающимися, педагогами, администрацией). </w:t>
      </w:r>
    </w:p>
    <w:p w:rsidR="00E7158E" w:rsidRDefault="002F390C">
      <w:pPr>
        <w:ind w:left="0" w:right="773" w:firstLine="360"/>
      </w:pPr>
      <w:r>
        <w:t xml:space="preserve">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начального общего образования. </w:t>
      </w:r>
    </w:p>
    <w:p w:rsidR="00E7158E" w:rsidRDefault="002F390C">
      <w:pPr>
        <w:ind w:right="772"/>
      </w:pPr>
      <w:r>
        <w:t xml:space="preserve">    Система оценки достижения планируемых результатов освоения основной образовательной программы начального общего образования предполагает </w:t>
      </w:r>
      <w:r>
        <w:rPr>
          <w:b/>
          <w:i/>
        </w:rPr>
        <w:t xml:space="preserve">комплексный подход к оценке результатов </w:t>
      </w:r>
      <w:r>
        <w:t xml:space="preserve">образования, позволяющий вести оценку достижения обучающимися всех трёх групп результатов образования: </w:t>
      </w:r>
      <w:r>
        <w:rPr>
          <w:b/>
          <w:i/>
        </w:rPr>
        <w:t xml:space="preserve">личностных, метапредметных </w:t>
      </w:r>
      <w:r>
        <w:t xml:space="preserve">и </w:t>
      </w:r>
      <w:r>
        <w:rPr>
          <w:b/>
          <w:i/>
        </w:rPr>
        <w:t xml:space="preserve">предметных. </w:t>
      </w:r>
    </w:p>
    <w:p w:rsidR="00E7158E" w:rsidRDefault="002F390C">
      <w:pPr>
        <w:ind w:left="0" w:right="771" w:firstLine="360"/>
      </w:pPr>
      <w:r>
        <w:rPr>
          <w:b/>
        </w:rPr>
        <w:t xml:space="preserve">Оценка личностных результатов </w:t>
      </w:r>
      <w:r>
        <w:t xml:space="preserve">представляет собой оценку достижения обучающимися планируемых результатов в их личностном развитии, представленных в разделе «Личностные универсальные учебные действия» междисциплинарной программы формирования универсальных учебных действий у обучающихся на ступени начального общего образования. </w:t>
      </w:r>
    </w:p>
    <w:p w:rsidR="00E7158E" w:rsidRDefault="002F390C">
      <w:pPr>
        <w:ind w:left="0" w:right="771" w:firstLine="360"/>
      </w:pPr>
      <w:r>
        <w:t xml:space="preserve">Достижение личностных результатов обеспечивается в ходе реализации всех компонентов образовательного процесса — учебных предметов, представленных в основной образовательной программе, включая внеурочную деятельность, реализуемую семьёй и школой. </w:t>
      </w:r>
    </w:p>
    <w:p w:rsidR="00E7158E" w:rsidRDefault="002F390C">
      <w:pPr>
        <w:ind w:left="0" w:right="454" w:firstLine="360"/>
      </w:pPr>
      <w:r>
        <w:t xml:space="preserve">Основным </w:t>
      </w:r>
      <w:r>
        <w:rPr>
          <w:b/>
        </w:rPr>
        <w:t xml:space="preserve">объектом оценки личностных результатов </w:t>
      </w:r>
      <w:r>
        <w:t xml:space="preserve">служит сформированность универсальных учебных действий, включаемых в следующие три основных блока: </w:t>
      </w:r>
    </w:p>
    <w:p w:rsidR="00E7158E" w:rsidRDefault="00E7158E">
      <w:pPr>
        <w:sectPr w:rsidR="00E7158E">
          <w:headerReference w:type="even" r:id="rId21"/>
          <w:headerReference w:type="default" r:id="rId22"/>
          <w:footerReference w:type="even" r:id="rId23"/>
          <w:footerReference w:type="default" r:id="rId24"/>
          <w:headerReference w:type="first" r:id="rId25"/>
          <w:footerReference w:type="first" r:id="rId26"/>
          <w:pgSz w:w="11904" w:h="16836"/>
          <w:pgMar w:top="574" w:right="74" w:bottom="1163" w:left="1702" w:header="720" w:footer="9" w:gutter="0"/>
          <w:cols w:space="720"/>
          <w:titlePg/>
        </w:sectPr>
      </w:pPr>
    </w:p>
    <w:p w:rsidR="00E7158E" w:rsidRDefault="00E7158E">
      <w:pPr>
        <w:spacing w:after="0" w:line="259" w:lineRule="auto"/>
        <w:ind w:left="428" w:firstLine="0"/>
        <w:jc w:val="left"/>
      </w:pPr>
    </w:p>
    <w:p w:rsidR="00E7158E" w:rsidRDefault="002F390C">
      <w:pPr>
        <w:numPr>
          <w:ilvl w:val="0"/>
          <w:numId w:val="44"/>
        </w:numPr>
        <w:ind w:right="454"/>
      </w:pPr>
      <w:r>
        <w:rPr>
          <w:b/>
          <w:i/>
        </w:rPr>
        <w:t xml:space="preserve">самоопределение — </w:t>
      </w:r>
      <w:r>
        <w:t xml:space="preserve">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E7158E" w:rsidRDefault="002F390C">
      <w:pPr>
        <w:numPr>
          <w:ilvl w:val="0"/>
          <w:numId w:val="44"/>
        </w:numPr>
        <w:ind w:right="454"/>
      </w:pPr>
      <w:r>
        <w:rPr>
          <w:b/>
          <w:i/>
        </w:rPr>
        <w:t xml:space="preserve">смыслоообразование </w:t>
      </w:r>
      <w:r>
        <w:t xml:space="preserve">—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w:t>
      </w:r>
    </w:p>
    <w:p w:rsidR="00E7158E" w:rsidRDefault="002F390C">
      <w:pPr>
        <w:ind w:left="423" w:right="454"/>
      </w:pPr>
      <w:r>
        <w:t xml:space="preserve">«незнания» и стремления к преодолению этого разрыва; </w:t>
      </w:r>
    </w:p>
    <w:p w:rsidR="00E7158E" w:rsidRDefault="002F390C">
      <w:pPr>
        <w:numPr>
          <w:ilvl w:val="0"/>
          <w:numId w:val="44"/>
        </w:numPr>
        <w:ind w:right="454"/>
      </w:pPr>
      <w:r>
        <w:rPr>
          <w:b/>
          <w:i/>
        </w:rPr>
        <w:t xml:space="preserve">морально-этическая ориентация </w:t>
      </w:r>
      <w:r>
        <w:t xml:space="preserve">—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 </w:t>
      </w:r>
    </w:p>
    <w:p w:rsidR="00E7158E" w:rsidRDefault="002F390C">
      <w:pPr>
        <w:ind w:left="413" w:right="454" w:firstLine="708"/>
      </w:pPr>
      <w:r>
        <w:t xml:space="preserve">Основное </w:t>
      </w:r>
      <w:r>
        <w:rPr>
          <w:b/>
        </w:rPr>
        <w:t xml:space="preserve">содержание оценки личностных результатов </w:t>
      </w:r>
      <w:r>
        <w:t xml:space="preserve">на ступени начального общего образования строится вокруг оценки: </w:t>
      </w:r>
    </w:p>
    <w:p w:rsidR="00E7158E" w:rsidRDefault="002F390C">
      <w:pPr>
        <w:numPr>
          <w:ilvl w:val="0"/>
          <w:numId w:val="44"/>
        </w:numPr>
        <w:ind w:right="454"/>
      </w:pPr>
      <w:r>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E7158E" w:rsidRDefault="002F390C">
      <w:pPr>
        <w:numPr>
          <w:ilvl w:val="0"/>
          <w:numId w:val="44"/>
        </w:numPr>
        <w:ind w:right="454"/>
      </w:pPr>
      <w:r>
        <w:t xml:space="preserve">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E7158E" w:rsidRDefault="002F390C">
      <w:pPr>
        <w:numPr>
          <w:ilvl w:val="0"/>
          <w:numId w:val="44"/>
        </w:numPr>
        <w:ind w:right="454"/>
      </w:pPr>
      <w: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E7158E" w:rsidRDefault="002F390C">
      <w:pPr>
        <w:numPr>
          <w:ilvl w:val="0"/>
          <w:numId w:val="44"/>
        </w:numPr>
        <w:ind w:right="454"/>
      </w:pPr>
      <w: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E7158E" w:rsidRDefault="002F390C">
      <w:pPr>
        <w:numPr>
          <w:ilvl w:val="0"/>
          <w:numId w:val="44"/>
        </w:numPr>
        <w:ind w:right="454"/>
      </w:pPr>
      <w:r>
        <w:t xml:space="preserve">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E7158E" w:rsidRDefault="002F390C">
      <w:pPr>
        <w:spacing w:after="12" w:line="248" w:lineRule="auto"/>
        <w:ind w:left="413" w:right="441" w:firstLine="708"/>
      </w:pPr>
      <w:r>
        <w:rPr>
          <w:b/>
          <w:i/>
        </w:rPr>
        <w:t xml:space="preserve">Личностные результаты выпускников на ступени начального общего образования </w:t>
      </w:r>
      <w:r>
        <w:t xml:space="preserve">в полном соответствии с требованиями Стандарта </w:t>
      </w:r>
      <w:r>
        <w:rPr>
          <w:b/>
          <w:i/>
        </w:rPr>
        <w:t xml:space="preserve">не подлежат итоговой оценке. </w:t>
      </w:r>
    </w:p>
    <w:p w:rsidR="00E7158E" w:rsidRDefault="002F390C">
      <w:pPr>
        <w:ind w:left="413" w:right="454" w:firstLine="708"/>
      </w:pPr>
      <w:r>
        <w:rPr>
          <w:b/>
        </w:rPr>
        <w:t xml:space="preserve">Оценка метапредметных результатов </w:t>
      </w:r>
      <w:r>
        <w:t xml:space="preserve">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междисциплинарной программы формирования универсальных учебных действий у обучающихся на ступени начального </w:t>
      </w:r>
      <w:r>
        <w:lastRenderedPageBreak/>
        <w:t xml:space="preserve">общего образования, а также планируемых результатов, представленных во всех разделах междисциплинарной программы «Чтение. Работа с текстом». </w:t>
      </w:r>
    </w:p>
    <w:p w:rsidR="00E7158E" w:rsidRDefault="002F390C">
      <w:pPr>
        <w:ind w:left="413" w:right="454" w:firstLine="708"/>
      </w:pPr>
      <w:r>
        <w:t xml:space="preserve">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w:t>
      </w:r>
    </w:p>
    <w:p w:rsidR="00E7158E" w:rsidRDefault="002F390C">
      <w:pPr>
        <w:ind w:left="413" w:right="454" w:firstLine="708"/>
      </w:pPr>
      <w:r>
        <w:t xml:space="preserve">Основным </w:t>
      </w:r>
      <w:r>
        <w:rPr>
          <w:b/>
        </w:rPr>
        <w:t xml:space="preserve">объектом оценки метапредметных результатов </w:t>
      </w:r>
      <w:r>
        <w:t xml:space="preserve">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 К ним относятся: </w:t>
      </w:r>
    </w:p>
    <w:p w:rsidR="00E7158E" w:rsidRDefault="002F390C">
      <w:pPr>
        <w:numPr>
          <w:ilvl w:val="0"/>
          <w:numId w:val="45"/>
        </w:numPr>
        <w:ind w:right="454"/>
      </w:pPr>
      <w: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w:t>
      </w:r>
    </w:p>
    <w:p w:rsidR="00E7158E" w:rsidRDefault="002F390C">
      <w:pPr>
        <w:numPr>
          <w:ilvl w:val="0"/>
          <w:numId w:val="45"/>
        </w:numPr>
        <w:ind w:right="454"/>
      </w:pPr>
      <w:r>
        <w:t xml:space="preserve">умение осуществлять информационный поиск, сбор и выделение существенной информации из различных информационных источников; </w:t>
      </w:r>
    </w:p>
    <w:p w:rsidR="00E7158E" w:rsidRDefault="002F390C">
      <w:pPr>
        <w:numPr>
          <w:ilvl w:val="0"/>
          <w:numId w:val="45"/>
        </w:numPr>
        <w:ind w:right="454"/>
      </w:pPr>
      <w: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E7158E" w:rsidRDefault="002F390C">
      <w:pPr>
        <w:numPr>
          <w:ilvl w:val="0"/>
          <w:numId w:val="45"/>
        </w:numPr>
        <w:ind w:right="454"/>
      </w:pPr>
      <w:r>
        <w:t xml:space="preserve">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rsidR="00E7158E" w:rsidRDefault="002F390C">
      <w:pPr>
        <w:numPr>
          <w:ilvl w:val="0"/>
          <w:numId w:val="45"/>
        </w:numPr>
        <w:ind w:right="454"/>
      </w:pPr>
      <w:r>
        <w:t xml:space="preserve">умение сотрудничать с педагогом и сверстниками при решении учебных проблем, принимать на себя ответственность за результаты своих действий. </w:t>
      </w:r>
    </w:p>
    <w:p w:rsidR="00E7158E" w:rsidRDefault="002F390C">
      <w:pPr>
        <w:ind w:left="413" w:right="454" w:firstLine="708"/>
      </w:pPr>
      <w:r>
        <w:t xml:space="preserve">Основное </w:t>
      </w:r>
      <w:r>
        <w:rPr>
          <w:b/>
        </w:rPr>
        <w:t xml:space="preserve">содержание оценки метапредметных результатов </w:t>
      </w:r>
      <w:r>
        <w:t xml:space="preserve">на ступени начального общего образования строится вокруг </w:t>
      </w:r>
      <w:r>
        <w:rPr>
          <w:b/>
        </w:rPr>
        <w:t>умения учиться</w:t>
      </w:r>
      <w:r>
        <w:t xml:space="preserve">,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 </w:t>
      </w:r>
    </w:p>
    <w:p w:rsidR="00E7158E" w:rsidRDefault="002F390C">
      <w:pPr>
        <w:ind w:left="413" w:right="454" w:firstLine="708"/>
      </w:pPr>
      <w:r>
        <w:rPr>
          <w:b/>
        </w:rPr>
        <w:t xml:space="preserve">Оценка предметных результатов </w:t>
      </w:r>
      <w:r>
        <w:t xml:space="preserve">представляет собой оценку достижения обучающимся планируемых результатов по отдельным предметам. </w:t>
      </w:r>
    </w:p>
    <w:p w:rsidR="00E7158E" w:rsidRDefault="002F390C">
      <w:pPr>
        <w:ind w:left="413" w:right="454" w:firstLine="708"/>
      </w:pPr>
      <w:r>
        <w:t xml:space="preserve">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Предметные результаты содержат в себе, во-первых, </w:t>
      </w:r>
      <w:r>
        <w:rPr>
          <w:b/>
          <w:i/>
        </w:rPr>
        <w:t xml:space="preserve">систему основополагающих элементов научного знания, </w:t>
      </w:r>
      <w:r>
        <w:t>которая выражается через учебный материал различных курсов (</w:t>
      </w:r>
      <w:r>
        <w:rPr>
          <w:b/>
          <w:i/>
        </w:rPr>
        <w:t xml:space="preserve">система предметных знаний), </w:t>
      </w:r>
      <w:r>
        <w:t xml:space="preserve">и, во-вторых, </w:t>
      </w:r>
      <w:r>
        <w:rPr>
          <w:b/>
          <w:i/>
        </w:rPr>
        <w:t xml:space="preserve">систему формируемых действий </w:t>
      </w:r>
      <w:r>
        <w:t>(</w:t>
      </w:r>
      <w:r>
        <w:rPr>
          <w:b/>
          <w:i/>
        </w:rPr>
        <w:t xml:space="preserve">система предметных действий), </w:t>
      </w:r>
      <w:r>
        <w:t xml:space="preserve">которые преломляются через специфику предмета и направлены на применение знаний, их преобразование и получение нового знания. </w:t>
      </w:r>
    </w:p>
    <w:p w:rsidR="00E7158E" w:rsidRDefault="002F390C">
      <w:pPr>
        <w:ind w:left="413" w:right="454" w:firstLine="708"/>
      </w:pPr>
      <w:r>
        <w:rPr>
          <w:b/>
          <w:i/>
        </w:rPr>
        <w:t xml:space="preserve">Система предметных знаний </w:t>
      </w:r>
      <w:r>
        <w:t xml:space="preserve">— важнейшая составляющая предметных результатов. В ней можно выделить </w:t>
      </w:r>
      <w:r>
        <w:rPr>
          <w:b/>
          <w:i/>
        </w:rPr>
        <w:t xml:space="preserve">опорные знания </w:t>
      </w:r>
      <w:r>
        <w:t xml:space="preserve">(знания,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 </w:t>
      </w:r>
    </w:p>
    <w:p w:rsidR="00E7158E" w:rsidRDefault="002F390C">
      <w:pPr>
        <w:ind w:left="413" w:right="454" w:firstLine="708"/>
      </w:pPr>
      <w:r>
        <w:t xml:space="preserve">На начальной ступени обучения особое значение для продолжения образования имеет усвоение обучающимися </w:t>
      </w:r>
      <w:r>
        <w:rPr>
          <w:b/>
          <w:i/>
        </w:rPr>
        <w:t xml:space="preserve">опорной системы знаний по русскому языку и математике. </w:t>
      </w:r>
    </w:p>
    <w:p w:rsidR="00E7158E" w:rsidRDefault="002F390C">
      <w:pPr>
        <w:ind w:left="413" w:right="454" w:firstLine="708"/>
      </w:pPr>
      <w:r>
        <w:t xml:space="preserve"> При оценке предметных результатов основную ценность представляет не освоение системы опорных знаний и способность воспроизводить их в стандартных учебных </w:t>
      </w:r>
      <w:r>
        <w:lastRenderedPageBreak/>
        <w:t xml:space="preserve">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 </w:t>
      </w:r>
    </w:p>
    <w:p w:rsidR="00E7158E" w:rsidRDefault="002F390C">
      <w:pPr>
        <w:ind w:left="413" w:right="454" w:firstLine="708"/>
      </w:pPr>
      <w:r>
        <w:rPr>
          <w:b/>
          <w:i/>
        </w:rPr>
        <w:t xml:space="preserve">Действия с предметным содержанием (или предметные действия) </w:t>
      </w:r>
      <w:r>
        <w:t>—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т.д.</w:t>
      </w:r>
    </w:p>
    <w:p w:rsidR="00E7158E" w:rsidRDefault="002F390C">
      <w:pPr>
        <w:ind w:left="423" w:right="454"/>
      </w:pPr>
      <w:r>
        <w:t xml:space="preserve"> Поэтому </w:t>
      </w:r>
      <w:r>
        <w:rPr>
          <w:b/>
        </w:rPr>
        <w:t xml:space="preserve">объектом оценки предметных результатов </w:t>
      </w:r>
      <w:r>
        <w:t xml:space="preserve">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w:t>
      </w:r>
    </w:p>
    <w:p w:rsidR="00E7158E" w:rsidRDefault="002F390C">
      <w:pPr>
        <w:ind w:left="413" w:right="454" w:firstLine="708"/>
      </w:pPr>
      <w:r>
        <w:t xml:space="preserve">Оценка предметных результатов проводится как в ходе неперсонифицированных процедур с целью оценки эффективности деятельности системы образования и образовательного учреждения, так и в ходе персонифицированных процедур с целью итоговой оценки результатов учебной деятельности обучающихся на начальной ступени общего образования. </w:t>
      </w:r>
    </w:p>
    <w:p w:rsidR="00E7158E" w:rsidRDefault="002F390C">
      <w:pPr>
        <w:ind w:left="413" w:right="454" w:firstLine="708"/>
      </w:pPr>
      <w:r>
        <w:t xml:space="preserve">При этом </w:t>
      </w:r>
      <w:r>
        <w:rPr>
          <w:b/>
          <w:i/>
        </w:rPr>
        <w:t xml:space="preserve">итоговая оценка </w:t>
      </w:r>
      <w:r>
        <w:t xml:space="preserve">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(содержание заданий для итоговой оценки достижения предметных результатов курса строится вокруг изучаемого опорного учебного материала, представленного в разделе </w:t>
      </w:r>
      <w:r>
        <w:rPr>
          <w:u w:val="single" w:color="000000"/>
        </w:rPr>
        <w:t>«Выпускник научится»</w:t>
      </w:r>
      <w:r>
        <w:t xml:space="preserve">.) </w:t>
      </w:r>
    </w:p>
    <w:p w:rsidR="00E7158E" w:rsidRDefault="002F390C">
      <w:pPr>
        <w:ind w:left="413" w:right="454" w:firstLine="708"/>
      </w:pPr>
      <w:r>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w:t>
      </w:r>
    </w:p>
    <w:p w:rsidR="00E7158E" w:rsidRDefault="002F390C">
      <w:pPr>
        <w:ind w:left="413" w:right="454" w:firstLine="708"/>
      </w:pPr>
      <w:r>
        <w:t xml:space="preserve">На персонифицированную итоговую оценку на ступени начального общего образования выносятся </w:t>
      </w:r>
      <w:r>
        <w:rPr>
          <w:b/>
          <w:i/>
        </w:rPr>
        <w:t xml:space="preserve">только предметные и метапредметные результаты, </w:t>
      </w:r>
      <w:r>
        <w:t xml:space="preserve">описанные в разделе </w:t>
      </w:r>
      <w:r>
        <w:rPr>
          <w:u w:val="single" w:color="000000"/>
        </w:rPr>
        <w:t>«В</w:t>
      </w:r>
      <w:r>
        <w:rPr>
          <w:sz w:val="19"/>
          <w:u w:val="single" w:color="000000"/>
        </w:rPr>
        <w:t xml:space="preserve">ЫПУСКНИК </w:t>
      </w:r>
      <w:r>
        <w:rPr>
          <w:u w:val="single" w:color="000000"/>
        </w:rPr>
        <w:t>научится»</w:t>
      </w:r>
      <w:r>
        <w:t xml:space="preserve"> планируемых результатов начального образования. </w:t>
      </w:r>
    </w:p>
    <w:p w:rsidR="00E7158E" w:rsidRDefault="002F390C">
      <w:pPr>
        <w:spacing w:after="12" w:line="248" w:lineRule="auto"/>
        <w:ind w:left="413" w:right="441" w:firstLine="708"/>
      </w:pPr>
      <w:r>
        <w:t xml:space="preserve">Предметом итоговой оценки является </w:t>
      </w:r>
      <w:r>
        <w:rPr>
          <w:b/>
          <w:i/>
        </w:rPr>
        <w:t xml:space="preserve">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w:t>
      </w:r>
      <w:r>
        <w:t xml:space="preserve">в том числе на основе метапредметных действий. </w:t>
      </w:r>
    </w:p>
    <w:p w:rsidR="00E7158E" w:rsidRDefault="002F390C">
      <w:pPr>
        <w:ind w:left="413" w:right="454" w:firstLine="708"/>
      </w:pPr>
      <w:r>
        <w:rPr>
          <w:b/>
        </w:rPr>
        <w:t>Предметом итоговой оценки</w:t>
      </w:r>
      <w:r>
        <w:t xml:space="preserve"> освоения обучающимися основной образовательной программы начального общего образования являются достижения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 </w:t>
      </w:r>
    </w:p>
    <w:p w:rsidR="00E7158E" w:rsidRDefault="002F390C">
      <w:pPr>
        <w:ind w:left="413" w:right="454" w:firstLine="708"/>
      </w:pPr>
      <w:r>
        <w:t xml:space="preserve">На начальной ступени общего образования особое значение для продолжения образования имеет усвоение обучающимися </w:t>
      </w:r>
      <w:r>
        <w:rPr>
          <w:b/>
          <w:i/>
        </w:rPr>
        <w:t xml:space="preserve">опорной системы знаний по русскому и математике </w:t>
      </w:r>
      <w:r>
        <w:t xml:space="preserve">и овладение следующими метапредметными действиями: </w:t>
      </w:r>
    </w:p>
    <w:p w:rsidR="00E7158E" w:rsidRDefault="002F390C">
      <w:pPr>
        <w:numPr>
          <w:ilvl w:val="0"/>
          <w:numId w:val="46"/>
        </w:numPr>
        <w:spacing w:after="12" w:line="248" w:lineRule="auto"/>
        <w:ind w:right="454" w:hanging="360"/>
      </w:pPr>
      <w:r>
        <w:rPr>
          <w:b/>
          <w:i/>
        </w:rPr>
        <w:t xml:space="preserve">речевыми, </w:t>
      </w:r>
      <w:r>
        <w:t xml:space="preserve">среди которых следует выделить </w:t>
      </w:r>
      <w:r>
        <w:rPr>
          <w:b/>
          <w:i/>
        </w:rPr>
        <w:t>навыки осознанного чтения и работы с информацией</w:t>
      </w:r>
    </w:p>
    <w:p w:rsidR="00E7158E" w:rsidRDefault="002F390C">
      <w:pPr>
        <w:numPr>
          <w:ilvl w:val="0"/>
          <w:numId w:val="46"/>
        </w:numPr>
        <w:ind w:right="454" w:hanging="360"/>
      </w:pPr>
      <w:r>
        <w:rPr>
          <w:b/>
          <w:i/>
        </w:rPr>
        <w:t xml:space="preserve">коммуникативными, </w:t>
      </w:r>
      <w:r>
        <w:t xml:space="preserve">необходимыми для учебного сотрудничества с учителем и сверстниками. </w:t>
      </w:r>
    </w:p>
    <w:p w:rsidR="00E7158E" w:rsidRDefault="002F390C">
      <w:pPr>
        <w:spacing w:after="56"/>
        <w:ind w:left="413" w:right="454" w:firstLine="708"/>
      </w:pPr>
      <w:r>
        <w:lastRenderedPageBreak/>
        <w:t xml:space="preserve">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w:t>
      </w:r>
    </w:p>
    <w:p w:rsidR="00E7158E" w:rsidRDefault="002F390C">
      <w:pPr>
        <w:spacing w:after="15"/>
        <w:ind w:left="434" w:right="16"/>
      </w:pPr>
      <w:r>
        <w:rPr>
          <w:b/>
          <w:sz w:val="28"/>
        </w:rPr>
        <w:t>«</w:t>
      </w:r>
      <w:r>
        <w:rPr>
          <w:b/>
        </w:rPr>
        <w:t>Инструменты»  оценки качества</w:t>
      </w:r>
    </w:p>
    <w:p w:rsidR="00E7158E" w:rsidRDefault="002F390C">
      <w:pPr>
        <w:numPr>
          <w:ilvl w:val="0"/>
          <w:numId w:val="46"/>
        </w:numPr>
        <w:ind w:right="454" w:hanging="360"/>
      </w:pPr>
      <w:r>
        <w:rPr>
          <w:b/>
        </w:rPr>
        <w:t xml:space="preserve">Трехуровневые  задачи </w:t>
      </w:r>
      <w:r>
        <w:t>– оценка  уровней овладения  учащимися основных предметных способов  действий (средств);</w:t>
      </w:r>
    </w:p>
    <w:p w:rsidR="00E7158E" w:rsidRDefault="002F390C">
      <w:pPr>
        <w:numPr>
          <w:ilvl w:val="0"/>
          <w:numId w:val="46"/>
        </w:numPr>
        <w:spacing w:after="41"/>
        <w:ind w:right="454" w:hanging="360"/>
      </w:pPr>
      <w:r>
        <w:rPr>
          <w:b/>
        </w:rPr>
        <w:t xml:space="preserve">Проектные задачи </w:t>
      </w:r>
      <w:r>
        <w:t xml:space="preserve">- оценка формирования ключевых компетентностей и социального опыта; </w:t>
      </w:r>
    </w:p>
    <w:p w:rsidR="00E7158E" w:rsidRDefault="002F390C">
      <w:pPr>
        <w:numPr>
          <w:ilvl w:val="0"/>
          <w:numId w:val="46"/>
        </w:numPr>
        <w:spacing w:after="40"/>
        <w:ind w:right="454" w:hanging="360"/>
      </w:pPr>
      <w:r>
        <w:rPr>
          <w:b/>
        </w:rPr>
        <w:t>Диагностические задачи</w:t>
      </w:r>
      <w:r>
        <w:t xml:space="preserve"> – оценка операционального состава действия и его коррекция</w:t>
      </w:r>
    </w:p>
    <w:p w:rsidR="00E7158E" w:rsidRDefault="002F390C">
      <w:pPr>
        <w:numPr>
          <w:ilvl w:val="0"/>
          <w:numId w:val="46"/>
        </w:numPr>
        <w:spacing w:after="41"/>
        <w:ind w:right="454" w:hanging="360"/>
      </w:pPr>
      <w:r>
        <w:rPr>
          <w:b/>
        </w:rPr>
        <w:t>Анкетирование</w:t>
      </w:r>
      <w:r>
        <w:t xml:space="preserve"> - установление контекстных факторов, влияющих на качество образования; </w:t>
      </w:r>
    </w:p>
    <w:p w:rsidR="00E7158E" w:rsidRDefault="002F390C">
      <w:pPr>
        <w:numPr>
          <w:ilvl w:val="0"/>
          <w:numId w:val="46"/>
        </w:numPr>
        <w:ind w:right="454" w:hanging="360"/>
      </w:pPr>
      <w:r>
        <w:rPr>
          <w:b/>
        </w:rPr>
        <w:t>Проверочные  работы (задачи) по линиям</w:t>
      </w:r>
      <w:r>
        <w:t xml:space="preserve"> - оценка формирования контрольнооценочной деятельности, планирования учебной  деятельности  ребенка</w:t>
      </w:r>
    </w:p>
    <w:p w:rsidR="00E7158E" w:rsidRDefault="002F390C">
      <w:pPr>
        <w:spacing w:after="15"/>
        <w:ind w:left="547" w:right="519"/>
        <w:jc w:val="center"/>
      </w:pPr>
      <w:r>
        <w:rPr>
          <w:b/>
        </w:rPr>
        <w:t xml:space="preserve">Педагогические приемы формирования действий контроля и оценки у младших школьников </w:t>
      </w:r>
    </w:p>
    <w:p w:rsidR="00E7158E" w:rsidRDefault="002F390C">
      <w:pPr>
        <w:spacing w:after="40"/>
        <w:ind w:left="423" w:right="454"/>
      </w:pPr>
      <w:r>
        <w:t xml:space="preserve">Для формирования действий контроля и оценки у учащихся  используем следующие педагогические приёмы: </w:t>
      </w:r>
    </w:p>
    <w:p w:rsidR="00E7158E" w:rsidRDefault="002F390C">
      <w:pPr>
        <w:numPr>
          <w:ilvl w:val="0"/>
          <w:numId w:val="47"/>
        </w:numPr>
        <w:spacing w:after="36"/>
        <w:ind w:right="454" w:hanging="360"/>
      </w:pPr>
      <w:r>
        <w:t xml:space="preserve">Прием “волшебные линеечки” (изобретение оценочных шкал школьниками). </w:t>
      </w:r>
    </w:p>
    <w:p w:rsidR="00E7158E" w:rsidRDefault="002F390C">
      <w:pPr>
        <w:numPr>
          <w:ilvl w:val="0"/>
          <w:numId w:val="47"/>
        </w:numPr>
        <w:spacing w:after="40"/>
        <w:ind w:right="454" w:hanging="360"/>
      </w:pPr>
      <w:r>
        <w:t xml:space="preserve">Прием “прогностическая оценка” (оценка своих возможностей для решения той или иной задачи). </w:t>
      </w:r>
    </w:p>
    <w:p w:rsidR="00E7158E" w:rsidRDefault="002F390C">
      <w:pPr>
        <w:numPr>
          <w:ilvl w:val="0"/>
          <w:numId w:val="47"/>
        </w:numPr>
        <w:spacing w:after="40"/>
        <w:ind w:right="454" w:hanging="360"/>
      </w:pPr>
      <w:r>
        <w:t xml:space="preserve">Прием “задания-ловушки” (готовые “ловушки” на рефлексию освоения способа действия). </w:t>
      </w:r>
    </w:p>
    <w:p w:rsidR="00E7158E" w:rsidRDefault="002F390C">
      <w:pPr>
        <w:numPr>
          <w:ilvl w:val="0"/>
          <w:numId w:val="47"/>
        </w:numPr>
        <w:spacing w:after="40"/>
        <w:ind w:right="454" w:hanging="360"/>
      </w:pPr>
      <w:r>
        <w:t xml:space="preserve">Прием “составление заданий с ловушками” (определение или видение возможных ошибкоопасных мест или мест, имеющих разные варианты решений и т.п.). </w:t>
      </w:r>
    </w:p>
    <w:p w:rsidR="00E7158E" w:rsidRDefault="002F390C">
      <w:pPr>
        <w:numPr>
          <w:ilvl w:val="0"/>
          <w:numId w:val="47"/>
        </w:numPr>
        <w:spacing w:after="40"/>
        <w:ind w:right="454" w:hanging="360"/>
      </w:pPr>
      <w:r>
        <w:t xml:space="preserve">Прием “сопоставление своих действий и результата с образцом” (умение вычленять операциональный состав действия). </w:t>
      </w:r>
    </w:p>
    <w:p w:rsidR="00E7158E" w:rsidRDefault="002F390C">
      <w:pPr>
        <w:numPr>
          <w:ilvl w:val="0"/>
          <w:numId w:val="47"/>
        </w:numPr>
        <w:spacing w:after="40"/>
        <w:ind w:right="454" w:hanging="360"/>
      </w:pPr>
      <w:r>
        <w:t xml:space="preserve">Прием “составление задачи, подобной данной” (направлен на вычленение существенного в представленной задаче). </w:t>
      </w:r>
    </w:p>
    <w:p w:rsidR="00E7158E" w:rsidRDefault="002F390C">
      <w:pPr>
        <w:numPr>
          <w:ilvl w:val="0"/>
          <w:numId w:val="47"/>
        </w:numPr>
        <w:spacing w:after="40"/>
        <w:ind w:right="454" w:hanging="360"/>
      </w:pPr>
      <w:r>
        <w:t xml:space="preserve">Прием “составление задачи, подобной данной” (определение того, что ребенок кладет в основание своего понимания “подобная” задача). </w:t>
      </w:r>
    </w:p>
    <w:p w:rsidR="00E7158E" w:rsidRDefault="002F390C">
      <w:pPr>
        <w:numPr>
          <w:ilvl w:val="0"/>
          <w:numId w:val="47"/>
        </w:numPr>
        <w:spacing w:after="40"/>
        <w:ind w:right="454" w:hanging="360"/>
      </w:pPr>
      <w:r>
        <w:t xml:space="preserve">Прием “классификация задач по способу их решения” (выделение общего способа действия). </w:t>
      </w:r>
    </w:p>
    <w:p w:rsidR="00E7158E" w:rsidRDefault="002F390C">
      <w:pPr>
        <w:numPr>
          <w:ilvl w:val="0"/>
          <w:numId w:val="47"/>
        </w:numPr>
        <w:spacing w:after="40"/>
        <w:ind w:right="454" w:hanging="360"/>
      </w:pPr>
      <w:r>
        <w:t xml:space="preserve">Прием “составление задачи по чертежу” (умение переходить от графического языка к словесному описанию). </w:t>
      </w:r>
    </w:p>
    <w:p w:rsidR="00E7158E" w:rsidRDefault="002F390C">
      <w:pPr>
        <w:numPr>
          <w:ilvl w:val="0"/>
          <w:numId w:val="47"/>
        </w:numPr>
        <w:spacing w:after="40"/>
        <w:ind w:right="454" w:hanging="360"/>
      </w:pPr>
      <w:r>
        <w:t xml:space="preserve">Прием “обнаружение причин ошибок и способы их устранение” (умение учащихся искать причины своих ошибок и намечать путь их ликвидации). </w:t>
      </w:r>
    </w:p>
    <w:p w:rsidR="00E7158E" w:rsidRDefault="002F390C">
      <w:pPr>
        <w:numPr>
          <w:ilvl w:val="0"/>
          <w:numId w:val="47"/>
        </w:numPr>
        <w:spacing w:after="40"/>
        <w:ind w:right="454" w:hanging="360"/>
      </w:pPr>
      <w:r>
        <w:t xml:space="preserve">Прием “создание “помощника” для проверки работы” (умение найти или изготовить себе “помощника”, с помощью которого можно точно проверить выполненное задание. Другими словами, куда нужно посмотреть, чтобы точно сказать, что я выполнил это задание правильно). </w:t>
      </w:r>
    </w:p>
    <w:p w:rsidR="00E7158E" w:rsidRDefault="002F390C">
      <w:pPr>
        <w:numPr>
          <w:ilvl w:val="0"/>
          <w:numId w:val="47"/>
        </w:numPr>
        <w:spacing w:after="40"/>
        <w:ind w:right="454" w:hanging="360"/>
      </w:pPr>
      <w:r>
        <w:t xml:space="preserve">Прием “составление проверочных заданий” (работа над выделением критериев и на их основе разработка проверочных заданий). </w:t>
      </w:r>
    </w:p>
    <w:p w:rsidR="00E7158E" w:rsidRDefault="002F390C">
      <w:pPr>
        <w:numPr>
          <w:ilvl w:val="0"/>
          <w:numId w:val="47"/>
        </w:numPr>
        <w:spacing w:after="39"/>
        <w:ind w:right="454" w:hanging="360"/>
      </w:pPr>
      <w:r>
        <w:t xml:space="preserve">Прием “обоснованный отказ от выполнения задания” (методика “диктант для робота). </w:t>
      </w:r>
    </w:p>
    <w:p w:rsidR="00E7158E" w:rsidRDefault="002F390C">
      <w:pPr>
        <w:numPr>
          <w:ilvl w:val="0"/>
          <w:numId w:val="47"/>
        </w:numPr>
        <w:spacing w:after="36"/>
        <w:ind w:right="454" w:hanging="360"/>
      </w:pPr>
      <w:r>
        <w:t xml:space="preserve">Прием “многоступенчатый выбор” (работа со столом “заданий”). </w:t>
      </w:r>
    </w:p>
    <w:p w:rsidR="00E7158E" w:rsidRDefault="002F390C">
      <w:pPr>
        <w:numPr>
          <w:ilvl w:val="0"/>
          <w:numId w:val="47"/>
        </w:numPr>
        <w:spacing w:after="36"/>
        <w:ind w:right="454" w:hanging="360"/>
      </w:pPr>
      <w:r>
        <w:t xml:space="preserve">Прием “разноцветные поправки”. </w:t>
      </w:r>
    </w:p>
    <w:p w:rsidR="00E7158E" w:rsidRDefault="002F390C">
      <w:pPr>
        <w:numPr>
          <w:ilvl w:val="0"/>
          <w:numId w:val="47"/>
        </w:numPr>
        <w:ind w:right="454" w:hanging="360"/>
      </w:pPr>
      <w:r>
        <w:lastRenderedPageBreak/>
        <w:t xml:space="preserve">Прием “умные вопросы”. </w:t>
      </w:r>
    </w:p>
    <w:p w:rsidR="00E7158E" w:rsidRDefault="002F390C">
      <w:pPr>
        <w:ind w:left="798" w:right="454"/>
      </w:pPr>
      <w:r>
        <w:t xml:space="preserve">Текущие результаты, фиксирующие продвижение младших школьников в освоении всех умений, необходимых для формируемых навыков, можно заносить в специальный </w:t>
      </w:r>
    </w:p>
    <w:p w:rsidR="00E7158E" w:rsidRDefault="002F390C">
      <w:pPr>
        <w:ind w:left="798" w:right="454"/>
      </w:pPr>
      <w:r>
        <w:rPr>
          <w:i/>
        </w:rPr>
        <w:t xml:space="preserve">«Лист индивидуальных достижений», </w:t>
      </w:r>
      <w:r>
        <w:t>который полезно завести для каждого ребёнка. Освоенные навыки дети и учитель могут отмечать в нём с помощью уже упоминавшихся линеечек, или, например, закрашивая определённую клеточку – полностью или частично. В листе индивидуальных достижений полезно фиксировать текущие данные по всем формируемым на данном этапе навыкам. Для букварного периода этот лист может выглядеть, например, так</w:t>
      </w:r>
      <w:r>
        <w:rPr>
          <w:color w:val="333333"/>
        </w:rPr>
        <w:t>:</w:t>
      </w:r>
    </w:p>
    <w:p w:rsidR="00E7158E" w:rsidRDefault="002F390C">
      <w:pPr>
        <w:spacing w:after="0" w:line="259" w:lineRule="auto"/>
        <w:ind w:left="0" w:right="34" w:firstLine="0"/>
        <w:jc w:val="center"/>
      </w:pPr>
      <w:r>
        <w:rPr>
          <w:b/>
          <w:i/>
          <w:color w:val="333333"/>
        </w:rPr>
        <w:t>Лист индивидуальных достижений</w:t>
      </w:r>
    </w:p>
    <w:p w:rsidR="00E7158E" w:rsidRDefault="002F390C">
      <w:pPr>
        <w:spacing w:after="263"/>
        <w:ind w:left="1143" w:right="443"/>
      </w:pPr>
      <w:r>
        <w:rPr>
          <w:color w:val="333333"/>
        </w:rPr>
        <w:t xml:space="preserve">Ученик_____________________ . Школа _____________________________ </w:t>
      </w:r>
    </w:p>
    <w:p w:rsidR="00E7158E" w:rsidRDefault="002F390C">
      <w:pPr>
        <w:spacing w:after="0"/>
        <w:ind w:left="1143" w:right="443"/>
      </w:pPr>
      <w:r>
        <w:rPr>
          <w:color w:val="333333"/>
        </w:rPr>
        <w:t>Класс ______________________. Учитель</w:t>
      </w:r>
      <w:r>
        <w:rPr>
          <w:color w:val="333333"/>
          <w:sz w:val="28"/>
        </w:rPr>
        <w:t xml:space="preserve"> ____________________________  </w:t>
      </w:r>
    </w:p>
    <w:tbl>
      <w:tblPr>
        <w:tblW w:w="9943" w:type="dxa"/>
        <w:tblInd w:w="134" w:type="dxa"/>
        <w:tblCellMar>
          <w:top w:w="54" w:type="dxa"/>
          <w:right w:w="22" w:type="dxa"/>
        </w:tblCellMar>
        <w:tblLook w:val="04A0"/>
      </w:tblPr>
      <w:tblGrid>
        <w:gridCol w:w="600"/>
        <w:gridCol w:w="1633"/>
        <w:gridCol w:w="2038"/>
        <w:gridCol w:w="758"/>
        <w:gridCol w:w="286"/>
        <w:gridCol w:w="528"/>
        <w:gridCol w:w="96"/>
        <w:gridCol w:w="816"/>
        <w:gridCol w:w="745"/>
        <w:gridCol w:w="779"/>
        <w:gridCol w:w="806"/>
        <w:gridCol w:w="858"/>
      </w:tblGrid>
      <w:tr w:rsidR="00E7158E">
        <w:trPr>
          <w:trHeight w:val="473"/>
        </w:trPr>
        <w:tc>
          <w:tcPr>
            <w:tcW w:w="605" w:type="dxa"/>
            <w:vMerge w:val="restart"/>
            <w:tcBorders>
              <w:top w:val="single" w:sz="8" w:space="0" w:color="000000"/>
              <w:left w:val="single" w:sz="8" w:space="0" w:color="000000"/>
              <w:bottom w:val="single" w:sz="8" w:space="0" w:color="000000"/>
              <w:right w:val="single" w:sz="8" w:space="0" w:color="000000"/>
            </w:tcBorders>
          </w:tcPr>
          <w:p w:rsidR="00E7158E" w:rsidRDefault="002F390C">
            <w:pPr>
              <w:spacing w:after="207" w:line="259" w:lineRule="auto"/>
              <w:ind w:left="108" w:firstLine="0"/>
              <w:jc w:val="left"/>
            </w:pPr>
            <w:r>
              <w:rPr>
                <w:b/>
                <w:color w:val="333333"/>
                <w:sz w:val="20"/>
              </w:rPr>
              <w:t xml:space="preserve">№ </w:t>
            </w:r>
          </w:p>
          <w:p w:rsidR="00E7158E" w:rsidRDefault="002F390C">
            <w:pPr>
              <w:spacing w:after="0" w:line="259" w:lineRule="auto"/>
              <w:ind w:left="108" w:firstLine="0"/>
              <w:jc w:val="left"/>
            </w:pPr>
            <w:r>
              <w:rPr>
                <w:b/>
                <w:color w:val="333333"/>
                <w:sz w:val="20"/>
              </w:rPr>
              <w:t xml:space="preserve">п/п </w:t>
            </w:r>
          </w:p>
        </w:tc>
        <w:tc>
          <w:tcPr>
            <w:tcW w:w="3709" w:type="dxa"/>
            <w:gridSpan w:val="2"/>
            <w:vMerge w:val="restart"/>
            <w:tcBorders>
              <w:top w:val="single" w:sz="8" w:space="0" w:color="000000"/>
              <w:left w:val="single" w:sz="8" w:space="0" w:color="000000"/>
              <w:bottom w:val="single" w:sz="8" w:space="0" w:color="000000"/>
              <w:right w:val="single" w:sz="8" w:space="0" w:color="000000"/>
            </w:tcBorders>
          </w:tcPr>
          <w:p w:rsidR="00E7158E" w:rsidRDefault="002F390C">
            <w:pPr>
              <w:spacing w:after="0" w:line="259" w:lineRule="auto"/>
              <w:ind w:left="106" w:firstLine="0"/>
              <w:jc w:val="left"/>
            </w:pPr>
            <w:r>
              <w:rPr>
                <w:b/>
                <w:color w:val="333333"/>
                <w:sz w:val="20"/>
              </w:rPr>
              <w:t xml:space="preserve">Формируемые навыки и умения </w:t>
            </w:r>
          </w:p>
        </w:tc>
        <w:tc>
          <w:tcPr>
            <w:tcW w:w="951" w:type="dxa"/>
            <w:gridSpan w:val="2"/>
            <w:tcBorders>
              <w:top w:val="single" w:sz="8" w:space="0" w:color="000000"/>
              <w:left w:val="single" w:sz="8" w:space="0" w:color="000000"/>
              <w:bottom w:val="single" w:sz="8" w:space="0" w:color="000000"/>
              <w:right w:val="nil"/>
            </w:tcBorders>
          </w:tcPr>
          <w:p w:rsidR="00E7158E" w:rsidRDefault="002F390C">
            <w:pPr>
              <w:spacing w:after="0" w:line="259" w:lineRule="auto"/>
              <w:ind w:left="106" w:firstLine="0"/>
              <w:jc w:val="left"/>
            </w:pPr>
            <w:r>
              <w:rPr>
                <w:b/>
                <w:color w:val="333333"/>
                <w:sz w:val="20"/>
              </w:rPr>
              <w:t xml:space="preserve">Даты </w:t>
            </w:r>
          </w:p>
        </w:tc>
        <w:tc>
          <w:tcPr>
            <w:tcW w:w="1462" w:type="dxa"/>
            <w:gridSpan w:val="3"/>
            <w:tcBorders>
              <w:top w:val="single" w:sz="8" w:space="0" w:color="000000"/>
              <w:left w:val="nil"/>
              <w:bottom w:val="single" w:sz="8" w:space="0" w:color="000000"/>
              <w:right w:val="nil"/>
            </w:tcBorders>
          </w:tcPr>
          <w:p w:rsidR="00E7158E" w:rsidRDefault="00E7158E">
            <w:pPr>
              <w:spacing w:after="160" w:line="259" w:lineRule="auto"/>
              <w:ind w:left="0" w:firstLine="0"/>
              <w:jc w:val="left"/>
            </w:pPr>
          </w:p>
        </w:tc>
        <w:tc>
          <w:tcPr>
            <w:tcW w:w="751" w:type="dxa"/>
            <w:tcBorders>
              <w:top w:val="single" w:sz="8" w:space="0" w:color="000000"/>
              <w:left w:val="nil"/>
              <w:bottom w:val="single" w:sz="8" w:space="0" w:color="000000"/>
              <w:right w:val="nil"/>
            </w:tcBorders>
          </w:tcPr>
          <w:p w:rsidR="00E7158E" w:rsidRDefault="00E7158E">
            <w:pPr>
              <w:spacing w:after="160" w:line="259" w:lineRule="auto"/>
              <w:ind w:left="0" w:firstLine="0"/>
              <w:jc w:val="left"/>
            </w:pPr>
          </w:p>
        </w:tc>
        <w:tc>
          <w:tcPr>
            <w:tcW w:w="785" w:type="dxa"/>
            <w:tcBorders>
              <w:top w:val="single" w:sz="8" w:space="0" w:color="000000"/>
              <w:left w:val="nil"/>
              <w:bottom w:val="single" w:sz="8" w:space="0" w:color="000000"/>
              <w:right w:val="nil"/>
            </w:tcBorders>
          </w:tcPr>
          <w:p w:rsidR="00E7158E" w:rsidRDefault="00E7158E">
            <w:pPr>
              <w:spacing w:after="160" w:line="259" w:lineRule="auto"/>
              <w:ind w:left="0" w:firstLine="0"/>
              <w:jc w:val="left"/>
            </w:pPr>
          </w:p>
        </w:tc>
        <w:tc>
          <w:tcPr>
            <w:tcW w:w="814" w:type="dxa"/>
            <w:tcBorders>
              <w:top w:val="single" w:sz="8" w:space="0" w:color="000000"/>
              <w:left w:val="nil"/>
              <w:bottom w:val="single" w:sz="8" w:space="0" w:color="000000"/>
              <w:right w:val="nil"/>
            </w:tcBorders>
          </w:tcPr>
          <w:p w:rsidR="00E7158E" w:rsidRDefault="00E7158E">
            <w:pPr>
              <w:spacing w:after="160" w:line="259" w:lineRule="auto"/>
              <w:ind w:left="0" w:firstLine="0"/>
              <w:jc w:val="left"/>
            </w:pPr>
          </w:p>
        </w:tc>
        <w:tc>
          <w:tcPr>
            <w:tcW w:w="866" w:type="dxa"/>
            <w:tcBorders>
              <w:top w:val="single" w:sz="8" w:space="0" w:color="000000"/>
              <w:left w:val="nil"/>
              <w:bottom w:val="single" w:sz="8" w:space="0" w:color="000000"/>
              <w:right w:val="single" w:sz="8" w:space="0" w:color="000000"/>
            </w:tcBorders>
          </w:tcPr>
          <w:p w:rsidR="00E7158E" w:rsidRDefault="00E7158E">
            <w:pPr>
              <w:spacing w:after="160" w:line="259" w:lineRule="auto"/>
              <w:ind w:left="0" w:firstLine="0"/>
              <w:jc w:val="left"/>
            </w:pPr>
          </w:p>
        </w:tc>
      </w:tr>
      <w:tr w:rsidR="00E7158E">
        <w:trPr>
          <w:trHeight w:val="475"/>
        </w:trPr>
        <w:tc>
          <w:tcPr>
            <w:tcW w:w="0" w:type="auto"/>
            <w:vMerge/>
            <w:tcBorders>
              <w:top w:val="nil"/>
              <w:left w:val="single" w:sz="8" w:space="0" w:color="000000"/>
              <w:bottom w:val="single" w:sz="8" w:space="0" w:color="000000"/>
              <w:right w:val="single" w:sz="8" w:space="0" w:color="000000"/>
            </w:tcBorders>
          </w:tcPr>
          <w:p w:rsidR="00E7158E" w:rsidRDefault="00E7158E">
            <w:pPr>
              <w:spacing w:after="160" w:line="259" w:lineRule="auto"/>
              <w:ind w:left="0" w:firstLine="0"/>
              <w:jc w:val="left"/>
            </w:pPr>
          </w:p>
        </w:tc>
        <w:tc>
          <w:tcPr>
            <w:tcW w:w="0" w:type="auto"/>
            <w:gridSpan w:val="2"/>
            <w:vMerge/>
            <w:tcBorders>
              <w:top w:val="nil"/>
              <w:left w:val="single" w:sz="8" w:space="0" w:color="000000"/>
              <w:bottom w:val="single" w:sz="8" w:space="0" w:color="000000"/>
              <w:right w:val="single" w:sz="8" w:space="0" w:color="000000"/>
            </w:tcBorders>
          </w:tcPr>
          <w:p w:rsidR="00E7158E" w:rsidRDefault="00E7158E">
            <w:pPr>
              <w:spacing w:after="160" w:line="259" w:lineRule="auto"/>
              <w:ind w:left="0" w:firstLine="0"/>
              <w:jc w:val="left"/>
            </w:pPr>
          </w:p>
        </w:tc>
        <w:tc>
          <w:tcPr>
            <w:tcW w:w="701" w:type="dxa"/>
            <w:tcBorders>
              <w:top w:val="single" w:sz="8" w:space="0" w:color="000000"/>
              <w:left w:val="single" w:sz="8" w:space="0" w:color="000000"/>
              <w:bottom w:val="single" w:sz="8" w:space="0" w:color="000000"/>
              <w:right w:val="single" w:sz="8" w:space="0" w:color="000000"/>
            </w:tcBorders>
          </w:tcPr>
          <w:p w:rsidR="00E7158E" w:rsidRDefault="002F390C">
            <w:pPr>
              <w:spacing w:after="0" w:line="259" w:lineRule="auto"/>
              <w:ind w:left="-2" w:firstLine="0"/>
              <w:jc w:val="left"/>
            </w:pPr>
            <w:r>
              <w:rPr>
                <w:b/>
                <w:color w:val="333333"/>
                <w:sz w:val="20"/>
              </w:rPr>
              <w:t xml:space="preserve">старт </w:t>
            </w:r>
          </w:p>
        </w:tc>
        <w:tc>
          <w:tcPr>
            <w:tcW w:w="250" w:type="dxa"/>
            <w:tcBorders>
              <w:top w:val="single" w:sz="8" w:space="0" w:color="000000"/>
              <w:left w:val="single" w:sz="8" w:space="0" w:color="000000"/>
              <w:bottom w:val="single" w:sz="8" w:space="0" w:color="000000"/>
              <w:right w:val="nil"/>
            </w:tcBorders>
          </w:tcPr>
          <w:p w:rsidR="00E7158E" w:rsidRDefault="002F390C">
            <w:pPr>
              <w:spacing w:after="0" w:line="259" w:lineRule="auto"/>
              <w:ind w:left="0" w:firstLine="0"/>
            </w:pPr>
            <w:r>
              <w:rPr>
                <w:b/>
                <w:color w:val="333333"/>
                <w:sz w:val="20"/>
              </w:rPr>
              <w:t>О</w:t>
            </w:r>
          </w:p>
        </w:tc>
        <w:tc>
          <w:tcPr>
            <w:tcW w:w="542" w:type="dxa"/>
            <w:tcBorders>
              <w:top w:val="single" w:sz="8" w:space="0" w:color="000000"/>
              <w:left w:val="nil"/>
              <w:bottom w:val="single" w:sz="8" w:space="0" w:color="000000"/>
              <w:right w:val="single" w:sz="8" w:space="0" w:color="000000"/>
            </w:tcBorders>
          </w:tcPr>
          <w:p w:rsidR="00E7158E" w:rsidRDefault="002F390C">
            <w:pPr>
              <w:spacing w:after="0" w:line="259" w:lineRule="auto"/>
              <w:ind w:left="-94" w:firstLine="0"/>
              <w:jc w:val="left"/>
            </w:pPr>
            <w:r>
              <w:rPr>
                <w:b/>
                <w:color w:val="333333"/>
                <w:sz w:val="20"/>
              </w:rPr>
              <w:t xml:space="preserve">кт </w:t>
            </w:r>
          </w:p>
        </w:tc>
        <w:tc>
          <w:tcPr>
            <w:tcW w:w="919" w:type="dxa"/>
            <w:gridSpan w:val="2"/>
            <w:tcBorders>
              <w:top w:val="single" w:sz="8" w:space="0" w:color="000000"/>
              <w:left w:val="single" w:sz="8" w:space="0" w:color="000000"/>
              <w:bottom w:val="single" w:sz="8" w:space="0" w:color="000000"/>
              <w:right w:val="single" w:sz="8" w:space="0" w:color="000000"/>
            </w:tcBorders>
          </w:tcPr>
          <w:p w:rsidR="00E7158E" w:rsidRDefault="002F390C">
            <w:pPr>
              <w:spacing w:after="0" w:line="259" w:lineRule="auto"/>
              <w:ind w:left="108" w:firstLine="0"/>
              <w:jc w:val="left"/>
            </w:pPr>
            <w:r>
              <w:rPr>
                <w:b/>
                <w:color w:val="333333"/>
                <w:sz w:val="20"/>
              </w:rPr>
              <w:t xml:space="preserve">Нояб. </w:t>
            </w:r>
          </w:p>
        </w:tc>
        <w:tc>
          <w:tcPr>
            <w:tcW w:w="751" w:type="dxa"/>
            <w:tcBorders>
              <w:top w:val="single" w:sz="8" w:space="0" w:color="000000"/>
              <w:left w:val="single" w:sz="8" w:space="0" w:color="000000"/>
              <w:bottom w:val="single" w:sz="8" w:space="0" w:color="000000"/>
              <w:right w:val="single" w:sz="8" w:space="0" w:color="000000"/>
            </w:tcBorders>
          </w:tcPr>
          <w:p w:rsidR="00E7158E" w:rsidRDefault="002F390C">
            <w:pPr>
              <w:spacing w:after="0" w:line="259" w:lineRule="auto"/>
              <w:ind w:left="108" w:firstLine="0"/>
              <w:jc w:val="left"/>
            </w:pPr>
            <w:r>
              <w:rPr>
                <w:b/>
                <w:color w:val="333333"/>
                <w:sz w:val="20"/>
              </w:rPr>
              <w:t xml:space="preserve">Дек. </w:t>
            </w:r>
          </w:p>
        </w:tc>
        <w:tc>
          <w:tcPr>
            <w:tcW w:w="785" w:type="dxa"/>
            <w:tcBorders>
              <w:top w:val="single" w:sz="8" w:space="0" w:color="000000"/>
              <w:left w:val="single" w:sz="8" w:space="0" w:color="000000"/>
              <w:bottom w:val="single" w:sz="8" w:space="0" w:color="000000"/>
              <w:right w:val="single" w:sz="8" w:space="0" w:color="000000"/>
            </w:tcBorders>
          </w:tcPr>
          <w:p w:rsidR="00E7158E" w:rsidRDefault="002F390C">
            <w:pPr>
              <w:spacing w:after="0" w:line="259" w:lineRule="auto"/>
              <w:ind w:left="108" w:firstLine="0"/>
              <w:jc w:val="left"/>
            </w:pPr>
            <w:r>
              <w:rPr>
                <w:b/>
                <w:color w:val="333333"/>
                <w:sz w:val="20"/>
              </w:rPr>
              <w:t xml:space="preserve">Янв. </w:t>
            </w:r>
          </w:p>
        </w:tc>
        <w:tc>
          <w:tcPr>
            <w:tcW w:w="814" w:type="dxa"/>
            <w:tcBorders>
              <w:top w:val="single" w:sz="8" w:space="0" w:color="000000"/>
              <w:left w:val="single" w:sz="8" w:space="0" w:color="000000"/>
              <w:bottom w:val="single" w:sz="8" w:space="0" w:color="000000"/>
              <w:right w:val="single" w:sz="8" w:space="0" w:color="000000"/>
            </w:tcBorders>
          </w:tcPr>
          <w:p w:rsidR="00E7158E" w:rsidRDefault="002F390C">
            <w:pPr>
              <w:spacing w:after="0" w:line="259" w:lineRule="auto"/>
              <w:ind w:left="108" w:firstLine="0"/>
              <w:jc w:val="left"/>
            </w:pPr>
            <w:r>
              <w:rPr>
                <w:b/>
                <w:color w:val="333333"/>
                <w:sz w:val="20"/>
              </w:rPr>
              <w:t xml:space="preserve">Фев. </w:t>
            </w:r>
          </w:p>
        </w:tc>
        <w:tc>
          <w:tcPr>
            <w:tcW w:w="866" w:type="dxa"/>
            <w:tcBorders>
              <w:top w:val="single" w:sz="8" w:space="0" w:color="000000"/>
              <w:left w:val="single" w:sz="8" w:space="0" w:color="000000"/>
              <w:bottom w:val="single" w:sz="8" w:space="0" w:color="000000"/>
              <w:right w:val="single" w:sz="8" w:space="0" w:color="000000"/>
            </w:tcBorders>
          </w:tcPr>
          <w:p w:rsidR="00E7158E" w:rsidRDefault="002F390C">
            <w:pPr>
              <w:spacing w:after="0" w:line="259" w:lineRule="auto"/>
              <w:ind w:left="82" w:firstLine="0"/>
              <w:jc w:val="left"/>
            </w:pPr>
            <w:r>
              <w:rPr>
                <w:b/>
                <w:color w:val="333333"/>
                <w:sz w:val="20"/>
              </w:rPr>
              <w:t xml:space="preserve">Итог. </w:t>
            </w:r>
          </w:p>
        </w:tc>
      </w:tr>
      <w:tr w:rsidR="00E7158E">
        <w:trPr>
          <w:trHeight w:val="473"/>
        </w:trPr>
        <w:tc>
          <w:tcPr>
            <w:tcW w:w="5265" w:type="dxa"/>
            <w:gridSpan w:val="5"/>
            <w:tcBorders>
              <w:top w:val="single" w:sz="8" w:space="0" w:color="000000"/>
              <w:left w:val="single" w:sz="8" w:space="0" w:color="000000"/>
              <w:bottom w:val="single" w:sz="8" w:space="0" w:color="000000"/>
              <w:right w:val="nil"/>
            </w:tcBorders>
          </w:tcPr>
          <w:p w:rsidR="00E7158E" w:rsidRDefault="002F390C">
            <w:pPr>
              <w:spacing w:after="0" w:line="259" w:lineRule="auto"/>
              <w:ind w:left="108" w:firstLine="0"/>
              <w:jc w:val="left"/>
            </w:pPr>
            <w:r>
              <w:rPr>
                <w:b/>
                <w:color w:val="333333"/>
                <w:sz w:val="20"/>
              </w:rPr>
              <w:t xml:space="preserve">1. Навыки чтения </w:t>
            </w:r>
          </w:p>
        </w:tc>
        <w:tc>
          <w:tcPr>
            <w:tcW w:w="1462" w:type="dxa"/>
            <w:gridSpan w:val="3"/>
            <w:tcBorders>
              <w:top w:val="single" w:sz="8" w:space="0" w:color="000000"/>
              <w:left w:val="nil"/>
              <w:bottom w:val="single" w:sz="8" w:space="0" w:color="000000"/>
              <w:right w:val="nil"/>
            </w:tcBorders>
          </w:tcPr>
          <w:p w:rsidR="00E7158E" w:rsidRDefault="00E7158E">
            <w:pPr>
              <w:spacing w:after="160" w:line="259" w:lineRule="auto"/>
              <w:ind w:left="0" w:firstLine="0"/>
              <w:jc w:val="left"/>
            </w:pPr>
          </w:p>
        </w:tc>
        <w:tc>
          <w:tcPr>
            <w:tcW w:w="751" w:type="dxa"/>
            <w:tcBorders>
              <w:top w:val="single" w:sz="8" w:space="0" w:color="000000"/>
              <w:left w:val="nil"/>
              <w:bottom w:val="single" w:sz="8" w:space="0" w:color="000000"/>
              <w:right w:val="nil"/>
            </w:tcBorders>
          </w:tcPr>
          <w:p w:rsidR="00E7158E" w:rsidRDefault="00E7158E">
            <w:pPr>
              <w:spacing w:after="160" w:line="259" w:lineRule="auto"/>
              <w:ind w:left="0" w:firstLine="0"/>
              <w:jc w:val="left"/>
            </w:pPr>
          </w:p>
        </w:tc>
        <w:tc>
          <w:tcPr>
            <w:tcW w:w="785" w:type="dxa"/>
            <w:tcBorders>
              <w:top w:val="single" w:sz="8" w:space="0" w:color="000000"/>
              <w:left w:val="nil"/>
              <w:bottom w:val="single" w:sz="8" w:space="0" w:color="000000"/>
              <w:right w:val="nil"/>
            </w:tcBorders>
          </w:tcPr>
          <w:p w:rsidR="00E7158E" w:rsidRDefault="00E7158E">
            <w:pPr>
              <w:spacing w:after="160" w:line="259" w:lineRule="auto"/>
              <w:ind w:left="0" w:firstLine="0"/>
              <w:jc w:val="left"/>
            </w:pPr>
          </w:p>
        </w:tc>
        <w:tc>
          <w:tcPr>
            <w:tcW w:w="814" w:type="dxa"/>
            <w:tcBorders>
              <w:top w:val="single" w:sz="8" w:space="0" w:color="000000"/>
              <w:left w:val="nil"/>
              <w:bottom w:val="single" w:sz="8" w:space="0" w:color="000000"/>
              <w:right w:val="nil"/>
            </w:tcBorders>
          </w:tcPr>
          <w:p w:rsidR="00E7158E" w:rsidRDefault="00E7158E">
            <w:pPr>
              <w:spacing w:after="160" w:line="259" w:lineRule="auto"/>
              <w:ind w:left="0" w:firstLine="0"/>
              <w:jc w:val="left"/>
            </w:pPr>
          </w:p>
        </w:tc>
        <w:tc>
          <w:tcPr>
            <w:tcW w:w="866" w:type="dxa"/>
            <w:tcBorders>
              <w:top w:val="single" w:sz="8" w:space="0" w:color="000000"/>
              <w:left w:val="nil"/>
              <w:bottom w:val="single" w:sz="8" w:space="0" w:color="000000"/>
              <w:right w:val="single" w:sz="8" w:space="0" w:color="000000"/>
            </w:tcBorders>
          </w:tcPr>
          <w:p w:rsidR="00E7158E" w:rsidRDefault="00E7158E">
            <w:pPr>
              <w:spacing w:after="160" w:line="259" w:lineRule="auto"/>
              <w:ind w:left="0" w:firstLine="0"/>
              <w:jc w:val="left"/>
            </w:pPr>
          </w:p>
        </w:tc>
      </w:tr>
      <w:tr w:rsidR="00E7158E">
        <w:trPr>
          <w:trHeight w:val="475"/>
        </w:trPr>
        <w:tc>
          <w:tcPr>
            <w:tcW w:w="605" w:type="dxa"/>
            <w:vMerge w:val="restart"/>
            <w:tcBorders>
              <w:top w:val="single" w:sz="8" w:space="0" w:color="000000"/>
              <w:left w:val="single" w:sz="8" w:space="0" w:color="000000"/>
              <w:bottom w:val="single" w:sz="8" w:space="0" w:color="000000"/>
              <w:right w:val="single" w:sz="8" w:space="0" w:color="000000"/>
            </w:tcBorders>
          </w:tcPr>
          <w:p w:rsidR="00E7158E" w:rsidRDefault="002F390C">
            <w:pPr>
              <w:spacing w:after="0" w:line="259" w:lineRule="auto"/>
              <w:ind w:firstLine="0"/>
              <w:jc w:val="left"/>
            </w:pPr>
            <w:r>
              <w:rPr>
                <w:color w:val="333333"/>
                <w:sz w:val="20"/>
              </w:rPr>
              <w:t xml:space="preserve">1.1 </w:t>
            </w:r>
          </w:p>
        </w:tc>
        <w:tc>
          <w:tcPr>
            <w:tcW w:w="1649" w:type="dxa"/>
            <w:vMerge w:val="restart"/>
            <w:tcBorders>
              <w:top w:val="single" w:sz="8" w:space="0" w:color="000000"/>
              <w:left w:val="single" w:sz="8" w:space="0" w:color="000000"/>
              <w:bottom w:val="single" w:sz="8" w:space="0" w:color="000000"/>
              <w:right w:val="single" w:sz="8" w:space="0" w:color="000000"/>
            </w:tcBorders>
          </w:tcPr>
          <w:p w:rsidR="00E7158E" w:rsidRDefault="002F390C">
            <w:pPr>
              <w:spacing w:after="0" w:line="259" w:lineRule="auto"/>
              <w:ind w:left="-2" w:firstLine="0"/>
              <w:jc w:val="left"/>
            </w:pPr>
            <w:r>
              <w:rPr>
                <w:color w:val="333333"/>
                <w:sz w:val="20"/>
              </w:rPr>
              <w:t xml:space="preserve">Техника чтения </w:t>
            </w:r>
          </w:p>
        </w:tc>
        <w:tc>
          <w:tcPr>
            <w:tcW w:w="2060" w:type="dxa"/>
            <w:tcBorders>
              <w:top w:val="single" w:sz="8" w:space="0" w:color="000000"/>
              <w:left w:val="single" w:sz="8" w:space="0" w:color="000000"/>
              <w:bottom w:val="single" w:sz="8" w:space="0" w:color="000000"/>
              <w:right w:val="single" w:sz="8" w:space="0" w:color="000000"/>
            </w:tcBorders>
          </w:tcPr>
          <w:p w:rsidR="00E7158E" w:rsidRDefault="002F390C">
            <w:pPr>
              <w:spacing w:after="0" w:line="259" w:lineRule="auto"/>
              <w:ind w:left="0" w:firstLine="0"/>
              <w:jc w:val="left"/>
            </w:pPr>
            <w:r>
              <w:rPr>
                <w:color w:val="333333"/>
                <w:sz w:val="20"/>
              </w:rPr>
              <w:t xml:space="preserve">Чтение слогов </w:t>
            </w:r>
          </w:p>
        </w:tc>
        <w:tc>
          <w:tcPr>
            <w:tcW w:w="701" w:type="dxa"/>
            <w:vMerge w:val="restart"/>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2" w:firstLine="0"/>
              <w:jc w:val="left"/>
            </w:pPr>
          </w:p>
        </w:tc>
        <w:tc>
          <w:tcPr>
            <w:tcW w:w="250" w:type="dxa"/>
            <w:tcBorders>
              <w:top w:val="single" w:sz="8" w:space="0" w:color="000000"/>
              <w:left w:val="single" w:sz="8" w:space="0" w:color="000000"/>
              <w:bottom w:val="single" w:sz="8" w:space="0" w:color="000000"/>
              <w:right w:val="nil"/>
            </w:tcBorders>
          </w:tcPr>
          <w:p w:rsidR="00E7158E" w:rsidRDefault="00E7158E">
            <w:pPr>
              <w:spacing w:after="0" w:line="259" w:lineRule="auto"/>
              <w:ind w:left="0" w:firstLine="0"/>
              <w:jc w:val="left"/>
            </w:pPr>
          </w:p>
        </w:tc>
        <w:tc>
          <w:tcPr>
            <w:tcW w:w="542" w:type="dxa"/>
            <w:tcBorders>
              <w:top w:val="single" w:sz="8" w:space="0" w:color="000000"/>
              <w:left w:val="nil"/>
              <w:bottom w:val="single" w:sz="8" w:space="0" w:color="000000"/>
              <w:right w:val="single" w:sz="8" w:space="0" w:color="000000"/>
            </w:tcBorders>
          </w:tcPr>
          <w:p w:rsidR="00E7158E" w:rsidRDefault="00E7158E">
            <w:pPr>
              <w:spacing w:after="160" w:line="259" w:lineRule="auto"/>
              <w:ind w:left="0" w:firstLine="0"/>
              <w:jc w:val="left"/>
            </w:pPr>
          </w:p>
        </w:tc>
        <w:tc>
          <w:tcPr>
            <w:tcW w:w="919" w:type="dxa"/>
            <w:gridSpan w:val="2"/>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751"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785"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14"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66"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82" w:firstLine="0"/>
              <w:jc w:val="left"/>
            </w:pPr>
          </w:p>
        </w:tc>
      </w:tr>
      <w:tr w:rsidR="00E7158E">
        <w:trPr>
          <w:trHeight w:val="473"/>
        </w:trPr>
        <w:tc>
          <w:tcPr>
            <w:tcW w:w="0" w:type="auto"/>
            <w:vMerge/>
            <w:tcBorders>
              <w:top w:val="nil"/>
              <w:left w:val="single" w:sz="8" w:space="0" w:color="000000"/>
              <w:bottom w:val="nil"/>
              <w:right w:val="single" w:sz="8" w:space="0" w:color="000000"/>
            </w:tcBorders>
          </w:tcPr>
          <w:p w:rsidR="00E7158E" w:rsidRDefault="00E7158E">
            <w:pPr>
              <w:spacing w:after="160" w:line="259" w:lineRule="auto"/>
              <w:ind w:left="0" w:firstLine="0"/>
              <w:jc w:val="left"/>
            </w:pPr>
          </w:p>
        </w:tc>
        <w:tc>
          <w:tcPr>
            <w:tcW w:w="0" w:type="auto"/>
            <w:vMerge/>
            <w:tcBorders>
              <w:top w:val="nil"/>
              <w:left w:val="single" w:sz="8" w:space="0" w:color="000000"/>
              <w:bottom w:val="nil"/>
              <w:right w:val="single" w:sz="8" w:space="0" w:color="000000"/>
            </w:tcBorders>
          </w:tcPr>
          <w:p w:rsidR="00E7158E" w:rsidRDefault="00E7158E">
            <w:pPr>
              <w:spacing w:after="160" w:line="259" w:lineRule="auto"/>
              <w:ind w:left="0" w:firstLine="0"/>
              <w:jc w:val="left"/>
            </w:pPr>
          </w:p>
        </w:tc>
        <w:tc>
          <w:tcPr>
            <w:tcW w:w="2060" w:type="dxa"/>
            <w:tcBorders>
              <w:top w:val="single" w:sz="8" w:space="0" w:color="000000"/>
              <w:left w:val="single" w:sz="8" w:space="0" w:color="000000"/>
              <w:bottom w:val="single" w:sz="8" w:space="0" w:color="000000"/>
              <w:right w:val="single" w:sz="8" w:space="0" w:color="000000"/>
            </w:tcBorders>
          </w:tcPr>
          <w:p w:rsidR="00E7158E" w:rsidRDefault="002F390C">
            <w:pPr>
              <w:spacing w:after="0" w:line="259" w:lineRule="auto"/>
              <w:ind w:left="0" w:firstLine="0"/>
              <w:jc w:val="left"/>
            </w:pPr>
            <w:r>
              <w:rPr>
                <w:color w:val="333333"/>
                <w:sz w:val="20"/>
              </w:rPr>
              <w:t xml:space="preserve">Чтение слов </w:t>
            </w:r>
          </w:p>
        </w:tc>
        <w:tc>
          <w:tcPr>
            <w:tcW w:w="0" w:type="auto"/>
            <w:vMerge/>
            <w:tcBorders>
              <w:top w:val="nil"/>
              <w:left w:val="single" w:sz="8" w:space="0" w:color="000000"/>
              <w:bottom w:val="nil"/>
              <w:right w:val="single" w:sz="8" w:space="0" w:color="000000"/>
            </w:tcBorders>
          </w:tcPr>
          <w:p w:rsidR="00E7158E" w:rsidRDefault="00E7158E">
            <w:pPr>
              <w:spacing w:after="160" w:line="259" w:lineRule="auto"/>
              <w:ind w:left="0" w:firstLine="0"/>
              <w:jc w:val="left"/>
            </w:pPr>
          </w:p>
        </w:tc>
        <w:tc>
          <w:tcPr>
            <w:tcW w:w="250" w:type="dxa"/>
            <w:tcBorders>
              <w:top w:val="single" w:sz="8" w:space="0" w:color="000000"/>
              <w:left w:val="single" w:sz="8" w:space="0" w:color="000000"/>
              <w:bottom w:val="single" w:sz="8" w:space="0" w:color="000000"/>
              <w:right w:val="nil"/>
            </w:tcBorders>
          </w:tcPr>
          <w:p w:rsidR="00E7158E" w:rsidRDefault="00E7158E">
            <w:pPr>
              <w:spacing w:after="0" w:line="259" w:lineRule="auto"/>
              <w:ind w:left="0" w:right="19" w:firstLine="0"/>
              <w:jc w:val="right"/>
            </w:pPr>
          </w:p>
        </w:tc>
        <w:tc>
          <w:tcPr>
            <w:tcW w:w="542" w:type="dxa"/>
            <w:tcBorders>
              <w:top w:val="single" w:sz="8" w:space="0" w:color="000000"/>
              <w:left w:val="nil"/>
              <w:bottom w:val="single" w:sz="8" w:space="0" w:color="000000"/>
              <w:right w:val="single" w:sz="8" w:space="0" w:color="000000"/>
            </w:tcBorders>
          </w:tcPr>
          <w:p w:rsidR="00E7158E" w:rsidRDefault="00E7158E">
            <w:pPr>
              <w:spacing w:after="160" w:line="259" w:lineRule="auto"/>
              <w:ind w:left="0" w:firstLine="0"/>
              <w:jc w:val="left"/>
            </w:pPr>
          </w:p>
        </w:tc>
        <w:tc>
          <w:tcPr>
            <w:tcW w:w="919" w:type="dxa"/>
            <w:gridSpan w:val="2"/>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751"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785"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14"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66"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82" w:firstLine="0"/>
              <w:jc w:val="left"/>
            </w:pPr>
          </w:p>
        </w:tc>
      </w:tr>
      <w:tr w:rsidR="00E7158E">
        <w:trPr>
          <w:trHeight w:val="475"/>
        </w:trPr>
        <w:tc>
          <w:tcPr>
            <w:tcW w:w="0" w:type="auto"/>
            <w:vMerge/>
            <w:tcBorders>
              <w:top w:val="nil"/>
              <w:left w:val="single" w:sz="8" w:space="0" w:color="000000"/>
              <w:bottom w:val="nil"/>
              <w:right w:val="single" w:sz="8" w:space="0" w:color="000000"/>
            </w:tcBorders>
          </w:tcPr>
          <w:p w:rsidR="00E7158E" w:rsidRDefault="00E7158E">
            <w:pPr>
              <w:spacing w:after="160" w:line="259" w:lineRule="auto"/>
              <w:ind w:left="0" w:firstLine="0"/>
              <w:jc w:val="left"/>
            </w:pPr>
          </w:p>
        </w:tc>
        <w:tc>
          <w:tcPr>
            <w:tcW w:w="0" w:type="auto"/>
            <w:vMerge/>
            <w:tcBorders>
              <w:top w:val="nil"/>
              <w:left w:val="single" w:sz="8" w:space="0" w:color="000000"/>
              <w:bottom w:val="nil"/>
              <w:right w:val="single" w:sz="8" w:space="0" w:color="000000"/>
            </w:tcBorders>
          </w:tcPr>
          <w:p w:rsidR="00E7158E" w:rsidRDefault="00E7158E">
            <w:pPr>
              <w:spacing w:after="160" w:line="259" w:lineRule="auto"/>
              <w:ind w:left="0" w:firstLine="0"/>
              <w:jc w:val="left"/>
            </w:pPr>
          </w:p>
        </w:tc>
        <w:tc>
          <w:tcPr>
            <w:tcW w:w="2060" w:type="dxa"/>
            <w:tcBorders>
              <w:top w:val="single" w:sz="8" w:space="0" w:color="000000"/>
              <w:left w:val="single" w:sz="8" w:space="0" w:color="000000"/>
              <w:bottom w:val="single" w:sz="8" w:space="0" w:color="000000"/>
              <w:right w:val="single" w:sz="8" w:space="0" w:color="000000"/>
            </w:tcBorders>
          </w:tcPr>
          <w:p w:rsidR="00E7158E" w:rsidRDefault="002F390C">
            <w:pPr>
              <w:spacing w:after="0" w:line="259" w:lineRule="auto"/>
              <w:ind w:left="0" w:firstLine="0"/>
              <w:jc w:val="left"/>
            </w:pPr>
            <w:r>
              <w:rPr>
                <w:color w:val="333333"/>
                <w:sz w:val="20"/>
              </w:rPr>
              <w:t xml:space="preserve">Ударение </w:t>
            </w:r>
          </w:p>
        </w:tc>
        <w:tc>
          <w:tcPr>
            <w:tcW w:w="0" w:type="auto"/>
            <w:vMerge/>
            <w:tcBorders>
              <w:top w:val="nil"/>
              <w:left w:val="single" w:sz="8" w:space="0" w:color="000000"/>
              <w:bottom w:val="nil"/>
              <w:right w:val="single" w:sz="8" w:space="0" w:color="000000"/>
            </w:tcBorders>
          </w:tcPr>
          <w:p w:rsidR="00E7158E" w:rsidRDefault="00E7158E">
            <w:pPr>
              <w:spacing w:after="160" w:line="259" w:lineRule="auto"/>
              <w:ind w:left="0" w:firstLine="0"/>
              <w:jc w:val="left"/>
            </w:pPr>
          </w:p>
        </w:tc>
        <w:tc>
          <w:tcPr>
            <w:tcW w:w="250" w:type="dxa"/>
            <w:tcBorders>
              <w:top w:val="single" w:sz="8" w:space="0" w:color="000000"/>
              <w:left w:val="single" w:sz="8" w:space="0" w:color="000000"/>
              <w:bottom w:val="single" w:sz="8" w:space="0" w:color="000000"/>
              <w:right w:val="nil"/>
            </w:tcBorders>
          </w:tcPr>
          <w:p w:rsidR="00E7158E" w:rsidRDefault="00E7158E">
            <w:pPr>
              <w:spacing w:after="0" w:line="259" w:lineRule="auto"/>
              <w:ind w:left="0" w:right="19" w:firstLine="0"/>
              <w:jc w:val="right"/>
            </w:pPr>
          </w:p>
        </w:tc>
        <w:tc>
          <w:tcPr>
            <w:tcW w:w="542" w:type="dxa"/>
            <w:tcBorders>
              <w:top w:val="single" w:sz="8" w:space="0" w:color="000000"/>
              <w:left w:val="nil"/>
              <w:bottom w:val="single" w:sz="8" w:space="0" w:color="000000"/>
              <w:right w:val="single" w:sz="8" w:space="0" w:color="000000"/>
            </w:tcBorders>
          </w:tcPr>
          <w:p w:rsidR="00E7158E" w:rsidRDefault="00E7158E">
            <w:pPr>
              <w:spacing w:after="160" w:line="259" w:lineRule="auto"/>
              <w:ind w:left="0" w:firstLine="0"/>
              <w:jc w:val="left"/>
            </w:pPr>
          </w:p>
        </w:tc>
        <w:tc>
          <w:tcPr>
            <w:tcW w:w="919" w:type="dxa"/>
            <w:gridSpan w:val="2"/>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751"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785"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14"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66"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82" w:firstLine="0"/>
              <w:jc w:val="left"/>
            </w:pPr>
          </w:p>
        </w:tc>
      </w:tr>
      <w:tr w:rsidR="00E7158E">
        <w:trPr>
          <w:trHeight w:val="473"/>
        </w:trPr>
        <w:tc>
          <w:tcPr>
            <w:tcW w:w="0" w:type="auto"/>
            <w:vMerge/>
            <w:tcBorders>
              <w:top w:val="nil"/>
              <w:left w:val="single" w:sz="8" w:space="0" w:color="000000"/>
              <w:bottom w:val="nil"/>
              <w:right w:val="single" w:sz="8" w:space="0" w:color="000000"/>
            </w:tcBorders>
          </w:tcPr>
          <w:p w:rsidR="00E7158E" w:rsidRDefault="00E7158E">
            <w:pPr>
              <w:spacing w:after="160" w:line="259" w:lineRule="auto"/>
              <w:ind w:left="0" w:firstLine="0"/>
              <w:jc w:val="left"/>
            </w:pPr>
          </w:p>
        </w:tc>
        <w:tc>
          <w:tcPr>
            <w:tcW w:w="0" w:type="auto"/>
            <w:vMerge/>
            <w:tcBorders>
              <w:top w:val="nil"/>
              <w:left w:val="single" w:sz="8" w:space="0" w:color="000000"/>
              <w:bottom w:val="nil"/>
              <w:right w:val="single" w:sz="8" w:space="0" w:color="000000"/>
            </w:tcBorders>
          </w:tcPr>
          <w:p w:rsidR="00E7158E" w:rsidRDefault="00E7158E">
            <w:pPr>
              <w:spacing w:after="160" w:line="259" w:lineRule="auto"/>
              <w:ind w:left="0" w:firstLine="0"/>
              <w:jc w:val="left"/>
            </w:pPr>
          </w:p>
        </w:tc>
        <w:tc>
          <w:tcPr>
            <w:tcW w:w="2060" w:type="dxa"/>
            <w:tcBorders>
              <w:top w:val="single" w:sz="8" w:space="0" w:color="000000"/>
              <w:left w:val="single" w:sz="8" w:space="0" w:color="000000"/>
              <w:bottom w:val="single" w:sz="8" w:space="0" w:color="000000"/>
              <w:right w:val="single" w:sz="8" w:space="0" w:color="000000"/>
            </w:tcBorders>
          </w:tcPr>
          <w:p w:rsidR="00E7158E" w:rsidRDefault="002F390C">
            <w:pPr>
              <w:spacing w:after="0" w:line="259" w:lineRule="auto"/>
              <w:ind w:left="0" w:firstLine="0"/>
              <w:jc w:val="left"/>
            </w:pPr>
            <w:r>
              <w:rPr>
                <w:color w:val="333333"/>
                <w:sz w:val="20"/>
              </w:rPr>
              <w:t xml:space="preserve">Чтение предложений </w:t>
            </w:r>
          </w:p>
        </w:tc>
        <w:tc>
          <w:tcPr>
            <w:tcW w:w="0" w:type="auto"/>
            <w:vMerge/>
            <w:tcBorders>
              <w:top w:val="nil"/>
              <w:left w:val="single" w:sz="8" w:space="0" w:color="000000"/>
              <w:bottom w:val="nil"/>
              <w:right w:val="single" w:sz="8" w:space="0" w:color="000000"/>
            </w:tcBorders>
          </w:tcPr>
          <w:p w:rsidR="00E7158E" w:rsidRDefault="00E7158E">
            <w:pPr>
              <w:spacing w:after="160" w:line="259" w:lineRule="auto"/>
              <w:ind w:left="0" w:firstLine="0"/>
              <w:jc w:val="left"/>
            </w:pPr>
          </w:p>
        </w:tc>
        <w:tc>
          <w:tcPr>
            <w:tcW w:w="250" w:type="dxa"/>
            <w:tcBorders>
              <w:top w:val="single" w:sz="8" w:space="0" w:color="000000"/>
              <w:left w:val="single" w:sz="8" w:space="0" w:color="000000"/>
              <w:bottom w:val="single" w:sz="8" w:space="0" w:color="000000"/>
              <w:right w:val="nil"/>
            </w:tcBorders>
          </w:tcPr>
          <w:p w:rsidR="00E7158E" w:rsidRDefault="00E7158E">
            <w:pPr>
              <w:spacing w:after="0" w:line="259" w:lineRule="auto"/>
              <w:ind w:left="0" w:right="19" w:firstLine="0"/>
              <w:jc w:val="right"/>
            </w:pPr>
          </w:p>
        </w:tc>
        <w:tc>
          <w:tcPr>
            <w:tcW w:w="542" w:type="dxa"/>
            <w:tcBorders>
              <w:top w:val="single" w:sz="8" w:space="0" w:color="000000"/>
              <w:left w:val="nil"/>
              <w:bottom w:val="single" w:sz="8" w:space="0" w:color="000000"/>
              <w:right w:val="single" w:sz="8" w:space="0" w:color="000000"/>
            </w:tcBorders>
          </w:tcPr>
          <w:p w:rsidR="00E7158E" w:rsidRDefault="00E7158E">
            <w:pPr>
              <w:spacing w:after="160" w:line="259" w:lineRule="auto"/>
              <w:ind w:left="0" w:firstLine="0"/>
              <w:jc w:val="left"/>
            </w:pPr>
          </w:p>
        </w:tc>
        <w:tc>
          <w:tcPr>
            <w:tcW w:w="919" w:type="dxa"/>
            <w:gridSpan w:val="2"/>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751"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785"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14"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66"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82" w:firstLine="0"/>
              <w:jc w:val="left"/>
            </w:pPr>
          </w:p>
        </w:tc>
      </w:tr>
      <w:tr w:rsidR="00E7158E">
        <w:trPr>
          <w:trHeight w:val="476"/>
        </w:trPr>
        <w:tc>
          <w:tcPr>
            <w:tcW w:w="0" w:type="auto"/>
            <w:vMerge/>
            <w:tcBorders>
              <w:top w:val="nil"/>
              <w:left w:val="single" w:sz="8" w:space="0" w:color="000000"/>
              <w:bottom w:val="nil"/>
              <w:right w:val="single" w:sz="8" w:space="0" w:color="000000"/>
            </w:tcBorders>
          </w:tcPr>
          <w:p w:rsidR="00E7158E" w:rsidRDefault="00E7158E">
            <w:pPr>
              <w:spacing w:after="160" w:line="259" w:lineRule="auto"/>
              <w:ind w:left="0" w:firstLine="0"/>
              <w:jc w:val="left"/>
            </w:pPr>
          </w:p>
        </w:tc>
        <w:tc>
          <w:tcPr>
            <w:tcW w:w="0" w:type="auto"/>
            <w:vMerge/>
            <w:tcBorders>
              <w:top w:val="nil"/>
              <w:left w:val="single" w:sz="8" w:space="0" w:color="000000"/>
              <w:bottom w:val="nil"/>
              <w:right w:val="single" w:sz="8" w:space="0" w:color="000000"/>
            </w:tcBorders>
          </w:tcPr>
          <w:p w:rsidR="00E7158E" w:rsidRDefault="00E7158E">
            <w:pPr>
              <w:spacing w:after="160" w:line="259" w:lineRule="auto"/>
              <w:ind w:left="0" w:firstLine="0"/>
              <w:jc w:val="left"/>
            </w:pPr>
          </w:p>
        </w:tc>
        <w:tc>
          <w:tcPr>
            <w:tcW w:w="2060" w:type="dxa"/>
            <w:tcBorders>
              <w:top w:val="single" w:sz="8" w:space="0" w:color="000000"/>
              <w:left w:val="single" w:sz="8" w:space="0" w:color="000000"/>
              <w:bottom w:val="single" w:sz="8" w:space="0" w:color="000000"/>
              <w:right w:val="single" w:sz="8" w:space="0" w:color="000000"/>
            </w:tcBorders>
          </w:tcPr>
          <w:p w:rsidR="00E7158E" w:rsidRDefault="002F390C">
            <w:pPr>
              <w:spacing w:after="0" w:line="259" w:lineRule="auto"/>
              <w:ind w:left="0" w:firstLine="0"/>
              <w:jc w:val="left"/>
            </w:pPr>
            <w:r>
              <w:rPr>
                <w:color w:val="333333"/>
                <w:sz w:val="20"/>
              </w:rPr>
              <w:t xml:space="preserve">Чтение текстов </w:t>
            </w:r>
          </w:p>
        </w:tc>
        <w:tc>
          <w:tcPr>
            <w:tcW w:w="0" w:type="auto"/>
            <w:vMerge/>
            <w:tcBorders>
              <w:top w:val="nil"/>
              <w:left w:val="single" w:sz="8" w:space="0" w:color="000000"/>
              <w:bottom w:val="nil"/>
              <w:right w:val="single" w:sz="8" w:space="0" w:color="000000"/>
            </w:tcBorders>
          </w:tcPr>
          <w:p w:rsidR="00E7158E" w:rsidRDefault="00E7158E">
            <w:pPr>
              <w:spacing w:after="160" w:line="259" w:lineRule="auto"/>
              <w:ind w:left="0" w:firstLine="0"/>
              <w:jc w:val="left"/>
            </w:pPr>
          </w:p>
        </w:tc>
        <w:tc>
          <w:tcPr>
            <w:tcW w:w="250" w:type="dxa"/>
            <w:tcBorders>
              <w:top w:val="single" w:sz="8" w:space="0" w:color="000000"/>
              <w:left w:val="single" w:sz="8" w:space="0" w:color="000000"/>
              <w:bottom w:val="single" w:sz="8" w:space="0" w:color="000000"/>
              <w:right w:val="nil"/>
            </w:tcBorders>
          </w:tcPr>
          <w:p w:rsidR="00E7158E" w:rsidRDefault="00E7158E">
            <w:pPr>
              <w:spacing w:after="0" w:line="259" w:lineRule="auto"/>
              <w:ind w:left="0" w:right="19" w:firstLine="0"/>
              <w:jc w:val="right"/>
            </w:pPr>
          </w:p>
        </w:tc>
        <w:tc>
          <w:tcPr>
            <w:tcW w:w="542" w:type="dxa"/>
            <w:tcBorders>
              <w:top w:val="single" w:sz="8" w:space="0" w:color="000000"/>
              <w:left w:val="nil"/>
              <w:bottom w:val="single" w:sz="8" w:space="0" w:color="000000"/>
              <w:right w:val="single" w:sz="8" w:space="0" w:color="000000"/>
            </w:tcBorders>
          </w:tcPr>
          <w:p w:rsidR="00E7158E" w:rsidRDefault="00E7158E">
            <w:pPr>
              <w:spacing w:after="160" w:line="259" w:lineRule="auto"/>
              <w:ind w:left="0" w:firstLine="0"/>
              <w:jc w:val="left"/>
            </w:pPr>
          </w:p>
        </w:tc>
        <w:tc>
          <w:tcPr>
            <w:tcW w:w="919" w:type="dxa"/>
            <w:gridSpan w:val="2"/>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751"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785"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14"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66"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82" w:firstLine="0"/>
              <w:jc w:val="left"/>
            </w:pPr>
          </w:p>
        </w:tc>
      </w:tr>
      <w:tr w:rsidR="00E7158E">
        <w:trPr>
          <w:trHeight w:val="703"/>
        </w:trPr>
        <w:tc>
          <w:tcPr>
            <w:tcW w:w="0" w:type="auto"/>
            <w:vMerge/>
            <w:tcBorders>
              <w:top w:val="nil"/>
              <w:left w:val="single" w:sz="8" w:space="0" w:color="000000"/>
              <w:bottom w:val="nil"/>
              <w:right w:val="single" w:sz="8" w:space="0" w:color="000000"/>
            </w:tcBorders>
          </w:tcPr>
          <w:p w:rsidR="00E7158E" w:rsidRDefault="00E7158E">
            <w:pPr>
              <w:spacing w:after="160" w:line="259" w:lineRule="auto"/>
              <w:ind w:left="0" w:firstLine="0"/>
              <w:jc w:val="left"/>
            </w:pPr>
          </w:p>
        </w:tc>
        <w:tc>
          <w:tcPr>
            <w:tcW w:w="0" w:type="auto"/>
            <w:vMerge/>
            <w:tcBorders>
              <w:top w:val="nil"/>
              <w:left w:val="single" w:sz="8" w:space="0" w:color="000000"/>
              <w:bottom w:val="nil"/>
              <w:right w:val="single" w:sz="8" w:space="0" w:color="000000"/>
            </w:tcBorders>
          </w:tcPr>
          <w:p w:rsidR="00E7158E" w:rsidRDefault="00E7158E">
            <w:pPr>
              <w:spacing w:after="160" w:line="259" w:lineRule="auto"/>
              <w:ind w:left="0" w:firstLine="0"/>
              <w:jc w:val="left"/>
            </w:pPr>
          </w:p>
        </w:tc>
        <w:tc>
          <w:tcPr>
            <w:tcW w:w="2060" w:type="dxa"/>
            <w:tcBorders>
              <w:top w:val="single" w:sz="8" w:space="0" w:color="000000"/>
              <w:left w:val="single" w:sz="8" w:space="0" w:color="000000"/>
              <w:bottom w:val="single" w:sz="8" w:space="0" w:color="000000"/>
              <w:right w:val="single" w:sz="8" w:space="0" w:color="000000"/>
            </w:tcBorders>
          </w:tcPr>
          <w:p w:rsidR="00E7158E" w:rsidRDefault="002F390C">
            <w:pPr>
              <w:spacing w:after="0" w:line="259" w:lineRule="auto"/>
              <w:ind w:left="0" w:firstLine="0"/>
              <w:jc w:val="left"/>
            </w:pPr>
            <w:r>
              <w:rPr>
                <w:color w:val="333333"/>
                <w:sz w:val="20"/>
              </w:rPr>
              <w:t xml:space="preserve">Безошибочность чтения </w:t>
            </w:r>
          </w:p>
        </w:tc>
        <w:tc>
          <w:tcPr>
            <w:tcW w:w="0" w:type="auto"/>
            <w:vMerge/>
            <w:tcBorders>
              <w:top w:val="nil"/>
              <w:left w:val="single" w:sz="8" w:space="0" w:color="000000"/>
              <w:bottom w:val="nil"/>
              <w:right w:val="single" w:sz="8" w:space="0" w:color="000000"/>
            </w:tcBorders>
          </w:tcPr>
          <w:p w:rsidR="00E7158E" w:rsidRDefault="00E7158E">
            <w:pPr>
              <w:spacing w:after="160" w:line="259" w:lineRule="auto"/>
              <w:ind w:left="0" w:firstLine="0"/>
              <w:jc w:val="left"/>
            </w:pPr>
          </w:p>
        </w:tc>
        <w:tc>
          <w:tcPr>
            <w:tcW w:w="250" w:type="dxa"/>
            <w:tcBorders>
              <w:top w:val="single" w:sz="8" w:space="0" w:color="000000"/>
              <w:left w:val="single" w:sz="8" w:space="0" w:color="000000"/>
              <w:bottom w:val="single" w:sz="8" w:space="0" w:color="000000"/>
              <w:right w:val="nil"/>
            </w:tcBorders>
          </w:tcPr>
          <w:p w:rsidR="00E7158E" w:rsidRDefault="00E7158E">
            <w:pPr>
              <w:spacing w:after="0" w:line="259" w:lineRule="auto"/>
              <w:ind w:left="0" w:right="19" w:firstLine="0"/>
              <w:jc w:val="right"/>
            </w:pPr>
          </w:p>
        </w:tc>
        <w:tc>
          <w:tcPr>
            <w:tcW w:w="542" w:type="dxa"/>
            <w:tcBorders>
              <w:top w:val="single" w:sz="8" w:space="0" w:color="000000"/>
              <w:left w:val="nil"/>
              <w:bottom w:val="single" w:sz="8" w:space="0" w:color="000000"/>
              <w:right w:val="single" w:sz="8" w:space="0" w:color="000000"/>
            </w:tcBorders>
          </w:tcPr>
          <w:p w:rsidR="00E7158E" w:rsidRDefault="00E7158E">
            <w:pPr>
              <w:spacing w:after="160" w:line="259" w:lineRule="auto"/>
              <w:ind w:left="0" w:firstLine="0"/>
              <w:jc w:val="left"/>
            </w:pPr>
          </w:p>
        </w:tc>
        <w:tc>
          <w:tcPr>
            <w:tcW w:w="919" w:type="dxa"/>
            <w:gridSpan w:val="2"/>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751"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785"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14"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66"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82" w:firstLine="0"/>
              <w:jc w:val="left"/>
            </w:pPr>
          </w:p>
        </w:tc>
      </w:tr>
      <w:tr w:rsidR="00E7158E">
        <w:trPr>
          <w:trHeight w:val="706"/>
        </w:trPr>
        <w:tc>
          <w:tcPr>
            <w:tcW w:w="0" w:type="auto"/>
            <w:vMerge/>
            <w:tcBorders>
              <w:top w:val="nil"/>
              <w:left w:val="single" w:sz="8" w:space="0" w:color="000000"/>
              <w:bottom w:val="single" w:sz="8" w:space="0" w:color="000000"/>
              <w:right w:val="single" w:sz="8" w:space="0" w:color="000000"/>
            </w:tcBorders>
          </w:tcPr>
          <w:p w:rsidR="00E7158E" w:rsidRDefault="00E7158E">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E7158E" w:rsidRDefault="00E7158E">
            <w:pPr>
              <w:spacing w:after="160" w:line="259" w:lineRule="auto"/>
              <w:ind w:left="0" w:firstLine="0"/>
              <w:jc w:val="left"/>
            </w:pPr>
          </w:p>
        </w:tc>
        <w:tc>
          <w:tcPr>
            <w:tcW w:w="2060" w:type="dxa"/>
            <w:tcBorders>
              <w:top w:val="single" w:sz="8" w:space="0" w:color="000000"/>
              <w:left w:val="single" w:sz="8" w:space="0" w:color="000000"/>
              <w:bottom w:val="single" w:sz="8" w:space="0" w:color="000000"/>
              <w:right w:val="single" w:sz="8" w:space="0" w:color="000000"/>
            </w:tcBorders>
          </w:tcPr>
          <w:p w:rsidR="00E7158E" w:rsidRDefault="002F390C">
            <w:pPr>
              <w:spacing w:after="0" w:line="259" w:lineRule="auto"/>
              <w:ind w:left="0" w:firstLine="0"/>
              <w:jc w:val="left"/>
            </w:pPr>
            <w:r>
              <w:rPr>
                <w:color w:val="333333"/>
                <w:sz w:val="20"/>
              </w:rPr>
              <w:t xml:space="preserve">Выразительность чтения </w:t>
            </w:r>
          </w:p>
        </w:tc>
        <w:tc>
          <w:tcPr>
            <w:tcW w:w="0" w:type="auto"/>
            <w:vMerge/>
            <w:tcBorders>
              <w:top w:val="nil"/>
              <w:left w:val="single" w:sz="8" w:space="0" w:color="000000"/>
              <w:bottom w:val="single" w:sz="8" w:space="0" w:color="000000"/>
              <w:right w:val="single" w:sz="8" w:space="0" w:color="000000"/>
            </w:tcBorders>
          </w:tcPr>
          <w:p w:rsidR="00E7158E" w:rsidRDefault="00E7158E">
            <w:pPr>
              <w:spacing w:after="160" w:line="259" w:lineRule="auto"/>
              <w:ind w:left="0" w:firstLine="0"/>
              <w:jc w:val="left"/>
            </w:pPr>
          </w:p>
        </w:tc>
        <w:tc>
          <w:tcPr>
            <w:tcW w:w="250" w:type="dxa"/>
            <w:tcBorders>
              <w:top w:val="single" w:sz="8" w:space="0" w:color="000000"/>
              <w:left w:val="single" w:sz="8" w:space="0" w:color="000000"/>
              <w:bottom w:val="single" w:sz="8" w:space="0" w:color="000000"/>
              <w:right w:val="nil"/>
            </w:tcBorders>
          </w:tcPr>
          <w:p w:rsidR="00E7158E" w:rsidRDefault="00E7158E">
            <w:pPr>
              <w:spacing w:after="0" w:line="259" w:lineRule="auto"/>
              <w:ind w:left="0" w:right="19" w:firstLine="0"/>
              <w:jc w:val="right"/>
            </w:pPr>
          </w:p>
        </w:tc>
        <w:tc>
          <w:tcPr>
            <w:tcW w:w="542" w:type="dxa"/>
            <w:tcBorders>
              <w:top w:val="single" w:sz="8" w:space="0" w:color="000000"/>
              <w:left w:val="nil"/>
              <w:bottom w:val="single" w:sz="8" w:space="0" w:color="000000"/>
              <w:right w:val="single" w:sz="8" w:space="0" w:color="000000"/>
            </w:tcBorders>
          </w:tcPr>
          <w:p w:rsidR="00E7158E" w:rsidRDefault="00E7158E">
            <w:pPr>
              <w:spacing w:after="160" w:line="259" w:lineRule="auto"/>
              <w:ind w:left="0" w:firstLine="0"/>
              <w:jc w:val="left"/>
            </w:pPr>
          </w:p>
        </w:tc>
        <w:tc>
          <w:tcPr>
            <w:tcW w:w="919" w:type="dxa"/>
            <w:gridSpan w:val="2"/>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751"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785"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14"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66"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82" w:firstLine="0"/>
              <w:jc w:val="left"/>
            </w:pPr>
          </w:p>
        </w:tc>
      </w:tr>
      <w:tr w:rsidR="00E7158E">
        <w:trPr>
          <w:trHeight w:val="934"/>
        </w:trPr>
        <w:tc>
          <w:tcPr>
            <w:tcW w:w="605" w:type="dxa"/>
            <w:vMerge w:val="restart"/>
            <w:tcBorders>
              <w:top w:val="single" w:sz="8" w:space="0" w:color="000000"/>
              <w:left w:val="single" w:sz="8" w:space="0" w:color="000000"/>
              <w:bottom w:val="single" w:sz="8" w:space="0" w:color="000000"/>
              <w:right w:val="single" w:sz="8" w:space="0" w:color="000000"/>
            </w:tcBorders>
          </w:tcPr>
          <w:p w:rsidR="00E7158E" w:rsidRDefault="002F390C">
            <w:pPr>
              <w:spacing w:after="0" w:line="259" w:lineRule="auto"/>
              <w:ind w:firstLine="0"/>
              <w:jc w:val="left"/>
            </w:pPr>
            <w:r>
              <w:rPr>
                <w:color w:val="333333"/>
                <w:sz w:val="20"/>
              </w:rPr>
              <w:t xml:space="preserve">1.2. </w:t>
            </w:r>
          </w:p>
        </w:tc>
        <w:tc>
          <w:tcPr>
            <w:tcW w:w="1649" w:type="dxa"/>
            <w:vMerge w:val="restart"/>
            <w:tcBorders>
              <w:top w:val="single" w:sz="8" w:space="0" w:color="000000"/>
              <w:left w:val="single" w:sz="8" w:space="0" w:color="000000"/>
              <w:bottom w:val="single" w:sz="8" w:space="0" w:color="000000"/>
              <w:right w:val="single" w:sz="8" w:space="0" w:color="000000"/>
            </w:tcBorders>
          </w:tcPr>
          <w:p w:rsidR="00E7158E" w:rsidRDefault="002F390C">
            <w:pPr>
              <w:spacing w:after="0" w:line="259" w:lineRule="auto"/>
              <w:ind w:left="-2" w:firstLine="0"/>
              <w:jc w:val="left"/>
            </w:pPr>
            <w:r>
              <w:rPr>
                <w:color w:val="333333"/>
                <w:sz w:val="20"/>
              </w:rPr>
              <w:t xml:space="preserve">Понимание прочитанного </w:t>
            </w:r>
          </w:p>
        </w:tc>
        <w:tc>
          <w:tcPr>
            <w:tcW w:w="2060" w:type="dxa"/>
            <w:tcBorders>
              <w:top w:val="single" w:sz="8" w:space="0" w:color="000000"/>
              <w:left w:val="single" w:sz="8" w:space="0" w:color="000000"/>
              <w:bottom w:val="single" w:sz="8" w:space="0" w:color="000000"/>
              <w:right w:val="single" w:sz="8" w:space="0" w:color="000000"/>
            </w:tcBorders>
          </w:tcPr>
          <w:p w:rsidR="00E7158E" w:rsidRDefault="002F390C">
            <w:pPr>
              <w:spacing w:after="0" w:line="265" w:lineRule="auto"/>
              <w:ind w:left="0" w:firstLine="0"/>
            </w:pPr>
            <w:r>
              <w:rPr>
                <w:color w:val="333333"/>
                <w:sz w:val="20"/>
              </w:rPr>
              <w:t xml:space="preserve">Ответ на прямой вопрос </w:t>
            </w:r>
            <w:r>
              <w:rPr>
                <w:color w:val="333333"/>
                <w:sz w:val="20"/>
              </w:rPr>
              <w:tab/>
              <w:t>по</w:t>
            </w:r>
          </w:p>
          <w:p w:rsidR="00E7158E" w:rsidRDefault="002F390C">
            <w:pPr>
              <w:spacing w:after="0" w:line="259" w:lineRule="auto"/>
              <w:ind w:left="0" w:firstLine="0"/>
              <w:jc w:val="left"/>
            </w:pPr>
            <w:r>
              <w:rPr>
                <w:color w:val="333333"/>
                <w:sz w:val="20"/>
              </w:rPr>
              <w:t xml:space="preserve">прочитанному </w:t>
            </w:r>
          </w:p>
        </w:tc>
        <w:tc>
          <w:tcPr>
            <w:tcW w:w="701" w:type="dxa"/>
            <w:vMerge w:val="restart"/>
            <w:tcBorders>
              <w:top w:val="single" w:sz="8" w:space="0" w:color="000000"/>
              <w:left w:val="single" w:sz="8" w:space="0" w:color="000000"/>
              <w:bottom w:val="single" w:sz="8" w:space="0" w:color="000000"/>
              <w:right w:val="single" w:sz="8" w:space="0" w:color="000000"/>
            </w:tcBorders>
          </w:tcPr>
          <w:p w:rsidR="00E7158E" w:rsidRDefault="00E7158E">
            <w:pPr>
              <w:spacing w:after="473" w:line="240" w:lineRule="auto"/>
              <w:ind w:left="-24" w:right="581" w:firstLine="0"/>
            </w:pPr>
          </w:p>
          <w:p w:rsidR="00E7158E" w:rsidRDefault="00E7158E">
            <w:pPr>
              <w:spacing w:after="0" w:line="259" w:lineRule="auto"/>
              <w:ind w:left="-24" w:firstLine="0"/>
              <w:jc w:val="left"/>
            </w:pPr>
          </w:p>
          <w:p w:rsidR="00E7158E" w:rsidRDefault="00E7158E">
            <w:pPr>
              <w:spacing w:after="454" w:line="259" w:lineRule="auto"/>
              <w:ind w:left="-23" w:firstLine="0"/>
              <w:jc w:val="left"/>
            </w:pPr>
          </w:p>
          <w:p w:rsidR="00E7158E" w:rsidRDefault="00E7158E">
            <w:pPr>
              <w:spacing w:after="703" w:line="240" w:lineRule="auto"/>
              <w:ind w:left="-24" w:right="652" w:firstLine="0"/>
            </w:pPr>
          </w:p>
          <w:p w:rsidR="00E7158E" w:rsidRDefault="00E7158E">
            <w:pPr>
              <w:spacing w:after="0" w:line="259" w:lineRule="auto"/>
              <w:ind w:left="-23" w:firstLine="0"/>
              <w:jc w:val="left"/>
            </w:pPr>
          </w:p>
          <w:p w:rsidR="00E7158E" w:rsidRDefault="00E7158E">
            <w:pPr>
              <w:spacing w:after="0" w:line="259" w:lineRule="auto"/>
              <w:ind w:left="-23" w:firstLine="0"/>
              <w:jc w:val="left"/>
            </w:pPr>
          </w:p>
        </w:tc>
        <w:tc>
          <w:tcPr>
            <w:tcW w:w="250" w:type="dxa"/>
            <w:tcBorders>
              <w:top w:val="single" w:sz="8" w:space="0" w:color="000000"/>
              <w:left w:val="single" w:sz="8" w:space="0" w:color="000000"/>
              <w:bottom w:val="single" w:sz="8" w:space="0" w:color="000000"/>
              <w:right w:val="nil"/>
            </w:tcBorders>
          </w:tcPr>
          <w:p w:rsidR="00E7158E" w:rsidRDefault="00E7158E">
            <w:pPr>
              <w:spacing w:after="0" w:line="259" w:lineRule="auto"/>
              <w:ind w:left="0" w:firstLine="0"/>
              <w:jc w:val="left"/>
            </w:pPr>
          </w:p>
        </w:tc>
        <w:tc>
          <w:tcPr>
            <w:tcW w:w="542" w:type="dxa"/>
            <w:tcBorders>
              <w:top w:val="single" w:sz="8" w:space="0" w:color="000000"/>
              <w:left w:val="nil"/>
              <w:bottom w:val="single" w:sz="8" w:space="0" w:color="000000"/>
              <w:right w:val="single" w:sz="8" w:space="0" w:color="000000"/>
            </w:tcBorders>
          </w:tcPr>
          <w:p w:rsidR="00E7158E" w:rsidRDefault="00E7158E">
            <w:pPr>
              <w:spacing w:after="160" w:line="259" w:lineRule="auto"/>
              <w:ind w:left="0" w:firstLine="0"/>
              <w:jc w:val="left"/>
            </w:pPr>
          </w:p>
        </w:tc>
        <w:tc>
          <w:tcPr>
            <w:tcW w:w="919" w:type="dxa"/>
            <w:gridSpan w:val="2"/>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751"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785"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14"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66"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82" w:firstLine="0"/>
              <w:jc w:val="left"/>
            </w:pPr>
          </w:p>
        </w:tc>
      </w:tr>
      <w:tr w:rsidR="00E7158E">
        <w:trPr>
          <w:trHeight w:val="934"/>
        </w:trPr>
        <w:tc>
          <w:tcPr>
            <w:tcW w:w="0" w:type="auto"/>
            <w:vMerge/>
            <w:tcBorders>
              <w:top w:val="nil"/>
              <w:left w:val="single" w:sz="8" w:space="0" w:color="000000"/>
              <w:bottom w:val="nil"/>
              <w:right w:val="single" w:sz="8" w:space="0" w:color="000000"/>
            </w:tcBorders>
          </w:tcPr>
          <w:p w:rsidR="00E7158E" w:rsidRDefault="00E7158E">
            <w:pPr>
              <w:spacing w:after="160" w:line="259" w:lineRule="auto"/>
              <w:ind w:left="0" w:firstLine="0"/>
              <w:jc w:val="left"/>
            </w:pPr>
          </w:p>
        </w:tc>
        <w:tc>
          <w:tcPr>
            <w:tcW w:w="0" w:type="auto"/>
            <w:vMerge/>
            <w:tcBorders>
              <w:top w:val="nil"/>
              <w:left w:val="single" w:sz="8" w:space="0" w:color="000000"/>
              <w:bottom w:val="nil"/>
              <w:right w:val="single" w:sz="8" w:space="0" w:color="000000"/>
            </w:tcBorders>
          </w:tcPr>
          <w:p w:rsidR="00E7158E" w:rsidRDefault="00E7158E">
            <w:pPr>
              <w:spacing w:after="160" w:line="259" w:lineRule="auto"/>
              <w:ind w:left="0" w:firstLine="0"/>
              <w:jc w:val="left"/>
            </w:pPr>
          </w:p>
        </w:tc>
        <w:tc>
          <w:tcPr>
            <w:tcW w:w="2060" w:type="dxa"/>
            <w:tcBorders>
              <w:top w:val="single" w:sz="8" w:space="0" w:color="000000"/>
              <w:left w:val="single" w:sz="8" w:space="0" w:color="000000"/>
              <w:bottom w:val="single" w:sz="8" w:space="0" w:color="000000"/>
              <w:right w:val="single" w:sz="8" w:space="0" w:color="000000"/>
            </w:tcBorders>
          </w:tcPr>
          <w:p w:rsidR="00E7158E" w:rsidRDefault="002F390C">
            <w:pPr>
              <w:spacing w:after="0" w:line="265" w:lineRule="auto"/>
              <w:ind w:left="0" w:firstLine="0"/>
            </w:pPr>
            <w:r>
              <w:rPr>
                <w:color w:val="333333"/>
                <w:sz w:val="20"/>
              </w:rPr>
              <w:t xml:space="preserve">Словесное «рисование картин» </w:t>
            </w:r>
            <w:r>
              <w:rPr>
                <w:color w:val="333333"/>
                <w:sz w:val="20"/>
              </w:rPr>
              <w:tab/>
              <w:t>к</w:t>
            </w:r>
          </w:p>
          <w:p w:rsidR="00E7158E" w:rsidRDefault="002F390C">
            <w:pPr>
              <w:spacing w:after="0" w:line="259" w:lineRule="auto"/>
              <w:ind w:left="0" w:firstLine="0"/>
              <w:jc w:val="left"/>
            </w:pPr>
            <w:r>
              <w:rPr>
                <w:color w:val="333333"/>
                <w:sz w:val="20"/>
              </w:rPr>
              <w:t xml:space="preserve">прочитанному </w:t>
            </w:r>
          </w:p>
        </w:tc>
        <w:tc>
          <w:tcPr>
            <w:tcW w:w="0" w:type="auto"/>
            <w:vMerge/>
            <w:tcBorders>
              <w:top w:val="nil"/>
              <w:left w:val="single" w:sz="8" w:space="0" w:color="000000"/>
              <w:bottom w:val="nil"/>
              <w:right w:val="single" w:sz="8" w:space="0" w:color="000000"/>
            </w:tcBorders>
          </w:tcPr>
          <w:p w:rsidR="00E7158E" w:rsidRDefault="00E7158E">
            <w:pPr>
              <w:spacing w:after="160" w:line="259" w:lineRule="auto"/>
              <w:ind w:left="0" w:firstLine="0"/>
              <w:jc w:val="left"/>
            </w:pPr>
          </w:p>
        </w:tc>
        <w:tc>
          <w:tcPr>
            <w:tcW w:w="250" w:type="dxa"/>
            <w:tcBorders>
              <w:top w:val="single" w:sz="8" w:space="0" w:color="000000"/>
              <w:left w:val="single" w:sz="8" w:space="0" w:color="000000"/>
              <w:bottom w:val="single" w:sz="8" w:space="0" w:color="000000"/>
              <w:right w:val="nil"/>
            </w:tcBorders>
          </w:tcPr>
          <w:p w:rsidR="00E7158E" w:rsidRDefault="00E7158E">
            <w:pPr>
              <w:spacing w:after="0" w:line="259" w:lineRule="auto"/>
              <w:ind w:left="0" w:right="19" w:firstLine="0"/>
              <w:jc w:val="right"/>
            </w:pPr>
          </w:p>
        </w:tc>
        <w:tc>
          <w:tcPr>
            <w:tcW w:w="542" w:type="dxa"/>
            <w:tcBorders>
              <w:top w:val="single" w:sz="8" w:space="0" w:color="000000"/>
              <w:left w:val="nil"/>
              <w:bottom w:val="single" w:sz="8" w:space="0" w:color="000000"/>
              <w:right w:val="single" w:sz="8" w:space="0" w:color="000000"/>
            </w:tcBorders>
          </w:tcPr>
          <w:p w:rsidR="00E7158E" w:rsidRDefault="00E7158E">
            <w:pPr>
              <w:spacing w:after="160" w:line="259" w:lineRule="auto"/>
              <w:ind w:left="0" w:firstLine="0"/>
              <w:jc w:val="left"/>
            </w:pPr>
          </w:p>
        </w:tc>
        <w:tc>
          <w:tcPr>
            <w:tcW w:w="919" w:type="dxa"/>
            <w:gridSpan w:val="2"/>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751"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785"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14"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66"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82" w:firstLine="0"/>
              <w:jc w:val="left"/>
            </w:pPr>
          </w:p>
        </w:tc>
      </w:tr>
      <w:tr w:rsidR="00E7158E">
        <w:trPr>
          <w:trHeight w:val="934"/>
        </w:trPr>
        <w:tc>
          <w:tcPr>
            <w:tcW w:w="0" w:type="auto"/>
            <w:vMerge/>
            <w:tcBorders>
              <w:top w:val="nil"/>
              <w:left w:val="single" w:sz="8" w:space="0" w:color="000000"/>
              <w:bottom w:val="nil"/>
              <w:right w:val="single" w:sz="8" w:space="0" w:color="000000"/>
            </w:tcBorders>
          </w:tcPr>
          <w:p w:rsidR="00E7158E" w:rsidRDefault="00E7158E">
            <w:pPr>
              <w:spacing w:after="160" w:line="259" w:lineRule="auto"/>
              <w:ind w:left="0" w:firstLine="0"/>
              <w:jc w:val="left"/>
            </w:pPr>
          </w:p>
        </w:tc>
        <w:tc>
          <w:tcPr>
            <w:tcW w:w="0" w:type="auto"/>
            <w:vMerge/>
            <w:tcBorders>
              <w:top w:val="nil"/>
              <w:left w:val="single" w:sz="8" w:space="0" w:color="000000"/>
              <w:bottom w:val="nil"/>
              <w:right w:val="single" w:sz="8" w:space="0" w:color="000000"/>
            </w:tcBorders>
          </w:tcPr>
          <w:p w:rsidR="00E7158E" w:rsidRDefault="00E7158E">
            <w:pPr>
              <w:spacing w:after="160" w:line="259" w:lineRule="auto"/>
              <w:ind w:left="0" w:firstLine="0"/>
              <w:jc w:val="left"/>
            </w:pPr>
          </w:p>
        </w:tc>
        <w:tc>
          <w:tcPr>
            <w:tcW w:w="2060" w:type="dxa"/>
            <w:tcBorders>
              <w:top w:val="single" w:sz="8" w:space="0" w:color="000000"/>
              <w:left w:val="single" w:sz="8" w:space="0" w:color="000000"/>
              <w:bottom w:val="single" w:sz="8" w:space="0" w:color="000000"/>
              <w:right w:val="single" w:sz="8" w:space="0" w:color="000000"/>
            </w:tcBorders>
          </w:tcPr>
          <w:p w:rsidR="00E7158E" w:rsidRDefault="002F390C">
            <w:pPr>
              <w:spacing w:after="0" w:line="259" w:lineRule="auto"/>
              <w:ind w:left="0" w:right="1" w:firstLine="0"/>
            </w:pPr>
            <w:r>
              <w:rPr>
                <w:color w:val="333333"/>
                <w:sz w:val="20"/>
              </w:rPr>
              <w:t xml:space="preserve">Построение плана текста с помощью иллюстрации к нему. </w:t>
            </w:r>
          </w:p>
        </w:tc>
        <w:tc>
          <w:tcPr>
            <w:tcW w:w="0" w:type="auto"/>
            <w:vMerge/>
            <w:tcBorders>
              <w:top w:val="nil"/>
              <w:left w:val="single" w:sz="8" w:space="0" w:color="000000"/>
              <w:bottom w:val="nil"/>
              <w:right w:val="single" w:sz="8" w:space="0" w:color="000000"/>
            </w:tcBorders>
          </w:tcPr>
          <w:p w:rsidR="00E7158E" w:rsidRDefault="00E7158E">
            <w:pPr>
              <w:spacing w:after="160" w:line="259" w:lineRule="auto"/>
              <w:ind w:left="0" w:firstLine="0"/>
              <w:jc w:val="left"/>
            </w:pPr>
          </w:p>
        </w:tc>
        <w:tc>
          <w:tcPr>
            <w:tcW w:w="250" w:type="dxa"/>
            <w:tcBorders>
              <w:top w:val="single" w:sz="8" w:space="0" w:color="000000"/>
              <w:left w:val="single" w:sz="8" w:space="0" w:color="000000"/>
              <w:bottom w:val="single" w:sz="8" w:space="0" w:color="000000"/>
              <w:right w:val="nil"/>
            </w:tcBorders>
          </w:tcPr>
          <w:p w:rsidR="00E7158E" w:rsidRDefault="00E7158E">
            <w:pPr>
              <w:spacing w:after="0" w:line="259" w:lineRule="auto"/>
              <w:ind w:left="0" w:right="19" w:firstLine="0"/>
              <w:jc w:val="right"/>
            </w:pPr>
          </w:p>
        </w:tc>
        <w:tc>
          <w:tcPr>
            <w:tcW w:w="542" w:type="dxa"/>
            <w:tcBorders>
              <w:top w:val="single" w:sz="8" w:space="0" w:color="000000"/>
              <w:left w:val="nil"/>
              <w:bottom w:val="single" w:sz="8" w:space="0" w:color="000000"/>
              <w:right w:val="single" w:sz="8" w:space="0" w:color="000000"/>
            </w:tcBorders>
          </w:tcPr>
          <w:p w:rsidR="00E7158E" w:rsidRDefault="00E7158E">
            <w:pPr>
              <w:spacing w:after="160" w:line="259" w:lineRule="auto"/>
              <w:ind w:left="0" w:firstLine="0"/>
              <w:jc w:val="left"/>
            </w:pPr>
          </w:p>
        </w:tc>
        <w:tc>
          <w:tcPr>
            <w:tcW w:w="919" w:type="dxa"/>
            <w:gridSpan w:val="2"/>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751"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785"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14"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66"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82" w:firstLine="0"/>
              <w:jc w:val="left"/>
            </w:pPr>
          </w:p>
        </w:tc>
      </w:tr>
      <w:tr w:rsidR="00E7158E">
        <w:trPr>
          <w:trHeight w:val="1394"/>
        </w:trPr>
        <w:tc>
          <w:tcPr>
            <w:tcW w:w="0" w:type="auto"/>
            <w:vMerge/>
            <w:tcBorders>
              <w:top w:val="nil"/>
              <w:left w:val="single" w:sz="8" w:space="0" w:color="000000"/>
              <w:bottom w:val="single" w:sz="8" w:space="0" w:color="000000"/>
              <w:right w:val="single" w:sz="8" w:space="0" w:color="000000"/>
            </w:tcBorders>
          </w:tcPr>
          <w:p w:rsidR="00E7158E" w:rsidRDefault="00E7158E">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E7158E" w:rsidRDefault="00E7158E">
            <w:pPr>
              <w:spacing w:after="160" w:line="259" w:lineRule="auto"/>
              <w:ind w:left="0" w:firstLine="0"/>
              <w:jc w:val="left"/>
            </w:pPr>
          </w:p>
        </w:tc>
        <w:tc>
          <w:tcPr>
            <w:tcW w:w="2060" w:type="dxa"/>
            <w:tcBorders>
              <w:top w:val="single" w:sz="8" w:space="0" w:color="000000"/>
              <w:left w:val="single" w:sz="8" w:space="0" w:color="000000"/>
              <w:bottom w:val="single" w:sz="8" w:space="0" w:color="000000"/>
              <w:right w:val="single" w:sz="8" w:space="0" w:color="000000"/>
            </w:tcBorders>
          </w:tcPr>
          <w:p w:rsidR="00E7158E" w:rsidRDefault="002F390C">
            <w:pPr>
              <w:spacing w:after="0" w:line="259" w:lineRule="auto"/>
              <w:ind w:left="0" w:firstLine="0"/>
              <w:jc w:val="left"/>
            </w:pPr>
            <w:r>
              <w:rPr>
                <w:color w:val="333333"/>
                <w:sz w:val="20"/>
              </w:rPr>
              <w:t xml:space="preserve">Восстановление </w:t>
            </w:r>
          </w:p>
          <w:p w:rsidR="00E7158E" w:rsidRDefault="002F390C">
            <w:pPr>
              <w:spacing w:after="0" w:line="259" w:lineRule="auto"/>
              <w:ind w:left="0" w:firstLine="0"/>
              <w:jc w:val="left"/>
            </w:pPr>
            <w:r>
              <w:rPr>
                <w:color w:val="333333"/>
                <w:sz w:val="20"/>
              </w:rPr>
              <w:t xml:space="preserve">пропущенного слова в предложении </w:t>
            </w:r>
            <w:r>
              <w:rPr>
                <w:color w:val="333333"/>
                <w:sz w:val="20"/>
              </w:rPr>
              <w:tab/>
              <w:t xml:space="preserve">или пропущенного предложения в тексте </w:t>
            </w:r>
          </w:p>
        </w:tc>
        <w:tc>
          <w:tcPr>
            <w:tcW w:w="0" w:type="auto"/>
            <w:vMerge/>
            <w:tcBorders>
              <w:top w:val="nil"/>
              <w:left w:val="single" w:sz="8" w:space="0" w:color="000000"/>
              <w:bottom w:val="single" w:sz="8" w:space="0" w:color="000000"/>
              <w:right w:val="single" w:sz="8" w:space="0" w:color="000000"/>
            </w:tcBorders>
          </w:tcPr>
          <w:p w:rsidR="00E7158E" w:rsidRDefault="00E7158E">
            <w:pPr>
              <w:spacing w:after="160" w:line="259" w:lineRule="auto"/>
              <w:ind w:left="0" w:firstLine="0"/>
              <w:jc w:val="left"/>
            </w:pPr>
          </w:p>
        </w:tc>
        <w:tc>
          <w:tcPr>
            <w:tcW w:w="250" w:type="dxa"/>
            <w:tcBorders>
              <w:top w:val="single" w:sz="8" w:space="0" w:color="000000"/>
              <w:left w:val="single" w:sz="8" w:space="0" w:color="000000"/>
              <w:bottom w:val="single" w:sz="8" w:space="0" w:color="000000"/>
              <w:right w:val="nil"/>
            </w:tcBorders>
          </w:tcPr>
          <w:p w:rsidR="00E7158E" w:rsidRDefault="00E7158E">
            <w:pPr>
              <w:spacing w:after="0" w:line="259" w:lineRule="auto"/>
              <w:ind w:left="0" w:right="19" w:firstLine="0"/>
              <w:jc w:val="right"/>
            </w:pPr>
          </w:p>
        </w:tc>
        <w:tc>
          <w:tcPr>
            <w:tcW w:w="542" w:type="dxa"/>
            <w:tcBorders>
              <w:top w:val="single" w:sz="8" w:space="0" w:color="000000"/>
              <w:left w:val="nil"/>
              <w:bottom w:val="single" w:sz="8" w:space="0" w:color="000000"/>
              <w:right w:val="single" w:sz="8" w:space="0" w:color="000000"/>
            </w:tcBorders>
          </w:tcPr>
          <w:p w:rsidR="00E7158E" w:rsidRDefault="00E7158E">
            <w:pPr>
              <w:spacing w:after="160" w:line="259" w:lineRule="auto"/>
              <w:ind w:left="0" w:firstLine="0"/>
              <w:jc w:val="left"/>
            </w:pPr>
          </w:p>
        </w:tc>
        <w:tc>
          <w:tcPr>
            <w:tcW w:w="919" w:type="dxa"/>
            <w:gridSpan w:val="2"/>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751"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785"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14"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66"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82" w:firstLine="0"/>
              <w:jc w:val="left"/>
            </w:pPr>
          </w:p>
        </w:tc>
      </w:tr>
      <w:tr w:rsidR="00E7158E">
        <w:trPr>
          <w:trHeight w:val="703"/>
        </w:trPr>
        <w:tc>
          <w:tcPr>
            <w:tcW w:w="605" w:type="dxa"/>
            <w:vMerge w:val="restart"/>
            <w:tcBorders>
              <w:top w:val="single" w:sz="8" w:space="0" w:color="000000"/>
              <w:left w:val="single" w:sz="8" w:space="0" w:color="000000"/>
              <w:bottom w:val="single" w:sz="8" w:space="0" w:color="000000"/>
              <w:right w:val="single" w:sz="8" w:space="0" w:color="000000"/>
            </w:tcBorders>
          </w:tcPr>
          <w:p w:rsidR="00E7158E" w:rsidRDefault="002F390C">
            <w:pPr>
              <w:spacing w:after="0" w:line="259" w:lineRule="auto"/>
              <w:ind w:firstLine="0"/>
              <w:jc w:val="left"/>
            </w:pPr>
            <w:r>
              <w:rPr>
                <w:color w:val="333333"/>
                <w:sz w:val="20"/>
              </w:rPr>
              <w:lastRenderedPageBreak/>
              <w:t xml:space="preserve">1.3. </w:t>
            </w:r>
          </w:p>
        </w:tc>
        <w:tc>
          <w:tcPr>
            <w:tcW w:w="1649" w:type="dxa"/>
            <w:vMerge w:val="restart"/>
            <w:tcBorders>
              <w:top w:val="single" w:sz="8" w:space="0" w:color="000000"/>
              <w:left w:val="single" w:sz="8" w:space="0" w:color="000000"/>
              <w:bottom w:val="single" w:sz="8" w:space="0" w:color="000000"/>
              <w:right w:val="single" w:sz="8" w:space="0" w:color="000000"/>
            </w:tcBorders>
          </w:tcPr>
          <w:p w:rsidR="00E7158E" w:rsidRDefault="002F390C">
            <w:pPr>
              <w:spacing w:after="0" w:line="259" w:lineRule="auto"/>
              <w:ind w:left="-2" w:firstLine="0"/>
              <w:jc w:val="left"/>
            </w:pPr>
            <w:r>
              <w:rPr>
                <w:color w:val="333333"/>
                <w:sz w:val="20"/>
              </w:rPr>
              <w:t xml:space="preserve">Пересказ </w:t>
            </w:r>
          </w:p>
        </w:tc>
        <w:tc>
          <w:tcPr>
            <w:tcW w:w="2060" w:type="dxa"/>
            <w:tcBorders>
              <w:top w:val="single" w:sz="8" w:space="0" w:color="000000"/>
              <w:left w:val="single" w:sz="8" w:space="0" w:color="000000"/>
              <w:bottom w:val="single" w:sz="8" w:space="0" w:color="000000"/>
              <w:right w:val="single" w:sz="8" w:space="0" w:color="000000"/>
            </w:tcBorders>
          </w:tcPr>
          <w:p w:rsidR="00E7158E" w:rsidRDefault="002F390C">
            <w:pPr>
              <w:spacing w:after="0" w:line="259" w:lineRule="auto"/>
              <w:ind w:left="0" w:firstLine="0"/>
            </w:pPr>
            <w:r>
              <w:rPr>
                <w:color w:val="333333"/>
                <w:sz w:val="20"/>
              </w:rPr>
              <w:t xml:space="preserve">С опорой на помощь учителя или иную </w:t>
            </w:r>
          </w:p>
        </w:tc>
        <w:tc>
          <w:tcPr>
            <w:tcW w:w="701" w:type="dxa"/>
            <w:vMerge w:val="restart"/>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22" w:firstLine="0"/>
              <w:jc w:val="left"/>
            </w:pPr>
          </w:p>
        </w:tc>
        <w:tc>
          <w:tcPr>
            <w:tcW w:w="250" w:type="dxa"/>
            <w:tcBorders>
              <w:top w:val="single" w:sz="8" w:space="0" w:color="000000"/>
              <w:left w:val="single" w:sz="8" w:space="0" w:color="000000"/>
              <w:bottom w:val="single" w:sz="8" w:space="0" w:color="000000"/>
              <w:right w:val="nil"/>
            </w:tcBorders>
          </w:tcPr>
          <w:p w:rsidR="00E7158E" w:rsidRDefault="00E7158E">
            <w:pPr>
              <w:spacing w:after="0" w:line="259" w:lineRule="auto"/>
              <w:ind w:left="0" w:firstLine="0"/>
              <w:jc w:val="left"/>
            </w:pPr>
          </w:p>
        </w:tc>
        <w:tc>
          <w:tcPr>
            <w:tcW w:w="542" w:type="dxa"/>
            <w:tcBorders>
              <w:top w:val="single" w:sz="8" w:space="0" w:color="000000"/>
              <w:left w:val="nil"/>
              <w:bottom w:val="single" w:sz="8" w:space="0" w:color="000000"/>
              <w:right w:val="single" w:sz="8" w:space="0" w:color="000000"/>
            </w:tcBorders>
          </w:tcPr>
          <w:p w:rsidR="00E7158E" w:rsidRDefault="00E7158E">
            <w:pPr>
              <w:spacing w:after="160" w:line="259" w:lineRule="auto"/>
              <w:ind w:left="0" w:firstLine="0"/>
              <w:jc w:val="left"/>
            </w:pPr>
          </w:p>
        </w:tc>
        <w:tc>
          <w:tcPr>
            <w:tcW w:w="919" w:type="dxa"/>
            <w:gridSpan w:val="2"/>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751"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785"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14"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66"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82" w:firstLine="0"/>
              <w:jc w:val="left"/>
            </w:pPr>
          </w:p>
        </w:tc>
      </w:tr>
      <w:tr w:rsidR="00E7158E">
        <w:trPr>
          <w:trHeight w:val="476"/>
        </w:trPr>
        <w:tc>
          <w:tcPr>
            <w:tcW w:w="0" w:type="auto"/>
            <w:vMerge/>
            <w:tcBorders>
              <w:top w:val="nil"/>
              <w:left w:val="single" w:sz="8" w:space="0" w:color="000000"/>
              <w:bottom w:val="single" w:sz="8" w:space="0" w:color="000000"/>
              <w:right w:val="single" w:sz="8" w:space="0" w:color="000000"/>
            </w:tcBorders>
          </w:tcPr>
          <w:p w:rsidR="00E7158E" w:rsidRDefault="00E7158E">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E7158E" w:rsidRDefault="00E7158E">
            <w:pPr>
              <w:spacing w:after="160" w:line="259" w:lineRule="auto"/>
              <w:ind w:left="0" w:firstLine="0"/>
              <w:jc w:val="left"/>
            </w:pPr>
          </w:p>
        </w:tc>
        <w:tc>
          <w:tcPr>
            <w:tcW w:w="2060" w:type="dxa"/>
            <w:tcBorders>
              <w:top w:val="single" w:sz="8" w:space="0" w:color="000000"/>
              <w:left w:val="single" w:sz="8" w:space="0" w:color="000000"/>
              <w:bottom w:val="single" w:sz="8" w:space="0" w:color="000000"/>
              <w:right w:val="single" w:sz="8" w:space="0" w:color="000000"/>
            </w:tcBorders>
          </w:tcPr>
          <w:p w:rsidR="00E7158E" w:rsidRDefault="002F390C">
            <w:pPr>
              <w:spacing w:after="0" w:line="259" w:lineRule="auto"/>
              <w:ind w:left="0" w:firstLine="0"/>
              <w:jc w:val="left"/>
            </w:pPr>
            <w:r>
              <w:rPr>
                <w:color w:val="333333"/>
                <w:sz w:val="20"/>
              </w:rPr>
              <w:t xml:space="preserve">Без опоры на помощь </w:t>
            </w:r>
          </w:p>
        </w:tc>
        <w:tc>
          <w:tcPr>
            <w:tcW w:w="0" w:type="auto"/>
            <w:vMerge/>
            <w:tcBorders>
              <w:top w:val="nil"/>
              <w:left w:val="single" w:sz="8" w:space="0" w:color="000000"/>
              <w:bottom w:val="single" w:sz="8" w:space="0" w:color="000000"/>
              <w:right w:val="single" w:sz="8" w:space="0" w:color="000000"/>
            </w:tcBorders>
          </w:tcPr>
          <w:p w:rsidR="00E7158E" w:rsidRDefault="00E7158E">
            <w:pPr>
              <w:spacing w:after="160" w:line="259" w:lineRule="auto"/>
              <w:ind w:left="0" w:firstLine="0"/>
              <w:jc w:val="left"/>
            </w:pPr>
          </w:p>
        </w:tc>
        <w:tc>
          <w:tcPr>
            <w:tcW w:w="250" w:type="dxa"/>
            <w:tcBorders>
              <w:top w:val="single" w:sz="8" w:space="0" w:color="000000"/>
              <w:left w:val="single" w:sz="8" w:space="0" w:color="000000"/>
              <w:bottom w:val="single" w:sz="8" w:space="0" w:color="000000"/>
              <w:right w:val="nil"/>
            </w:tcBorders>
          </w:tcPr>
          <w:p w:rsidR="00E7158E" w:rsidRDefault="00E7158E">
            <w:pPr>
              <w:spacing w:after="0" w:line="259" w:lineRule="auto"/>
              <w:ind w:left="0" w:right="19" w:firstLine="0"/>
              <w:jc w:val="right"/>
            </w:pPr>
          </w:p>
        </w:tc>
        <w:tc>
          <w:tcPr>
            <w:tcW w:w="542" w:type="dxa"/>
            <w:tcBorders>
              <w:top w:val="single" w:sz="8" w:space="0" w:color="000000"/>
              <w:left w:val="nil"/>
              <w:bottom w:val="single" w:sz="8" w:space="0" w:color="000000"/>
              <w:right w:val="single" w:sz="8" w:space="0" w:color="000000"/>
            </w:tcBorders>
          </w:tcPr>
          <w:p w:rsidR="00E7158E" w:rsidRDefault="00E7158E">
            <w:pPr>
              <w:spacing w:after="160" w:line="259" w:lineRule="auto"/>
              <w:ind w:left="0" w:firstLine="0"/>
              <w:jc w:val="left"/>
            </w:pPr>
          </w:p>
        </w:tc>
        <w:tc>
          <w:tcPr>
            <w:tcW w:w="919" w:type="dxa"/>
            <w:gridSpan w:val="2"/>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751"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785"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14"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66"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82" w:firstLine="0"/>
              <w:jc w:val="left"/>
            </w:pPr>
          </w:p>
        </w:tc>
      </w:tr>
      <w:tr w:rsidR="00E7158E">
        <w:trPr>
          <w:trHeight w:val="473"/>
        </w:trPr>
        <w:tc>
          <w:tcPr>
            <w:tcW w:w="605" w:type="dxa"/>
            <w:tcBorders>
              <w:top w:val="single" w:sz="8" w:space="0" w:color="000000"/>
              <w:left w:val="single" w:sz="8" w:space="0" w:color="000000"/>
              <w:bottom w:val="single" w:sz="8" w:space="0" w:color="000000"/>
              <w:right w:val="single" w:sz="8" w:space="0" w:color="000000"/>
            </w:tcBorders>
          </w:tcPr>
          <w:p w:rsidR="00E7158E" w:rsidRDefault="002F390C">
            <w:pPr>
              <w:spacing w:after="0" w:line="259" w:lineRule="auto"/>
              <w:ind w:firstLine="0"/>
              <w:jc w:val="left"/>
            </w:pPr>
            <w:r>
              <w:rPr>
                <w:color w:val="333333"/>
                <w:sz w:val="20"/>
              </w:rPr>
              <w:t xml:space="preserve">1.4.  </w:t>
            </w:r>
          </w:p>
        </w:tc>
        <w:tc>
          <w:tcPr>
            <w:tcW w:w="3709" w:type="dxa"/>
            <w:gridSpan w:val="2"/>
            <w:tcBorders>
              <w:top w:val="single" w:sz="8" w:space="0" w:color="000000"/>
              <w:left w:val="single" w:sz="8" w:space="0" w:color="000000"/>
              <w:bottom w:val="single" w:sz="8" w:space="0" w:color="000000"/>
              <w:right w:val="single" w:sz="8" w:space="0" w:color="000000"/>
            </w:tcBorders>
          </w:tcPr>
          <w:p w:rsidR="00E7158E" w:rsidRDefault="002F390C">
            <w:pPr>
              <w:spacing w:after="0" w:line="259" w:lineRule="auto"/>
              <w:ind w:left="-2" w:firstLine="0"/>
              <w:jc w:val="left"/>
            </w:pPr>
            <w:r>
              <w:rPr>
                <w:color w:val="333333"/>
                <w:sz w:val="20"/>
              </w:rPr>
              <w:t xml:space="preserve">Чтение наизусть </w:t>
            </w:r>
          </w:p>
        </w:tc>
        <w:tc>
          <w:tcPr>
            <w:tcW w:w="701"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2" w:firstLine="0"/>
              <w:jc w:val="left"/>
            </w:pPr>
          </w:p>
        </w:tc>
        <w:tc>
          <w:tcPr>
            <w:tcW w:w="250" w:type="dxa"/>
            <w:tcBorders>
              <w:top w:val="single" w:sz="8" w:space="0" w:color="000000"/>
              <w:left w:val="single" w:sz="8" w:space="0" w:color="000000"/>
              <w:bottom w:val="single" w:sz="8" w:space="0" w:color="000000"/>
              <w:right w:val="nil"/>
            </w:tcBorders>
          </w:tcPr>
          <w:p w:rsidR="00E7158E" w:rsidRDefault="00E7158E">
            <w:pPr>
              <w:spacing w:after="0" w:line="259" w:lineRule="auto"/>
              <w:ind w:left="0" w:firstLine="0"/>
              <w:jc w:val="left"/>
            </w:pPr>
          </w:p>
        </w:tc>
        <w:tc>
          <w:tcPr>
            <w:tcW w:w="542" w:type="dxa"/>
            <w:tcBorders>
              <w:top w:val="single" w:sz="8" w:space="0" w:color="000000"/>
              <w:left w:val="nil"/>
              <w:bottom w:val="single" w:sz="8" w:space="0" w:color="000000"/>
              <w:right w:val="single" w:sz="8" w:space="0" w:color="000000"/>
            </w:tcBorders>
          </w:tcPr>
          <w:p w:rsidR="00E7158E" w:rsidRDefault="00E7158E">
            <w:pPr>
              <w:spacing w:after="160" w:line="259" w:lineRule="auto"/>
              <w:ind w:left="0" w:firstLine="0"/>
              <w:jc w:val="left"/>
            </w:pPr>
          </w:p>
        </w:tc>
        <w:tc>
          <w:tcPr>
            <w:tcW w:w="919" w:type="dxa"/>
            <w:gridSpan w:val="2"/>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751"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785"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14"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66"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82" w:firstLine="0"/>
              <w:jc w:val="left"/>
            </w:pPr>
          </w:p>
        </w:tc>
      </w:tr>
      <w:tr w:rsidR="00E7158E">
        <w:trPr>
          <w:trHeight w:val="475"/>
        </w:trPr>
        <w:tc>
          <w:tcPr>
            <w:tcW w:w="605" w:type="dxa"/>
            <w:tcBorders>
              <w:top w:val="single" w:sz="8" w:space="0" w:color="000000"/>
              <w:left w:val="single" w:sz="8" w:space="0" w:color="000000"/>
              <w:bottom w:val="single" w:sz="8" w:space="0" w:color="000000"/>
              <w:right w:val="single" w:sz="8" w:space="0" w:color="000000"/>
            </w:tcBorders>
          </w:tcPr>
          <w:p w:rsidR="00E7158E" w:rsidRDefault="002F390C">
            <w:pPr>
              <w:spacing w:after="0" w:line="259" w:lineRule="auto"/>
              <w:ind w:firstLine="0"/>
              <w:jc w:val="left"/>
            </w:pPr>
            <w:r>
              <w:rPr>
                <w:color w:val="333333"/>
                <w:sz w:val="20"/>
              </w:rPr>
              <w:t xml:space="preserve">1.5. </w:t>
            </w:r>
          </w:p>
        </w:tc>
        <w:tc>
          <w:tcPr>
            <w:tcW w:w="3709" w:type="dxa"/>
            <w:gridSpan w:val="2"/>
            <w:tcBorders>
              <w:top w:val="single" w:sz="8" w:space="0" w:color="000000"/>
              <w:left w:val="single" w:sz="8" w:space="0" w:color="000000"/>
              <w:bottom w:val="single" w:sz="8" w:space="0" w:color="000000"/>
              <w:right w:val="single" w:sz="8" w:space="0" w:color="000000"/>
            </w:tcBorders>
          </w:tcPr>
          <w:p w:rsidR="00E7158E" w:rsidRDefault="002F390C">
            <w:pPr>
              <w:spacing w:after="0" w:line="259" w:lineRule="auto"/>
              <w:ind w:left="-2" w:firstLine="0"/>
              <w:jc w:val="left"/>
            </w:pPr>
            <w:r>
              <w:rPr>
                <w:color w:val="333333"/>
                <w:sz w:val="20"/>
              </w:rPr>
              <w:t xml:space="preserve">Составление собственного рассказа </w:t>
            </w:r>
          </w:p>
        </w:tc>
        <w:tc>
          <w:tcPr>
            <w:tcW w:w="701"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2" w:firstLine="0"/>
              <w:jc w:val="left"/>
            </w:pPr>
          </w:p>
        </w:tc>
        <w:tc>
          <w:tcPr>
            <w:tcW w:w="250" w:type="dxa"/>
            <w:tcBorders>
              <w:top w:val="single" w:sz="8" w:space="0" w:color="000000"/>
              <w:left w:val="single" w:sz="8" w:space="0" w:color="000000"/>
              <w:bottom w:val="single" w:sz="8" w:space="0" w:color="000000"/>
              <w:right w:val="nil"/>
            </w:tcBorders>
          </w:tcPr>
          <w:p w:rsidR="00E7158E" w:rsidRDefault="00E7158E">
            <w:pPr>
              <w:spacing w:after="0" w:line="259" w:lineRule="auto"/>
              <w:ind w:left="0" w:firstLine="0"/>
              <w:jc w:val="left"/>
            </w:pPr>
          </w:p>
        </w:tc>
        <w:tc>
          <w:tcPr>
            <w:tcW w:w="542" w:type="dxa"/>
            <w:tcBorders>
              <w:top w:val="single" w:sz="8" w:space="0" w:color="000000"/>
              <w:left w:val="nil"/>
              <w:bottom w:val="single" w:sz="8" w:space="0" w:color="000000"/>
              <w:right w:val="single" w:sz="8" w:space="0" w:color="000000"/>
            </w:tcBorders>
          </w:tcPr>
          <w:p w:rsidR="00E7158E" w:rsidRDefault="00E7158E">
            <w:pPr>
              <w:spacing w:after="160" w:line="259" w:lineRule="auto"/>
              <w:ind w:left="0" w:firstLine="0"/>
              <w:jc w:val="left"/>
            </w:pPr>
          </w:p>
        </w:tc>
        <w:tc>
          <w:tcPr>
            <w:tcW w:w="919" w:type="dxa"/>
            <w:gridSpan w:val="2"/>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751"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785"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14"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66"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82" w:firstLine="0"/>
              <w:jc w:val="left"/>
            </w:pPr>
          </w:p>
        </w:tc>
      </w:tr>
      <w:tr w:rsidR="00E7158E">
        <w:trPr>
          <w:trHeight w:val="473"/>
        </w:trPr>
        <w:tc>
          <w:tcPr>
            <w:tcW w:w="5265" w:type="dxa"/>
            <w:gridSpan w:val="5"/>
            <w:tcBorders>
              <w:top w:val="single" w:sz="8" w:space="0" w:color="000000"/>
              <w:left w:val="single" w:sz="8" w:space="0" w:color="000000"/>
              <w:bottom w:val="single" w:sz="8" w:space="0" w:color="000000"/>
              <w:right w:val="nil"/>
            </w:tcBorders>
          </w:tcPr>
          <w:p w:rsidR="00E7158E" w:rsidRDefault="002F390C">
            <w:pPr>
              <w:spacing w:after="0" w:line="259" w:lineRule="auto"/>
              <w:ind w:left="108" w:firstLine="0"/>
              <w:jc w:val="left"/>
            </w:pPr>
            <w:r>
              <w:rPr>
                <w:b/>
                <w:color w:val="333333"/>
                <w:sz w:val="20"/>
              </w:rPr>
              <w:t xml:space="preserve">2. Навыки письма </w:t>
            </w:r>
          </w:p>
        </w:tc>
        <w:tc>
          <w:tcPr>
            <w:tcW w:w="1462" w:type="dxa"/>
            <w:gridSpan w:val="3"/>
            <w:tcBorders>
              <w:top w:val="single" w:sz="8" w:space="0" w:color="000000"/>
              <w:left w:val="nil"/>
              <w:bottom w:val="single" w:sz="8" w:space="0" w:color="000000"/>
              <w:right w:val="nil"/>
            </w:tcBorders>
          </w:tcPr>
          <w:p w:rsidR="00E7158E" w:rsidRDefault="00E7158E">
            <w:pPr>
              <w:spacing w:after="160" w:line="259" w:lineRule="auto"/>
              <w:ind w:left="0" w:firstLine="0"/>
              <w:jc w:val="left"/>
            </w:pPr>
          </w:p>
        </w:tc>
        <w:tc>
          <w:tcPr>
            <w:tcW w:w="751" w:type="dxa"/>
            <w:tcBorders>
              <w:top w:val="single" w:sz="8" w:space="0" w:color="000000"/>
              <w:left w:val="nil"/>
              <w:bottom w:val="single" w:sz="8" w:space="0" w:color="000000"/>
              <w:right w:val="nil"/>
            </w:tcBorders>
          </w:tcPr>
          <w:p w:rsidR="00E7158E" w:rsidRDefault="00E7158E">
            <w:pPr>
              <w:spacing w:after="160" w:line="259" w:lineRule="auto"/>
              <w:ind w:left="0" w:firstLine="0"/>
              <w:jc w:val="left"/>
            </w:pPr>
          </w:p>
        </w:tc>
        <w:tc>
          <w:tcPr>
            <w:tcW w:w="785" w:type="dxa"/>
            <w:tcBorders>
              <w:top w:val="single" w:sz="8" w:space="0" w:color="000000"/>
              <w:left w:val="nil"/>
              <w:bottom w:val="single" w:sz="8" w:space="0" w:color="000000"/>
              <w:right w:val="nil"/>
            </w:tcBorders>
          </w:tcPr>
          <w:p w:rsidR="00E7158E" w:rsidRDefault="00E7158E">
            <w:pPr>
              <w:spacing w:after="160" w:line="259" w:lineRule="auto"/>
              <w:ind w:left="0" w:firstLine="0"/>
              <w:jc w:val="left"/>
            </w:pPr>
          </w:p>
        </w:tc>
        <w:tc>
          <w:tcPr>
            <w:tcW w:w="814" w:type="dxa"/>
            <w:tcBorders>
              <w:top w:val="single" w:sz="8" w:space="0" w:color="000000"/>
              <w:left w:val="nil"/>
              <w:bottom w:val="single" w:sz="8" w:space="0" w:color="000000"/>
              <w:right w:val="nil"/>
            </w:tcBorders>
          </w:tcPr>
          <w:p w:rsidR="00E7158E" w:rsidRDefault="00E7158E">
            <w:pPr>
              <w:spacing w:after="160" w:line="259" w:lineRule="auto"/>
              <w:ind w:left="0" w:firstLine="0"/>
              <w:jc w:val="left"/>
            </w:pPr>
          </w:p>
        </w:tc>
        <w:tc>
          <w:tcPr>
            <w:tcW w:w="866" w:type="dxa"/>
            <w:tcBorders>
              <w:top w:val="single" w:sz="8" w:space="0" w:color="000000"/>
              <w:left w:val="nil"/>
              <w:bottom w:val="single" w:sz="8" w:space="0" w:color="000000"/>
              <w:right w:val="single" w:sz="8" w:space="0" w:color="000000"/>
            </w:tcBorders>
          </w:tcPr>
          <w:p w:rsidR="00E7158E" w:rsidRDefault="00E7158E">
            <w:pPr>
              <w:spacing w:after="160" w:line="259" w:lineRule="auto"/>
              <w:ind w:left="0" w:firstLine="0"/>
              <w:jc w:val="left"/>
            </w:pPr>
          </w:p>
        </w:tc>
      </w:tr>
      <w:tr w:rsidR="00E7158E">
        <w:trPr>
          <w:trHeight w:val="475"/>
        </w:trPr>
        <w:tc>
          <w:tcPr>
            <w:tcW w:w="5265" w:type="dxa"/>
            <w:gridSpan w:val="5"/>
            <w:tcBorders>
              <w:top w:val="single" w:sz="8" w:space="0" w:color="000000"/>
              <w:left w:val="single" w:sz="8" w:space="0" w:color="000000"/>
              <w:bottom w:val="single" w:sz="8" w:space="0" w:color="000000"/>
              <w:right w:val="single" w:sz="8" w:space="0" w:color="000000"/>
            </w:tcBorders>
          </w:tcPr>
          <w:p w:rsidR="00E7158E" w:rsidRDefault="002F390C">
            <w:pPr>
              <w:spacing w:after="0" w:line="259" w:lineRule="auto"/>
              <w:ind w:firstLine="0"/>
            </w:pPr>
            <w:r>
              <w:rPr>
                <w:color w:val="333333"/>
                <w:sz w:val="20"/>
              </w:rPr>
              <w:t xml:space="preserve">Соответствующие навыки и умения отмечаются аналогично </w:t>
            </w:r>
          </w:p>
        </w:tc>
        <w:tc>
          <w:tcPr>
            <w:tcW w:w="638" w:type="dxa"/>
            <w:gridSpan w:val="2"/>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23"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6" w:firstLine="0"/>
              <w:jc w:val="left"/>
            </w:pPr>
          </w:p>
        </w:tc>
        <w:tc>
          <w:tcPr>
            <w:tcW w:w="751"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785"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14"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66"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34" w:firstLine="0"/>
              <w:jc w:val="left"/>
            </w:pPr>
          </w:p>
        </w:tc>
      </w:tr>
      <w:tr w:rsidR="00E7158E">
        <w:trPr>
          <w:trHeight w:val="473"/>
        </w:trPr>
        <w:tc>
          <w:tcPr>
            <w:tcW w:w="5265" w:type="dxa"/>
            <w:gridSpan w:val="5"/>
            <w:tcBorders>
              <w:top w:val="single" w:sz="8" w:space="0" w:color="000000"/>
              <w:left w:val="single" w:sz="8" w:space="0" w:color="000000"/>
              <w:bottom w:val="single" w:sz="8" w:space="0" w:color="000000"/>
              <w:right w:val="nil"/>
            </w:tcBorders>
          </w:tcPr>
          <w:p w:rsidR="00E7158E" w:rsidRDefault="002F390C">
            <w:pPr>
              <w:spacing w:after="0" w:line="259" w:lineRule="auto"/>
              <w:ind w:left="108" w:firstLine="0"/>
              <w:jc w:val="left"/>
            </w:pPr>
            <w:r>
              <w:rPr>
                <w:b/>
                <w:color w:val="333333"/>
                <w:sz w:val="20"/>
              </w:rPr>
              <w:t xml:space="preserve">3. Вычислительные навыки </w:t>
            </w:r>
          </w:p>
        </w:tc>
        <w:tc>
          <w:tcPr>
            <w:tcW w:w="1462" w:type="dxa"/>
            <w:gridSpan w:val="3"/>
            <w:tcBorders>
              <w:top w:val="single" w:sz="8" w:space="0" w:color="000000"/>
              <w:left w:val="nil"/>
              <w:bottom w:val="single" w:sz="8" w:space="0" w:color="000000"/>
              <w:right w:val="nil"/>
            </w:tcBorders>
          </w:tcPr>
          <w:p w:rsidR="00E7158E" w:rsidRDefault="00E7158E">
            <w:pPr>
              <w:spacing w:after="160" w:line="259" w:lineRule="auto"/>
              <w:ind w:left="0" w:firstLine="0"/>
              <w:jc w:val="left"/>
            </w:pPr>
          </w:p>
        </w:tc>
        <w:tc>
          <w:tcPr>
            <w:tcW w:w="751" w:type="dxa"/>
            <w:tcBorders>
              <w:top w:val="single" w:sz="8" w:space="0" w:color="000000"/>
              <w:left w:val="nil"/>
              <w:bottom w:val="single" w:sz="8" w:space="0" w:color="000000"/>
              <w:right w:val="nil"/>
            </w:tcBorders>
          </w:tcPr>
          <w:p w:rsidR="00E7158E" w:rsidRDefault="00E7158E">
            <w:pPr>
              <w:spacing w:after="160" w:line="259" w:lineRule="auto"/>
              <w:ind w:left="0" w:firstLine="0"/>
              <w:jc w:val="left"/>
            </w:pPr>
          </w:p>
        </w:tc>
        <w:tc>
          <w:tcPr>
            <w:tcW w:w="785" w:type="dxa"/>
            <w:tcBorders>
              <w:top w:val="single" w:sz="8" w:space="0" w:color="000000"/>
              <w:left w:val="nil"/>
              <w:bottom w:val="single" w:sz="8" w:space="0" w:color="000000"/>
              <w:right w:val="nil"/>
            </w:tcBorders>
          </w:tcPr>
          <w:p w:rsidR="00E7158E" w:rsidRDefault="00E7158E">
            <w:pPr>
              <w:spacing w:after="160" w:line="259" w:lineRule="auto"/>
              <w:ind w:left="0" w:firstLine="0"/>
              <w:jc w:val="left"/>
            </w:pPr>
          </w:p>
        </w:tc>
        <w:tc>
          <w:tcPr>
            <w:tcW w:w="814" w:type="dxa"/>
            <w:tcBorders>
              <w:top w:val="single" w:sz="8" w:space="0" w:color="000000"/>
              <w:left w:val="nil"/>
              <w:bottom w:val="single" w:sz="8" w:space="0" w:color="000000"/>
              <w:right w:val="nil"/>
            </w:tcBorders>
          </w:tcPr>
          <w:p w:rsidR="00E7158E" w:rsidRDefault="00E7158E">
            <w:pPr>
              <w:spacing w:after="160" w:line="259" w:lineRule="auto"/>
              <w:ind w:left="0" w:firstLine="0"/>
              <w:jc w:val="left"/>
            </w:pPr>
          </w:p>
        </w:tc>
        <w:tc>
          <w:tcPr>
            <w:tcW w:w="866" w:type="dxa"/>
            <w:tcBorders>
              <w:top w:val="single" w:sz="8" w:space="0" w:color="000000"/>
              <w:left w:val="nil"/>
              <w:bottom w:val="single" w:sz="8" w:space="0" w:color="000000"/>
              <w:right w:val="single" w:sz="8" w:space="0" w:color="000000"/>
            </w:tcBorders>
          </w:tcPr>
          <w:p w:rsidR="00E7158E" w:rsidRDefault="00E7158E">
            <w:pPr>
              <w:spacing w:after="160" w:line="259" w:lineRule="auto"/>
              <w:ind w:left="0" w:firstLine="0"/>
              <w:jc w:val="left"/>
            </w:pPr>
          </w:p>
        </w:tc>
      </w:tr>
      <w:tr w:rsidR="00E7158E">
        <w:trPr>
          <w:trHeight w:val="475"/>
        </w:trPr>
        <w:tc>
          <w:tcPr>
            <w:tcW w:w="5265" w:type="dxa"/>
            <w:gridSpan w:val="5"/>
            <w:tcBorders>
              <w:top w:val="single" w:sz="8" w:space="0" w:color="000000"/>
              <w:left w:val="single" w:sz="8" w:space="0" w:color="000000"/>
              <w:bottom w:val="single" w:sz="8" w:space="0" w:color="000000"/>
              <w:right w:val="single" w:sz="8" w:space="0" w:color="000000"/>
            </w:tcBorders>
          </w:tcPr>
          <w:p w:rsidR="00E7158E" w:rsidRDefault="002F390C">
            <w:pPr>
              <w:spacing w:after="0" w:line="259" w:lineRule="auto"/>
              <w:ind w:firstLine="0"/>
            </w:pPr>
            <w:r>
              <w:rPr>
                <w:color w:val="333333"/>
                <w:sz w:val="20"/>
              </w:rPr>
              <w:t xml:space="preserve">Соответствующие навыки и умения отмечаются аналогично </w:t>
            </w:r>
          </w:p>
        </w:tc>
        <w:tc>
          <w:tcPr>
            <w:tcW w:w="638" w:type="dxa"/>
            <w:gridSpan w:val="2"/>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23"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6" w:firstLine="0"/>
              <w:jc w:val="left"/>
            </w:pPr>
          </w:p>
        </w:tc>
        <w:tc>
          <w:tcPr>
            <w:tcW w:w="751"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785"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14"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08" w:firstLine="0"/>
              <w:jc w:val="left"/>
            </w:pPr>
          </w:p>
        </w:tc>
        <w:tc>
          <w:tcPr>
            <w:tcW w:w="866" w:type="dxa"/>
            <w:tcBorders>
              <w:top w:val="single" w:sz="8" w:space="0" w:color="000000"/>
              <w:left w:val="single" w:sz="8" w:space="0" w:color="000000"/>
              <w:bottom w:val="single" w:sz="8" w:space="0" w:color="000000"/>
              <w:right w:val="single" w:sz="8" w:space="0" w:color="000000"/>
            </w:tcBorders>
          </w:tcPr>
          <w:p w:rsidR="00E7158E" w:rsidRDefault="00E7158E">
            <w:pPr>
              <w:spacing w:after="0" w:line="259" w:lineRule="auto"/>
              <w:ind w:left="134" w:firstLine="0"/>
              <w:jc w:val="left"/>
            </w:pPr>
          </w:p>
        </w:tc>
      </w:tr>
    </w:tbl>
    <w:p w:rsidR="00E7158E" w:rsidRDefault="002F390C">
      <w:pPr>
        <w:pBdr>
          <w:left w:val="single" w:sz="8" w:space="0" w:color="000000"/>
          <w:bottom w:val="single" w:sz="8" w:space="0" w:color="000000"/>
          <w:right w:val="single" w:sz="8" w:space="0" w:color="000000"/>
        </w:pBdr>
        <w:spacing w:after="298" w:line="259" w:lineRule="auto"/>
        <w:ind w:left="242" w:firstLine="0"/>
        <w:jc w:val="left"/>
      </w:pPr>
      <w:r>
        <w:rPr>
          <w:color w:val="333333"/>
          <w:sz w:val="20"/>
        </w:rPr>
        <w:t xml:space="preserve">Список формируемых навыков может быть продолжен учителем  </w:t>
      </w:r>
    </w:p>
    <w:p w:rsidR="00E7158E" w:rsidRDefault="00E7158E">
      <w:pPr>
        <w:spacing w:after="0" w:line="259" w:lineRule="auto"/>
        <w:ind w:left="428" w:firstLine="0"/>
        <w:jc w:val="left"/>
      </w:pPr>
    </w:p>
    <w:p w:rsidR="00E7158E" w:rsidRDefault="002F390C">
      <w:pPr>
        <w:spacing w:after="0"/>
        <w:ind w:left="428" w:right="443" w:firstLine="708"/>
      </w:pPr>
      <w:r>
        <w:rPr>
          <w:color w:val="333333"/>
        </w:rPr>
        <w:t xml:space="preserve">В этом же листе можно отмечать продвижение ребёнка в освоении иных умений, необходимых для формирования устойчивых навыков чтения, письма, вычислительных навыков, навыков творческой деятельности, опыта социальных отношений, в частности навыков совместной работы, и др. Регулярность заполнения листа может быть и еженедельной. Заполнять лист может как учитель, так и сам ученик (совместно с учителем и под его контролем) </w:t>
      </w:r>
    </w:p>
    <w:p w:rsidR="00E7158E" w:rsidRDefault="002F390C">
      <w:pPr>
        <w:spacing w:after="15"/>
        <w:ind w:left="547" w:right="578"/>
        <w:jc w:val="center"/>
      </w:pPr>
      <w:r>
        <w:rPr>
          <w:b/>
        </w:rPr>
        <w:t>Организация домашней самостоятельной  работы учащихся (для чего?):</w:t>
      </w:r>
    </w:p>
    <w:p w:rsidR="00E7158E" w:rsidRDefault="002F390C">
      <w:pPr>
        <w:numPr>
          <w:ilvl w:val="0"/>
          <w:numId w:val="48"/>
        </w:numPr>
        <w:spacing w:after="42"/>
        <w:ind w:right="454" w:hanging="360"/>
      </w:pPr>
      <w:r>
        <w:t xml:space="preserve">решение проблемы выбора (как выбирать?); </w:t>
      </w:r>
    </w:p>
    <w:p w:rsidR="00E7158E" w:rsidRDefault="002F390C">
      <w:pPr>
        <w:numPr>
          <w:ilvl w:val="0"/>
          <w:numId w:val="48"/>
        </w:numPr>
        <w:spacing w:after="42"/>
        <w:ind w:right="454" w:hanging="360"/>
      </w:pPr>
      <w:r>
        <w:t xml:space="preserve">самооценка своих возможностей; </w:t>
      </w:r>
    </w:p>
    <w:p w:rsidR="00E7158E" w:rsidRDefault="002F390C">
      <w:pPr>
        <w:numPr>
          <w:ilvl w:val="0"/>
          <w:numId w:val="48"/>
        </w:numPr>
        <w:spacing w:after="43"/>
        <w:ind w:right="454" w:hanging="360"/>
      </w:pPr>
      <w:r>
        <w:t xml:space="preserve">работа  в ситуации запроса; </w:t>
      </w:r>
    </w:p>
    <w:p w:rsidR="00E7158E" w:rsidRDefault="002F390C">
      <w:pPr>
        <w:numPr>
          <w:ilvl w:val="0"/>
          <w:numId w:val="48"/>
        </w:numPr>
        <w:spacing w:after="43"/>
        <w:ind w:right="454" w:hanging="360"/>
      </w:pPr>
      <w:r>
        <w:t xml:space="preserve">Уроки-консультации (умение задавать «умные» вопросы) </w:t>
      </w:r>
    </w:p>
    <w:p w:rsidR="00E7158E" w:rsidRDefault="002F390C">
      <w:pPr>
        <w:numPr>
          <w:ilvl w:val="0"/>
          <w:numId w:val="48"/>
        </w:numPr>
        <w:spacing w:after="43"/>
        <w:ind w:right="454" w:hanging="360"/>
      </w:pPr>
      <w:r>
        <w:t xml:space="preserve">Уроки-мастерские (умение делать запрос на недостающую информацию) </w:t>
      </w:r>
    </w:p>
    <w:p w:rsidR="00E7158E" w:rsidRDefault="002F390C">
      <w:pPr>
        <w:numPr>
          <w:ilvl w:val="0"/>
          <w:numId w:val="48"/>
        </w:numPr>
        <w:ind w:right="454" w:hanging="360"/>
      </w:pPr>
      <w:r>
        <w:t xml:space="preserve">Уроки-презентации (умение предъявлять (демонстрировать) свои достижения («что я знаю и чего не знаю еще..») </w:t>
      </w:r>
    </w:p>
    <w:p w:rsidR="00E7158E" w:rsidRDefault="002F390C">
      <w:pPr>
        <w:spacing w:after="15"/>
        <w:ind w:left="434" w:right="16"/>
      </w:pPr>
      <w:r>
        <w:rPr>
          <w:b/>
        </w:rPr>
        <w:t xml:space="preserve">Виды и формы контрольно-оценочных  действий  учащихся и педагогов </w:t>
      </w:r>
    </w:p>
    <w:p w:rsidR="00E7158E" w:rsidRDefault="002F390C">
      <w:pPr>
        <w:ind w:left="423" w:right="598"/>
      </w:pPr>
      <w:r>
        <w:t xml:space="preserve">       Содержательный контроль и оценка предметных компетентностей (грамотности) учащихся предусматривает выявление </w:t>
      </w:r>
      <w:r>
        <w:rPr>
          <w:b/>
          <w:i/>
        </w:rPr>
        <w:t xml:space="preserve">индивидуальной динамики </w:t>
      </w:r>
      <w:r>
        <w:t xml:space="preserve">качества усвоения предмета ребенком и не допускает сравнения его с другими детьми. </w:t>
      </w:r>
    </w:p>
    <w:tbl>
      <w:tblPr>
        <w:tblW w:w="9290" w:type="dxa"/>
        <w:tblInd w:w="461" w:type="dxa"/>
        <w:tblCellMar>
          <w:top w:w="51" w:type="dxa"/>
        </w:tblCellMar>
        <w:tblLook w:val="04A0"/>
      </w:tblPr>
      <w:tblGrid>
        <w:gridCol w:w="632"/>
        <w:gridCol w:w="1857"/>
        <w:gridCol w:w="1788"/>
        <w:gridCol w:w="2729"/>
        <w:gridCol w:w="2284"/>
      </w:tblGrid>
      <w:tr w:rsidR="00E7158E">
        <w:trPr>
          <w:trHeight w:val="516"/>
        </w:trPr>
        <w:tc>
          <w:tcPr>
            <w:tcW w:w="6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pPr>
            <w:r>
              <w:rPr>
                <w:sz w:val="22"/>
              </w:rPr>
              <w:t xml:space="preserve">№/п </w:t>
            </w:r>
          </w:p>
        </w:tc>
        <w:tc>
          <w:tcPr>
            <w:tcW w:w="143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Вид  КОД </w:t>
            </w:r>
          </w:p>
        </w:tc>
        <w:tc>
          <w:tcPr>
            <w:tcW w:w="180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Время проведения </w:t>
            </w:r>
          </w:p>
        </w:tc>
        <w:tc>
          <w:tcPr>
            <w:tcW w:w="296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Содержание </w:t>
            </w:r>
          </w:p>
        </w:tc>
        <w:tc>
          <w:tcPr>
            <w:tcW w:w="244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Формы и виды оценки </w:t>
            </w:r>
          </w:p>
        </w:tc>
      </w:tr>
      <w:tr w:rsidR="00E7158E">
        <w:trPr>
          <w:trHeight w:val="3552"/>
        </w:trPr>
        <w:tc>
          <w:tcPr>
            <w:tcW w:w="6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lastRenderedPageBreak/>
              <w:t xml:space="preserve">1 </w:t>
            </w:r>
          </w:p>
        </w:tc>
        <w:tc>
          <w:tcPr>
            <w:tcW w:w="143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Стартовая работа </w:t>
            </w:r>
          </w:p>
        </w:tc>
        <w:tc>
          <w:tcPr>
            <w:tcW w:w="180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Начало сентября </w:t>
            </w:r>
          </w:p>
        </w:tc>
        <w:tc>
          <w:tcPr>
            <w:tcW w:w="296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05" w:firstLine="0"/>
            </w:pPr>
            <w:r>
              <w:rPr>
                <w:sz w:val="22"/>
              </w:rPr>
              <w:t xml:space="preserve">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 </w:t>
            </w:r>
          </w:p>
        </w:tc>
        <w:tc>
          <w:tcPr>
            <w:tcW w:w="244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7" w:lineRule="auto"/>
              <w:ind w:left="0" w:right="105" w:firstLine="0"/>
            </w:pPr>
            <w:r>
              <w:rPr>
                <w:sz w:val="22"/>
              </w:rPr>
              <w:t xml:space="preserve">Фиксируется учителем в электронном журнале и автоматически  в электронном  дневнике учащегося отдельно задания актуального уровня и уровня ближайшего  развития </w:t>
            </w:r>
          </w:p>
          <w:p w:rsidR="00E7158E" w:rsidRDefault="002F390C">
            <w:pPr>
              <w:spacing w:after="0" w:line="259" w:lineRule="auto"/>
              <w:ind w:left="0" w:right="105" w:firstLine="0"/>
            </w:pPr>
            <w:r>
              <w:rPr>
                <w:sz w:val="22"/>
              </w:rPr>
              <w:t xml:space="preserve">в многобалльной  шкале оценивания. Результаты работы не влияют на дальнейшую итоговую оценку младшего школьника.   </w:t>
            </w:r>
          </w:p>
        </w:tc>
      </w:tr>
      <w:tr w:rsidR="00E7158E">
        <w:trPr>
          <w:trHeight w:val="3046"/>
        </w:trPr>
        <w:tc>
          <w:tcPr>
            <w:tcW w:w="6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2. </w:t>
            </w:r>
          </w:p>
        </w:tc>
        <w:tc>
          <w:tcPr>
            <w:tcW w:w="143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4" w:firstLine="0"/>
              <w:jc w:val="left"/>
            </w:pPr>
            <w:r>
              <w:rPr>
                <w:sz w:val="22"/>
              </w:rPr>
              <w:t xml:space="preserve">Диагностическая работа </w:t>
            </w:r>
          </w:p>
        </w:tc>
        <w:tc>
          <w:tcPr>
            <w:tcW w:w="180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107" w:firstLine="0"/>
            </w:pPr>
            <w:r>
              <w:rPr>
                <w:sz w:val="22"/>
              </w:rPr>
              <w:t xml:space="preserve">Проводится на входе и выходе темы при </w:t>
            </w:r>
          </w:p>
          <w:p w:rsidR="00E7158E" w:rsidRDefault="002F390C">
            <w:pPr>
              <w:spacing w:after="0" w:line="239" w:lineRule="auto"/>
              <w:ind w:left="0" w:firstLine="0"/>
              <w:jc w:val="left"/>
            </w:pPr>
            <w:r>
              <w:rPr>
                <w:sz w:val="22"/>
              </w:rPr>
              <w:t xml:space="preserve">освоении способов </w:t>
            </w:r>
          </w:p>
          <w:p w:rsidR="00E7158E" w:rsidRDefault="002F390C">
            <w:pPr>
              <w:spacing w:after="3" w:line="259" w:lineRule="auto"/>
              <w:ind w:left="0" w:firstLine="0"/>
              <w:jc w:val="left"/>
            </w:pPr>
            <w:r>
              <w:rPr>
                <w:sz w:val="22"/>
              </w:rPr>
              <w:t>действия/средст</w:t>
            </w:r>
          </w:p>
          <w:p w:rsidR="00E7158E" w:rsidRDefault="002F390C">
            <w:pPr>
              <w:spacing w:after="0" w:line="259" w:lineRule="auto"/>
              <w:ind w:left="0" w:right="12" w:firstLine="0"/>
              <w:jc w:val="left"/>
            </w:pPr>
            <w:r>
              <w:rPr>
                <w:sz w:val="22"/>
              </w:rPr>
              <w:t xml:space="preserve">в </w:t>
            </w:r>
            <w:r>
              <w:rPr>
                <w:sz w:val="22"/>
              </w:rPr>
              <w:tab/>
              <w:t xml:space="preserve">в </w:t>
            </w:r>
            <w:r>
              <w:rPr>
                <w:sz w:val="22"/>
              </w:rPr>
              <w:tab/>
              <w:t xml:space="preserve">учебном предмете. Количество работ зависит от количества  учебных задач </w:t>
            </w:r>
          </w:p>
        </w:tc>
        <w:tc>
          <w:tcPr>
            <w:tcW w:w="296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05" w:firstLine="0"/>
            </w:pPr>
            <w:r>
              <w:rPr>
                <w:sz w:val="22"/>
              </w:rPr>
              <w:t xml:space="preserve">Направлена  на проверку пооперационного состава действия, которым необходимо овладеть учащимся в рамках решения учебной задачи </w:t>
            </w:r>
          </w:p>
        </w:tc>
        <w:tc>
          <w:tcPr>
            <w:tcW w:w="244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Результаты фиксируются  отдельно по каждой отдельной  операции (0-1 балл) и также не влияют на дальнейшую итоговую оценку </w:t>
            </w:r>
            <w:r>
              <w:rPr>
                <w:sz w:val="22"/>
              </w:rPr>
              <w:tab/>
              <w:t xml:space="preserve">младшего школьника. </w:t>
            </w:r>
          </w:p>
        </w:tc>
      </w:tr>
      <w:tr w:rsidR="00E7158E">
        <w:trPr>
          <w:trHeight w:val="1529"/>
        </w:trPr>
        <w:tc>
          <w:tcPr>
            <w:tcW w:w="6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3. </w:t>
            </w:r>
          </w:p>
        </w:tc>
        <w:tc>
          <w:tcPr>
            <w:tcW w:w="143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Самостоятельная  работа </w:t>
            </w:r>
          </w:p>
        </w:tc>
        <w:tc>
          <w:tcPr>
            <w:tcW w:w="1805" w:type="dxa"/>
            <w:tcBorders>
              <w:top w:val="single" w:sz="4" w:space="0" w:color="000000"/>
              <w:left w:val="single" w:sz="4" w:space="0" w:color="000000"/>
              <w:bottom w:val="single" w:sz="4" w:space="0" w:color="000000"/>
              <w:right w:val="single" w:sz="4" w:space="0" w:color="000000"/>
            </w:tcBorders>
          </w:tcPr>
          <w:p w:rsidR="00E7158E" w:rsidRDefault="002F390C">
            <w:pPr>
              <w:tabs>
                <w:tab w:val="right" w:pos="1697"/>
              </w:tabs>
              <w:spacing w:after="9" w:line="259" w:lineRule="auto"/>
              <w:ind w:left="0" w:firstLine="0"/>
              <w:jc w:val="left"/>
            </w:pPr>
            <w:r>
              <w:rPr>
                <w:sz w:val="22"/>
              </w:rPr>
              <w:t xml:space="preserve">Не </w:t>
            </w:r>
            <w:r>
              <w:rPr>
                <w:sz w:val="22"/>
              </w:rPr>
              <w:tab/>
              <w:t xml:space="preserve">более  </w:t>
            </w:r>
          </w:p>
          <w:p w:rsidR="00E7158E" w:rsidRDefault="002F390C">
            <w:pPr>
              <w:tabs>
                <w:tab w:val="right" w:pos="1697"/>
              </w:tabs>
              <w:spacing w:after="0" w:line="259" w:lineRule="auto"/>
              <w:ind w:left="0" w:firstLine="0"/>
              <w:jc w:val="left"/>
            </w:pPr>
            <w:r>
              <w:rPr>
                <w:sz w:val="22"/>
              </w:rPr>
              <w:t xml:space="preserve">одного </w:t>
            </w:r>
            <w:r>
              <w:rPr>
                <w:sz w:val="22"/>
              </w:rPr>
              <w:tab/>
              <w:t xml:space="preserve">месяца </w:t>
            </w:r>
          </w:p>
          <w:p w:rsidR="00E7158E" w:rsidRDefault="002F390C">
            <w:pPr>
              <w:spacing w:after="0" w:line="259" w:lineRule="auto"/>
              <w:ind w:left="0" w:firstLine="0"/>
              <w:jc w:val="left"/>
            </w:pPr>
            <w:r>
              <w:rPr>
                <w:sz w:val="22"/>
              </w:rPr>
              <w:t xml:space="preserve">(5-6 работ в год) </w:t>
            </w:r>
          </w:p>
        </w:tc>
        <w:tc>
          <w:tcPr>
            <w:tcW w:w="296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08" w:firstLine="0"/>
            </w:pPr>
            <w:r>
              <w:rPr>
                <w:sz w:val="22"/>
              </w:rPr>
              <w:t xml:space="preserve">Направлена, с одной стороны, на возможную коррекцию результатов предыдущей темы обучения, с другой стороны, на параллельную отработку и </w:t>
            </w:r>
          </w:p>
        </w:tc>
        <w:tc>
          <w:tcPr>
            <w:tcW w:w="244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06" w:firstLine="0"/>
              <w:jc w:val="right"/>
            </w:pPr>
            <w:r>
              <w:rPr>
                <w:sz w:val="22"/>
              </w:rPr>
              <w:t xml:space="preserve">Учащийся </w:t>
            </w:r>
            <w:r>
              <w:rPr>
                <w:sz w:val="22"/>
              </w:rPr>
              <w:tab/>
              <w:t xml:space="preserve">сам оценивает все задания, которые он выполнил, проводит  рефлексивную оценку своей </w:t>
            </w:r>
            <w:r>
              <w:rPr>
                <w:sz w:val="22"/>
              </w:rPr>
              <w:tab/>
              <w:t xml:space="preserve">работы: </w:t>
            </w:r>
          </w:p>
        </w:tc>
      </w:tr>
    </w:tbl>
    <w:p w:rsidR="00E7158E" w:rsidRDefault="00E7158E">
      <w:pPr>
        <w:spacing w:after="0" w:line="259" w:lineRule="auto"/>
        <w:ind w:left="-991" w:right="491" w:firstLine="0"/>
        <w:jc w:val="left"/>
      </w:pPr>
    </w:p>
    <w:tbl>
      <w:tblPr>
        <w:tblW w:w="9290" w:type="dxa"/>
        <w:tblInd w:w="461" w:type="dxa"/>
        <w:tblCellMar>
          <w:top w:w="51" w:type="dxa"/>
        </w:tblCellMar>
        <w:tblLook w:val="04A0"/>
      </w:tblPr>
      <w:tblGrid>
        <w:gridCol w:w="614"/>
        <w:gridCol w:w="1554"/>
        <w:gridCol w:w="1794"/>
        <w:gridCol w:w="2937"/>
        <w:gridCol w:w="2391"/>
      </w:tblGrid>
      <w:tr w:rsidR="00E7158E">
        <w:trPr>
          <w:trHeight w:val="5072"/>
        </w:trPr>
        <w:tc>
          <w:tcPr>
            <w:tcW w:w="641"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438"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805"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296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7" w:lineRule="auto"/>
              <w:ind w:left="0" w:right="105" w:firstLine="0"/>
            </w:pPr>
            <w:r>
              <w:rPr>
                <w:sz w:val="22"/>
              </w:rPr>
              <w:t xml:space="preserve">углубление текущей изучаемой учебной темы. Задания  составляются на двух  уровнях: 1 (базовый) и </w:t>
            </w:r>
          </w:p>
          <w:p w:rsidR="00E7158E" w:rsidRDefault="002F390C">
            <w:pPr>
              <w:spacing w:after="0" w:line="259" w:lineRule="auto"/>
              <w:ind w:left="0" w:right="105" w:firstLine="0"/>
            </w:pPr>
            <w:r>
              <w:rPr>
                <w:sz w:val="22"/>
              </w:rPr>
              <w:t xml:space="preserve">2 (расширенный) по основным предметным содержательным линиям. </w:t>
            </w:r>
          </w:p>
        </w:tc>
        <w:tc>
          <w:tcPr>
            <w:tcW w:w="244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rPr>
                <w:sz w:val="22"/>
              </w:rPr>
              <w:t xml:space="preserve">описывает </w:t>
            </w:r>
            <w:r>
              <w:rPr>
                <w:sz w:val="22"/>
              </w:rPr>
              <w:tab/>
              <w:t xml:space="preserve">объем выполненной  работы; указывает достижения  и трудности в данной  работе;   </w:t>
            </w:r>
          </w:p>
          <w:p w:rsidR="00E7158E" w:rsidRDefault="002F390C">
            <w:pPr>
              <w:spacing w:after="0" w:line="259" w:lineRule="auto"/>
              <w:ind w:left="0" w:firstLine="0"/>
              <w:jc w:val="left"/>
            </w:pPr>
            <w:r>
              <w:rPr>
                <w:sz w:val="22"/>
              </w:rPr>
              <w:t xml:space="preserve">Учитель  проверяет и </w:t>
            </w:r>
          </w:p>
          <w:p w:rsidR="00E7158E" w:rsidRDefault="002F390C">
            <w:pPr>
              <w:spacing w:after="0" w:line="237" w:lineRule="auto"/>
              <w:ind w:left="0" w:right="105" w:firstLine="0"/>
            </w:pPr>
            <w:r>
              <w:rPr>
                <w:sz w:val="22"/>
              </w:rPr>
              <w:t xml:space="preserve">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w:t>
            </w:r>
          </w:p>
          <w:p w:rsidR="00E7158E" w:rsidRDefault="002F390C">
            <w:pPr>
              <w:spacing w:after="0" w:line="259" w:lineRule="auto"/>
              <w:ind w:left="0" w:right="53" w:firstLine="0"/>
              <w:jc w:val="left"/>
            </w:pPr>
            <w:r>
              <w:rPr>
                <w:sz w:val="22"/>
              </w:rPr>
              <w:t xml:space="preserve">самостоятельной работе учащихся. </w:t>
            </w:r>
          </w:p>
        </w:tc>
      </w:tr>
      <w:tr w:rsidR="00E7158E">
        <w:trPr>
          <w:trHeight w:val="3408"/>
        </w:trPr>
        <w:tc>
          <w:tcPr>
            <w:tcW w:w="6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4. </w:t>
            </w:r>
          </w:p>
        </w:tc>
        <w:tc>
          <w:tcPr>
            <w:tcW w:w="1438" w:type="dxa"/>
            <w:tcBorders>
              <w:top w:val="single" w:sz="4" w:space="0" w:color="000000"/>
              <w:left w:val="single" w:sz="4" w:space="0" w:color="000000"/>
              <w:bottom w:val="single" w:sz="4" w:space="0" w:color="000000"/>
              <w:right w:val="single" w:sz="4" w:space="0" w:color="000000"/>
            </w:tcBorders>
          </w:tcPr>
          <w:p w:rsidR="00E7158E" w:rsidRDefault="002F390C">
            <w:pPr>
              <w:spacing w:after="2" w:line="237" w:lineRule="auto"/>
              <w:ind w:left="0" w:right="101" w:firstLine="0"/>
              <w:jc w:val="left"/>
            </w:pPr>
            <w:r>
              <w:rPr>
                <w:sz w:val="22"/>
              </w:rPr>
              <w:t xml:space="preserve">Проверочна я работа по итогам выполнения самостоятел ьной  работы </w:t>
            </w:r>
          </w:p>
          <w:p w:rsidR="00E7158E" w:rsidRDefault="00E7158E">
            <w:pPr>
              <w:spacing w:after="0" w:line="259" w:lineRule="auto"/>
              <w:ind w:left="0" w:firstLine="0"/>
              <w:jc w:val="left"/>
            </w:pPr>
          </w:p>
          <w:p w:rsidR="00E7158E" w:rsidRDefault="00E7158E">
            <w:pPr>
              <w:spacing w:after="0" w:line="259" w:lineRule="auto"/>
              <w:ind w:left="0" w:firstLine="0"/>
              <w:jc w:val="left"/>
            </w:pPr>
          </w:p>
          <w:p w:rsidR="00E7158E" w:rsidRDefault="00E7158E">
            <w:pPr>
              <w:spacing w:after="0" w:line="259" w:lineRule="auto"/>
              <w:ind w:left="0" w:firstLine="0"/>
              <w:jc w:val="left"/>
            </w:pPr>
          </w:p>
          <w:p w:rsidR="00E7158E" w:rsidRDefault="00E7158E">
            <w:pPr>
              <w:spacing w:after="0" w:line="259" w:lineRule="auto"/>
              <w:ind w:left="0" w:firstLine="0"/>
              <w:jc w:val="left"/>
            </w:pPr>
          </w:p>
          <w:p w:rsidR="00E7158E" w:rsidRDefault="00E7158E">
            <w:pPr>
              <w:spacing w:after="0" w:line="259" w:lineRule="auto"/>
              <w:ind w:left="0" w:firstLine="0"/>
              <w:jc w:val="left"/>
            </w:pPr>
          </w:p>
        </w:tc>
        <w:tc>
          <w:tcPr>
            <w:tcW w:w="1805" w:type="dxa"/>
            <w:tcBorders>
              <w:top w:val="single" w:sz="4" w:space="0" w:color="000000"/>
              <w:left w:val="single" w:sz="4" w:space="0" w:color="000000"/>
              <w:bottom w:val="single" w:sz="4" w:space="0" w:color="000000"/>
              <w:right w:val="single" w:sz="4" w:space="0" w:color="000000"/>
            </w:tcBorders>
          </w:tcPr>
          <w:p w:rsidR="00E7158E" w:rsidRDefault="002F390C">
            <w:pPr>
              <w:spacing w:after="2" w:line="237" w:lineRule="auto"/>
              <w:ind w:left="0" w:firstLine="0"/>
              <w:jc w:val="left"/>
            </w:pPr>
            <w:r>
              <w:rPr>
                <w:sz w:val="22"/>
              </w:rPr>
              <w:t>Проводится после выполнения самостоятельно</w:t>
            </w:r>
          </w:p>
          <w:p w:rsidR="00E7158E" w:rsidRDefault="002F390C">
            <w:pPr>
              <w:spacing w:after="0" w:line="259" w:lineRule="auto"/>
              <w:ind w:left="0" w:firstLine="0"/>
              <w:jc w:val="left"/>
            </w:pPr>
            <w:r>
              <w:rPr>
                <w:sz w:val="22"/>
              </w:rPr>
              <w:t xml:space="preserve">й работы (5-6 </w:t>
            </w:r>
          </w:p>
          <w:p w:rsidR="00E7158E" w:rsidRDefault="002F390C">
            <w:pPr>
              <w:spacing w:after="0" w:line="259" w:lineRule="auto"/>
              <w:ind w:left="0" w:firstLine="0"/>
              <w:jc w:val="left"/>
            </w:pPr>
            <w:r>
              <w:rPr>
                <w:sz w:val="22"/>
              </w:rPr>
              <w:t xml:space="preserve">работ в год) </w:t>
            </w:r>
          </w:p>
        </w:tc>
        <w:tc>
          <w:tcPr>
            <w:tcW w:w="2962" w:type="dxa"/>
            <w:tcBorders>
              <w:top w:val="single" w:sz="4" w:space="0" w:color="000000"/>
              <w:left w:val="single" w:sz="4" w:space="0" w:color="000000"/>
              <w:bottom w:val="single" w:sz="4" w:space="0" w:color="000000"/>
              <w:right w:val="single" w:sz="4" w:space="0" w:color="000000"/>
            </w:tcBorders>
          </w:tcPr>
          <w:p w:rsidR="00E7158E" w:rsidRDefault="002F390C">
            <w:pPr>
              <w:spacing w:after="29" w:line="237" w:lineRule="auto"/>
              <w:ind w:left="0" w:right="106" w:firstLine="0"/>
            </w:pPr>
            <w:r>
              <w:rPr>
                <w:sz w:val="22"/>
              </w:rPr>
              <w:t xml:space="preserve">Предъявляет  результаты (достижения) учителю и служит механизмом управления и коррекции следующего этапа самостоятельной работы школьников. Учащийся сам </w:t>
            </w:r>
          </w:p>
          <w:p w:rsidR="00E7158E" w:rsidRDefault="002F390C">
            <w:pPr>
              <w:tabs>
                <w:tab w:val="center" w:pos="526"/>
                <w:tab w:val="center" w:pos="2461"/>
              </w:tabs>
              <w:spacing w:after="0" w:line="259" w:lineRule="auto"/>
              <w:ind w:left="0" w:firstLine="0"/>
              <w:jc w:val="left"/>
            </w:pPr>
            <w:r>
              <w:rPr>
                <w:rFonts w:ascii="Calibri" w:eastAsia="Calibri" w:hAnsi="Calibri" w:cs="Calibri"/>
                <w:sz w:val="22"/>
              </w:rPr>
              <w:tab/>
            </w:r>
            <w:r>
              <w:rPr>
                <w:sz w:val="22"/>
              </w:rPr>
              <w:t xml:space="preserve">определяет </w:t>
            </w:r>
            <w:r>
              <w:rPr>
                <w:sz w:val="22"/>
              </w:rPr>
              <w:tab/>
              <w:t xml:space="preserve">объем  </w:t>
            </w:r>
          </w:p>
          <w:p w:rsidR="00E7158E" w:rsidRDefault="002F390C">
            <w:pPr>
              <w:spacing w:after="1" w:line="237" w:lineRule="auto"/>
              <w:ind w:left="0" w:right="106" w:firstLine="0"/>
            </w:pPr>
            <w:r>
              <w:rPr>
                <w:sz w:val="22"/>
              </w:rPr>
              <w:t xml:space="preserve">проверочной  работы для своего выполнения. Работа  задается  на двух уровнях: 1 (базовый) и 2 </w:t>
            </w:r>
          </w:p>
          <w:p w:rsidR="00E7158E" w:rsidRDefault="002F390C">
            <w:pPr>
              <w:spacing w:after="0" w:line="259" w:lineRule="auto"/>
              <w:ind w:left="0" w:firstLine="0"/>
              <w:jc w:val="left"/>
            </w:pPr>
            <w:r>
              <w:rPr>
                <w:sz w:val="22"/>
              </w:rPr>
              <w:t xml:space="preserve">(расширенный). </w:t>
            </w:r>
          </w:p>
        </w:tc>
        <w:tc>
          <w:tcPr>
            <w:tcW w:w="244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06" w:firstLine="0"/>
            </w:pPr>
            <w:r>
              <w:rPr>
                <w:sz w:val="22"/>
              </w:rPr>
              <w:t xml:space="preserve">Учитель  проверяет и оценивает только те задания, которые решил ученик и предъявил на оценку.  </w:t>
            </w:r>
          </w:p>
        </w:tc>
      </w:tr>
      <w:tr w:rsidR="00E7158E">
        <w:trPr>
          <w:trHeight w:val="3805"/>
        </w:trPr>
        <w:tc>
          <w:tcPr>
            <w:tcW w:w="6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5. </w:t>
            </w:r>
          </w:p>
        </w:tc>
        <w:tc>
          <w:tcPr>
            <w:tcW w:w="143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Проверочна</w:t>
            </w:r>
          </w:p>
          <w:p w:rsidR="00E7158E" w:rsidRDefault="002F390C">
            <w:pPr>
              <w:spacing w:after="0" w:line="259" w:lineRule="auto"/>
              <w:ind w:left="0" w:firstLine="0"/>
              <w:jc w:val="left"/>
            </w:pPr>
            <w:r>
              <w:rPr>
                <w:sz w:val="22"/>
              </w:rPr>
              <w:t xml:space="preserve">я  работа </w:t>
            </w:r>
          </w:p>
        </w:tc>
        <w:tc>
          <w:tcPr>
            <w:tcW w:w="180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Проводится  после </w:t>
            </w:r>
            <w:r>
              <w:rPr>
                <w:sz w:val="22"/>
              </w:rPr>
              <w:tab/>
              <w:t xml:space="preserve">решения учебной задачи </w:t>
            </w:r>
          </w:p>
        </w:tc>
        <w:tc>
          <w:tcPr>
            <w:tcW w:w="2962" w:type="dxa"/>
            <w:tcBorders>
              <w:top w:val="single" w:sz="4" w:space="0" w:color="000000"/>
              <w:left w:val="single" w:sz="4" w:space="0" w:color="000000"/>
              <w:bottom w:val="single" w:sz="4" w:space="0" w:color="000000"/>
              <w:right w:val="single" w:sz="4" w:space="0" w:color="000000"/>
            </w:tcBorders>
          </w:tcPr>
          <w:p w:rsidR="00E7158E" w:rsidRDefault="002F390C">
            <w:pPr>
              <w:spacing w:after="2" w:line="237" w:lineRule="auto"/>
              <w:ind w:left="0" w:right="106" w:firstLine="0"/>
            </w:pPr>
            <w:r>
              <w:rPr>
                <w:sz w:val="22"/>
              </w:rPr>
              <w:t xml:space="preserve">Проверяется уровень освоения  учащимися предметных культурных способов/средств действия. </w:t>
            </w:r>
          </w:p>
          <w:p w:rsidR="00E7158E" w:rsidRDefault="002F390C">
            <w:pPr>
              <w:spacing w:after="0" w:line="259" w:lineRule="auto"/>
              <w:ind w:left="0" w:firstLine="0"/>
              <w:jc w:val="left"/>
            </w:pPr>
            <w:r>
              <w:rPr>
                <w:sz w:val="22"/>
              </w:rPr>
              <w:t xml:space="preserve">Уровни: </w:t>
            </w:r>
          </w:p>
          <w:p w:rsidR="00E7158E" w:rsidRDefault="002F390C">
            <w:pPr>
              <w:spacing w:after="3" w:line="259" w:lineRule="auto"/>
              <w:ind w:left="0" w:firstLine="0"/>
              <w:jc w:val="left"/>
            </w:pPr>
            <w:r>
              <w:rPr>
                <w:sz w:val="22"/>
              </w:rPr>
              <w:t xml:space="preserve">1 -формальный;  </w:t>
            </w:r>
          </w:p>
          <w:p w:rsidR="00E7158E" w:rsidRDefault="002F390C">
            <w:pPr>
              <w:tabs>
                <w:tab w:val="center" w:pos="92"/>
                <w:tab w:val="center" w:pos="2063"/>
              </w:tabs>
              <w:spacing w:after="0" w:line="259" w:lineRule="auto"/>
              <w:ind w:left="0" w:firstLine="0"/>
              <w:jc w:val="left"/>
            </w:pPr>
            <w:r>
              <w:rPr>
                <w:rFonts w:ascii="Calibri" w:eastAsia="Calibri" w:hAnsi="Calibri" w:cs="Calibri"/>
                <w:sz w:val="22"/>
              </w:rPr>
              <w:tab/>
            </w:r>
            <w:r>
              <w:rPr>
                <w:sz w:val="22"/>
              </w:rPr>
              <w:t xml:space="preserve">2- </w:t>
            </w:r>
            <w:r>
              <w:rPr>
                <w:sz w:val="22"/>
              </w:rPr>
              <w:tab/>
              <w:t xml:space="preserve">рефлексивный </w:t>
            </w:r>
          </w:p>
          <w:p w:rsidR="00E7158E" w:rsidRDefault="002F390C">
            <w:pPr>
              <w:spacing w:after="3" w:line="259" w:lineRule="auto"/>
              <w:ind w:left="0" w:firstLine="0"/>
              <w:jc w:val="left"/>
            </w:pPr>
            <w:r>
              <w:rPr>
                <w:sz w:val="22"/>
              </w:rPr>
              <w:t xml:space="preserve">(предметный); </w:t>
            </w:r>
          </w:p>
          <w:p w:rsidR="00E7158E" w:rsidRDefault="002F390C">
            <w:pPr>
              <w:tabs>
                <w:tab w:val="center" w:pos="83"/>
                <w:tab w:val="center" w:pos="953"/>
                <w:tab w:val="center" w:pos="2244"/>
              </w:tabs>
              <w:spacing w:after="0" w:line="259" w:lineRule="auto"/>
              <w:ind w:left="0" w:firstLine="0"/>
              <w:jc w:val="left"/>
            </w:pPr>
            <w:r>
              <w:rPr>
                <w:rFonts w:ascii="Calibri" w:eastAsia="Calibri" w:hAnsi="Calibri" w:cs="Calibri"/>
                <w:sz w:val="22"/>
              </w:rPr>
              <w:tab/>
            </w:r>
            <w:r>
              <w:rPr>
                <w:sz w:val="22"/>
              </w:rPr>
              <w:t xml:space="preserve"> 3 </w:t>
            </w:r>
            <w:r>
              <w:rPr>
                <w:sz w:val="22"/>
              </w:rPr>
              <w:tab/>
              <w:t xml:space="preserve">– </w:t>
            </w:r>
            <w:r>
              <w:rPr>
                <w:sz w:val="22"/>
              </w:rPr>
              <w:tab/>
              <w:t xml:space="preserve">ресурсный </w:t>
            </w:r>
          </w:p>
          <w:p w:rsidR="00E7158E" w:rsidRDefault="002F390C">
            <w:pPr>
              <w:spacing w:after="3" w:line="259" w:lineRule="auto"/>
              <w:ind w:left="0" w:firstLine="0"/>
              <w:jc w:val="left"/>
            </w:pPr>
            <w:r>
              <w:rPr>
                <w:sz w:val="22"/>
              </w:rPr>
              <w:t xml:space="preserve">(функциональный). </w:t>
            </w:r>
          </w:p>
          <w:p w:rsidR="00E7158E" w:rsidRDefault="002F390C">
            <w:pPr>
              <w:spacing w:after="0" w:line="259" w:lineRule="auto"/>
              <w:ind w:left="0" w:firstLine="0"/>
              <w:jc w:val="left"/>
            </w:pPr>
            <w:r>
              <w:rPr>
                <w:sz w:val="22"/>
              </w:rPr>
              <w:t xml:space="preserve">Представляет </w:t>
            </w:r>
            <w:r>
              <w:rPr>
                <w:sz w:val="22"/>
              </w:rPr>
              <w:tab/>
            </w:r>
            <w:r>
              <w:rPr>
                <w:sz w:val="22"/>
              </w:rPr>
              <w:tab/>
              <w:t xml:space="preserve">собой трехуровневую </w:t>
            </w:r>
            <w:r>
              <w:rPr>
                <w:sz w:val="22"/>
              </w:rPr>
              <w:tab/>
            </w:r>
            <w:r>
              <w:rPr>
                <w:sz w:val="22"/>
              </w:rPr>
              <w:tab/>
              <w:t xml:space="preserve">задачу, состоящую из трех заданий, соответствующих </w:t>
            </w:r>
            <w:r>
              <w:rPr>
                <w:sz w:val="22"/>
              </w:rPr>
              <w:tab/>
              <w:t xml:space="preserve">трем уровням </w:t>
            </w:r>
          </w:p>
        </w:tc>
        <w:tc>
          <w:tcPr>
            <w:tcW w:w="244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04" w:firstLine="0"/>
              <w:jc w:val="left"/>
            </w:pPr>
            <w:r>
              <w:rPr>
                <w:sz w:val="22"/>
              </w:rPr>
              <w:t xml:space="preserve">Все </w:t>
            </w:r>
            <w:r>
              <w:rPr>
                <w:sz w:val="22"/>
              </w:rPr>
              <w:tab/>
              <w:t xml:space="preserve">задания  обязательны </w:t>
            </w:r>
            <w:r>
              <w:rPr>
                <w:sz w:val="22"/>
              </w:rPr>
              <w:tab/>
              <w:t xml:space="preserve">для выполнения. </w:t>
            </w:r>
            <w:r>
              <w:rPr>
                <w:sz w:val="22"/>
              </w:rPr>
              <w:tab/>
              <w:t xml:space="preserve">Учитель оценивает все задания по уровням (0-1 балл) и строит  персональный  «профиль»  ученика по освоению  предметного  способа/средства действия </w:t>
            </w:r>
          </w:p>
        </w:tc>
      </w:tr>
      <w:tr w:rsidR="00E7158E">
        <w:trPr>
          <w:trHeight w:val="1274"/>
        </w:trPr>
        <w:tc>
          <w:tcPr>
            <w:tcW w:w="6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lastRenderedPageBreak/>
              <w:t xml:space="preserve">6. </w:t>
            </w:r>
          </w:p>
        </w:tc>
        <w:tc>
          <w:tcPr>
            <w:tcW w:w="143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Решение  проектной  задачи </w:t>
            </w:r>
          </w:p>
        </w:tc>
        <w:tc>
          <w:tcPr>
            <w:tcW w:w="180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Проводится 2-3 раза в год </w:t>
            </w:r>
          </w:p>
        </w:tc>
        <w:tc>
          <w:tcPr>
            <w:tcW w:w="296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07" w:firstLine="0"/>
            </w:pPr>
            <w:r>
              <w:rPr>
                <w:sz w:val="22"/>
              </w:rPr>
              <w:t xml:space="preserve">Направлена на выявление уровня освоения  ключевых  компетентностей </w:t>
            </w:r>
          </w:p>
        </w:tc>
        <w:tc>
          <w:tcPr>
            <w:tcW w:w="244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05" w:firstLine="0"/>
            </w:pPr>
            <w:r>
              <w:rPr>
                <w:sz w:val="22"/>
              </w:rPr>
              <w:t xml:space="preserve">Экспертная  оценка по специально созданным экспертным картам. По каждому критерию 0-1 балл </w:t>
            </w:r>
          </w:p>
        </w:tc>
      </w:tr>
      <w:tr w:rsidR="00E7158E">
        <w:trPr>
          <w:trHeight w:val="770"/>
        </w:trPr>
        <w:tc>
          <w:tcPr>
            <w:tcW w:w="6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7. </w:t>
            </w:r>
          </w:p>
        </w:tc>
        <w:tc>
          <w:tcPr>
            <w:tcW w:w="143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Итоговая проверочная работа </w:t>
            </w:r>
          </w:p>
        </w:tc>
        <w:tc>
          <w:tcPr>
            <w:tcW w:w="180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Конец </w:t>
            </w:r>
            <w:r>
              <w:rPr>
                <w:sz w:val="22"/>
              </w:rPr>
              <w:tab/>
              <w:t xml:space="preserve">апрелямай </w:t>
            </w:r>
          </w:p>
        </w:tc>
        <w:tc>
          <w:tcPr>
            <w:tcW w:w="296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07" w:firstLine="0"/>
            </w:pPr>
            <w:r>
              <w:rPr>
                <w:sz w:val="22"/>
              </w:rPr>
              <w:t xml:space="preserve">Включает  основные  темы учебного  года. Задания рассчитаны на проверку не </w:t>
            </w:r>
          </w:p>
        </w:tc>
        <w:tc>
          <w:tcPr>
            <w:tcW w:w="244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08" w:firstLine="0"/>
            </w:pPr>
            <w:r>
              <w:rPr>
                <w:sz w:val="22"/>
              </w:rPr>
              <w:t xml:space="preserve"> Сравнение результатов  стартовой и итоговой работы. </w:t>
            </w:r>
          </w:p>
        </w:tc>
      </w:tr>
      <w:tr w:rsidR="00E7158E">
        <w:trPr>
          <w:trHeight w:val="2288"/>
        </w:trPr>
        <w:tc>
          <w:tcPr>
            <w:tcW w:w="641"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438"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805"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296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7" w:lineRule="auto"/>
              <w:ind w:left="0" w:right="55" w:firstLine="0"/>
            </w:pPr>
            <w:r>
              <w:rPr>
                <w:sz w:val="22"/>
              </w:rPr>
              <w:t xml:space="preserve">только знаний, но и развивающего эффекта обучения. Задания  разного уровня, как по сложности (базовый, расширенный), так и по уровню </w:t>
            </w:r>
          </w:p>
          <w:p w:rsidR="00E7158E" w:rsidRDefault="002F390C">
            <w:pPr>
              <w:spacing w:after="0" w:line="239" w:lineRule="auto"/>
              <w:ind w:left="0" w:firstLine="0"/>
              <w:jc w:val="left"/>
            </w:pPr>
            <w:r>
              <w:rPr>
                <w:sz w:val="22"/>
              </w:rPr>
              <w:t xml:space="preserve">опосредствования (формальный, </w:t>
            </w:r>
          </w:p>
          <w:p w:rsidR="00E7158E" w:rsidRDefault="002F390C">
            <w:pPr>
              <w:spacing w:after="0" w:line="259" w:lineRule="auto"/>
              <w:ind w:left="0" w:firstLine="0"/>
              <w:jc w:val="left"/>
            </w:pPr>
            <w:r>
              <w:rPr>
                <w:sz w:val="22"/>
              </w:rPr>
              <w:t xml:space="preserve">рефлексивный, ресурсный) </w:t>
            </w:r>
          </w:p>
        </w:tc>
        <w:tc>
          <w:tcPr>
            <w:tcW w:w="2444"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r w:rsidR="00E7158E">
        <w:trPr>
          <w:trHeight w:val="3049"/>
        </w:trPr>
        <w:tc>
          <w:tcPr>
            <w:tcW w:w="6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8. </w:t>
            </w:r>
          </w:p>
        </w:tc>
        <w:tc>
          <w:tcPr>
            <w:tcW w:w="143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6" w:lineRule="auto"/>
              <w:ind w:left="0" w:firstLine="0"/>
              <w:jc w:val="left"/>
            </w:pPr>
            <w:r>
              <w:rPr>
                <w:sz w:val="22"/>
              </w:rPr>
              <w:t xml:space="preserve">Предъявление </w:t>
            </w:r>
          </w:p>
          <w:p w:rsidR="00E7158E" w:rsidRDefault="002F390C">
            <w:pPr>
              <w:spacing w:after="0" w:line="245" w:lineRule="auto"/>
              <w:ind w:left="0" w:firstLine="0"/>
              <w:jc w:val="left"/>
            </w:pPr>
            <w:r>
              <w:rPr>
                <w:sz w:val="22"/>
              </w:rPr>
              <w:t xml:space="preserve">(демонстрац ия) достижений ученика </w:t>
            </w:r>
            <w:r>
              <w:rPr>
                <w:sz w:val="22"/>
              </w:rPr>
              <w:tab/>
              <w:t xml:space="preserve">за год. </w:t>
            </w:r>
          </w:p>
          <w:p w:rsidR="00E7158E" w:rsidRDefault="00E7158E">
            <w:pPr>
              <w:spacing w:after="0" w:line="259" w:lineRule="auto"/>
              <w:ind w:left="0" w:firstLine="0"/>
              <w:jc w:val="left"/>
            </w:pPr>
          </w:p>
        </w:tc>
        <w:tc>
          <w:tcPr>
            <w:tcW w:w="180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Май  месяц </w:t>
            </w:r>
          </w:p>
        </w:tc>
        <w:tc>
          <w:tcPr>
            <w:tcW w:w="296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62" w:lineRule="auto"/>
              <w:ind w:left="0" w:firstLine="0"/>
            </w:pPr>
            <w:r>
              <w:rPr>
                <w:sz w:val="22"/>
              </w:rPr>
              <w:t xml:space="preserve">Каждый учащийся в конце года </w:t>
            </w:r>
            <w:r>
              <w:rPr>
                <w:sz w:val="22"/>
              </w:rPr>
              <w:tab/>
              <w:t xml:space="preserve">должен </w:t>
            </w:r>
          </w:p>
          <w:p w:rsidR="00E7158E" w:rsidRDefault="002F390C">
            <w:pPr>
              <w:spacing w:after="0" w:line="259" w:lineRule="auto"/>
              <w:ind w:left="0" w:firstLine="0"/>
              <w:jc w:val="left"/>
            </w:pPr>
            <w:r>
              <w:rPr>
                <w:sz w:val="22"/>
              </w:rPr>
              <w:t xml:space="preserve">продемонстрировать (показать) все, на что он способен. </w:t>
            </w:r>
          </w:p>
        </w:tc>
        <w:tc>
          <w:tcPr>
            <w:tcW w:w="244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Философия </w:t>
            </w:r>
            <w:r>
              <w:rPr>
                <w:sz w:val="22"/>
              </w:rPr>
              <w:tab/>
              <w:t xml:space="preserve">этой формы </w:t>
            </w:r>
            <w:r>
              <w:rPr>
                <w:sz w:val="22"/>
              </w:rPr>
              <w:tab/>
              <w:t xml:space="preserve">оценки </w:t>
            </w:r>
            <w:r>
              <w:rPr>
                <w:sz w:val="22"/>
              </w:rPr>
              <w:tab/>
              <w:t xml:space="preserve">в смещение </w:t>
            </w:r>
            <w:r>
              <w:rPr>
                <w:sz w:val="22"/>
              </w:rPr>
              <w:tab/>
              <w:t xml:space="preserve">акцента </w:t>
            </w:r>
            <w:r>
              <w:rPr>
                <w:sz w:val="22"/>
              </w:rPr>
              <w:tab/>
              <w:t xml:space="preserve">с того, что учащийся не знает и не умеет, к тому, что он знает и умеет по данной теме и данному </w:t>
            </w:r>
            <w:r>
              <w:rPr>
                <w:sz w:val="22"/>
              </w:rPr>
              <w:tab/>
              <w:t xml:space="preserve">предмету; перенос педагогического ударения с оценки на самооценку </w:t>
            </w:r>
          </w:p>
        </w:tc>
      </w:tr>
    </w:tbl>
    <w:p w:rsidR="00E7158E" w:rsidRDefault="00E7158E">
      <w:pPr>
        <w:spacing w:after="0" w:line="259" w:lineRule="auto"/>
        <w:ind w:left="428" w:firstLine="0"/>
        <w:jc w:val="left"/>
      </w:pPr>
    </w:p>
    <w:p w:rsidR="00E7158E" w:rsidRDefault="002F390C">
      <w:pPr>
        <w:spacing w:after="15"/>
        <w:ind w:left="769" w:right="16"/>
      </w:pPr>
      <w:r>
        <w:rPr>
          <w:b/>
        </w:rPr>
        <w:t>Формы сохранения результатов учебной и внеучебной деятельности учащегося</w:t>
      </w:r>
    </w:p>
    <w:p w:rsidR="00E7158E" w:rsidRDefault="002F390C">
      <w:pPr>
        <w:ind w:left="413" w:right="454" w:firstLine="360"/>
      </w:pPr>
      <w:r>
        <w:t xml:space="preserve">Для сохранения результатов учебной и внеучебной деятельности учащихся используются: </w:t>
      </w:r>
    </w:p>
    <w:p w:rsidR="00E7158E" w:rsidRDefault="002F390C">
      <w:pPr>
        <w:numPr>
          <w:ilvl w:val="0"/>
          <w:numId w:val="49"/>
        </w:numPr>
        <w:ind w:right="454" w:hanging="360"/>
      </w:pPr>
      <w:r>
        <w:t xml:space="preserve">общеклассные справочники, сборники правил по каждой предметной линии, плакаты  — как форма сохранения результатов учебной деятельности класса; </w:t>
      </w:r>
    </w:p>
    <w:p w:rsidR="00E7158E" w:rsidRDefault="002F390C">
      <w:pPr>
        <w:numPr>
          <w:ilvl w:val="0"/>
          <w:numId w:val="49"/>
        </w:numPr>
        <w:ind w:right="454" w:hanging="360"/>
      </w:pPr>
      <w:r>
        <w:t xml:space="preserve">презентации (в виде распечатанных материалов) — как форма сохранения результатов пробно-поисковой работы группы. </w:t>
      </w:r>
    </w:p>
    <w:p w:rsidR="00E7158E" w:rsidRDefault="002F390C">
      <w:pPr>
        <w:ind w:left="423" w:right="454"/>
      </w:pPr>
      <w:r>
        <w:t xml:space="preserve">Для сохранения результатов практических работ учащихся используются: </w:t>
      </w:r>
    </w:p>
    <w:p w:rsidR="00E7158E" w:rsidRDefault="002F390C">
      <w:pPr>
        <w:numPr>
          <w:ilvl w:val="0"/>
          <w:numId w:val="49"/>
        </w:numPr>
        <w:ind w:right="454" w:hanging="360"/>
      </w:pPr>
      <w:r>
        <w:t xml:space="preserve">творческие работы (графические, живописные, литературные, научные описания собственных наблюдений и экспериментов) как в форме портфолио </w:t>
      </w:r>
    </w:p>
    <w:p w:rsidR="00E7158E" w:rsidRDefault="002F390C">
      <w:pPr>
        <w:ind w:left="1158" w:right="454"/>
      </w:pPr>
      <w:r>
        <w:t xml:space="preserve">(накопительных папок), так и в форме выставок, научных журналов, литературных сборников (возможны как цифровые, так и печатные формы); </w:t>
      </w:r>
    </w:p>
    <w:p w:rsidR="00E7158E" w:rsidRDefault="002F390C">
      <w:pPr>
        <w:numPr>
          <w:ilvl w:val="0"/>
          <w:numId w:val="49"/>
        </w:numPr>
        <w:ind w:right="454" w:hanging="360"/>
      </w:pPr>
      <w:r>
        <w:t xml:space="preserve">презентация, фиксация результатов преобразования модели (схема, чертеж и др. знаковые формы, полученные ребенком в ходе индивидуального решения задачи (в виде цифрового объекта или распечатки); </w:t>
      </w:r>
    </w:p>
    <w:p w:rsidR="00E7158E" w:rsidRDefault="002F390C">
      <w:pPr>
        <w:numPr>
          <w:ilvl w:val="0"/>
          <w:numId w:val="49"/>
        </w:numPr>
        <w:ind w:right="454" w:hanging="360"/>
      </w:pPr>
      <w:r>
        <w:lastRenderedPageBreak/>
        <w:t xml:space="preserve">выполненные работы в компьютерных средах, таблицы и графики, отражающие состояние навыков ребенка — соревнование с самим собой (в виде цифрового объекта или распечатки). </w:t>
      </w:r>
    </w:p>
    <w:p w:rsidR="00E7158E" w:rsidRDefault="002F390C">
      <w:pPr>
        <w:ind w:left="413" w:right="454" w:firstLine="566"/>
      </w:pPr>
      <w:r>
        <w:t xml:space="preserve">Все  материалы младшего  школьника по итогам  образования в начальной школе оформляются  в форме «портфолио» (дневника, накопительной папки). </w:t>
      </w:r>
    </w:p>
    <w:p w:rsidR="00E7158E" w:rsidRDefault="002F390C">
      <w:pPr>
        <w:ind w:left="423" w:right="454"/>
      </w:pPr>
      <w:r>
        <w:t xml:space="preserve">«Портфолио»  ученика представляет собой форму и процесс организации (коллекция, отбор и анализ) образцов и продуктов: всех контрольно-проверочных и диагностических работ (стартовая, итоговая, диагностическая, тематическая проверочная работы) и их оценочных листов; продуктов  учебно-познавательной деятельности школьника (докладов, презентаций и т.п.); «карт знаний», а также  соответствующих информационных материалов из внешних источников    (одноклассников, учителей, родителей и т.п.), предназначенных для последующего их анализа, всесторонней количественной и качественной оценки уровня обученности учащихся и дальнейшей коррекции процесса обучения. </w:t>
      </w:r>
    </w:p>
    <w:p w:rsidR="00E7158E" w:rsidRDefault="002F390C">
      <w:pPr>
        <w:ind w:left="413" w:right="454" w:firstLine="708"/>
      </w:pPr>
      <w:r>
        <w:t xml:space="preserve">Обязательной составляющей портфеля достижений являются материалы </w:t>
      </w:r>
      <w:r>
        <w:rPr>
          <w:b/>
          <w:i/>
        </w:rPr>
        <w:t xml:space="preserve">стартовой диагностики, промежуточных </w:t>
      </w:r>
      <w:r>
        <w:t xml:space="preserve">и </w:t>
      </w:r>
      <w:r>
        <w:rPr>
          <w:b/>
          <w:i/>
        </w:rPr>
        <w:t xml:space="preserve">итоговых стандартизированных работ </w:t>
      </w:r>
      <w:r>
        <w:t xml:space="preserve">по отдельным предметам. 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p>
    <w:p w:rsidR="00E7158E" w:rsidRDefault="002F390C">
      <w:pPr>
        <w:numPr>
          <w:ilvl w:val="0"/>
          <w:numId w:val="50"/>
        </w:numPr>
        <w:ind w:right="454"/>
      </w:pPr>
      <w:r>
        <w:rPr>
          <w:b/>
          <w:i/>
        </w:rPr>
        <w:t xml:space="preserve">по русскому, родному языкам </w:t>
      </w:r>
      <w:r>
        <w:t xml:space="preserve">и </w:t>
      </w:r>
      <w:r>
        <w:rPr>
          <w:b/>
          <w:i/>
        </w:rPr>
        <w:t xml:space="preserve">литературному чтению, иностранному языку </w:t>
      </w:r>
      <w:r>
        <w:t xml:space="preserve">—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 </w:t>
      </w:r>
    </w:p>
    <w:p w:rsidR="00E7158E" w:rsidRDefault="002F390C">
      <w:pPr>
        <w:numPr>
          <w:ilvl w:val="0"/>
          <w:numId w:val="50"/>
        </w:numPr>
        <w:ind w:right="454"/>
      </w:pPr>
      <w:r>
        <w:rPr>
          <w:b/>
          <w:i/>
        </w:rPr>
        <w:t xml:space="preserve">по математике — </w:t>
      </w:r>
      <w:r>
        <w:t xml:space="preserve">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 </w:t>
      </w:r>
    </w:p>
    <w:p w:rsidR="00E7158E" w:rsidRDefault="002F390C">
      <w:pPr>
        <w:numPr>
          <w:ilvl w:val="0"/>
          <w:numId w:val="50"/>
        </w:numPr>
        <w:ind w:right="454"/>
      </w:pPr>
      <w:r>
        <w:rPr>
          <w:b/>
          <w:i/>
        </w:rPr>
        <w:t xml:space="preserve">по окружающему миру — </w:t>
      </w:r>
      <w:r>
        <w:t xml:space="preserve">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 </w:t>
      </w:r>
    </w:p>
    <w:p w:rsidR="00E7158E" w:rsidRDefault="002F390C">
      <w:pPr>
        <w:numPr>
          <w:ilvl w:val="0"/>
          <w:numId w:val="50"/>
        </w:numPr>
        <w:ind w:right="454"/>
      </w:pPr>
      <w:r>
        <w:rPr>
          <w:b/>
          <w:i/>
        </w:rPr>
        <w:t xml:space="preserve">по предметам эстетического цикла — </w:t>
      </w:r>
      <w:r>
        <w:t xml:space="preserve">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 </w:t>
      </w:r>
      <w:r>
        <w:rPr>
          <w:b/>
          <w:i/>
        </w:rPr>
        <w:t xml:space="preserve">•по технологии — </w:t>
      </w:r>
      <w:r>
        <w:t xml:space="preserve">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 </w:t>
      </w:r>
    </w:p>
    <w:p w:rsidR="00E7158E" w:rsidRDefault="002F390C">
      <w:pPr>
        <w:numPr>
          <w:ilvl w:val="0"/>
          <w:numId w:val="50"/>
        </w:numPr>
        <w:spacing w:after="234"/>
        <w:ind w:right="454"/>
      </w:pPr>
      <w:r>
        <w:rPr>
          <w:b/>
          <w:i/>
        </w:rPr>
        <w:t xml:space="preserve">по физкультуре — </w:t>
      </w:r>
      <w:r>
        <w:t xml:space="preserve">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 Оценка содержимого «портфеля» осуществляется одноклассниками и учителем в форме содержательной качественной оценки. </w:t>
      </w:r>
    </w:p>
    <w:p w:rsidR="00E7158E" w:rsidRDefault="002F390C">
      <w:pPr>
        <w:pStyle w:val="3"/>
        <w:spacing w:after="45"/>
        <w:ind w:left="423"/>
        <w:jc w:val="left"/>
      </w:pPr>
      <w:r>
        <w:t>2.1.</w:t>
      </w:r>
      <w:r>
        <w:rPr>
          <w:u w:val="single" w:color="000000"/>
        </w:rPr>
        <w:t>Программа формирования универсальных учебных действий у учащихся наступени начального общего образования</w:t>
      </w:r>
    </w:p>
    <w:p w:rsidR="00E7158E" w:rsidRDefault="002F390C">
      <w:pPr>
        <w:ind w:left="423" w:right="454"/>
      </w:pPr>
      <w:r>
        <w:rPr>
          <w:b/>
        </w:rPr>
        <w:t xml:space="preserve">Цель программы: создать условия для </w:t>
      </w:r>
      <w:r>
        <w:t xml:space="preserve">формирования  и регулирования универсальных </w:t>
      </w:r>
    </w:p>
    <w:p w:rsidR="00E7158E" w:rsidRDefault="002F390C">
      <w:pPr>
        <w:spacing w:after="51"/>
        <w:ind w:left="423" w:right="1724"/>
      </w:pPr>
      <w:r>
        <w:t xml:space="preserve">учебных действий обучающихся через образовательную деятельность  </w:t>
      </w:r>
      <w:r>
        <w:rPr>
          <w:b/>
        </w:rPr>
        <w:t xml:space="preserve">Задачи программы:  </w:t>
      </w:r>
    </w:p>
    <w:p w:rsidR="00E7158E" w:rsidRDefault="002F390C">
      <w:pPr>
        <w:numPr>
          <w:ilvl w:val="0"/>
          <w:numId w:val="51"/>
        </w:numPr>
        <w:ind w:right="454" w:hanging="420"/>
      </w:pPr>
      <w:r>
        <w:lastRenderedPageBreak/>
        <w:t xml:space="preserve">актуализировать ценностные ориентиры начального образования;  </w:t>
      </w:r>
    </w:p>
    <w:p w:rsidR="00E7158E" w:rsidRDefault="002F390C">
      <w:pPr>
        <w:numPr>
          <w:ilvl w:val="0"/>
          <w:numId w:val="51"/>
        </w:numPr>
        <w:ind w:right="454" w:hanging="420"/>
      </w:pPr>
      <w:r>
        <w:t xml:space="preserve">определить состав и характеристику универсальных учебных действий;  </w:t>
      </w:r>
    </w:p>
    <w:p w:rsidR="00E7158E" w:rsidRDefault="002F390C">
      <w:pPr>
        <w:numPr>
          <w:ilvl w:val="0"/>
          <w:numId w:val="51"/>
        </w:numPr>
        <w:spacing w:after="56"/>
        <w:ind w:right="454" w:hanging="420"/>
      </w:pPr>
      <w:r>
        <w:t xml:space="preserve">выявить связь универсальных учебных действий с содержанием учебных предметов  </w:t>
      </w:r>
    </w:p>
    <w:p w:rsidR="00E7158E" w:rsidRDefault="002F390C">
      <w:pPr>
        <w:numPr>
          <w:ilvl w:val="0"/>
          <w:numId w:val="51"/>
        </w:numPr>
        <w:ind w:right="454" w:hanging="420"/>
      </w:pPr>
      <w:r>
        <w:t xml:space="preserve">использовать  типовые задачи формирования УУД </w:t>
      </w:r>
    </w:p>
    <w:p w:rsidR="00E7158E" w:rsidRDefault="002F390C">
      <w:pPr>
        <w:numPr>
          <w:ilvl w:val="0"/>
          <w:numId w:val="51"/>
        </w:numPr>
        <w:ind w:right="454" w:hanging="420"/>
      </w:pPr>
      <w:r>
        <w:t xml:space="preserve">создать условия для формирования универсальных учебных действий при переходе от дошкольного к начальному общему образованию  </w:t>
      </w:r>
    </w:p>
    <w:p w:rsidR="00E7158E" w:rsidRDefault="002F390C">
      <w:pPr>
        <w:pStyle w:val="4"/>
        <w:ind w:left="547" w:right="146"/>
      </w:pPr>
      <w:r>
        <w:rPr>
          <w:i/>
        </w:rPr>
        <w:t>2.1.1. Ценностные ориентиры</w:t>
      </w:r>
      <w:r>
        <w:t xml:space="preserve"> содержания образования на ступени начального общего образования </w:t>
      </w:r>
    </w:p>
    <w:p w:rsidR="00E7158E" w:rsidRDefault="002F390C">
      <w:pPr>
        <w:spacing w:after="15"/>
        <w:ind w:left="798" w:right="455"/>
      </w:pPr>
      <w:r>
        <w:t xml:space="preserve">ФГОС начального общего образования определяет </w:t>
      </w:r>
      <w:r>
        <w:rPr>
          <w:b/>
        </w:rPr>
        <w:t>ценностные ориентиры содержания образования на ступени начального общего образования</w:t>
      </w:r>
      <w:r>
        <w:t xml:space="preserve">  следующим образом:  </w:t>
      </w:r>
    </w:p>
    <w:p w:rsidR="00E7158E" w:rsidRDefault="002F390C">
      <w:pPr>
        <w:ind w:left="1158" w:right="454"/>
      </w:pPr>
      <w:r>
        <w:t xml:space="preserve">1. Формирование основ гражданской идентичности личности, включая: </w:t>
      </w:r>
    </w:p>
    <w:p w:rsidR="00E7158E" w:rsidRDefault="002F390C">
      <w:pPr>
        <w:numPr>
          <w:ilvl w:val="0"/>
          <w:numId w:val="52"/>
        </w:numPr>
        <w:ind w:right="454" w:firstLine="708"/>
      </w:pPr>
      <w:r>
        <w:t xml:space="preserve">чувство сопричастности и гордости за свою Родину, народ и историю; </w:t>
      </w:r>
    </w:p>
    <w:p w:rsidR="00E7158E" w:rsidRDefault="002F390C">
      <w:pPr>
        <w:numPr>
          <w:ilvl w:val="0"/>
          <w:numId w:val="52"/>
        </w:numPr>
        <w:ind w:right="454" w:firstLine="708"/>
      </w:pPr>
      <w:r>
        <w:t xml:space="preserve">осознание ответственности человека за благосостояние общества; </w:t>
      </w:r>
    </w:p>
    <w:p w:rsidR="00E7158E" w:rsidRDefault="002F390C">
      <w:pPr>
        <w:numPr>
          <w:ilvl w:val="0"/>
          <w:numId w:val="52"/>
        </w:numPr>
        <w:ind w:right="454" w:firstLine="708"/>
      </w:pPr>
      <w:r>
        <w:t xml:space="preserve">восприятие мира как единого и целостного при разнообразии культур, национальностей, религий; </w:t>
      </w:r>
    </w:p>
    <w:p w:rsidR="00E7158E" w:rsidRDefault="002F390C">
      <w:pPr>
        <w:numPr>
          <w:ilvl w:val="0"/>
          <w:numId w:val="52"/>
        </w:numPr>
        <w:ind w:right="454" w:firstLine="708"/>
      </w:pPr>
      <w:r>
        <w:t xml:space="preserve">отказ от деления на «своих» и «чужих»;  </w:t>
      </w:r>
    </w:p>
    <w:p w:rsidR="00E7158E" w:rsidRDefault="002F390C">
      <w:pPr>
        <w:numPr>
          <w:ilvl w:val="0"/>
          <w:numId w:val="52"/>
        </w:numPr>
        <w:ind w:right="454" w:firstLine="708"/>
      </w:pPr>
      <w:r>
        <w:t xml:space="preserve">уважение истории и культуры каждого народа. </w:t>
      </w:r>
    </w:p>
    <w:p w:rsidR="00E7158E" w:rsidRDefault="002F390C">
      <w:pPr>
        <w:ind w:left="413" w:right="454" w:firstLine="720"/>
      </w:pPr>
      <w:r>
        <w:t xml:space="preserve">2. Формирование психологических условий развития общения, кооперации сотрудничества. </w:t>
      </w:r>
    </w:p>
    <w:p w:rsidR="00E7158E" w:rsidRDefault="002F390C">
      <w:pPr>
        <w:numPr>
          <w:ilvl w:val="0"/>
          <w:numId w:val="53"/>
        </w:numPr>
        <w:ind w:right="454" w:firstLine="708"/>
      </w:pPr>
      <w:r>
        <w:t xml:space="preserve">доброжелательность, доверие и  внимание к людям,  </w:t>
      </w:r>
    </w:p>
    <w:p w:rsidR="00E7158E" w:rsidRDefault="002F390C">
      <w:pPr>
        <w:numPr>
          <w:ilvl w:val="0"/>
          <w:numId w:val="53"/>
        </w:numPr>
        <w:ind w:right="454" w:firstLine="708"/>
      </w:pPr>
      <w:r>
        <w:t xml:space="preserve">готовность к сотрудничеству и дружбе, оказанию помощи тем, кто в ней нуждается; </w:t>
      </w:r>
    </w:p>
    <w:p w:rsidR="00E7158E" w:rsidRDefault="002F390C">
      <w:pPr>
        <w:numPr>
          <w:ilvl w:val="0"/>
          <w:numId w:val="53"/>
        </w:numPr>
        <w:ind w:right="454" w:firstLine="708"/>
      </w:pPr>
      <w:r>
        <w:t xml:space="preserve">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E7158E" w:rsidRDefault="002F390C">
      <w:pPr>
        <w:ind w:left="413" w:right="454" w:firstLine="720"/>
      </w:pPr>
      <w:r>
        <w:t xml:space="preserve">3. Развитие ценностно-смысловой сферы личности на основе общечеловеческой нравственности и гуманизма. </w:t>
      </w:r>
    </w:p>
    <w:p w:rsidR="00E7158E" w:rsidRDefault="002F390C">
      <w:pPr>
        <w:numPr>
          <w:ilvl w:val="0"/>
          <w:numId w:val="54"/>
        </w:numPr>
        <w:ind w:right="454" w:firstLine="708"/>
      </w:pPr>
      <w:r>
        <w:t xml:space="preserve">принятие и уважение ценностей семьи и общества, школы и коллектива и стремление следовать им; </w:t>
      </w:r>
    </w:p>
    <w:p w:rsidR="00E7158E" w:rsidRDefault="002F390C">
      <w:pPr>
        <w:numPr>
          <w:ilvl w:val="0"/>
          <w:numId w:val="54"/>
        </w:numPr>
        <w:ind w:right="454" w:firstLine="708"/>
      </w:pPr>
      <w:r>
        <w:t xml:space="preserve">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 </w:t>
      </w:r>
    </w:p>
    <w:p w:rsidR="00E7158E" w:rsidRDefault="002F390C">
      <w:pPr>
        <w:numPr>
          <w:ilvl w:val="0"/>
          <w:numId w:val="54"/>
        </w:numPr>
        <w:ind w:right="454" w:firstLine="708"/>
      </w:pPr>
      <w:r>
        <w:t xml:space="preserve">формирование чувства прекрасного и эстетических чувств на основе знакомства с мировой и отечественной художественной культурой; </w:t>
      </w:r>
    </w:p>
    <w:p w:rsidR="00E7158E" w:rsidRDefault="002F390C">
      <w:pPr>
        <w:ind w:left="413" w:right="454" w:firstLine="720"/>
      </w:pPr>
      <w:r>
        <w:t xml:space="preserve">4. Развитие умения учиться как первого шага к самообразованию и самовоспитанию: </w:t>
      </w:r>
    </w:p>
    <w:p w:rsidR="00E7158E" w:rsidRDefault="002F390C">
      <w:pPr>
        <w:numPr>
          <w:ilvl w:val="0"/>
          <w:numId w:val="55"/>
        </w:numPr>
        <w:ind w:right="454" w:firstLine="708"/>
      </w:pPr>
      <w:r>
        <w:t xml:space="preserve">развитие широких познавательных интересов, инициативы  и любознательности, мотивов познания и творчества; </w:t>
      </w:r>
    </w:p>
    <w:p w:rsidR="00E7158E" w:rsidRDefault="002F390C">
      <w:pPr>
        <w:numPr>
          <w:ilvl w:val="0"/>
          <w:numId w:val="55"/>
        </w:numPr>
        <w:ind w:right="454" w:firstLine="708"/>
      </w:pPr>
      <w:r>
        <w:t xml:space="preserve">формирование умения учиться и способности к организации своей деятельности (планированию, контролю, оценке); </w:t>
      </w:r>
    </w:p>
    <w:p w:rsidR="00E7158E" w:rsidRDefault="002F390C">
      <w:pPr>
        <w:ind w:left="413" w:right="454" w:firstLine="720"/>
      </w:pPr>
      <w:r>
        <w:t xml:space="preserve">5. Развитие самостоятельности, инициативы и ответственности личности как условия ее самоактуализации: </w:t>
      </w:r>
    </w:p>
    <w:p w:rsidR="00E7158E" w:rsidRDefault="002F390C">
      <w:pPr>
        <w:numPr>
          <w:ilvl w:val="0"/>
          <w:numId w:val="56"/>
        </w:numPr>
        <w:ind w:right="454" w:hanging="199"/>
      </w:pPr>
      <w:r>
        <w:t xml:space="preserve">формирование самоуважения и эмоционально-положительного отношения к себе; </w:t>
      </w:r>
    </w:p>
    <w:p w:rsidR="00E7158E" w:rsidRDefault="002F390C">
      <w:pPr>
        <w:numPr>
          <w:ilvl w:val="0"/>
          <w:numId w:val="56"/>
        </w:numPr>
        <w:ind w:right="454" w:hanging="199"/>
      </w:pPr>
      <w:r>
        <w:t xml:space="preserve">готовность открыто выражать и отстаивать свою позицию; </w:t>
      </w:r>
    </w:p>
    <w:p w:rsidR="00E7158E" w:rsidRDefault="002F390C">
      <w:pPr>
        <w:numPr>
          <w:ilvl w:val="0"/>
          <w:numId w:val="56"/>
        </w:numPr>
        <w:ind w:right="454" w:hanging="199"/>
      </w:pPr>
      <w:r>
        <w:t xml:space="preserve">критичность к своим поступкам и умение адекватно их оценивать; </w:t>
      </w:r>
    </w:p>
    <w:p w:rsidR="00E7158E" w:rsidRDefault="002F390C">
      <w:pPr>
        <w:numPr>
          <w:ilvl w:val="0"/>
          <w:numId w:val="56"/>
        </w:numPr>
        <w:ind w:right="454" w:hanging="199"/>
      </w:pPr>
      <w:r>
        <w:t xml:space="preserve">готовность к самостоятельным действиям, ответственность за их результаты; </w:t>
      </w:r>
    </w:p>
    <w:p w:rsidR="00E7158E" w:rsidRDefault="002F390C">
      <w:pPr>
        <w:numPr>
          <w:ilvl w:val="0"/>
          <w:numId w:val="56"/>
        </w:numPr>
        <w:ind w:right="454" w:hanging="199"/>
      </w:pPr>
      <w:r>
        <w:t xml:space="preserve">целеустремленность и настойчивость в достижении целей; </w:t>
      </w:r>
    </w:p>
    <w:p w:rsidR="00E7158E" w:rsidRDefault="002F390C">
      <w:pPr>
        <w:numPr>
          <w:ilvl w:val="0"/>
          <w:numId w:val="56"/>
        </w:numPr>
        <w:ind w:right="454" w:hanging="199"/>
      </w:pPr>
      <w:r>
        <w:lastRenderedPageBreak/>
        <w:t xml:space="preserve">готовность к преодолению трудностей и жизненного оптимизма; </w:t>
      </w:r>
    </w:p>
    <w:p w:rsidR="00E7158E" w:rsidRDefault="002F390C">
      <w:pPr>
        <w:numPr>
          <w:ilvl w:val="0"/>
          <w:numId w:val="56"/>
        </w:numPr>
        <w:spacing w:after="27"/>
        <w:ind w:right="454" w:hanging="199"/>
      </w:pPr>
      <w:r>
        <w:t xml:space="preserve">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E7158E" w:rsidRDefault="002F390C">
      <w:pPr>
        <w:spacing w:after="15"/>
        <w:ind w:left="434" w:right="16"/>
      </w:pPr>
      <w:r>
        <w:rPr>
          <w:b/>
        </w:rPr>
        <w:t xml:space="preserve">2.1.2. </w:t>
      </w:r>
      <w:r>
        <w:rPr>
          <w:b/>
        </w:rPr>
        <w:tab/>
        <w:t xml:space="preserve">Характеристики </w:t>
      </w:r>
      <w:r>
        <w:rPr>
          <w:b/>
        </w:rPr>
        <w:tab/>
        <w:t xml:space="preserve">личностных, </w:t>
      </w:r>
      <w:r>
        <w:rPr>
          <w:b/>
        </w:rPr>
        <w:tab/>
        <w:t xml:space="preserve">регулятивных, </w:t>
      </w:r>
      <w:r>
        <w:rPr>
          <w:b/>
        </w:rPr>
        <w:tab/>
        <w:t xml:space="preserve">познавательных, коммуникативных универсальных учебных действий обучающихся </w:t>
      </w:r>
    </w:p>
    <w:p w:rsidR="00E7158E" w:rsidRDefault="002F390C">
      <w:pPr>
        <w:ind w:left="423" w:right="454"/>
      </w:pPr>
      <w: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Pr>
          <w:b/>
        </w:rPr>
        <w:t xml:space="preserve">личностный, регулятивный, познавательный  и коммуникативный.  </w:t>
      </w:r>
    </w:p>
    <w:p w:rsidR="00E7158E" w:rsidRDefault="002F390C">
      <w:pPr>
        <w:ind w:left="423" w:right="454"/>
      </w:pPr>
      <w:r>
        <w:rPr>
          <w:b/>
          <w:i/>
        </w:rPr>
        <w:t>Личностные универсальные учебные действия</w:t>
      </w:r>
      <w: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  </w:t>
      </w:r>
    </w:p>
    <w:p w:rsidR="00E7158E" w:rsidRDefault="002F390C">
      <w:pPr>
        <w:numPr>
          <w:ilvl w:val="0"/>
          <w:numId w:val="56"/>
        </w:numPr>
        <w:ind w:right="454" w:hanging="199"/>
      </w:pPr>
      <w:r>
        <w:t xml:space="preserve">личностное, профессиональное, жизненное самоопределение;  </w:t>
      </w:r>
    </w:p>
    <w:p w:rsidR="00E7158E" w:rsidRDefault="002F390C">
      <w:pPr>
        <w:numPr>
          <w:ilvl w:val="0"/>
          <w:numId w:val="56"/>
        </w:numPr>
        <w:ind w:right="454" w:hanging="199"/>
      </w:pPr>
      <w:r>
        <w:t xml:space="preserve">смыслообразование, т.е. установление обучающимися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w:t>
      </w:r>
      <w:r>
        <w:rPr>
          <w:i/>
        </w:rPr>
        <w:t xml:space="preserve">какое значение, и какой смысл имеет для меня учение?- </w:t>
      </w:r>
      <w:r>
        <w:t xml:space="preserve">и уметь на него отвечать.  </w:t>
      </w:r>
    </w:p>
    <w:p w:rsidR="00E7158E" w:rsidRDefault="002F390C">
      <w:pPr>
        <w:numPr>
          <w:ilvl w:val="0"/>
          <w:numId w:val="56"/>
        </w:numPr>
        <w:ind w:right="454" w:hanging="199"/>
      </w:pPr>
      <w:r>
        <w:t xml:space="preserve">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E7158E" w:rsidRDefault="002F390C">
      <w:pPr>
        <w:ind w:left="423" w:right="454"/>
      </w:pPr>
      <w:r>
        <w:rPr>
          <w:b/>
          <w:i/>
        </w:rPr>
        <w:t xml:space="preserve">Регулятивные универсальные учебные действия </w:t>
      </w:r>
      <w:r>
        <w:t xml:space="preserve"> обеспечивают обучающимся организацию своей учебной деятельности. К ним относятся:  </w:t>
      </w:r>
    </w:p>
    <w:p w:rsidR="00E7158E" w:rsidRDefault="002F390C">
      <w:pPr>
        <w:numPr>
          <w:ilvl w:val="0"/>
          <w:numId w:val="56"/>
        </w:numPr>
        <w:ind w:right="454" w:hanging="199"/>
      </w:pPr>
      <w:r>
        <w:rPr>
          <w:u w:val="single" w:color="000000"/>
        </w:rPr>
        <w:t xml:space="preserve">целеполагание </w:t>
      </w:r>
      <w:r>
        <w:t xml:space="preserve"> как постановка учебной задачи на основе соотнесения того, что уже известно и усвоено учащимися, и того, что еще неизвестно;  </w:t>
      </w:r>
    </w:p>
    <w:p w:rsidR="00E7158E" w:rsidRDefault="002F390C">
      <w:pPr>
        <w:numPr>
          <w:ilvl w:val="0"/>
          <w:numId w:val="56"/>
        </w:numPr>
        <w:ind w:right="454" w:hanging="199"/>
      </w:pPr>
      <w:r>
        <w:rPr>
          <w:u w:val="single" w:color="000000"/>
        </w:rPr>
        <w:t xml:space="preserve">планирование </w:t>
      </w:r>
      <w:r>
        <w:t xml:space="preserve">– определение последовательности промежуточных целей с учетом конечного результата; составление плана и последовательности действий;  </w:t>
      </w:r>
    </w:p>
    <w:p w:rsidR="00E7158E" w:rsidRDefault="002F390C">
      <w:pPr>
        <w:numPr>
          <w:ilvl w:val="0"/>
          <w:numId w:val="56"/>
        </w:numPr>
        <w:ind w:right="454" w:hanging="199"/>
      </w:pPr>
      <w:r>
        <w:rPr>
          <w:u w:val="single" w:color="000000"/>
        </w:rPr>
        <w:t>прогнозирование</w:t>
      </w:r>
      <w:r>
        <w:t xml:space="preserve"> – предвосхищение результата и уровня усвоения знаний, его временных характеристик;  </w:t>
      </w:r>
    </w:p>
    <w:p w:rsidR="00E7158E" w:rsidRDefault="002F390C">
      <w:pPr>
        <w:numPr>
          <w:ilvl w:val="0"/>
          <w:numId w:val="56"/>
        </w:numPr>
        <w:ind w:right="454" w:hanging="199"/>
      </w:pPr>
      <w:r>
        <w:rPr>
          <w:u w:val="single" w:color="000000"/>
        </w:rPr>
        <w:t xml:space="preserve">контроль </w:t>
      </w:r>
      <w:r>
        <w:t xml:space="preserve"> в форме сличения способа действия и его результата с заданным эталоном с целью обнаружения отклонений и отличий от эталона;  </w:t>
      </w:r>
    </w:p>
    <w:p w:rsidR="00E7158E" w:rsidRDefault="002F390C">
      <w:pPr>
        <w:numPr>
          <w:ilvl w:val="0"/>
          <w:numId w:val="56"/>
        </w:numPr>
        <w:ind w:right="454" w:hanging="199"/>
      </w:pPr>
      <w:r>
        <w:rPr>
          <w:u w:val="single" w:color="000000"/>
        </w:rPr>
        <w:t xml:space="preserve">коррекция </w:t>
      </w:r>
      <w:r>
        <w:t xml:space="preserve">–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  </w:t>
      </w:r>
    </w:p>
    <w:p w:rsidR="00E7158E" w:rsidRDefault="002F390C">
      <w:pPr>
        <w:numPr>
          <w:ilvl w:val="0"/>
          <w:numId w:val="56"/>
        </w:numPr>
        <w:ind w:right="454" w:hanging="199"/>
      </w:pPr>
      <w:r>
        <w:rPr>
          <w:u w:val="single" w:color="000000"/>
        </w:rPr>
        <w:t xml:space="preserve">оценка </w:t>
      </w:r>
      <w:r>
        <w:t xml:space="preserve">– выделение и осознание обучающимся того, что уже усвоено и что еще нужно усвоить, осознание качества и уровня усвоения; оценка результатов работы;      - </w:t>
      </w:r>
      <w:r>
        <w:rPr>
          <w:u w:val="single" w:color="000000"/>
        </w:rPr>
        <w:t xml:space="preserve">саморегуляция </w:t>
      </w:r>
      <w:r>
        <w:t xml:space="preserve"> как способность к мобилизации сил и энергии, к волевому усилию (к выбору в ситуации мотивационного конфликта) и преодолению препятствий.  </w:t>
      </w:r>
    </w:p>
    <w:p w:rsidR="00E7158E" w:rsidRDefault="002F390C">
      <w:pPr>
        <w:ind w:left="423" w:right="454"/>
      </w:pPr>
      <w:r>
        <w:rPr>
          <w:b/>
          <w:i/>
        </w:rPr>
        <w:t xml:space="preserve">     Познавательные универсальные учебные действия </w:t>
      </w:r>
      <w:r>
        <w:t xml:space="preserve"> включают: </w:t>
      </w:r>
      <w:r>
        <w:rPr>
          <w:i/>
        </w:rPr>
        <w:t>общеучебные, логические</w:t>
      </w:r>
      <w:r>
        <w:t xml:space="preserve"> учебные действия, а также постановку и решение проблемы.   </w:t>
      </w:r>
      <w:r>
        <w:rPr>
          <w:i/>
        </w:rPr>
        <w:t xml:space="preserve">Общеучебные универсальные действия:  </w:t>
      </w:r>
    </w:p>
    <w:p w:rsidR="00E7158E" w:rsidRDefault="002F390C">
      <w:pPr>
        <w:numPr>
          <w:ilvl w:val="0"/>
          <w:numId w:val="56"/>
        </w:numPr>
        <w:ind w:right="454" w:hanging="199"/>
      </w:pPr>
      <w:r>
        <w:t xml:space="preserve">самостоятельное выделение и формулирование познавательной цели;  </w:t>
      </w:r>
    </w:p>
    <w:p w:rsidR="00E7158E" w:rsidRDefault="002F390C">
      <w:pPr>
        <w:numPr>
          <w:ilvl w:val="0"/>
          <w:numId w:val="56"/>
        </w:numPr>
        <w:ind w:right="454" w:hanging="199"/>
      </w:pPr>
      <w:r>
        <w:t xml:space="preserve">поиск и выделение необходимой информации; применение методов информационного поиска, в том числе с помощью компьютерных средств;  </w:t>
      </w:r>
    </w:p>
    <w:p w:rsidR="00E7158E" w:rsidRDefault="002F390C">
      <w:pPr>
        <w:numPr>
          <w:ilvl w:val="0"/>
          <w:numId w:val="56"/>
        </w:numPr>
        <w:ind w:right="454" w:hanging="199"/>
      </w:pPr>
      <w:r>
        <w:t xml:space="preserve">структурирование знаний;  </w:t>
      </w:r>
    </w:p>
    <w:p w:rsidR="00E7158E" w:rsidRDefault="002F390C">
      <w:pPr>
        <w:numPr>
          <w:ilvl w:val="0"/>
          <w:numId w:val="56"/>
        </w:numPr>
        <w:ind w:right="454" w:hanging="199"/>
      </w:pPr>
      <w:r>
        <w:t xml:space="preserve">осознанное и произвольное построение речевого высказывания в устной и письменной форме;  </w:t>
      </w:r>
    </w:p>
    <w:p w:rsidR="00E7158E" w:rsidRDefault="002F390C">
      <w:pPr>
        <w:numPr>
          <w:ilvl w:val="0"/>
          <w:numId w:val="56"/>
        </w:numPr>
        <w:ind w:right="454" w:hanging="199"/>
      </w:pPr>
      <w:r>
        <w:lastRenderedPageBreak/>
        <w:t xml:space="preserve">выбор наиболее эффективных способов решения задач в зависимости от конкретных условий;  </w:t>
      </w:r>
    </w:p>
    <w:p w:rsidR="00E7158E" w:rsidRDefault="002F390C">
      <w:pPr>
        <w:numPr>
          <w:ilvl w:val="0"/>
          <w:numId w:val="56"/>
        </w:numPr>
        <w:ind w:right="454" w:hanging="199"/>
      </w:pPr>
      <w:r>
        <w:t xml:space="preserve">рефлексия способов и условий действия, контроль и оценка процесса и результатов деятельности;  </w:t>
      </w:r>
    </w:p>
    <w:p w:rsidR="00E7158E" w:rsidRDefault="002F390C">
      <w:pPr>
        <w:numPr>
          <w:ilvl w:val="0"/>
          <w:numId w:val="56"/>
        </w:numPr>
        <w:ind w:right="454" w:hanging="199"/>
      </w:pPr>
      <w:r>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 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E7158E" w:rsidRDefault="002F390C">
      <w:pPr>
        <w:ind w:left="423" w:right="454"/>
      </w:pPr>
      <w:r>
        <w:t xml:space="preserve">Особую группу общеучебных универсальных действий составляют </w:t>
      </w:r>
      <w:r>
        <w:rPr>
          <w:i/>
        </w:rPr>
        <w:t>знаково-символические действия:</w:t>
      </w:r>
    </w:p>
    <w:p w:rsidR="00E7158E" w:rsidRDefault="002F390C">
      <w:pPr>
        <w:numPr>
          <w:ilvl w:val="0"/>
          <w:numId w:val="56"/>
        </w:numPr>
        <w:ind w:right="454" w:hanging="199"/>
      </w:pPr>
      <w:r>
        <w:t xml:space="preserve">моделирование – преобразование объекта из чувственной формы в модель, где выделены существенные характеристики объекта (пространственно- графическая или знаково-символическая);  </w:t>
      </w:r>
    </w:p>
    <w:p w:rsidR="00E7158E" w:rsidRDefault="002F390C">
      <w:pPr>
        <w:ind w:left="423" w:right="454"/>
      </w:pPr>
      <w:r>
        <w:t xml:space="preserve"> -преобразование модели с целью выявления общих законов, определяющих данную предметную область.  </w:t>
      </w:r>
    </w:p>
    <w:p w:rsidR="00E7158E" w:rsidRDefault="002F390C">
      <w:pPr>
        <w:spacing w:after="15"/>
        <w:ind w:left="423" w:right="445"/>
      </w:pPr>
      <w:r>
        <w:rPr>
          <w:i/>
        </w:rPr>
        <w:t xml:space="preserve">Логические универсальные действия: </w:t>
      </w:r>
    </w:p>
    <w:p w:rsidR="00E7158E" w:rsidRDefault="002F390C">
      <w:pPr>
        <w:numPr>
          <w:ilvl w:val="0"/>
          <w:numId w:val="56"/>
        </w:numPr>
        <w:ind w:right="454" w:hanging="199"/>
      </w:pPr>
      <w:r>
        <w:t xml:space="preserve">анализ объектов с целью выделения признаков (существенных, несущественных);   - синтез – составление целого из частей, в том числе самостоятельное достраивание с восполнением недостающих компонентов;  </w:t>
      </w:r>
    </w:p>
    <w:p w:rsidR="00E7158E" w:rsidRDefault="002F390C">
      <w:pPr>
        <w:numPr>
          <w:ilvl w:val="0"/>
          <w:numId w:val="56"/>
        </w:numPr>
        <w:ind w:right="454" w:hanging="199"/>
      </w:pPr>
      <w:r>
        <w:t xml:space="preserve">выбор оснований и критериев для сравнения, сериации, классификации объектов;   - подведение под понятие, выведение следствий;  </w:t>
      </w:r>
    </w:p>
    <w:p w:rsidR="00E7158E" w:rsidRDefault="002F390C">
      <w:pPr>
        <w:numPr>
          <w:ilvl w:val="0"/>
          <w:numId w:val="56"/>
        </w:numPr>
        <w:ind w:right="454" w:hanging="199"/>
      </w:pPr>
      <w:r>
        <w:t xml:space="preserve">установление причинно-следственных связей, представление цепочек объектов и явлений;  </w:t>
      </w:r>
    </w:p>
    <w:p w:rsidR="00E7158E" w:rsidRDefault="002F390C">
      <w:pPr>
        <w:numPr>
          <w:ilvl w:val="0"/>
          <w:numId w:val="56"/>
        </w:numPr>
        <w:ind w:right="454" w:hanging="199"/>
      </w:pPr>
      <w:r>
        <w:t xml:space="preserve">построение логической цепочки рассуждений, анализ истинности утверждений;  </w:t>
      </w:r>
    </w:p>
    <w:p w:rsidR="00E7158E" w:rsidRDefault="002F390C">
      <w:pPr>
        <w:numPr>
          <w:ilvl w:val="0"/>
          <w:numId w:val="56"/>
        </w:numPr>
        <w:ind w:right="454" w:hanging="199"/>
      </w:pPr>
      <w:r>
        <w:t xml:space="preserve">доказательство;  </w:t>
      </w:r>
    </w:p>
    <w:p w:rsidR="00E7158E" w:rsidRDefault="002F390C">
      <w:pPr>
        <w:numPr>
          <w:ilvl w:val="0"/>
          <w:numId w:val="56"/>
        </w:numPr>
        <w:ind w:right="454" w:hanging="199"/>
      </w:pPr>
      <w:r>
        <w:t xml:space="preserve">выдвижение гипотез и их обоснование.  </w:t>
      </w:r>
    </w:p>
    <w:p w:rsidR="00E7158E" w:rsidRDefault="002F390C">
      <w:pPr>
        <w:spacing w:after="15"/>
        <w:ind w:left="423" w:right="445"/>
      </w:pPr>
      <w:r>
        <w:rPr>
          <w:i/>
        </w:rPr>
        <w:t xml:space="preserve">Постановка и решение проблемы: </w:t>
      </w:r>
    </w:p>
    <w:p w:rsidR="00E7158E" w:rsidRDefault="002F390C">
      <w:pPr>
        <w:numPr>
          <w:ilvl w:val="0"/>
          <w:numId w:val="56"/>
        </w:numPr>
        <w:ind w:right="454" w:hanging="199"/>
      </w:pPr>
      <w:r>
        <w:t xml:space="preserve">формулирование проблемы;  </w:t>
      </w:r>
    </w:p>
    <w:p w:rsidR="00E7158E" w:rsidRDefault="002F390C">
      <w:pPr>
        <w:numPr>
          <w:ilvl w:val="0"/>
          <w:numId w:val="56"/>
        </w:numPr>
        <w:ind w:right="454" w:hanging="199"/>
      </w:pPr>
      <w:r>
        <w:t xml:space="preserve">самостоятельное создание способов решения проблем творческого и поискового характера.  </w:t>
      </w:r>
    </w:p>
    <w:p w:rsidR="00E7158E" w:rsidRDefault="002F390C">
      <w:pPr>
        <w:ind w:left="423" w:right="454"/>
      </w:pPr>
      <w:r>
        <w:rPr>
          <w:b/>
          <w:i/>
        </w:rPr>
        <w:t xml:space="preserve">Коммуникативные универсальные учебные действия </w:t>
      </w:r>
      <w:r>
        <w:t xml:space="preserve">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E7158E" w:rsidRDefault="002F390C">
      <w:pPr>
        <w:ind w:left="423" w:right="454"/>
      </w:pPr>
      <w:r>
        <w:t xml:space="preserve"> К коммуникативным действиям относятся:  </w:t>
      </w:r>
    </w:p>
    <w:p w:rsidR="00E7158E" w:rsidRDefault="002F390C">
      <w:pPr>
        <w:numPr>
          <w:ilvl w:val="0"/>
          <w:numId w:val="56"/>
        </w:numPr>
        <w:ind w:right="454" w:hanging="199"/>
      </w:pPr>
      <w:r>
        <w:t xml:space="preserve">планирование учебного сотрудничества с учителем и сверстниками – определение цели, функций участников, способов взаимодействия;  </w:t>
      </w:r>
    </w:p>
    <w:p w:rsidR="00E7158E" w:rsidRDefault="002F390C">
      <w:pPr>
        <w:numPr>
          <w:ilvl w:val="0"/>
          <w:numId w:val="56"/>
        </w:numPr>
        <w:ind w:right="454" w:hanging="199"/>
      </w:pPr>
      <w:r>
        <w:t xml:space="preserve">постановка вопросов – инициативное сотрудничество в поиске и сборе информации;   - разрешение конфликтов – выявление, идентификация проблемы, поиск и оценка альтернативных способов разрешения конфликтов, принятие решения и его реализация;   - управление поведением партнера – контроль, коррекция, оценка его действий;   -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rsidR="00E7158E" w:rsidRDefault="002F390C">
      <w:pPr>
        <w:ind w:left="413" w:right="454" w:firstLine="566"/>
      </w:pPr>
      <w:r>
        <w:lastRenderedPageBreak/>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  </w:t>
      </w:r>
    </w:p>
    <w:p w:rsidR="00E7158E" w:rsidRDefault="002F390C">
      <w:pPr>
        <w:ind w:left="413" w:right="454" w:firstLine="566"/>
      </w:pPr>
      <w: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  </w:t>
      </w:r>
    </w:p>
    <w:p w:rsidR="00E7158E" w:rsidRDefault="002F390C">
      <w:pPr>
        <w:numPr>
          <w:ilvl w:val="0"/>
          <w:numId w:val="56"/>
        </w:numPr>
        <w:ind w:right="454" w:hanging="199"/>
      </w:pPr>
      <w:r>
        <w:t xml:space="preserve">из общения и сорегуляции развивается способность ребенка регулировать свою деятельность;  </w:t>
      </w:r>
    </w:p>
    <w:p w:rsidR="00E7158E" w:rsidRDefault="002F390C">
      <w:pPr>
        <w:numPr>
          <w:ilvl w:val="0"/>
          <w:numId w:val="56"/>
        </w:numPr>
        <w:ind w:right="454" w:hanging="199"/>
      </w:pPr>
      <w:r>
        <w:t xml:space="preserve">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т.е. самооценка и Я-концепция как результат самоопределения;  </w:t>
      </w:r>
    </w:p>
    <w:p w:rsidR="00E7158E" w:rsidRDefault="002F390C">
      <w:pPr>
        <w:numPr>
          <w:ilvl w:val="0"/>
          <w:numId w:val="56"/>
        </w:numPr>
        <w:ind w:right="454" w:hanging="199"/>
      </w:pPr>
      <w:r>
        <w:t xml:space="preserve">из ситуативно-познавательного и внеситуативно-познавательного общения формируются познавательные действия ребенка.  </w:t>
      </w:r>
    </w:p>
    <w:p w:rsidR="00E7158E" w:rsidRDefault="002F390C">
      <w:pPr>
        <w:ind w:left="413" w:right="454" w:firstLine="566"/>
      </w:pPr>
      <w:r>
        <w:t xml:space="preserve">Содержание и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E7158E" w:rsidRDefault="002F390C">
      <w:pPr>
        <w:ind w:left="413" w:right="454" w:firstLine="566"/>
      </w:pPr>
      <w:r>
        <w:t xml:space="preserve">По мере становления личностных действий ребенка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Я-концепции.  </w:t>
      </w:r>
    </w:p>
    <w:p w:rsidR="00E7158E" w:rsidRDefault="002F390C">
      <w:pPr>
        <w:ind w:left="413" w:right="454" w:firstLine="566"/>
      </w:pPr>
      <w:r>
        <w:t xml:space="preserve">Познавательные действия также являются существенным ресурсом достижения успеха и оказывают влияние, как на эффективность самой деятельности коммуникации, так и на самооценку, смыслообразование и самоопределение обучающегося.  </w:t>
      </w:r>
    </w:p>
    <w:p w:rsidR="00E7158E" w:rsidRDefault="002F390C">
      <w:pPr>
        <w:spacing w:after="15"/>
        <w:ind w:left="663" w:right="16"/>
      </w:pPr>
      <w:r>
        <w:rPr>
          <w:b/>
        </w:rPr>
        <w:t xml:space="preserve">2.1.3. Связь универсальных учебных действий с содержанием учебных предметов </w:t>
      </w:r>
    </w:p>
    <w:p w:rsidR="00E7158E" w:rsidRDefault="002F390C">
      <w:pPr>
        <w:ind w:left="413" w:right="454" w:firstLine="566"/>
      </w:pPr>
      <w: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w:t>
      </w:r>
    </w:p>
    <w:p w:rsidR="00E7158E" w:rsidRDefault="002F390C">
      <w:pPr>
        <w:ind w:left="413" w:right="454" w:firstLine="566"/>
      </w:pPr>
      <w:r>
        <w:t xml:space="preserve">На ступени начального общего образования имеет особое значение обеспечение при организации учебного процесса сбалансированного развития у обучающегося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учебные предметы. </w:t>
      </w:r>
    </w:p>
    <w:p w:rsidR="00E7158E" w:rsidRDefault="002F390C">
      <w:pPr>
        <w:ind w:left="413" w:right="454" w:firstLine="566"/>
      </w:pPr>
      <w: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w:t>
      </w:r>
    </w:p>
    <w:p w:rsidR="00E7158E" w:rsidRDefault="002F390C">
      <w:pPr>
        <w:ind w:left="413" w:right="454" w:firstLine="566"/>
      </w:pPr>
      <w:r>
        <w:t xml:space="preserve">В частности, учебный предмет </w:t>
      </w:r>
      <w:r>
        <w:rPr>
          <w:b/>
        </w:rPr>
        <w:t xml:space="preserve">«Русский язык» </w:t>
      </w:r>
      <w:r>
        <w:t xml:space="preserve">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w:t>
      </w:r>
      <w:r>
        <w:lastRenderedPageBreak/>
        <w:t xml:space="preserve">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w:t>
      </w:r>
    </w:p>
    <w:p w:rsidR="00E7158E" w:rsidRDefault="002F390C">
      <w:pPr>
        <w:ind w:left="413" w:right="454" w:firstLine="566"/>
      </w:pPr>
      <w:r>
        <w:t xml:space="preserve">Изучение русского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w:t>
      </w:r>
    </w:p>
    <w:p w:rsidR="00E7158E" w:rsidRDefault="002F390C">
      <w:pPr>
        <w:ind w:left="423" w:right="454"/>
      </w:pPr>
      <w:r>
        <w:rPr>
          <w:b/>
        </w:rPr>
        <w:t xml:space="preserve">«Литературное чтение». </w:t>
      </w:r>
      <w:r>
        <w:t xml:space="preserve">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w:t>
      </w:r>
    </w:p>
    <w:p w:rsidR="00E7158E" w:rsidRDefault="002F390C">
      <w:pPr>
        <w:ind w:left="423" w:right="454"/>
      </w:pPr>
      <w:r>
        <w:t xml:space="preserve">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w:t>
      </w:r>
    </w:p>
    <w:p w:rsidR="00E7158E" w:rsidRDefault="002F390C">
      <w:pPr>
        <w:ind w:left="413" w:right="454" w:firstLine="566"/>
      </w:pPr>
      <w:r>
        <w:t xml:space="preserve">Учебный предмет «Литературное чтение» обеспечивает формирование следующих универсальных учебных действий:  </w:t>
      </w:r>
    </w:p>
    <w:p w:rsidR="00E7158E" w:rsidRDefault="002F390C">
      <w:pPr>
        <w:numPr>
          <w:ilvl w:val="0"/>
          <w:numId w:val="57"/>
        </w:numPr>
        <w:ind w:left="555" w:right="454" w:hanging="142"/>
      </w:pPr>
      <w:r>
        <w:t xml:space="preserve">смыслообразования через прослеживание судьбы героя и ориентацию обучающегося в системе личных смыслов;  </w:t>
      </w:r>
    </w:p>
    <w:p w:rsidR="00E7158E" w:rsidRDefault="002F390C">
      <w:pPr>
        <w:numPr>
          <w:ilvl w:val="0"/>
          <w:numId w:val="57"/>
        </w:numPr>
        <w:ind w:left="555" w:right="454" w:hanging="142"/>
      </w:pPr>
      <w:r>
        <w:t xml:space="preserve">самоопределения и самопознания на основе сравнения образа «Я» с героями литературных произведений посредством эмоционально-действенной идентификации;  </w:t>
      </w:r>
    </w:p>
    <w:p w:rsidR="00E7158E" w:rsidRDefault="002F390C">
      <w:pPr>
        <w:numPr>
          <w:ilvl w:val="0"/>
          <w:numId w:val="57"/>
        </w:numPr>
        <w:ind w:left="555" w:right="454" w:hanging="142"/>
      </w:pPr>
      <w:r>
        <w:t xml:space="preserve">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  </w:t>
      </w:r>
    </w:p>
    <w:p w:rsidR="00E7158E" w:rsidRDefault="002F390C">
      <w:pPr>
        <w:numPr>
          <w:ilvl w:val="0"/>
          <w:numId w:val="57"/>
        </w:numPr>
        <w:ind w:left="555" w:right="454" w:hanging="142"/>
      </w:pPr>
      <w:r>
        <w:t xml:space="preserve">эстетических ценностей и на их основе эстетических критериев;  </w:t>
      </w:r>
    </w:p>
    <w:p w:rsidR="00E7158E" w:rsidRDefault="002F390C">
      <w:pPr>
        <w:numPr>
          <w:ilvl w:val="0"/>
          <w:numId w:val="57"/>
        </w:numPr>
        <w:ind w:left="555" w:right="454" w:hanging="142"/>
      </w:pPr>
      <w:r>
        <w:t xml:space="preserve">нравственно-этического оценивания через выявление морального содержания и нравственного значения действий персонажей;  </w:t>
      </w:r>
    </w:p>
    <w:p w:rsidR="00E7158E" w:rsidRDefault="002F390C">
      <w:pPr>
        <w:numPr>
          <w:ilvl w:val="0"/>
          <w:numId w:val="57"/>
        </w:numPr>
        <w:ind w:left="555" w:right="454" w:hanging="142"/>
      </w:pPr>
      <w:r>
        <w:t xml:space="preserve">эмоционально-личностной децентрации на основе отождествления себя с героями произведения, соотнесения и сопоставления их позиций, взглядов и мнений;  </w:t>
      </w:r>
    </w:p>
    <w:p w:rsidR="00E7158E" w:rsidRDefault="002F390C">
      <w:pPr>
        <w:numPr>
          <w:ilvl w:val="0"/>
          <w:numId w:val="57"/>
        </w:numPr>
        <w:ind w:left="555" w:right="454" w:hanging="142"/>
      </w:pPr>
      <w:r>
        <w:t xml:space="preserve">умения понимать контекстную речь на основе воссоздания картины событий и поступков персонажей;  </w:t>
      </w:r>
    </w:p>
    <w:p w:rsidR="00E7158E" w:rsidRDefault="002F390C">
      <w:pPr>
        <w:numPr>
          <w:ilvl w:val="0"/>
          <w:numId w:val="57"/>
        </w:numPr>
        <w:ind w:left="555" w:right="454" w:hanging="142"/>
      </w:pPr>
      <w:r>
        <w:t xml:space="preserve">умения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  </w:t>
      </w:r>
    </w:p>
    <w:p w:rsidR="00E7158E" w:rsidRDefault="002F390C">
      <w:pPr>
        <w:numPr>
          <w:ilvl w:val="0"/>
          <w:numId w:val="57"/>
        </w:numPr>
        <w:ind w:left="555" w:right="454" w:hanging="142"/>
      </w:pPr>
      <w:r>
        <w:t xml:space="preserve">умения устанавливать логическую причинно-следственную последовательность событий и действий героев произведения;  </w:t>
      </w:r>
    </w:p>
    <w:p w:rsidR="00E7158E" w:rsidRDefault="002F390C">
      <w:pPr>
        <w:numPr>
          <w:ilvl w:val="0"/>
          <w:numId w:val="57"/>
        </w:numPr>
        <w:ind w:left="555" w:right="454" w:hanging="142"/>
      </w:pPr>
      <w:r>
        <w:t xml:space="preserve">умения строить план с выделением существенной и дополнительной информации. </w:t>
      </w:r>
    </w:p>
    <w:p w:rsidR="00E7158E" w:rsidRDefault="002F390C">
      <w:pPr>
        <w:ind w:left="423" w:right="454"/>
      </w:pPr>
      <w:r>
        <w:rPr>
          <w:b/>
        </w:rPr>
        <w:t>«Иностранный язык»</w:t>
      </w:r>
      <w:r>
        <w:t xml:space="preserve">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  </w:t>
      </w:r>
    </w:p>
    <w:p w:rsidR="00E7158E" w:rsidRDefault="002F390C">
      <w:pPr>
        <w:numPr>
          <w:ilvl w:val="0"/>
          <w:numId w:val="57"/>
        </w:numPr>
        <w:ind w:left="555" w:right="454" w:hanging="142"/>
      </w:pPr>
      <w:r>
        <w:t xml:space="preserve">общему речевому развитию на основе формирования обогащенных лингвистических структур грамматики и синтаксиса;  </w:t>
      </w:r>
    </w:p>
    <w:p w:rsidR="00E7158E" w:rsidRDefault="002F390C">
      <w:pPr>
        <w:numPr>
          <w:ilvl w:val="0"/>
          <w:numId w:val="57"/>
        </w:numPr>
        <w:ind w:left="555" w:right="454" w:hanging="142"/>
      </w:pPr>
      <w:r>
        <w:t xml:space="preserve">развитию произвольности и осознанности монологической и диалогической речи;  </w:t>
      </w:r>
    </w:p>
    <w:p w:rsidR="00E7158E" w:rsidRDefault="002F390C">
      <w:pPr>
        <w:numPr>
          <w:ilvl w:val="0"/>
          <w:numId w:val="57"/>
        </w:numPr>
        <w:ind w:left="555" w:right="454" w:hanging="142"/>
      </w:pPr>
      <w:r>
        <w:t xml:space="preserve">развитию письменной речи;  </w:t>
      </w:r>
    </w:p>
    <w:p w:rsidR="00E7158E" w:rsidRDefault="002F390C">
      <w:pPr>
        <w:numPr>
          <w:ilvl w:val="0"/>
          <w:numId w:val="57"/>
        </w:numPr>
        <w:ind w:left="555" w:right="454" w:hanging="142"/>
      </w:pPr>
      <w:r>
        <w:lastRenderedPageBreak/>
        <w:t xml:space="preserve">формированию ориентации на партнера, его высказывания, поведение, эмоциональные состояние и переживания; уважение интересов партнера; умение слушать и слышать собеседника; вести диалог, излагать и обосновывать свое мнение в понятной для собеседника форме.  </w:t>
      </w:r>
    </w:p>
    <w:p w:rsidR="00E7158E" w:rsidRDefault="002F390C">
      <w:pPr>
        <w:ind w:left="413" w:right="454" w:firstLine="566"/>
      </w:pPr>
      <w: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формирование гражданской идентичности личности, преимущественно в ее общекультурном компоненте и, доброжелательного отношения, уважения толерантности к другим странам и народам, компетентности в межкультурном диалоге.  </w:t>
      </w:r>
    </w:p>
    <w:p w:rsidR="00E7158E" w:rsidRDefault="002F390C">
      <w:pPr>
        <w:ind w:left="413" w:right="454" w:firstLine="566"/>
      </w:pPr>
      <w:r>
        <w:t xml:space="preserve">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E7158E" w:rsidRDefault="002F390C">
      <w:pPr>
        <w:ind w:left="423" w:right="454"/>
      </w:pPr>
      <w:r>
        <w:rPr>
          <w:b/>
        </w:rPr>
        <w:t>«Математика»</w:t>
      </w:r>
      <w:r>
        <w:t xml:space="preserve">. На ступени начального общего образования этот предмет является основой развития у обучающихся познавательных действий, в первую очередь логических и алгоритмических, включая знаково-символические, а также планирование (последовательности действий по решению задач), систематизацию и структурирование знаний, перевод с одного языка на другой, моделирование, дифференциацию существенных и несущественных условий, аксиоматику, формирование элементов системного мышления и приобретение основ информационной грамотности. Особое значение имеет математика для формирования общего приема решения задач как универсального учебного действия.  </w:t>
      </w:r>
    </w:p>
    <w:p w:rsidR="00E7158E" w:rsidRDefault="002F390C">
      <w:pPr>
        <w:ind w:left="423" w:right="454"/>
      </w:pPr>
      <w:r>
        <w:t xml:space="preserve">    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w:t>
      </w:r>
    </w:p>
    <w:p w:rsidR="00E7158E" w:rsidRDefault="002F390C">
      <w:pPr>
        <w:ind w:left="423" w:right="454"/>
      </w:pPr>
      <w:r>
        <w:t xml:space="preserve">Моделирование включает в свой состав знаково-символические действия: замещение, кодирование, декодирование. С их освоения и должно начинаться овладение моделированием. Кроме того, учащийся должен осваивать системы социально принятых знаков и символов, существующих в современной культуре и необходимых как для обучения, так и для его социализации.  </w:t>
      </w:r>
    </w:p>
    <w:p w:rsidR="00E7158E" w:rsidRDefault="002F390C">
      <w:pPr>
        <w:ind w:left="423" w:right="454"/>
      </w:pPr>
      <w:r>
        <w:rPr>
          <w:b/>
        </w:rPr>
        <w:t>«Окружающий мир».</w:t>
      </w:r>
      <w: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w:t>
      </w:r>
    </w:p>
    <w:p w:rsidR="00E7158E" w:rsidRDefault="002F390C">
      <w:pPr>
        <w:ind w:left="423" w:right="454"/>
      </w:pPr>
      <w:r>
        <w:t xml:space="preserve">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rsidR="00E7158E" w:rsidRDefault="002F390C">
      <w:pPr>
        <w:numPr>
          <w:ilvl w:val="0"/>
          <w:numId w:val="58"/>
        </w:numPr>
        <w:ind w:right="454"/>
      </w:pPr>
      <w:r>
        <w:t xml:space="preserve">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rsidR="00E7158E" w:rsidRDefault="002F390C">
      <w:pPr>
        <w:numPr>
          <w:ilvl w:val="0"/>
          <w:numId w:val="58"/>
        </w:numPr>
        <w:ind w:right="454"/>
      </w:pPr>
      <w: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    - формирование основ экологического сознания, грамотности и культуры учащихся, освоение элементарных норм адекватного природосообразного поведения;  </w:t>
      </w:r>
    </w:p>
    <w:p w:rsidR="00E7158E" w:rsidRDefault="002F390C">
      <w:pPr>
        <w:numPr>
          <w:ilvl w:val="0"/>
          <w:numId w:val="58"/>
        </w:numPr>
        <w:ind w:right="454"/>
      </w:pPr>
      <w:r>
        <w:lastRenderedPageBreak/>
        <w:t xml:space="preserve">развитие морально-этического сознания – норм и правил взаимоотношений человека с другими людьми, социальными группами и сообществами.  </w:t>
      </w:r>
    </w:p>
    <w:p w:rsidR="00E7158E" w:rsidRDefault="002F390C">
      <w:pPr>
        <w:ind w:left="413" w:right="454" w:firstLine="566"/>
      </w:pPr>
      <w:r>
        <w:t xml:space="preserve">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E7158E" w:rsidRDefault="002F390C">
      <w:pPr>
        <w:ind w:left="413" w:right="454" w:firstLine="566"/>
      </w:pPr>
      <w:r>
        <w:t xml:space="preserve">Изучение предмета «Окружающий мир» способствует формированию общепознавательных универсальных учебных действий:  </w:t>
      </w:r>
    </w:p>
    <w:p w:rsidR="00E7158E" w:rsidRDefault="002F390C">
      <w:pPr>
        <w:numPr>
          <w:ilvl w:val="0"/>
          <w:numId w:val="58"/>
        </w:numPr>
        <w:ind w:right="454"/>
      </w:pPr>
      <w:r>
        <w:t xml:space="preserve">овладению начальными формами исследовательской деятельности, включая умения поиска и работы с информацией, в том числе с использованием различных средств ИТК;   - формированию действий замещения и моделирования (использование готовых моделей для объяснения явлений или выявления свойств объектов и  создание моделей, в том числе в интерактивной сфере);  </w:t>
      </w:r>
    </w:p>
    <w:p w:rsidR="00E7158E" w:rsidRDefault="002F390C">
      <w:pPr>
        <w:numPr>
          <w:ilvl w:val="0"/>
          <w:numId w:val="58"/>
        </w:numPr>
        <w:ind w:right="454"/>
      </w:pPr>
      <w: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p w:rsidR="00E7158E" w:rsidRDefault="002F390C">
      <w:pPr>
        <w:ind w:left="423" w:right="454"/>
      </w:pPr>
      <w:r>
        <w:rPr>
          <w:b/>
        </w:rPr>
        <w:t>«Музыка».</w:t>
      </w:r>
      <w: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  </w:t>
      </w:r>
    </w:p>
    <w:p w:rsidR="00E7158E" w:rsidRDefault="002F390C">
      <w:pPr>
        <w:ind w:left="413" w:right="454" w:firstLine="566"/>
      </w:pPr>
      <w:r>
        <w:t xml:space="preserve">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  </w:t>
      </w:r>
    </w:p>
    <w:p w:rsidR="00E7158E" w:rsidRDefault="002F390C">
      <w:pPr>
        <w:ind w:left="413" w:right="454" w:firstLine="566"/>
      </w:pPr>
      <w:r>
        <w:t xml:space="preserve">В области развития общепознавательных действий изучение музыки будет способствовать формированию замещения и моделирования.  </w:t>
      </w:r>
    </w:p>
    <w:p w:rsidR="00E7158E" w:rsidRDefault="002F390C">
      <w:pPr>
        <w:ind w:left="423" w:right="454"/>
      </w:pPr>
      <w:r>
        <w:rPr>
          <w:b/>
        </w:rPr>
        <w:t>«Изобразительное искусство».</w:t>
      </w:r>
      <w:r>
        <w:t xml:space="preserve"> Развивающий потенциал этого предмета связан с формированием личностных, познавательных, регулятивных действий.  </w:t>
      </w:r>
    </w:p>
    <w:p w:rsidR="00E7158E" w:rsidRDefault="002F390C">
      <w:pPr>
        <w:ind w:left="413" w:right="454" w:firstLine="566"/>
      </w:pPr>
      <w:r>
        <w:t xml:space="preserve">Моделирующий характер изобразительной деятельности создает условие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ребенком мира и способствует формированию логических операций сравнения, установление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  </w:t>
      </w:r>
    </w:p>
    <w:p w:rsidR="00E7158E" w:rsidRDefault="002F390C">
      <w:pPr>
        <w:ind w:left="413" w:right="454" w:firstLine="566"/>
      </w:pPr>
      <w:r>
        <w:t xml:space="preserve">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w:t>
      </w:r>
      <w:r>
        <w:lastRenderedPageBreak/>
        <w:t xml:space="preserve">включая мотивы творческого самовыражения, способствуют развитию позитивной самооценки и самоуважения учащихся.  </w:t>
      </w:r>
    </w:p>
    <w:p w:rsidR="00E7158E" w:rsidRDefault="002F390C">
      <w:pPr>
        <w:ind w:left="423" w:right="454"/>
      </w:pPr>
      <w:r>
        <w:rPr>
          <w:b/>
        </w:rPr>
        <w:t xml:space="preserve">«Технология». </w:t>
      </w:r>
      <w:r>
        <w:t xml:space="preserve">Специфика этого предмета и его значимость для формирования универсальных учебных действий обусловлена:  </w:t>
      </w:r>
    </w:p>
    <w:p w:rsidR="00E7158E" w:rsidRDefault="002F390C">
      <w:pPr>
        <w:numPr>
          <w:ilvl w:val="0"/>
          <w:numId w:val="59"/>
        </w:numPr>
        <w:ind w:right="454" w:hanging="139"/>
      </w:pPr>
      <w:r>
        <w:t xml:space="preserve">ключевой ролью предметно-преобразовательной деятельности как основы формирования системы УУД;  </w:t>
      </w:r>
    </w:p>
    <w:p w:rsidR="00E7158E" w:rsidRDefault="002F390C">
      <w:pPr>
        <w:numPr>
          <w:ilvl w:val="0"/>
          <w:numId w:val="59"/>
        </w:numPr>
        <w:ind w:right="454" w:hanging="139"/>
      </w:pPr>
      <w: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p>
    <w:p w:rsidR="00E7158E" w:rsidRDefault="002F390C">
      <w:pPr>
        <w:numPr>
          <w:ilvl w:val="0"/>
          <w:numId w:val="59"/>
        </w:numPr>
        <w:ind w:right="454" w:hanging="139"/>
      </w:pPr>
      <w:r>
        <w:t xml:space="preserve">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  </w:t>
      </w:r>
    </w:p>
    <w:p w:rsidR="00E7158E" w:rsidRDefault="002F390C">
      <w:pPr>
        <w:numPr>
          <w:ilvl w:val="0"/>
          <w:numId w:val="59"/>
        </w:numPr>
        <w:ind w:right="454" w:hanging="139"/>
      </w:pPr>
      <w:r>
        <w:t xml:space="preserve">широким использованием форм группового сотрудничества и проектных форм работы для реализации учебных целей курса;  </w:t>
      </w:r>
    </w:p>
    <w:p w:rsidR="00E7158E" w:rsidRDefault="002F390C">
      <w:pPr>
        <w:numPr>
          <w:ilvl w:val="0"/>
          <w:numId w:val="59"/>
        </w:numPr>
        <w:ind w:right="454" w:hanging="139"/>
      </w:pPr>
      <w:r>
        <w:t xml:space="preserve">формирование первоначальных элементов ИКТ - компетентности учащихся.  </w:t>
      </w:r>
    </w:p>
    <w:p w:rsidR="00E7158E" w:rsidRDefault="002F390C">
      <w:pPr>
        <w:ind w:left="1004" w:right="454"/>
      </w:pPr>
      <w:r>
        <w:t xml:space="preserve">Изучение технологии обеспечивает реализацию следующих целей:  </w:t>
      </w:r>
    </w:p>
    <w:p w:rsidR="00E7158E" w:rsidRDefault="002F390C">
      <w:pPr>
        <w:numPr>
          <w:ilvl w:val="0"/>
          <w:numId w:val="59"/>
        </w:numPr>
        <w:ind w:right="454" w:hanging="139"/>
      </w:pPr>
      <w:r>
        <w:t xml:space="preserve">формирование картины мира материальной и духовной культуры как продукта творческой предметно-преобразующей деятельности человека;  </w:t>
      </w:r>
    </w:p>
    <w:p w:rsidR="00E7158E" w:rsidRDefault="002F390C">
      <w:pPr>
        <w:numPr>
          <w:ilvl w:val="0"/>
          <w:numId w:val="59"/>
        </w:numPr>
        <w:ind w:right="454" w:hanging="139"/>
      </w:pPr>
      <w:r>
        <w:t xml:space="preserve">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  </w:t>
      </w:r>
    </w:p>
    <w:p w:rsidR="00E7158E" w:rsidRDefault="002F390C">
      <w:pPr>
        <w:numPr>
          <w:ilvl w:val="0"/>
          <w:numId w:val="59"/>
        </w:numPr>
        <w:ind w:right="454" w:hanging="139"/>
      </w:pPr>
      <w:r>
        <w:t xml:space="preserve">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  </w:t>
      </w:r>
    </w:p>
    <w:p w:rsidR="00E7158E" w:rsidRDefault="002F390C">
      <w:pPr>
        <w:numPr>
          <w:ilvl w:val="0"/>
          <w:numId w:val="59"/>
        </w:numPr>
        <w:ind w:right="454" w:hanging="139"/>
      </w:pPr>
      <w:r>
        <w:t xml:space="preserve">формирование внутреннего плана на основе поэтапной отработки предметнопреобразовательных действий;  </w:t>
      </w:r>
    </w:p>
    <w:p w:rsidR="00E7158E" w:rsidRDefault="002F390C">
      <w:pPr>
        <w:numPr>
          <w:ilvl w:val="0"/>
          <w:numId w:val="59"/>
        </w:numPr>
        <w:ind w:right="454" w:hanging="139"/>
      </w:pPr>
      <w:r>
        <w:t xml:space="preserve">развитие планирующей и регулирующей функции речи;  </w:t>
      </w:r>
    </w:p>
    <w:p w:rsidR="00E7158E" w:rsidRDefault="002F390C">
      <w:pPr>
        <w:numPr>
          <w:ilvl w:val="0"/>
          <w:numId w:val="59"/>
        </w:numPr>
        <w:ind w:right="454" w:hanging="139"/>
      </w:pPr>
      <w:r>
        <w:t xml:space="preserve">развитие коммуникативной компетентности обучающихся на основе организации совместно-продуктивной деятельности;  </w:t>
      </w:r>
    </w:p>
    <w:p w:rsidR="00E7158E" w:rsidRDefault="002F390C">
      <w:pPr>
        <w:numPr>
          <w:ilvl w:val="0"/>
          <w:numId w:val="59"/>
        </w:numPr>
        <w:ind w:right="454" w:hanging="139"/>
      </w:pPr>
      <w:r>
        <w:t xml:space="preserve">развитие эстетических представлений и критериев на основе изобразительной и художественной конструктивной деятельности;  </w:t>
      </w:r>
    </w:p>
    <w:p w:rsidR="00E7158E" w:rsidRDefault="002F390C">
      <w:pPr>
        <w:numPr>
          <w:ilvl w:val="0"/>
          <w:numId w:val="59"/>
        </w:numPr>
        <w:ind w:right="454" w:hanging="139"/>
      </w:pPr>
      <w:r>
        <w:t xml:space="preserve">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w:t>
      </w:r>
    </w:p>
    <w:p w:rsidR="00E7158E" w:rsidRDefault="002F390C">
      <w:pPr>
        <w:numPr>
          <w:ilvl w:val="0"/>
          <w:numId w:val="59"/>
        </w:numPr>
        <w:ind w:right="454" w:hanging="139"/>
      </w:pPr>
      <w:r>
        <w:t xml:space="preserve">ознакомление обучающихся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w:t>
      </w:r>
    </w:p>
    <w:p w:rsidR="00E7158E" w:rsidRDefault="002F390C">
      <w:pPr>
        <w:numPr>
          <w:ilvl w:val="0"/>
          <w:numId w:val="59"/>
        </w:numPr>
        <w:ind w:right="454" w:hanging="139"/>
      </w:pPr>
      <w:r>
        <w:t xml:space="preserve">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  </w:t>
      </w:r>
    </w:p>
    <w:p w:rsidR="00E7158E" w:rsidRDefault="002F390C">
      <w:pPr>
        <w:ind w:left="423" w:right="454"/>
      </w:pPr>
      <w:r>
        <w:rPr>
          <w:b/>
        </w:rPr>
        <w:t xml:space="preserve">«Физическая культура». </w:t>
      </w:r>
      <w:r>
        <w:t xml:space="preserve">Этот предмет обеспечивает формирование личностных универсальных действий:  </w:t>
      </w:r>
    </w:p>
    <w:p w:rsidR="00E7158E" w:rsidRDefault="002F390C">
      <w:pPr>
        <w:numPr>
          <w:ilvl w:val="0"/>
          <w:numId w:val="59"/>
        </w:numPr>
        <w:ind w:right="454" w:hanging="139"/>
      </w:pPr>
      <w:r>
        <w:lastRenderedPageBreak/>
        <w:t xml:space="preserve">основ общекультурной и российской гражданской идентичности как чувства гордости за достижения в мировом и отечественном спорте;  </w:t>
      </w:r>
    </w:p>
    <w:p w:rsidR="00E7158E" w:rsidRDefault="002F390C">
      <w:pPr>
        <w:numPr>
          <w:ilvl w:val="0"/>
          <w:numId w:val="59"/>
        </w:numPr>
        <w:ind w:right="454" w:hanging="139"/>
      </w:pPr>
      <w:r>
        <w:t xml:space="preserve">освоение моральных норм помощи тем, кто в ней нуждается, готовности принять на себя ответственность;  </w:t>
      </w:r>
    </w:p>
    <w:p w:rsidR="00E7158E" w:rsidRDefault="002F390C">
      <w:pPr>
        <w:numPr>
          <w:ilvl w:val="0"/>
          <w:numId w:val="59"/>
        </w:numPr>
        <w:ind w:right="454" w:hanging="139"/>
      </w:pPr>
      <w:r>
        <w:t xml:space="preserve">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w:t>
      </w:r>
    </w:p>
    <w:p w:rsidR="00E7158E" w:rsidRDefault="002F390C">
      <w:pPr>
        <w:numPr>
          <w:ilvl w:val="0"/>
          <w:numId w:val="59"/>
        </w:numPr>
        <w:ind w:right="454" w:hanging="139"/>
      </w:pPr>
      <w:r>
        <w:t xml:space="preserve">освоение правил здорового и безопасного образа жизни.  </w:t>
      </w:r>
    </w:p>
    <w:p w:rsidR="00E7158E" w:rsidRDefault="002F390C">
      <w:pPr>
        <w:spacing w:after="15"/>
        <w:ind w:left="423" w:right="445"/>
      </w:pPr>
      <w:r>
        <w:t xml:space="preserve">« </w:t>
      </w:r>
      <w:r>
        <w:rPr>
          <w:i/>
        </w:rPr>
        <w:t xml:space="preserve">Физическая культура» как учебный предмет </w:t>
      </w:r>
      <w:r>
        <w:rPr>
          <w:b/>
        </w:rPr>
        <w:t xml:space="preserve">способствует: </w:t>
      </w:r>
    </w:p>
    <w:p w:rsidR="00E7158E" w:rsidRDefault="002F390C">
      <w:pPr>
        <w:numPr>
          <w:ilvl w:val="0"/>
          <w:numId w:val="59"/>
        </w:numPr>
        <w:ind w:right="454" w:hanging="139"/>
      </w:pPr>
      <w:r>
        <w:t xml:space="preserve">в области регулятивных действий развитию умения планировать, регулировать, контролировать и оценивать свои действия;   </w:t>
      </w:r>
    </w:p>
    <w:p w:rsidR="00E7158E" w:rsidRDefault="002F390C">
      <w:pPr>
        <w:numPr>
          <w:ilvl w:val="0"/>
          <w:numId w:val="59"/>
        </w:numPr>
        <w:ind w:right="454" w:hanging="139"/>
      </w:pPr>
      <w:r>
        <w:t xml:space="preserve">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  </w:t>
      </w:r>
    </w:p>
    <w:p w:rsidR="00E7158E" w:rsidRDefault="002F390C">
      <w:pPr>
        <w:pStyle w:val="4"/>
        <w:ind w:left="547" w:right="571"/>
      </w:pPr>
      <w:r>
        <w:t xml:space="preserve">2.1.4. Типовые задачи формирования УУД </w:t>
      </w:r>
    </w:p>
    <w:p w:rsidR="00E7158E" w:rsidRDefault="002F390C">
      <w:pPr>
        <w:ind w:left="423" w:right="454"/>
      </w:pPr>
      <w:r>
        <w:t xml:space="preserve">Выбор универсальных учебных действий при разработке типовых задач для оценки сформированности универсальных учебных действий основывается на следующих критериях: </w:t>
      </w:r>
    </w:p>
    <w:p w:rsidR="00E7158E" w:rsidRDefault="002F390C">
      <w:pPr>
        <w:numPr>
          <w:ilvl w:val="0"/>
          <w:numId w:val="60"/>
        </w:numPr>
        <w:ind w:right="454" w:firstLine="708"/>
      </w:pPr>
      <w:r>
        <w:rPr>
          <w:i/>
        </w:rPr>
        <w:t>показательность</w:t>
      </w:r>
      <w:r>
        <w:t xml:space="preserve">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 </w:t>
      </w:r>
    </w:p>
    <w:p w:rsidR="00E7158E" w:rsidRDefault="002F390C">
      <w:pPr>
        <w:numPr>
          <w:ilvl w:val="0"/>
          <w:numId w:val="60"/>
        </w:numPr>
        <w:ind w:right="454" w:firstLine="708"/>
      </w:pPr>
      <w:r>
        <w:rPr>
          <w:i/>
        </w:rPr>
        <w:t>учет системного характера</w:t>
      </w:r>
      <w:r>
        <w:t xml:space="preserve"> видов универсальных учебных действий (одно универсальное учебное действие может быть рассмотрено  как принадлежащее к различным классам.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 </w:t>
      </w:r>
    </w:p>
    <w:p w:rsidR="00E7158E" w:rsidRDefault="002F390C">
      <w:pPr>
        <w:numPr>
          <w:ilvl w:val="0"/>
          <w:numId w:val="60"/>
        </w:numPr>
        <w:ind w:right="454" w:firstLine="708"/>
      </w:pPr>
      <w:r>
        <w:t xml:space="preserve">учет </w:t>
      </w:r>
      <w:r>
        <w:rPr>
          <w:i/>
        </w:rPr>
        <w:t>возрастной специфики</w:t>
      </w:r>
      <w:r>
        <w:t xml:space="preserve">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предшкольного к школьному образованию, поэтому выбор модельных видов универсальных учебных действий для ступени предшкольного и школьного образования может меняться. </w:t>
      </w:r>
    </w:p>
    <w:p w:rsidR="00E7158E" w:rsidRDefault="002F390C">
      <w:pPr>
        <w:numPr>
          <w:ilvl w:val="0"/>
          <w:numId w:val="60"/>
        </w:numPr>
        <w:ind w:right="454" w:firstLine="708"/>
      </w:pPr>
      <w:r>
        <w:rPr>
          <w:i/>
        </w:rPr>
        <w:t>возможности объективирования</w:t>
      </w:r>
      <w:r>
        <w:t xml:space="preserve">свойств универсальных учебных действий при решении типовой задачи, их качественной и количественной оценки. </w:t>
      </w:r>
    </w:p>
    <w:p w:rsidR="00E7158E" w:rsidRDefault="002F390C">
      <w:pPr>
        <w:ind w:left="413" w:right="454" w:firstLine="708"/>
      </w:pPr>
      <w:r>
        <w:t xml:space="preserve">Опираясь на перечисленные выше критерии, мы выделили следующие  виды универсальных учебных действий: </w:t>
      </w:r>
    </w:p>
    <w:p w:rsidR="00E7158E" w:rsidRDefault="002F390C">
      <w:pPr>
        <w:numPr>
          <w:ilvl w:val="0"/>
          <w:numId w:val="60"/>
        </w:numPr>
        <w:ind w:right="454" w:firstLine="708"/>
      </w:pPr>
      <w:r>
        <w:t xml:space="preserve">личностные действия самоопределения, имеющие в качестве продукта рефлексивную самооценку; действие смыслообразования, определяющее мотивацию </w:t>
      </w:r>
    </w:p>
    <w:p w:rsidR="00E7158E" w:rsidRDefault="002F390C">
      <w:pPr>
        <w:ind w:left="423" w:right="454"/>
      </w:pPr>
      <w:r>
        <w:t xml:space="preserve">учебной деятельности, действие нравственно-этического оценивания; </w:t>
      </w:r>
    </w:p>
    <w:p w:rsidR="00E7158E" w:rsidRDefault="002F390C">
      <w:pPr>
        <w:numPr>
          <w:ilvl w:val="0"/>
          <w:numId w:val="60"/>
        </w:numPr>
        <w:spacing w:after="15" w:line="248" w:lineRule="auto"/>
        <w:ind w:right="454" w:firstLine="708"/>
      </w:pPr>
      <w:r>
        <w:t xml:space="preserve">регулятивные действия – действие контроля и оценки во внутреннем плане; </w:t>
      </w:r>
    </w:p>
    <w:p w:rsidR="00E7158E" w:rsidRDefault="002F390C">
      <w:pPr>
        <w:numPr>
          <w:ilvl w:val="0"/>
          <w:numId w:val="60"/>
        </w:numPr>
        <w:spacing w:after="1" w:line="258" w:lineRule="auto"/>
        <w:ind w:right="454" w:firstLine="708"/>
      </w:pPr>
      <w:r>
        <w:t xml:space="preserve">познавательные действия – действие моделирования, общий прием решения </w:t>
      </w:r>
    </w:p>
    <w:p w:rsidR="00E7158E" w:rsidRDefault="002F390C">
      <w:pPr>
        <w:ind w:left="423" w:right="454"/>
      </w:pPr>
      <w:r>
        <w:t xml:space="preserve">задач; </w:t>
      </w:r>
    </w:p>
    <w:p w:rsidR="00E7158E" w:rsidRDefault="002F390C">
      <w:pPr>
        <w:numPr>
          <w:ilvl w:val="0"/>
          <w:numId w:val="60"/>
        </w:numPr>
        <w:ind w:right="454" w:firstLine="708"/>
      </w:pPr>
      <w:r>
        <w:t xml:space="preserve">коммуникативные действия – действия общения, кооперации, отображения в речи предметного  содержания  и условий деятельности. </w:t>
      </w:r>
    </w:p>
    <w:p w:rsidR="00E7158E" w:rsidRDefault="002F390C">
      <w:pPr>
        <w:spacing w:after="15"/>
        <w:ind w:left="687"/>
        <w:jc w:val="center"/>
      </w:pPr>
      <w:r>
        <w:rPr>
          <w:b/>
        </w:rPr>
        <w:lastRenderedPageBreak/>
        <w:t xml:space="preserve">Классификация типовых задач </w:t>
      </w:r>
    </w:p>
    <w:tbl>
      <w:tblPr>
        <w:tblW w:w="9597" w:type="dxa"/>
        <w:tblInd w:w="214" w:type="dxa"/>
        <w:tblCellMar>
          <w:top w:w="57" w:type="dxa"/>
        </w:tblCellMar>
        <w:tblLook w:val="04A0"/>
      </w:tblPr>
      <w:tblGrid>
        <w:gridCol w:w="2688"/>
        <w:gridCol w:w="2460"/>
        <w:gridCol w:w="923"/>
        <w:gridCol w:w="3526"/>
      </w:tblGrid>
      <w:tr w:rsidR="00E7158E">
        <w:trPr>
          <w:trHeight w:val="289"/>
        </w:trPr>
        <w:tc>
          <w:tcPr>
            <w:tcW w:w="285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Типы задач  </w:t>
            </w:r>
          </w:p>
        </w:tc>
        <w:tc>
          <w:tcPr>
            <w:tcW w:w="3120"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Виды задач </w:t>
            </w:r>
          </w:p>
        </w:tc>
        <w:tc>
          <w:tcPr>
            <w:tcW w:w="362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Названия задач </w:t>
            </w:r>
          </w:p>
        </w:tc>
      </w:tr>
      <w:tr w:rsidR="00E7158E">
        <w:trPr>
          <w:trHeight w:val="6356"/>
        </w:trPr>
        <w:tc>
          <w:tcPr>
            <w:tcW w:w="285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Личностные  </w:t>
            </w:r>
          </w:p>
        </w:tc>
        <w:tc>
          <w:tcPr>
            <w:tcW w:w="2135" w:type="dxa"/>
            <w:tcBorders>
              <w:top w:val="single" w:sz="4" w:space="0" w:color="000000"/>
              <w:left w:val="single" w:sz="4" w:space="0" w:color="000000"/>
              <w:bottom w:val="single" w:sz="4" w:space="0" w:color="000000"/>
              <w:right w:val="nil"/>
            </w:tcBorders>
          </w:tcPr>
          <w:p w:rsidR="00E7158E" w:rsidRDefault="002F390C">
            <w:pPr>
              <w:spacing w:after="0" w:line="259" w:lineRule="auto"/>
              <w:ind w:left="0" w:right="-331" w:firstLine="0"/>
              <w:jc w:val="left"/>
            </w:pPr>
            <w:r>
              <w:t xml:space="preserve">Самоопределение, смыслообразование, нравственно-этическая ориентация </w:t>
            </w:r>
          </w:p>
        </w:tc>
        <w:tc>
          <w:tcPr>
            <w:tcW w:w="985"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3622" w:type="dxa"/>
            <w:tcBorders>
              <w:top w:val="single" w:sz="4" w:space="0" w:color="000000"/>
              <w:left w:val="single" w:sz="4" w:space="0" w:color="000000"/>
              <w:bottom w:val="single" w:sz="4" w:space="0" w:color="000000"/>
              <w:right w:val="single" w:sz="4" w:space="0" w:color="000000"/>
            </w:tcBorders>
          </w:tcPr>
          <w:p w:rsidR="00E7158E" w:rsidRDefault="002F390C">
            <w:pPr>
              <w:spacing w:line="259" w:lineRule="auto"/>
              <w:ind w:left="0" w:firstLine="0"/>
              <w:jc w:val="left"/>
            </w:pPr>
            <w:r>
              <w:t xml:space="preserve">1.Беседа о школе  </w:t>
            </w:r>
          </w:p>
          <w:p w:rsidR="00E7158E" w:rsidRDefault="002F390C">
            <w:pPr>
              <w:tabs>
                <w:tab w:val="right" w:pos="3514"/>
              </w:tabs>
              <w:spacing w:after="12" w:line="259" w:lineRule="auto"/>
              <w:ind w:left="0" w:firstLine="0"/>
              <w:jc w:val="left"/>
            </w:pPr>
            <w:r>
              <w:t xml:space="preserve">(модифицированная </w:t>
            </w:r>
            <w:r>
              <w:tab/>
              <w:t xml:space="preserve">методика </w:t>
            </w:r>
          </w:p>
          <w:p w:rsidR="00E7158E" w:rsidRDefault="002F390C">
            <w:pPr>
              <w:spacing w:after="0" w:line="244" w:lineRule="auto"/>
              <w:ind w:left="0" w:firstLine="0"/>
              <w:jc w:val="left"/>
            </w:pPr>
            <w:r>
              <w:t xml:space="preserve">Т.А.Нежновой, </w:t>
            </w:r>
            <w:r>
              <w:tab/>
              <w:t xml:space="preserve">А.Л.Венгера, Д.Б.Эльконина) </w:t>
            </w:r>
          </w:p>
          <w:p w:rsidR="00E7158E" w:rsidRDefault="002F390C">
            <w:pPr>
              <w:spacing w:after="0" w:line="238" w:lineRule="auto"/>
              <w:ind w:left="0" w:firstLine="0"/>
            </w:pPr>
            <w:r>
              <w:t xml:space="preserve">2.Проба на познавательную инициативу (чтение </w:t>
            </w:r>
          </w:p>
          <w:p w:rsidR="00E7158E" w:rsidRDefault="002F390C">
            <w:pPr>
              <w:spacing w:after="0" w:line="259" w:lineRule="auto"/>
              <w:ind w:left="0" w:firstLine="0"/>
              <w:jc w:val="left"/>
            </w:pPr>
            <w:r>
              <w:t xml:space="preserve">незавершенного текста) </w:t>
            </w:r>
          </w:p>
          <w:p w:rsidR="00E7158E" w:rsidRDefault="002F390C">
            <w:pPr>
              <w:spacing w:after="0" w:line="238" w:lineRule="auto"/>
              <w:ind w:left="0" w:right="108" w:firstLine="0"/>
            </w:pPr>
            <w:r>
              <w:t xml:space="preserve">3.Рефлексивная самооценка учебной деятельности (письменные ответы на </w:t>
            </w:r>
          </w:p>
          <w:p w:rsidR="00E7158E" w:rsidRDefault="002F390C">
            <w:pPr>
              <w:spacing w:after="0" w:line="259" w:lineRule="auto"/>
              <w:ind w:left="0" w:firstLine="0"/>
              <w:jc w:val="left"/>
            </w:pPr>
            <w:r>
              <w:t xml:space="preserve">вопросы) </w:t>
            </w:r>
          </w:p>
          <w:p w:rsidR="00E7158E" w:rsidRDefault="002F390C">
            <w:pPr>
              <w:spacing w:after="0" w:line="239" w:lineRule="auto"/>
              <w:ind w:left="0" w:firstLine="0"/>
            </w:pPr>
            <w:r>
              <w:t xml:space="preserve">4.Методика выявления характера атрибуции </w:t>
            </w:r>
          </w:p>
          <w:p w:rsidR="00E7158E" w:rsidRDefault="002F390C">
            <w:pPr>
              <w:spacing w:after="0" w:line="259" w:lineRule="auto"/>
              <w:ind w:left="0" w:firstLine="0"/>
              <w:jc w:val="left"/>
            </w:pPr>
            <w:r>
              <w:t xml:space="preserve">успеха/неуспеха </w:t>
            </w:r>
          </w:p>
          <w:p w:rsidR="00E7158E" w:rsidRDefault="002F390C">
            <w:pPr>
              <w:spacing w:line="259" w:lineRule="auto"/>
              <w:ind w:left="0" w:firstLine="0"/>
              <w:jc w:val="left"/>
            </w:pPr>
            <w:r>
              <w:t xml:space="preserve">(индивидуальная беседа) </w:t>
            </w:r>
          </w:p>
          <w:p w:rsidR="00E7158E" w:rsidRDefault="002F390C">
            <w:pPr>
              <w:spacing w:after="0" w:line="245" w:lineRule="auto"/>
              <w:ind w:left="0" w:firstLine="0"/>
              <w:jc w:val="left"/>
            </w:pPr>
            <w:r>
              <w:t xml:space="preserve">5.Задания </w:t>
            </w:r>
            <w:r>
              <w:tab/>
              <w:t xml:space="preserve">на </w:t>
            </w:r>
            <w:r>
              <w:tab/>
              <w:t xml:space="preserve">норму справедливого </w:t>
            </w:r>
            <w:r>
              <w:tab/>
              <w:t xml:space="preserve">распределения, взаимопомощи, взаимоуважения 6. Чтение и обсуждение текстов о взаимоотношениях родителей и детей </w:t>
            </w:r>
          </w:p>
          <w:p w:rsidR="00E7158E" w:rsidRDefault="002F390C">
            <w:pPr>
              <w:spacing w:after="0" w:line="259" w:lineRule="auto"/>
              <w:ind w:left="0" w:firstLine="0"/>
              <w:jc w:val="left"/>
            </w:pPr>
            <w:r>
              <w:t xml:space="preserve">7. Анкета «Оцени поступок» </w:t>
            </w:r>
          </w:p>
          <w:p w:rsidR="00E7158E" w:rsidRDefault="00E7158E">
            <w:pPr>
              <w:spacing w:after="0" w:line="259" w:lineRule="auto"/>
              <w:ind w:left="0" w:firstLine="0"/>
              <w:jc w:val="left"/>
            </w:pPr>
          </w:p>
        </w:tc>
      </w:tr>
      <w:tr w:rsidR="00E7158E">
        <w:trPr>
          <w:trHeight w:val="1669"/>
        </w:trPr>
        <w:tc>
          <w:tcPr>
            <w:tcW w:w="285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Регулятивные  </w:t>
            </w:r>
          </w:p>
        </w:tc>
        <w:tc>
          <w:tcPr>
            <w:tcW w:w="3120"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Целеполагание, </w:t>
            </w:r>
          </w:p>
          <w:p w:rsidR="00E7158E" w:rsidRDefault="002F390C">
            <w:pPr>
              <w:spacing w:after="0" w:line="257" w:lineRule="auto"/>
              <w:ind w:left="0" w:firstLine="0"/>
              <w:jc w:val="left"/>
            </w:pPr>
            <w:r>
              <w:t xml:space="preserve">планирование, осуществление </w:t>
            </w:r>
            <w:r>
              <w:tab/>
              <w:t xml:space="preserve">учебных действий, прогнозирование, контроль, </w:t>
            </w:r>
            <w:r>
              <w:tab/>
              <w:t xml:space="preserve">коррекция, </w:t>
            </w:r>
          </w:p>
          <w:p w:rsidR="00E7158E" w:rsidRDefault="002F390C">
            <w:pPr>
              <w:spacing w:after="0" w:line="259" w:lineRule="auto"/>
              <w:ind w:left="0" w:firstLine="0"/>
              <w:jc w:val="left"/>
            </w:pPr>
            <w:r>
              <w:t xml:space="preserve">оценка, саморегуляция </w:t>
            </w:r>
          </w:p>
        </w:tc>
        <w:tc>
          <w:tcPr>
            <w:tcW w:w="3622" w:type="dxa"/>
            <w:tcBorders>
              <w:top w:val="single" w:sz="4" w:space="0" w:color="000000"/>
              <w:left w:val="single" w:sz="4" w:space="0" w:color="000000"/>
              <w:bottom w:val="single" w:sz="4" w:space="0" w:color="000000"/>
              <w:right w:val="single" w:sz="4" w:space="0" w:color="000000"/>
            </w:tcBorders>
          </w:tcPr>
          <w:p w:rsidR="00E7158E" w:rsidRDefault="002F390C">
            <w:pPr>
              <w:tabs>
                <w:tab w:val="center" w:pos="2287"/>
                <w:tab w:val="center" w:pos="2860"/>
                <w:tab w:val="right" w:pos="3514"/>
              </w:tabs>
              <w:spacing w:after="0" w:line="259" w:lineRule="auto"/>
              <w:ind w:left="0" w:firstLine="0"/>
              <w:jc w:val="left"/>
            </w:pPr>
            <w:r>
              <w:t xml:space="preserve">1.Выкладывание </w:t>
            </w:r>
            <w:r>
              <w:tab/>
              <w:t xml:space="preserve">узора </w:t>
            </w:r>
            <w:r>
              <w:tab/>
            </w:r>
            <w:r>
              <w:tab/>
              <w:t xml:space="preserve">по </w:t>
            </w:r>
          </w:p>
          <w:p w:rsidR="00E7158E" w:rsidRDefault="002F390C">
            <w:pPr>
              <w:spacing w:after="0" w:line="239" w:lineRule="auto"/>
              <w:ind w:left="0" w:firstLine="0"/>
              <w:jc w:val="left"/>
            </w:pPr>
            <w:r>
              <w:t xml:space="preserve">образцу (устно и письменно) 2.Пробы на внимание </w:t>
            </w:r>
          </w:p>
          <w:p w:rsidR="00E7158E" w:rsidRDefault="002F390C">
            <w:pPr>
              <w:spacing w:after="0" w:line="259" w:lineRule="auto"/>
              <w:ind w:left="0" w:firstLine="0"/>
              <w:jc w:val="left"/>
            </w:pPr>
            <w:r>
              <w:t xml:space="preserve">3.Графические диктанты </w:t>
            </w:r>
          </w:p>
        </w:tc>
      </w:tr>
      <w:tr w:rsidR="00E7158E">
        <w:trPr>
          <w:trHeight w:val="1942"/>
        </w:trPr>
        <w:tc>
          <w:tcPr>
            <w:tcW w:w="285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Познавательные  </w:t>
            </w:r>
          </w:p>
        </w:tc>
        <w:tc>
          <w:tcPr>
            <w:tcW w:w="3120"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Общеучебные, </w:t>
            </w:r>
            <w:r>
              <w:tab/>
              <w:t xml:space="preserve">знаковосимволические, информационные, логические </w:t>
            </w:r>
          </w:p>
        </w:tc>
        <w:tc>
          <w:tcPr>
            <w:tcW w:w="362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107" w:firstLine="0"/>
            </w:pPr>
            <w:r>
              <w:t xml:space="preserve">1.Задания на формирование логического мышления (сравнение, обобщение, </w:t>
            </w:r>
          </w:p>
          <w:p w:rsidR="00E7158E" w:rsidRDefault="002F390C">
            <w:pPr>
              <w:spacing w:after="0" w:line="259" w:lineRule="auto"/>
              <w:ind w:left="0" w:firstLine="0"/>
              <w:jc w:val="left"/>
            </w:pPr>
            <w:r>
              <w:t xml:space="preserve">классификация, анализ, синтез) </w:t>
            </w:r>
          </w:p>
          <w:p w:rsidR="00E7158E" w:rsidRDefault="002F390C">
            <w:pPr>
              <w:spacing w:after="29" w:line="238" w:lineRule="auto"/>
              <w:ind w:left="0" w:firstLine="0"/>
            </w:pPr>
            <w:r>
              <w:t xml:space="preserve">2.Пробы на определение количества, качества. </w:t>
            </w:r>
          </w:p>
          <w:p w:rsidR="00E7158E" w:rsidRDefault="002F390C">
            <w:pPr>
              <w:tabs>
                <w:tab w:val="right" w:pos="3514"/>
              </w:tabs>
              <w:spacing w:after="0" w:line="259" w:lineRule="auto"/>
              <w:ind w:left="0" w:firstLine="0"/>
              <w:jc w:val="left"/>
            </w:pPr>
            <w:r>
              <w:t xml:space="preserve">3.Развитие </w:t>
            </w:r>
            <w:r>
              <w:tab/>
              <w:t xml:space="preserve">поискового </w:t>
            </w:r>
          </w:p>
        </w:tc>
      </w:tr>
      <w:tr w:rsidR="00E7158E">
        <w:trPr>
          <w:trHeight w:val="564"/>
        </w:trPr>
        <w:tc>
          <w:tcPr>
            <w:tcW w:w="2855"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3120" w:type="dxa"/>
            <w:gridSpan w:val="2"/>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362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планирования </w:t>
            </w:r>
          </w:p>
          <w:p w:rsidR="00E7158E" w:rsidRDefault="002F390C">
            <w:pPr>
              <w:spacing w:after="0" w:line="259" w:lineRule="auto"/>
              <w:ind w:left="0" w:firstLine="0"/>
              <w:jc w:val="left"/>
            </w:pPr>
            <w:r>
              <w:t xml:space="preserve">4.Приёмы решения задач </w:t>
            </w:r>
          </w:p>
        </w:tc>
      </w:tr>
      <w:tr w:rsidR="00E7158E">
        <w:trPr>
          <w:trHeight w:val="3322"/>
        </w:trPr>
        <w:tc>
          <w:tcPr>
            <w:tcW w:w="285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lastRenderedPageBreak/>
              <w:t xml:space="preserve">Коммуникативные  </w:t>
            </w:r>
          </w:p>
        </w:tc>
        <w:tc>
          <w:tcPr>
            <w:tcW w:w="3120"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Инициативное </w:t>
            </w:r>
          </w:p>
          <w:p w:rsidR="00E7158E" w:rsidRDefault="002F390C">
            <w:pPr>
              <w:spacing w:after="0" w:line="259" w:lineRule="auto"/>
              <w:ind w:left="0" w:right="37" w:firstLine="0"/>
              <w:jc w:val="left"/>
            </w:pPr>
            <w:r>
              <w:t xml:space="preserve">сотрудничество, планирование </w:t>
            </w:r>
            <w:r>
              <w:tab/>
              <w:t xml:space="preserve">учебного сотрудничества, взаимодействие, управление коммуникацией </w:t>
            </w:r>
          </w:p>
        </w:tc>
        <w:tc>
          <w:tcPr>
            <w:tcW w:w="362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60" w:firstLine="0"/>
            </w:pPr>
            <w:r>
              <w:t xml:space="preserve">1.Действия на учет позиции собеседника (анализ детских работ) </w:t>
            </w:r>
          </w:p>
          <w:p w:rsidR="00E7158E" w:rsidRDefault="002F390C">
            <w:pPr>
              <w:spacing w:after="0" w:line="238" w:lineRule="auto"/>
              <w:ind w:left="0" w:firstLine="0"/>
            </w:pPr>
            <w:r>
              <w:t xml:space="preserve">2.Задания на организацию сотрудничества (задание </w:t>
            </w:r>
          </w:p>
          <w:p w:rsidR="00E7158E" w:rsidRDefault="002F390C">
            <w:pPr>
              <w:spacing w:line="259" w:lineRule="auto"/>
              <w:ind w:left="0" w:firstLine="0"/>
              <w:jc w:val="left"/>
            </w:pPr>
            <w:r>
              <w:t xml:space="preserve">«Рукавички»(Г.А.Цукерман), </w:t>
            </w:r>
          </w:p>
          <w:p w:rsidR="00E7158E" w:rsidRDefault="002F390C">
            <w:pPr>
              <w:tabs>
                <w:tab w:val="right" w:pos="3514"/>
              </w:tabs>
              <w:spacing w:after="0" w:line="259" w:lineRule="auto"/>
              <w:ind w:left="0" w:firstLine="0"/>
              <w:jc w:val="left"/>
            </w:pPr>
            <w:r>
              <w:t xml:space="preserve">«Совместная </w:t>
            </w:r>
            <w:r>
              <w:tab/>
              <w:t xml:space="preserve">сортировка» </w:t>
            </w:r>
          </w:p>
          <w:p w:rsidR="00E7158E" w:rsidRDefault="002F390C">
            <w:pPr>
              <w:spacing w:line="259" w:lineRule="auto"/>
              <w:ind w:left="0" w:firstLine="0"/>
              <w:jc w:val="left"/>
            </w:pPr>
            <w:r>
              <w:t xml:space="preserve">(Бурменская) </w:t>
            </w:r>
          </w:p>
          <w:p w:rsidR="00E7158E" w:rsidRDefault="002F390C">
            <w:pPr>
              <w:spacing w:after="0" w:line="259" w:lineRule="auto"/>
              <w:ind w:left="0" w:firstLine="0"/>
              <w:jc w:val="left"/>
            </w:pPr>
            <w:r>
              <w:t xml:space="preserve">3.Коммуникация </w:t>
            </w:r>
            <w:r>
              <w:tab/>
              <w:t xml:space="preserve">как предпосылка </w:t>
            </w:r>
            <w:r>
              <w:tab/>
              <w:t xml:space="preserve">интериоризации («Узор под диктовку», «Дорога к дому») </w:t>
            </w:r>
          </w:p>
        </w:tc>
      </w:tr>
    </w:tbl>
    <w:p w:rsidR="00E7158E" w:rsidRDefault="00E7158E">
      <w:pPr>
        <w:spacing w:after="0" w:line="259" w:lineRule="auto"/>
        <w:ind w:left="428" w:firstLine="0"/>
        <w:jc w:val="left"/>
      </w:pPr>
    </w:p>
    <w:p w:rsidR="00E7158E" w:rsidRDefault="002F390C">
      <w:pPr>
        <w:pStyle w:val="3"/>
        <w:ind w:left="547" w:right="508"/>
      </w:pPr>
      <w:r>
        <w:t xml:space="preserve">2.1.5. 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 </w:t>
      </w:r>
    </w:p>
    <w:p w:rsidR="00E7158E" w:rsidRDefault="002F390C">
      <w:pPr>
        <w:ind w:left="413" w:right="454" w:firstLine="566"/>
      </w:pPr>
      <w:r>
        <w:t xml:space="preserve">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  </w:t>
      </w:r>
    </w:p>
    <w:p w:rsidR="00E7158E" w:rsidRDefault="002F390C">
      <w:pPr>
        <w:ind w:left="413" w:right="454" w:firstLine="566"/>
      </w:pPr>
      <w:r>
        <w:t xml:space="preserve">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другие.  </w:t>
      </w:r>
    </w:p>
    <w:p w:rsidR="00E7158E" w:rsidRDefault="002F390C">
      <w:pPr>
        <w:ind w:left="413" w:right="454" w:firstLine="566"/>
      </w:pPr>
      <w:r>
        <w:t xml:space="preserve">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   </w:t>
      </w:r>
    </w:p>
    <w:p w:rsidR="00E7158E" w:rsidRDefault="002F390C">
      <w:pPr>
        <w:ind w:left="413" w:right="454" w:firstLine="566"/>
      </w:pPr>
      <w:r>
        <w:t xml:space="preserve">Возникновение проблемы преемственности, находящей отражение в трудностях перехода обучающихся на новую ступень образовательной системы, имеет </w:t>
      </w:r>
      <w:r>
        <w:rPr>
          <w:i/>
        </w:rPr>
        <w:t xml:space="preserve">следующие причины: </w:t>
      </w:r>
    </w:p>
    <w:p w:rsidR="00E7158E" w:rsidRDefault="002F390C">
      <w:pPr>
        <w:numPr>
          <w:ilvl w:val="0"/>
          <w:numId w:val="61"/>
        </w:numPr>
        <w:ind w:right="454"/>
      </w:pPr>
      <w:r>
        <w:t xml:space="preserve">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  </w:t>
      </w:r>
    </w:p>
    <w:p w:rsidR="00E7158E" w:rsidRDefault="002F390C">
      <w:pPr>
        <w:numPr>
          <w:ilvl w:val="0"/>
          <w:numId w:val="61"/>
        </w:numPr>
        <w:ind w:right="454"/>
      </w:pPr>
      <w:r>
        <w:t xml:space="preserve">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В частности, серьезной проблемой остается недостаточная подготовленность значительного числа детей к обучению на русском (неродном) языке.  </w:t>
      </w:r>
    </w:p>
    <w:p w:rsidR="00E7158E" w:rsidRDefault="002F390C">
      <w:pPr>
        <w:ind w:left="413" w:right="454" w:firstLine="566"/>
      </w:pPr>
      <w:r>
        <w:t xml:space="preserve">Исследования </w:t>
      </w:r>
      <w:r>
        <w:rPr>
          <w:b/>
          <w:i/>
        </w:rPr>
        <w:t>готовности детей к обучению в школе</w:t>
      </w:r>
      <w:r>
        <w:t xml:space="preserve">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  </w:t>
      </w:r>
    </w:p>
    <w:p w:rsidR="00E7158E" w:rsidRDefault="002F390C">
      <w:pPr>
        <w:ind w:left="413" w:right="454" w:firstLine="566"/>
      </w:pPr>
      <w:r>
        <w:rPr>
          <w:i/>
        </w:rPr>
        <w:t xml:space="preserve">Физическая готовность </w:t>
      </w:r>
      <w:r>
        <w:t xml:space="preserve">определяется состоянием здоровья, 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  </w:t>
      </w:r>
    </w:p>
    <w:p w:rsidR="00E7158E" w:rsidRDefault="002F390C">
      <w:pPr>
        <w:ind w:left="413" w:right="454" w:firstLine="566"/>
      </w:pPr>
      <w:r>
        <w:rPr>
          <w:i/>
        </w:rPr>
        <w:lastRenderedPageBreak/>
        <w:t>Психологическая готовность</w:t>
      </w:r>
      <w:r>
        <w:t xml:space="preserve"> включает в себя эмоционально-личностную, 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ребенка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w:t>
      </w:r>
    </w:p>
    <w:p w:rsidR="00E7158E" w:rsidRDefault="002F390C">
      <w:pPr>
        <w:ind w:left="413" w:right="454" w:firstLine="566"/>
      </w:pPr>
      <w:r>
        <w:t xml:space="preserve">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прочие.  </w:t>
      </w:r>
    </w:p>
    <w:p w:rsidR="00E7158E" w:rsidRDefault="002F390C">
      <w:pPr>
        <w:ind w:left="413" w:right="454" w:firstLine="566"/>
      </w:pPr>
      <w:r>
        <w:t xml:space="preserve">Не меньшее значение имеет проблема психологической готовности детей и при переходе обучающихся на следующую ступень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  </w:t>
      </w:r>
    </w:p>
    <w:p w:rsidR="00E7158E" w:rsidRDefault="002F390C">
      <w:pPr>
        <w:numPr>
          <w:ilvl w:val="0"/>
          <w:numId w:val="62"/>
        </w:numPr>
        <w:ind w:right="454"/>
      </w:pPr>
      <w:r>
        <w:t xml:space="preserve">необходимостью адаптации обучающихся к новой организации процесса и содержания обучения (предметная система, разные преподаватели и т.д.);  </w:t>
      </w:r>
    </w:p>
    <w:p w:rsidR="00E7158E" w:rsidRDefault="002F390C">
      <w:pPr>
        <w:numPr>
          <w:ilvl w:val="0"/>
          <w:numId w:val="62"/>
        </w:numPr>
        <w:ind w:right="454"/>
      </w:pPr>
      <w:r>
        <w:t xml:space="preserve">совпадением начала кризисного периода, в который вступают младшие подростки, со сменой ведущей деятельности (переориентация подростков на деятельность общения со сверстниками при сохранении значимости учебной деятельности);  </w:t>
      </w:r>
    </w:p>
    <w:p w:rsidR="00E7158E" w:rsidRDefault="002F390C">
      <w:pPr>
        <w:numPr>
          <w:ilvl w:val="0"/>
          <w:numId w:val="62"/>
        </w:numPr>
        <w:ind w:right="454"/>
      </w:pPr>
      <w: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w:t>
      </w:r>
    </w:p>
    <w:p w:rsidR="00E7158E" w:rsidRDefault="002F390C">
      <w:pPr>
        <w:ind w:left="413" w:right="454" w:firstLine="566"/>
      </w:pPr>
      <w:r>
        <w:t xml:space="preserve">Все эти компоненты присутствуют в программе формирования универсальных учебных действий.  </w:t>
      </w:r>
    </w:p>
    <w:p w:rsidR="00E7158E" w:rsidRDefault="002F390C">
      <w:pPr>
        <w:spacing w:after="15"/>
        <w:ind w:left="547" w:right="507"/>
        <w:jc w:val="center"/>
      </w:pPr>
      <w:r>
        <w:rPr>
          <w:b/>
        </w:rPr>
        <w:t xml:space="preserve">Значение универсальных учебных действий для обеспечения готовности ребенка к переходу от предшкольной ступени образования к начальному образованию </w:t>
      </w:r>
    </w:p>
    <w:p w:rsidR="00E7158E" w:rsidRDefault="00E7158E">
      <w:pPr>
        <w:spacing w:after="0" w:line="259" w:lineRule="auto"/>
        <w:ind w:left="711" w:firstLine="0"/>
        <w:jc w:val="left"/>
      </w:pPr>
    </w:p>
    <w:tbl>
      <w:tblPr>
        <w:tblW w:w="9859" w:type="dxa"/>
        <w:tblInd w:w="214" w:type="dxa"/>
        <w:tblCellMar>
          <w:top w:w="57" w:type="dxa"/>
        </w:tblCellMar>
        <w:tblLook w:val="04A0"/>
      </w:tblPr>
      <w:tblGrid>
        <w:gridCol w:w="3094"/>
        <w:gridCol w:w="3572"/>
        <w:gridCol w:w="3193"/>
      </w:tblGrid>
      <w:tr w:rsidR="00E7158E">
        <w:trPr>
          <w:trHeight w:val="564"/>
        </w:trPr>
        <w:tc>
          <w:tcPr>
            <w:tcW w:w="309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483" w:firstLine="0"/>
              <w:jc w:val="left"/>
            </w:pPr>
            <w:r>
              <w:t xml:space="preserve">УУД </w:t>
            </w:r>
          </w:p>
        </w:tc>
        <w:tc>
          <w:tcPr>
            <w:tcW w:w="357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482" w:firstLine="0"/>
              <w:jc w:val="left"/>
            </w:pPr>
            <w:r>
              <w:t xml:space="preserve">Результаты развития УУД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482"/>
            </w:pPr>
            <w:r>
              <w:t xml:space="preserve">Значение для обучения в первом классе </w:t>
            </w:r>
          </w:p>
        </w:tc>
      </w:tr>
      <w:tr w:rsidR="00E7158E">
        <w:trPr>
          <w:trHeight w:val="838"/>
        </w:trPr>
        <w:tc>
          <w:tcPr>
            <w:tcW w:w="309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483" w:firstLine="0"/>
              <w:jc w:val="left"/>
            </w:pPr>
            <w:r>
              <w:t xml:space="preserve">Личностные действия– самоопределение, </w:t>
            </w:r>
          </w:p>
          <w:p w:rsidR="00E7158E" w:rsidRDefault="002F390C">
            <w:pPr>
              <w:spacing w:after="0" w:line="259" w:lineRule="auto"/>
              <w:ind w:left="0" w:firstLine="0"/>
              <w:jc w:val="left"/>
            </w:pPr>
            <w:r>
              <w:t xml:space="preserve">смыслообразование </w:t>
            </w:r>
          </w:p>
        </w:tc>
        <w:tc>
          <w:tcPr>
            <w:tcW w:w="357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482"/>
              <w:jc w:val="left"/>
            </w:pPr>
            <w:r>
              <w:t xml:space="preserve">ВПШ (внутренняя позиция школьника)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482"/>
              <w:jc w:val="left"/>
            </w:pPr>
            <w:r>
              <w:t xml:space="preserve">Адекватная мотивация учебной деятельности </w:t>
            </w:r>
          </w:p>
        </w:tc>
      </w:tr>
      <w:tr w:rsidR="00E7158E">
        <w:trPr>
          <w:trHeight w:val="2494"/>
        </w:trPr>
        <w:tc>
          <w:tcPr>
            <w:tcW w:w="309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482"/>
              <w:jc w:val="left"/>
            </w:pPr>
            <w:r>
              <w:t xml:space="preserve">Познавательные  действия  </w:t>
            </w:r>
          </w:p>
          <w:p w:rsidR="00E7158E" w:rsidRDefault="002F390C">
            <w:pPr>
              <w:spacing w:after="0" w:line="238" w:lineRule="auto"/>
              <w:ind w:left="482" w:right="97" w:hanging="482"/>
              <w:jc w:val="left"/>
            </w:pPr>
            <w:r>
              <w:t xml:space="preserve">(классификация, сериация); коммуникативные </w:t>
            </w:r>
          </w:p>
          <w:p w:rsidR="00E7158E" w:rsidRDefault="002F390C">
            <w:pPr>
              <w:spacing w:after="0" w:line="238" w:lineRule="auto"/>
              <w:ind w:left="0" w:right="59" w:firstLine="0"/>
            </w:pPr>
            <w:r>
              <w:t xml:space="preserve">действия  (умение вступать в коопера-цию, соотносить позиции партнеров и </w:t>
            </w:r>
          </w:p>
          <w:p w:rsidR="00E7158E" w:rsidRDefault="002F390C">
            <w:pPr>
              <w:spacing w:after="0" w:line="259" w:lineRule="auto"/>
              <w:ind w:left="0" w:firstLine="0"/>
              <w:jc w:val="left"/>
            </w:pPr>
            <w:r>
              <w:t xml:space="preserve">собственную) </w:t>
            </w:r>
          </w:p>
        </w:tc>
        <w:tc>
          <w:tcPr>
            <w:tcW w:w="3572" w:type="dxa"/>
            <w:tcBorders>
              <w:top w:val="single" w:sz="4" w:space="0" w:color="000000"/>
              <w:left w:val="single" w:sz="4" w:space="0" w:color="000000"/>
              <w:bottom w:val="single" w:sz="4" w:space="0" w:color="000000"/>
              <w:right w:val="single" w:sz="4" w:space="0" w:color="000000"/>
            </w:tcBorders>
          </w:tcPr>
          <w:p w:rsidR="00E7158E" w:rsidRDefault="002F390C">
            <w:pPr>
              <w:spacing w:after="1" w:line="238" w:lineRule="auto"/>
              <w:ind w:left="0" w:right="58" w:firstLine="482"/>
            </w:pPr>
            <w:r>
              <w:t xml:space="preserve">Преодоление эгоцентризма и децентрация в мышлении и межличностном взаимодействии. </w:t>
            </w:r>
          </w:p>
          <w:p w:rsidR="00E7158E" w:rsidRDefault="002F390C">
            <w:pPr>
              <w:spacing w:after="0" w:line="259" w:lineRule="auto"/>
              <w:ind w:left="0" w:right="59" w:firstLine="482"/>
            </w:pPr>
            <w:r>
              <w:t xml:space="preserve">Понятие сохранения (на примере дискретного множества).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0" w:firstLine="482"/>
            </w:pPr>
            <w:r>
              <w:t xml:space="preserve">Предпосылки формирования числа как условие освоения математики. </w:t>
            </w:r>
          </w:p>
        </w:tc>
      </w:tr>
      <w:tr w:rsidR="00E7158E">
        <w:trPr>
          <w:trHeight w:val="1942"/>
        </w:trPr>
        <w:tc>
          <w:tcPr>
            <w:tcW w:w="3095" w:type="dxa"/>
            <w:tcBorders>
              <w:top w:val="single" w:sz="4" w:space="0" w:color="000000"/>
              <w:left w:val="single" w:sz="4" w:space="0" w:color="000000"/>
              <w:bottom w:val="single" w:sz="4" w:space="0" w:color="000000"/>
              <w:right w:val="single" w:sz="4" w:space="0" w:color="000000"/>
            </w:tcBorders>
          </w:tcPr>
          <w:p w:rsidR="00E7158E" w:rsidRDefault="002F390C">
            <w:pPr>
              <w:tabs>
                <w:tab w:val="center" w:pos="1323"/>
                <w:tab w:val="right" w:pos="2987"/>
              </w:tabs>
              <w:spacing w:after="0" w:line="259" w:lineRule="auto"/>
              <w:ind w:left="0" w:firstLine="0"/>
              <w:jc w:val="left"/>
            </w:pPr>
            <w:r>
              <w:rPr>
                <w:rFonts w:ascii="Calibri" w:eastAsia="Calibri" w:hAnsi="Calibri" w:cs="Calibri"/>
                <w:sz w:val="22"/>
              </w:rPr>
              <w:lastRenderedPageBreak/>
              <w:tab/>
            </w:r>
            <w:r>
              <w:t xml:space="preserve">Познавательные </w:t>
            </w:r>
            <w:r>
              <w:tab/>
              <w:t xml:space="preserve">и </w:t>
            </w:r>
          </w:p>
          <w:p w:rsidR="00E7158E" w:rsidRDefault="002F390C">
            <w:pPr>
              <w:spacing w:after="0" w:line="259" w:lineRule="auto"/>
              <w:ind w:left="0" w:firstLine="0"/>
              <w:jc w:val="left"/>
            </w:pPr>
            <w:r>
              <w:t xml:space="preserve">знаково-символические действия </w:t>
            </w:r>
          </w:p>
        </w:tc>
        <w:tc>
          <w:tcPr>
            <w:tcW w:w="357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44" w:lineRule="auto"/>
              <w:ind w:left="0" w:firstLine="482"/>
              <w:jc w:val="left"/>
            </w:pPr>
            <w:r>
              <w:t xml:space="preserve">Дифференциация </w:t>
            </w:r>
            <w:r>
              <w:tab/>
              <w:t xml:space="preserve">планов символ/знак и означаемого.  </w:t>
            </w:r>
          </w:p>
          <w:p w:rsidR="00E7158E" w:rsidRDefault="002F390C">
            <w:pPr>
              <w:spacing w:after="0" w:line="259" w:lineRule="auto"/>
              <w:ind w:left="0" w:right="65" w:firstLine="482"/>
            </w:pPr>
            <w:r>
              <w:t xml:space="preserve">Различение символов/знаков и замещаемой предметной действительности.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29" w:line="238" w:lineRule="auto"/>
              <w:ind w:left="0" w:right="62" w:firstLine="482"/>
            </w:pPr>
            <w:r>
              <w:t xml:space="preserve">Предпосылка и условие успешности овладения чтением (грамотой) и письмом. </w:t>
            </w:r>
          </w:p>
          <w:p w:rsidR="00E7158E" w:rsidRDefault="002F390C">
            <w:pPr>
              <w:spacing w:after="0" w:line="259" w:lineRule="auto"/>
              <w:ind w:left="0" w:firstLine="482"/>
              <w:jc w:val="left"/>
            </w:pPr>
            <w:r>
              <w:t xml:space="preserve">Условие </w:t>
            </w:r>
            <w:r>
              <w:tab/>
              <w:t xml:space="preserve">усвоения математики, родного языка, формирования </w:t>
            </w:r>
            <w:r>
              <w:tab/>
            </w:r>
            <w:r>
              <w:tab/>
              <w:t xml:space="preserve">умения </w:t>
            </w:r>
          </w:p>
        </w:tc>
      </w:tr>
      <w:tr w:rsidR="00E7158E">
        <w:trPr>
          <w:trHeight w:val="1392"/>
        </w:trPr>
        <w:tc>
          <w:tcPr>
            <w:tcW w:w="3095"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3572"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09" w:firstLine="0"/>
            </w:pPr>
            <w:r>
              <w:t xml:space="preserve">решать математические, лингвистические и другие задачи. Понимание условных  изображений в любых учебных предметов. </w:t>
            </w:r>
          </w:p>
        </w:tc>
      </w:tr>
      <w:tr w:rsidR="00E7158E">
        <w:trPr>
          <w:trHeight w:val="3322"/>
        </w:trPr>
        <w:tc>
          <w:tcPr>
            <w:tcW w:w="309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93" w:firstLine="482"/>
              <w:jc w:val="left"/>
            </w:pPr>
            <w:r>
              <w:t xml:space="preserve">Регулятивные действия  </w:t>
            </w:r>
          </w:p>
          <w:p w:rsidR="00E7158E" w:rsidRDefault="002F390C" w:rsidP="004515F9">
            <w:pPr>
              <w:numPr>
                <w:ilvl w:val="0"/>
                <w:numId w:val="162"/>
              </w:numPr>
              <w:spacing w:after="0" w:line="238" w:lineRule="auto"/>
              <w:ind w:right="109" w:firstLine="482"/>
            </w:pPr>
            <w:r>
              <w:t xml:space="preserve">выделение и сохранение цели, заданной в виде образца-продукта действия, </w:t>
            </w:r>
          </w:p>
          <w:p w:rsidR="00E7158E" w:rsidRDefault="002F390C" w:rsidP="004515F9">
            <w:pPr>
              <w:numPr>
                <w:ilvl w:val="0"/>
                <w:numId w:val="162"/>
              </w:numPr>
              <w:spacing w:after="0" w:line="238" w:lineRule="auto"/>
              <w:ind w:right="109" w:firstLine="482"/>
            </w:pPr>
            <w:r>
              <w:t xml:space="preserve">ориентация на образец и правило </w:t>
            </w:r>
          </w:p>
          <w:p w:rsidR="00E7158E" w:rsidRDefault="002F390C">
            <w:pPr>
              <w:spacing w:line="259" w:lineRule="auto"/>
              <w:ind w:left="0" w:firstLine="0"/>
              <w:jc w:val="left"/>
            </w:pPr>
            <w:r>
              <w:t xml:space="preserve">выполнения действия, </w:t>
            </w:r>
          </w:p>
          <w:p w:rsidR="00E7158E" w:rsidRDefault="002F390C" w:rsidP="004515F9">
            <w:pPr>
              <w:numPr>
                <w:ilvl w:val="0"/>
                <w:numId w:val="162"/>
              </w:numPr>
              <w:spacing w:after="0" w:line="259" w:lineRule="auto"/>
              <w:ind w:right="109" w:firstLine="482"/>
            </w:pPr>
            <w:r>
              <w:t xml:space="preserve">контроль </w:t>
            </w:r>
            <w:r>
              <w:tab/>
              <w:t xml:space="preserve">и </w:t>
            </w:r>
          </w:p>
          <w:p w:rsidR="00E7158E" w:rsidRDefault="002F390C">
            <w:pPr>
              <w:spacing w:after="0" w:line="259" w:lineRule="auto"/>
              <w:ind w:left="0" w:firstLine="0"/>
              <w:jc w:val="left"/>
            </w:pPr>
            <w:r>
              <w:t xml:space="preserve">коррекция, </w:t>
            </w:r>
          </w:p>
          <w:p w:rsidR="00E7158E" w:rsidRDefault="002F390C">
            <w:pPr>
              <w:spacing w:after="0" w:line="259" w:lineRule="auto"/>
              <w:ind w:left="483" w:firstLine="0"/>
              <w:jc w:val="left"/>
            </w:pPr>
            <w:r>
              <w:t xml:space="preserve">-оценка </w:t>
            </w:r>
          </w:p>
        </w:tc>
        <w:tc>
          <w:tcPr>
            <w:tcW w:w="357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07" w:firstLine="482"/>
            </w:pPr>
            <w:r>
              <w:t xml:space="preserve">Произвольность регуляции поведения и деятельности: в форме построения предметного действия в соответствии с заданным образцом и правилом.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110" w:firstLine="482"/>
            </w:pPr>
            <w:r>
              <w:t xml:space="preserve">Организация и выполнение учебной деятельности в сотрудничестве с учителем. </w:t>
            </w:r>
          </w:p>
          <w:p w:rsidR="00E7158E" w:rsidRDefault="002F390C">
            <w:pPr>
              <w:spacing w:after="0" w:line="238" w:lineRule="auto"/>
              <w:ind w:left="0" w:right="108" w:firstLine="0"/>
            </w:pPr>
            <w:r>
              <w:t xml:space="preserve">Направленность на овладение эталонами обобщенных способов действий способов научных понятий (русский язык, матема-тика) и предметной, продуктивной деятельности </w:t>
            </w:r>
          </w:p>
          <w:p w:rsidR="00E7158E" w:rsidRDefault="002F390C">
            <w:pPr>
              <w:spacing w:after="0" w:line="259" w:lineRule="auto"/>
              <w:ind w:left="0" w:firstLine="0"/>
              <w:jc w:val="left"/>
            </w:pPr>
            <w:r>
              <w:t xml:space="preserve">(технология, ИЗО) </w:t>
            </w:r>
          </w:p>
        </w:tc>
      </w:tr>
      <w:tr w:rsidR="00E7158E">
        <w:trPr>
          <w:trHeight w:val="1666"/>
        </w:trPr>
        <w:tc>
          <w:tcPr>
            <w:tcW w:w="309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482"/>
              <w:jc w:val="left"/>
            </w:pPr>
            <w:r>
              <w:t xml:space="preserve">Коммуникативные действия  </w:t>
            </w:r>
          </w:p>
        </w:tc>
        <w:tc>
          <w:tcPr>
            <w:tcW w:w="357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08" w:firstLine="482"/>
            </w:pPr>
            <w:r>
              <w:t xml:space="preserve">Коммуникация как общение и кооперация. Развитие планирующей регулирующей функции речи.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09" w:firstLine="482"/>
            </w:pPr>
            <w:r>
              <w:t xml:space="preserve">Развитие учебного сотрудничества с учителем и сверстником. Условие  осознания содержания своих действий и усвоения учебного содержания. </w:t>
            </w:r>
          </w:p>
        </w:tc>
      </w:tr>
    </w:tbl>
    <w:p w:rsidR="00E7158E" w:rsidRDefault="00E7158E">
      <w:pPr>
        <w:spacing w:after="0" w:line="259" w:lineRule="auto"/>
        <w:ind w:left="428" w:firstLine="0"/>
        <w:jc w:val="left"/>
      </w:pPr>
    </w:p>
    <w:p w:rsidR="00E7158E" w:rsidRDefault="002F390C">
      <w:pPr>
        <w:spacing w:after="15"/>
        <w:ind w:left="3759" w:right="16" w:hanging="2979"/>
      </w:pPr>
      <w:r>
        <w:rPr>
          <w:b/>
        </w:rPr>
        <w:t xml:space="preserve">Значение универсальных учебных действий для успешности обучения на ступени начального образования </w:t>
      </w:r>
    </w:p>
    <w:p w:rsidR="00E7158E" w:rsidRDefault="00E7158E">
      <w:pPr>
        <w:spacing w:after="0" w:line="259" w:lineRule="auto"/>
        <w:ind w:left="711" w:firstLine="0"/>
        <w:jc w:val="left"/>
      </w:pPr>
    </w:p>
    <w:tbl>
      <w:tblPr>
        <w:tblW w:w="9573" w:type="dxa"/>
        <w:tblInd w:w="214" w:type="dxa"/>
        <w:tblCellMar>
          <w:top w:w="57" w:type="dxa"/>
          <w:right w:w="48" w:type="dxa"/>
        </w:tblCellMar>
        <w:tblLook w:val="04A0"/>
      </w:tblPr>
      <w:tblGrid>
        <w:gridCol w:w="2808"/>
        <w:gridCol w:w="3572"/>
        <w:gridCol w:w="3193"/>
      </w:tblGrid>
      <w:tr w:rsidR="00E7158E">
        <w:trPr>
          <w:trHeight w:val="286"/>
        </w:trPr>
        <w:tc>
          <w:tcPr>
            <w:tcW w:w="280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483" w:firstLine="0"/>
              <w:jc w:val="left"/>
            </w:pPr>
            <w:r>
              <w:t xml:space="preserve">УУД </w:t>
            </w:r>
          </w:p>
        </w:tc>
        <w:tc>
          <w:tcPr>
            <w:tcW w:w="357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482" w:firstLine="0"/>
              <w:jc w:val="left"/>
            </w:pPr>
            <w:r>
              <w:t xml:space="preserve">Результаты развития УУД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482" w:firstLine="0"/>
              <w:jc w:val="left"/>
            </w:pPr>
            <w:r>
              <w:t xml:space="preserve">Значение для обучения </w:t>
            </w:r>
          </w:p>
        </w:tc>
      </w:tr>
      <w:tr w:rsidR="00E7158E">
        <w:trPr>
          <w:trHeight w:val="2494"/>
        </w:trPr>
        <w:tc>
          <w:tcPr>
            <w:tcW w:w="280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482"/>
              <w:jc w:val="left"/>
            </w:pPr>
            <w:r>
              <w:t xml:space="preserve">Личностные действия </w:t>
            </w:r>
          </w:p>
          <w:p w:rsidR="00E7158E" w:rsidRDefault="002F390C">
            <w:pPr>
              <w:spacing w:after="0" w:line="259" w:lineRule="auto"/>
              <w:ind w:left="483" w:firstLine="0"/>
              <w:jc w:val="left"/>
            </w:pPr>
            <w:r>
              <w:t>-</w:t>
            </w:r>
          </w:p>
          <w:p w:rsidR="00E7158E" w:rsidRDefault="002F390C">
            <w:pPr>
              <w:spacing w:after="0" w:line="259" w:lineRule="auto"/>
              <w:ind w:left="0" w:firstLine="0"/>
              <w:jc w:val="left"/>
            </w:pPr>
            <w:r>
              <w:t xml:space="preserve">смыслообразование </w:t>
            </w:r>
          </w:p>
          <w:p w:rsidR="00E7158E" w:rsidRDefault="002F390C">
            <w:pPr>
              <w:spacing w:after="0" w:line="259" w:lineRule="auto"/>
              <w:ind w:left="483" w:firstLine="0"/>
              <w:jc w:val="left"/>
            </w:pPr>
            <w:r>
              <w:t xml:space="preserve">-самоопределение </w:t>
            </w:r>
          </w:p>
          <w:p w:rsidR="00E7158E" w:rsidRDefault="002F390C">
            <w:pPr>
              <w:spacing w:after="0" w:line="259" w:lineRule="auto"/>
              <w:ind w:left="0" w:firstLine="482"/>
              <w:jc w:val="left"/>
            </w:pPr>
            <w:r>
              <w:t xml:space="preserve">Регулятивные действия </w:t>
            </w:r>
          </w:p>
        </w:tc>
        <w:tc>
          <w:tcPr>
            <w:tcW w:w="3572" w:type="dxa"/>
            <w:tcBorders>
              <w:top w:val="single" w:sz="4" w:space="0" w:color="000000"/>
              <w:left w:val="single" w:sz="4" w:space="0" w:color="000000"/>
              <w:bottom w:val="single" w:sz="4" w:space="0" w:color="000000"/>
              <w:right w:val="single" w:sz="4" w:space="0" w:color="000000"/>
            </w:tcBorders>
          </w:tcPr>
          <w:p w:rsidR="00E7158E" w:rsidRDefault="002F390C">
            <w:pPr>
              <w:spacing w:after="29" w:line="238" w:lineRule="auto"/>
              <w:ind w:left="0" w:right="59" w:firstLine="482"/>
            </w:pPr>
            <w:r>
              <w:t xml:space="preserve">Адекватная школьная мотивация. Мотивация достижения. </w:t>
            </w:r>
          </w:p>
          <w:p w:rsidR="00E7158E" w:rsidRDefault="002F390C">
            <w:pPr>
              <w:spacing w:after="21" w:line="244" w:lineRule="auto"/>
              <w:ind w:left="0" w:firstLine="482"/>
              <w:jc w:val="left"/>
            </w:pPr>
            <w:r>
              <w:t xml:space="preserve">Развитие </w:t>
            </w:r>
            <w:r>
              <w:tab/>
              <w:t xml:space="preserve">основ гражданской идентичности. </w:t>
            </w:r>
          </w:p>
          <w:p w:rsidR="00E7158E" w:rsidRDefault="002F390C">
            <w:pPr>
              <w:spacing w:after="0" w:line="259" w:lineRule="auto"/>
              <w:ind w:left="0" w:firstLine="482"/>
              <w:jc w:val="left"/>
            </w:pPr>
            <w:r>
              <w:t xml:space="preserve">Рефлексивная </w:t>
            </w:r>
            <w:r>
              <w:tab/>
              <w:t xml:space="preserve">адекватная самооценка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8" w:firstLine="482"/>
            </w:pPr>
            <w:r>
              <w:t xml:space="preserve">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 </w:t>
            </w:r>
          </w:p>
        </w:tc>
      </w:tr>
      <w:tr w:rsidR="00E7158E">
        <w:trPr>
          <w:trHeight w:val="1669"/>
        </w:trPr>
        <w:tc>
          <w:tcPr>
            <w:tcW w:w="280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482"/>
              <w:jc w:val="left"/>
            </w:pPr>
            <w:r>
              <w:lastRenderedPageBreak/>
              <w:t xml:space="preserve">Регулятивные, личностные, познавательные, коммуникативные действия </w:t>
            </w:r>
          </w:p>
        </w:tc>
        <w:tc>
          <w:tcPr>
            <w:tcW w:w="357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0" w:firstLine="482"/>
            </w:pPr>
            <w:r>
              <w:t xml:space="preserve">Функционально-структурная сформированность учебной деятельности. Произвольность восприятия, внимания,  памяти, воображения.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1" w:firstLine="482"/>
            </w:pPr>
            <w:r>
              <w:t xml:space="preserve">Высокая успешность в усвоении учебного содержания. Создание предпосылок для дальнейшего перехода к самообразованию. </w:t>
            </w:r>
          </w:p>
        </w:tc>
      </w:tr>
      <w:tr w:rsidR="00E7158E">
        <w:trPr>
          <w:trHeight w:val="1390"/>
        </w:trPr>
        <w:tc>
          <w:tcPr>
            <w:tcW w:w="280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482"/>
              <w:jc w:val="left"/>
            </w:pPr>
            <w:r>
              <w:t xml:space="preserve">Коммуникативные (речевые), регулятивные действия </w:t>
            </w:r>
          </w:p>
        </w:tc>
        <w:tc>
          <w:tcPr>
            <w:tcW w:w="357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482" w:firstLine="0"/>
              <w:jc w:val="left"/>
            </w:pPr>
            <w:r>
              <w:t xml:space="preserve">Внутренний план действия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2" w:firstLine="482"/>
            </w:pPr>
            <w:r>
              <w:t xml:space="preserve">Способность действовать «в уме». Отрыв слова от предмета, достижение нового уровня обобщения. </w:t>
            </w:r>
          </w:p>
        </w:tc>
      </w:tr>
      <w:tr w:rsidR="00E7158E">
        <w:trPr>
          <w:trHeight w:val="1114"/>
        </w:trPr>
        <w:tc>
          <w:tcPr>
            <w:tcW w:w="280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482"/>
              <w:jc w:val="left"/>
            </w:pPr>
            <w:r>
              <w:t xml:space="preserve">Коммуникативные, регулятивные действия </w:t>
            </w:r>
          </w:p>
        </w:tc>
        <w:tc>
          <w:tcPr>
            <w:tcW w:w="357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57" w:firstLine="482"/>
            </w:pPr>
            <w:r>
              <w:t xml:space="preserve">Рефлексия – осознание учащимся содержания, последовательности и </w:t>
            </w:r>
          </w:p>
          <w:p w:rsidR="00E7158E" w:rsidRDefault="002F390C">
            <w:pPr>
              <w:spacing w:after="0" w:line="259" w:lineRule="auto"/>
              <w:ind w:left="0" w:firstLine="0"/>
              <w:jc w:val="left"/>
            </w:pPr>
            <w:r>
              <w:t xml:space="preserve">оснований действий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1" w:firstLine="482"/>
            </w:pPr>
            <w:r>
              <w:t xml:space="preserve">Осознанность и критичность учебных действий.  </w:t>
            </w:r>
          </w:p>
        </w:tc>
      </w:tr>
    </w:tbl>
    <w:p w:rsidR="00E7158E" w:rsidRDefault="00E7158E">
      <w:pPr>
        <w:spacing w:after="0" w:line="259" w:lineRule="auto"/>
        <w:ind w:left="428" w:firstLine="0"/>
        <w:jc w:val="left"/>
      </w:pPr>
    </w:p>
    <w:p w:rsidR="00E7158E" w:rsidRDefault="002F390C">
      <w:pPr>
        <w:ind w:left="423" w:right="454"/>
      </w:pPr>
      <w:r>
        <w:t xml:space="preserve">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w:t>
      </w:r>
      <w:r>
        <w:rPr>
          <w:b/>
        </w:rPr>
        <w:t>умения  учиться</w:t>
      </w:r>
      <w:r>
        <w:t xml:space="preserve">, которое должно быть обеспечено формированием системы универсальных учебных действий. </w:t>
      </w:r>
    </w:p>
    <w:p w:rsidR="00E7158E" w:rsidRDefault="002F390C">
      <w:pPr>
        <w:spacing w:after="234"/>
        <w:ind w:left="423" w:right="454"/>
      </w:pPr>
      <w:r>
        <w:t xml:space="preserve">Основным методом мониторинга реализации программы УУД для учителя остается метод наблюдения и фиксация результатов наблюдений. </w:t>
      </w:r>
    </w:p>
    <w:p w:rsidR="00E7158E" w:rsidRDefault="002F390C">
      <w:pPr>
        <w:pStyle w:val="3"/>
        <w:spacing w:after="46"/>
        <w:ind w:left="547" w:right="570"/>
      </w:pPr>
      <w:r>
        <w:t xml:space="preserve">2.2.Содержание учебных курсов  </w:t>
      </w:r>
    </w:p>
    <w:p w:rsidR="00E7158E" w:rsidRDefault="002F390C">
      <w:pPr>
        <w:spacing w:after="15"/>
        <w:ind w:left="434" w:right="16"/>
      </w:pPr>
      <w:r>
        <w:rPr>
          <w:b/>
        </w:rPr>
        <w:t xml:space="preserve">1 класс общеобразовательная программа </w:t>
      </w:r>
    </w:p>
    <w:p w:rsidR="00E7158E" w:rsidRDefault="002F390C">
      <w:pPr>
        <w:spacing w:after="15"/>
        <w:ind w:left="434" w:right="16"/>
      </w:pPr>
      <w:r>
        <w:rPr>
          <w:b/>
        </w:rPr>
        <w:t xml:space="preserve">Русский язык (165ч) </w:t>
      </w:r>
    </w:p>
    <w:p w:rsidR="00E7158E" w:rsidRDefault="002F390C">
      <w:pPr>
        <w:spacing w:after="15"/>
        <w:ind w:left="434" w:right="16"/>
      </w:pPr>
      <w:r>
        <w:rPr>
          <w:b/>
        </w:rPr>
        <w:t>Добукварный период</w:t>
      </w:r>
      <w:r>
        <w:t xml:space="preserve"> (20 часов) </w:t>
      </w:r>
    </w:p>
    <w:p w:rsidR="00E7158E" w:rsidRDefault="002F390C">
      <w:pPr>
        <w:ind w:left="413" w:right="454" w:firstLine="283"/>
      </w:pPr>
      <w:r>
        <w:t xml:space="preserve">Знакомство с прописью, с правилами письма. Рабочая строка. Гигиенические правила письма, правила посадки при письме. Прямые, наклонные и вертикальные линии. Письмо овалов и полуовалов.   Строка и межстрочное пространство. Рисование бордюров. Письмо прямых наклонных линий. Письмо наклонной линии с закруглением внизу и вверху. Письмо длинной прямой наклонной линии с закруглением вверху и внизу. Письмо наклонных прямых с закруглением внизу. Письмо овалов и полуовалов, коротких наклонных линий. </w:t>
      </w:r>
    </w:p>
    <w:p w:rsidR="00E7158E" w:rsidRDefault="002F390C">
      <w:pPr>
        <w:ind w:left="423" w:right="454"/>
      </w:pPr>
      <w:r>
        <w:t xml:space="preserve">Письмо прямых наклонных линий и линий с закруглением внизу (вправо, влево). Письмо линий с закруглением внизу и вверху. Письмо длинной наклонной линии с петлей внизу. Письмо наклонных линий с петлёй вверху и внизу. Письмо полуовалов, их чередование. Письмо овалов. Строчная письменная буква </w:t>
      </w:r>
      <w:r>
        <w:rPr>
          <w:b/>
          <w:i/>
        </w:rPr>
        <w:t>а.</w:t>
      </w:r>
      <w:r>
        <w:t xml:space="preserve"> Строчная и заглавная   буква </w:t>
      </w:r>
      <w:r>
        <w:rPr>
          <w:b/>
          <w:i/>
        </w:rPr>
        <w:t>а.</w:t>
      </w:r>
      <w:r>
        <w:t xml:space="preserve"> Строчная и заглавная буквы </w:t>
      </w:r>
      <w:r>
        <w:rPr>
          <w:b/>
          <w:i/>
        </w:rPr>
        <w:t>о</w:t>
      </w:r>
      <w:r>
        <w:t xml:space="preserve">, </w:t>
      </w:r>
      <w:r>
        <w:rPr>
          <w:b/>
          <w:i/>
        </w:rPr>
        <w:t xml:space="preserve">О. </w:t>
      </w:r>
      <w:r>
        <w:t xml:space="preserve">Строчная и Заглавная буквы </w:t>
      </w:r>
      <w:r>
        <w:rPr>
          <w:b/>
          <w:i/>
        </w:rPr>
        <w:t>и, И.</w:t>
      </w:r>
      <w:r>
        <w:t xml:space="preserve"> Строчная буква </w:t>
      </w:r>
      <w:r>
        <w:rPr>
          <w:b/>
          <w:i/>
        </w:rPr>
        <w:t>ы.</w:t>
      </w:r>
      <w:r>
        <w:t xml:space="preserve"> Строчная буква </w:t>
      </w:r>
      <w:r>
        <w:rPr>
          <w:b/>
          <w:i/>
        </w:rPr>
        <w:t xml:space="preserve">у.  </w:t>
      </w:r>
      <w:r>
        <w:t xml:space="preserve">Закрепление написания изученных букв.  </w:t>
      </w:r>
    </w:p>
    <w:p w:rsidR="00E7158E" w:rsidRDefault="002F390C">
      <w:pPr>
        <w:spacing w:after="15"/>
        <w:ind w:left="798" w:right="16"/>
      </w:pPr>
      <w:r>
        <w:rPr>
          <w:b/>
        </w:rPr>
        <w:t xml:space="preserve">Букварный период (77часов)  </w:t>
      </w:r>
    </w:p>
    <w:p w:rsidR="00E7158E" w:rsidRDefault="002F390C">
      <w:pPr>
        <w:ind w:left="798" w:right="454"/>
      </w:pPr>
      <w:r>
        <w:t xml:space="preserve">Строчная буква </w:t>
      </w:r>
      <w:r>
        <w:rPr>
          <w:b/>
          <w:i/>
        </w:rPr>
        <w:t>н.</w:t>
      </w:r>
      <w:r>
        <w:t xml:space="preserve">Заглавная  буква </w:t>
      </w:r>
      <w:r>
        <w:rPr>
          <w:b/>
          <w:i/>
        </w:rPr>
        <w:t>Н</w:t>
      </w:r>
      <w:r>
        <w:t xml:space="preserve"> .Строчная   букв </w:t>
      </w:r>
      <w:r>
        <w:rPr>
          <w:b/>
          <w:i/>
        </w:rPr>
        <w:t>с</w:t>
      </w:r>
      <w:r>
        <w:t xml:space="preserve">.Заглавная  буквы </w:t>
      </w:r>
      <w:r>
        <w:rPr>
          <w:b/>
          <w:i/>
        </w:rPr>
        <w:t>с</w:t>
      </w:r>
      <w:r>
        <w:t xml:space="preserve">, </w:t>
      </w:r>
      <w:r>
        <w:rPr>
          <w:b/>
          <w:i/>
        </w:rPr>
        <w:t xml:space="preserve">С. </w:t>
      </w:r>
      <w:r>
        <w:t xml:space="preserve">Закрепление написания изученных букв.Строчная буква </w:t>
      </w:r>
      <w:r>
        <w:rPr>
          <w:b/>
          <w:i/>
        </w:rPr>
        <w:t xml:space="preserve">к </w:t>
      </w:r>
      <w:r>
        <w:t>Заглавная буква</w:t>
      </w:r>
      <w:r>
        <w:rPr>
          <w:b/>
          <w:i/>
        </w:rPr>
        <w:t xml:space="preserve"> К</w:t>
      </w:r>
      <w:r>
        <w:t xml:space="preserve"> .Строчная буква </w:t>
      </w:r>
      <w:r>
        <w:rPr>
          <w:b/>
          <w:i/>
        </w:rPr>
        <w:t>т.</w:t>
      </w:r>
      <w:r>
        <w:t xml:space="preserve">Заглавная буква </w:t>
      </w:r>
      <w:r>
        <w:rPr>
          <w:b/>
          <w:i/>
        </w:rPr>
        <w:t>Т.</w:t>
      </w:r>
      <w:r>
        <w:t xml:space="preserve">Строчная буква </w:t>
      </w:r>
      <w:r>
        <w:rPr>
          <w:b/>
          <w:i/>
        </w:rPr>
        <w:t>л.</w:t>
      </w:r>
      <w:r>
        <w:t xml:space="preserve">Закрепление написания изученных букв. Заглавная буква </w:t>
      </w:r>
      <w:r>
        <w:rPr>
          <w:b/>
          <w:i/>
        </w:rPr>
        <w:t>Л.</w:t>
      </w:r>
      <w:r>
        <w:t xml:space="preserve">Написание слов и предложений с изученными буквами.Строчная буква </w:t>
      </w:r>
      <w:r>
        <w:rPr>
          <w:b/>
          <w:i/>
        </w:rPr>
        <w:t>р.</w:t>
      </w:r>
      <w:r>
        <w:t xml:space="preserve">Заглавная буква Р.Написание слов и предложений. Строчная буква </w:t>
      </w:r>
      <w:r>
        <w:rPr>
          <w:b/>
          <w:i/>
        </w:rPr>
        <w:t>в.</w:t>
      </w:r>
      <w:r>
        <w:t xml:space="preserve">Заглавная буква </w:t>
      </w:r>
      <w:r>
        <w:rPr>
          <w:b/>
          <w:i/>
        </w:rPr>
        <w:t>В.</w:t>
      </w:r>
      <w:r>
        <w:t xml:space="preserve">Строчная буква </w:t>
      </w:r>
      <w:r>
        <w:rPr>
          <w:b/>
          <w:i/>
        </w:rPr>
        <w:t>е.</w:t>
      </w:r>
      <w:r>
        <w:t xml:space="preserve">Заглавная буква </w:t>
      </w:r>
      <w:r>
        <w:rPr>
          <w:b/>
          <w:i/>
        </w:rPr>
        <w:t>Е.</w:t>
      </w:r>
      <w:r>
        <w:t xml:space="preserve">Закрепление написания изученных букв. Строчная буква </w:t>
      </w:r>
      <w:r>
        <w:rPr>
          <w:b/>
          <w:i/>
        </w:rPr>
        <w:t xml:space="preserve">п </w:t>
      </w:r>
      <w:r>
        <w:t xml:space="preserve">(с. 3, пропись№ 3). Заглавная буква </w:t>
      </w:r>
      <w:r>
        <w:rPr>
          <w:b/>
          <w:i/>
        </w:rPr>
        <w:t xml:space="preserve">П. </w:t>
      </w:r>
      <w:r>
        <w:t xml:space="preserve">Строчная буква </w:t>
      </w:r>
      <w:r>
        <w:rPr>
          <w:b/>
          <w:i/>
        </w:rPr>
        <w:t xml:space="preserve">м. </w:t>
      </w:r>
      <w:r>
        <w:t xml:space="preserve">Заглавная буква </w:t>
      </w:r>
      <w:r>
        <w:rPr>
          <w:b/>
          <w:i/>
        </w:rPr>
        <w:t>М.</w:t>
      </w:r>
      <w:r>
        <w:t xml:space="preserve">Закрепление написания изученных букв. </w:t>
      </w:r>
      <w:r>
        <w:lastRenderedPageBreak/>
        <w:t xml:space="preserve">Строчная буква </w:t>
      </w:r>
      <w:r>
        <w:rPr>
          <w:b/>
          <w:i/>
        </w:rPr>
        <w:t xml:space="preserve">з </w:t>
      </w:r>
      <w:r>
        <w:t xml:space="preserve">Заглавная буква </w:t>
      </w:r>
      <w:r>
        <w:rPr>
          <w:b/>
          <w:i/>
        </w:rPr>
        <w:t>З.</w:t>
      </w:r>
      <w:r>
        <w:t xml:space="preserve">Закрепление написания изученных букв. Строчная буква </w:t>
      </w:r>
      <w:r>
        <w:rPr>
          <w:b/>
          <w:i/>
        </w:rPr>
        <w:t>б.</w:t>
      </w:r>
      <w:r>
        <w:t xml:space="preserve">Заглавная буква </w:t>
      </w:r>
      <w:r>
        <w:rPr>
          <w:b/>
          <w:i/>
        </w:rPr>
        <w:t xml:space="preserve">Б. </w:t>
      </w:r>
      <w:r>
        <w:t xml:space="preserve">Строчная и заглавная буквы </w:t>
      </w:r>
      <w:r>
        <w:rPr>
          <w:b/>
          <w:i/>
        </w:rPr>
        <w:t>б</w:t>
      </w:r>
      <w:r>
        <w:t xml:space="preserve">, </w:t>
      </w:r>
      <w:r>
        <w:rPr>
          <w:b/>
          <w:i/>
        </w:rPr>
        <w:t xml:space="preserve">Б. </w:t>
      </w:r>
      <w:r>
        <w:t xml:space="preserve">Строчная буква </w:t>
      </w:r>
      <w:r>
        <w:rPr>
          <w:b/>
          <w:i/>
        </w:rPr>
        <w:t>д.</w:t>
      </w:r>
      <w:r>
        <w:t xml:space="preserve">Заглавная буква </w:t>
      </w:r>
      <w:r>
        <w:rPr>
          <w:b/>
          <w:i/>
        </w:rPr>
        <w:t>Д.</w:t>
      </w:r>
      <w:r>
        <w:t xml:space="preserve">Строчная и прописная буквы </w:t>
      </w:r>
      <w:r>
        <w:rPr>
          <w:b/>
          <w:i/>
        </w:rPr>
        <w:t>д</w:t>
      </w:r>
      <w:r>
        <w:t xml:space="preserve">, </w:t>
      </w:r>
      <w:r>
        <w:rPr>
          <w:b/>
          <w:i/>
        </w:rPr>
        <w:t>Д.</w:t>
      </w:r>
      <w:r>
        <w:t xml:space="preserve">Закрепление написания изученных букв. Письмо слов и предложений с изученными буквами.Строчная буква </w:t>
      </w:r>
      <w:r>
        <w:rPr>
          <w:b/>
          <w:i/>
        </w:rPr>
        <w:t xml:space="preserve">я. </w:t>
      </w:r>
      <w:r>
        <w:t xml:space="preserve">Заглавная буква </w:t>
      </w:r>
      <w:r>
        <w:rPr>
          <w:b/>
          <w:i/>
        </w:rPr>
        <w:t>Я.</w:t>
      </w:r>
      <w:r>
        <w:t xml:space="preserve">Строчная и заглавная буквы </w:t>
      </w:r>
      <w:r>
        <w:rPr>
          <w:b/>
          <w:i/>
        </w:rPr>
        <w:t>я</w:t>
      </w:r>
      <w:r>
        <w:t xml:space="preserve">, </w:t>
      </w:r>
      <w:r>
        <w:rPr>
          <w:b/>
          <w:i/>
        </w:rPr>
        <w:t>Я.</w:t>
      </w:r>
      <w:r>
        <w:t xml:space="preserve">Закрепление написания изученных букв. Письмо слов и предложений с изученными буквами.Строчная буква </w:t>
      </w:r>
      <w:r>
        <w:rPr>
          <w:b/>
          <w:i/>
        </w:rPr>
        <w:t>г.</w:t>
      </w:r>
      <w:r>
        <w:t xml:space="preserve">Заглавная буква </w:t>
      </w:r>
      <w:r>
        <w:rPr>
          <w:b/>
          <w:i/>
        </w:rPr>
        <w:t>Г.</w:t>
      </w:r>
      <w:r>
        <w:t xml:space="preserve">Строчная буква </w:t>
      </w:r>
      <w:r>
        <w:rPr>
          <w:b/>
          <w:i/>
        </w:rPr>
        <w:t>ч</w:t>
      </w:r>
      <w:r>
        <w:t xml:space="preserve">, обозначающая мягкий согласный звук. Слоги </w:t>
      </w:r>
      <w:r>
        <w:rPr>
          <w:i/>
        </w:rPr>
        <w:t>ча</w:t>
      </w:r>
      <w:r>
        <w:t xml:space="preserve">, </w:t>
      </w:r>
      <w:r>
        <w:rPr>
          <w:i/>
        </w:rPr>
        <w:t>чу.</w:t>
      </w:r>
      <w:r>
        <w:t xml:space="preserve">Заглавная буква </w:t>
      </w:r>
      <w:r>
        <w:rPr>
          <w:b/>
          <w:i/>
        </w:rPr>
        <w:t>Ч</w:t>
      </w:r>
      <w:r>
        <w:t xml:space="preserve">, обозначающая мягкий согласный звук. Слоги </w:t>
      </w:r>
      <w:r>
        <w:rPr>
          <w:i/>
        </w:rPr>
        <w:t>ча</w:t>
      </w:r>
      <w:r>
        <w:t xml:space="preserve">, чу.Строчная и заглавная буквы </w:t>
      </w:r>
      <w:r>
        <w:rPr>
          <w:b/>
          <w:i/>
        </w:rPr>
        <w:t>ч</w:t>
      </w:r>
      <w:r>
        <w:t xml:space="preserve">, </w:t>
      </w:r>
      <w:r>
        <w:rPr>
          <w:b/>
          <w:i/>
        </w:rPr>
        <w:t>Ч</w:t>
      </w:r>
      <w:r>
        <w:t xml:space="preserve">. Сочетания.Закрепление написания изученных букв. Письмо слов и предложений с изученными буквами.Буква </w:t>
      </w:r>
      <w:r>
        <w:rPr>
          <w:b/>
          <w:i/>
        </w:rPr>
        <w:t>ь</w:t>
      </w:r>
      <w:r>
        <w:t xml:space="preserve"> (мягкий знак). Мягкий знак как показатель мягкости согласного звука. Буква </w:t>
      </w:r>
      <w:r>
        <w:rPr>
          <w:b/>
          <w:i/>
        </w:rPr>
        <w:t>ь</w:t>
      </w:r>
      <w:r>
        <w:t xml:space="preserve"> (мягкий знак) – знак мягкости. Буква </w:t>
      </w:r>
      <w:r>
        <w:rPr>
          <w:b/>
          <w:i/>
        </w:rPr>
        <w:t>ь.</w:t>
      </w:r>
      <w:r>
        <w:t xml:space="preserve">Закрепление написания изученных букв. Письмо слов и предложений с изученными буквами в середине слова.Строчная буква </w:t>
      </w:r>
      <w:r>
        <w:rPr>
          <w:b/>
          <w:i/>
        </w:rPr>
        <w:t>ш</w:t>
      </w:r>
      <w:r>
        <w:t xml:space="preserve">, обозначающая твердый согласный звук.Заглавная буква </w:t>
      </w:r>
      <w:r>
        <w:rPr>
          <w:b/>
          <w:i/>
        </w:rPr>
        <w:t>Ш</w:t>
      </w:r>
      <w:r>
        <w:t xml:space="preserve">, обозначающая твердый согласный звук.Строчная буква </w:t>
      </w:r>
      <w:r>
        <w:rPr>
          <w:b/>
          <w:i/>
        </w:rPr>
        <w:t>ж</w:t>
      </w:r>
      <w:r>
        <w:t xml:space="preserve">, обозначающая твердый согласный звук.Заглавная буква </w:t>
      </w:r>
      <w:r>
        <w:rPr>
          <w:b/>
          <w:i/>
        </w:rPr>
        <w:t>Ж</w:t>
      </w:r>
      <w:r>
        <w:t xml:space="preserve">, обозначающая твердый согласный звук (с. 7) Написание слов с сочетаниями </w:t>
      </w:r>
      <w:r>
        <w:rPr>
          <w:i/>
        </w:rPr>
        <w:t>жи – ши.</w:t>
      </w:r>
      <w:r>
        <w:t xml:space="preserve">Строчная и прописная буквы </w:t>
      </w:r>
      <w:r>
        <w:rPr>
          <w:b/>
          <w:i/>
        </w:rPr>
        <w:t>ж</w:t>
      </w:r>
      <w:r>
        <w:t xml:space="preserve">, </w:t>
      </w:r>
      <w:r>
        <w:rPr>
          <w:b/>
          <w:i/>
        </w:rPr>
        <w:t xml:space="preserve">Ж </w:t>
      </w:r>
      <w:r>
        <w:t xml:space="preserve">(закрепление).Написание слов с сочетаниями.Строчная и прописная буквы </w:t>
      </w:r>
      <w:r>
        <w:rPr>
          <w:b/>
          <w:i/>
        </w:rPr>
        <w:t>ж</w:t>
      </w:r>
      <w:r>
        <w:t xml:space="preserve">, </w:t>
      </w:r>
      <w:r>
        <w:rPr>
          <w:b/>
          <w:i/>
        </w:rPr>
        <w:t xml:space="preserve">Ж </w:t>
      </w:r>
      <w:r>
        <w:t xml:space="preserve">(закрепление).Строчная буква </w:t>
      </w:r>
      <w:r>
        <w:rPr>
          <w:b/>
          <w:i/>
        </w:rPr>
        <w:t>ё.</w:t>
      </w:r>
      <w:r>
        <w:t xml:space="preserve">Строчная буква </w:t>
      </w:r>
      <w:r>
        <w:rPr>
          <w:b/>
          <w:i/>
        </w:rPr>
        <w:t>ё</w:t>
      </w:r>
      <w:r>
        <w:t>, после согласных.</w:t>
      </w:r>
    </w:p>
    <w:p w:rsidR="00E7158E" w:rsidRDefault="002F390C">
      <w:pPr>
        <w:ind w:left="798" w:right="454"/>
      </w:pPr>
      <w:r>
        <w:t xml:space="preserve">Строчная буква </w:t>
      </w:r>
      <w:r>
        <w:rPr>
          <w:b/>
          <w:i/>
        </w:rPr>
        <w:t>й</w:t>
      </w:r>
      <w:r>
        <w:t xml:space="preserve">. Слова с буквой </w:t>
      </w:r>
      <w:r>
        <w:rPr>
          <w:b/>
          <w:i/>
        </w:rPr>
        <w:t>й.</w:t>
      </w:r>
      <w:r>
        <w:t>Контрольное списывание</w:t>
      </w:r>
      <w:r>
        <w:rPr>
          <w:b/>
        </w:rPr>
        <w:t xml:space="preserve"> . </w:t>
      </w:r>
      <w:r>
        <w:t xml:space="preserve">Строчная буква </w:t>
      </w:r>
      <w:r>
        <w:rPr>
          <w:b/>
          <w:i/>
        </w:rPr>
        <w:t>й</w:t>
      </w:r>
      <w:r>
        <w:t xml:space="preserve">. Слова с буквой </w:t>
      </w:r>
      <w:r>
        <w:rPr>
          <w:b/>
          <w:i/>
        </w:rPr>
        <w:t>й</w:t>
      </w:r>
      <w:r>
        <w:t xml:space="preserve"> .Закрепление написания изученных букв. Письмо слов и предложений с изученными буквами.Строчная буква </w:t>
      </w:r>
      <w:r>
        <w:rPr>
          <w:b/>
          <w:i/>
        </w:rPr>
        <w:t>х.</w:t>
      </w:r>
      <w:r>
        <w:t xml:space="preserve">Заглавная буква </w:t>
      </w:r>
      <w:r>
        <w:rPr>
          <w:b/>
          <w:i/>
        </w:rPr>
        <w:t>Х.</w:t>
      </w:r>
      <w:r>
        <w:t xml:space="preserve">Строчная буква </w:t>
      </w:r>
      <w:r>
        <w:rPr>
          <w:b/>
          <w:i/>
        </w:rPr>
        <w:t>ю.</w:t>
      </w:r>
      <w:r>
        <w:t xml:space="preserve">Заглавная буква </w:t>
      </w:r>
      <w:r>
        <w:rPr>
          <w:b/>
          <w:i/>
        </w:rPr>
        <w:t>Ю.</w:t>
      </w:r>
      <w:r>
        <w:t xml:space="preserve">Письмо слов и предложений с изученными буквами.Строчная буква </w:t>
      </w:r>
      <w:r>
        <w:rPr>
          <w:b/>
          <w:i/>
        </w:rPr>
        <w:t>ц</w:t>
      </w:r>
      <w:r>
        <w:t xml:space="preserve">, обозначающая твердый согласный звук. Заглавная буква </w:t>
      </w:r>
      <w:r>
        <w:rPr>
          <w:b/>
          <w:i/>
        </w:rPr>
        <w:t>Ц</w:t>
      </w:r>
      <w:r>
        <w:t xml:space="preserve">, обозначающая твердый согласный звук .Строчная буква </w:t>
      </w:r>
      <w:r>
        <w:rPr>
          <w:b/>
          <w:i/>
        </w:rPr>
        <w:t>э.</w:t>
      </w:r>
      <w:r>
        <w:t xml:space="preserve">Заглавная буква </w:t>
      </w:r>
      <w:r>
        <w:rPr>
          <w:b/>
          <w:i/>
        </w:rPr>
        <w:t>Э.</w:t>
      </w:r>
      <w:r>
        <w:t xml:space="preserve">Письмо слов и предложений с изученными буквамиСтрочная буква </w:t>
      </w:r>
      <w:r>
        <w:rPr>
          <w:b/>
          <w:i/>
        </w:rPr>
        <w:t>щ</w:t>
      </w:r>
      <w:r>
        <w:t xml:space="preserve">, обозначающая мягкий согласный звук. Слоги </w:t>
      </w:r>
      <w:r>
        <w:rPr>
          <w:i/>
        </w:rPr>
        <w:t>ща</w:t>
      </w:r>
      <w:r>
        <w:t xml:space="preserve">, </w:t>
      </w:r>
      <w:r>
        <w:rPr>
          <w:i/>
        </w:rPr>
        <w:t>щу</w:t>
      </w:r>
    </w:p>
    <w:p w:rsidR="00E7158E" w:rsidRDefault="002F390C">
      <w:pPr>
        <w:ind w:left="423" w:right="454"/>
      </w:pPr>
      <w:r>
        <w:t xml:space="preserve">     Заглавная буква </w:t>
      </w:r>
      <w:r>
        <w:rPr>
          <w:b/>
          <w:i/>
        </w:rPr>
        <w:t>Щ</w:t>
      </w:r>
      <w:r>
        <w:t xml:space="preserve">, обозначающая мягкий согласный звук. Слоги </w:t>
      </w:r>
      <w:r>
        <w:rPr>
          <w:i/>
        </w:rPr>
        <w:t>ща, щу</w:t>
      </w:r>
      <w:r>
        <w:t xml:space="preserve">. Строчная и заглавная буквы </w:t>
      </w:r>
      <w:r>
        <w:rPr>
          <w:b/>
          <w:i/>
        </w:rPr>
        <w:t xml:space="preserve">Ф. </w:t>
      </w:r>
      <w:r>
        <w:t xml:space="preserve">    буква </w:t>
      </w:r>
      <w:r>
        <w:rPr>
          <w:b/>
          <w:i/>
        </w:rPr>
        <w:t>ф.</w:t>
      </w:r>
      <w:r>
        <w:t xml:space="preserve"> Письмо слов и предложений с изученными буквами Буквы </w:t>
      </w:r>
      <w:r>
        <w:rPr>
          <w:b/>
          <w:i/>
        </w:rPr>
        <w:t>ь</w:t>
      </w:r>
      <w:r>
        <w:t xml:space="preserve">, </w:t>
      </w:r>
      <w:r>
        <w:rPr>
          <w:b/>
          <w:i/>
        </w:rPr>
        <w:t>ъ.</w:t>
      </w:r>
      <w:r>
        <w:t xml:space="preserve">  Контрольное списывание. </w:t>
      </w:r>
    </w:p>
    <w:p w:rsidR="00E7158E" w:rsidRDefault="002F390C">
      <w:pPr>
        <w:spacing w:after="15"/>
        <w:ind w:left="1081" w:right="16"/>
      </w:pPr>
      <w:r>
        <w:rPr>
          <w:b/>
        </w:rPr>
        <w:t xml:space="preserve">Послебукварный период (18 часов) </w:t>
      </w:r>
    </w:p>
    <w:p w:rsidR="00E7158E" w:rsidRDefault="002F390C">
      <w:pPr>
        <w:spacing w:after="35"/>
        <w:ind w:left="1081" w:right="454"/>
      </w:pPr>
      <w:r>
        <w:t xml:space="preserve">Алфавит.Звуки и буквы.Повторение по теме «Парные согласные звуки». Списывание текста.Оформление предложений в тексте.Слова, отвечающие на вопросы </w:t>
      </w:r>
      <w:r>
        <w:rPr>
          <w:i/>
        </w:rPr>
        <w:t>кто?, что?</w:t>
      </w:r>
      <w:r>
        <w:t xml:space="preserve">Слова, отвечающие на вопросы: </w:t>
      </w:r>
      <w:r>
        <w:rPr>
          <w:i/>
        </w:rPr>
        <w:t>что делать? что сделать?</w:t>
      </w:r>
      <w:r>
        <w:t>Слова, отвечающие на вопросы:</w:t>
      </w:r>
      <w:r>
        <w:rPr>
          <w:i/>
        </w:rPr>
        <w:t>что делать? что сделать?какой какая?</w:t>
      </w:r>
      <w:r>
        <w:t>Слова, отвечающие на вопросы:</w:t>
      </w:r>
      <w:r>
        <w:rPr>
          <w:i/>
        </w:rPr>
        <w:t>какой?какая?какое?какие?</w:t>
      </w:r>
      <w:r>
        <w:t xml:space="preserve">Слуховой диктант (15 мин).Правописание безударных гласных в корне слова.Правописание звонких и глухих согласных на конце слова.Контрольное списывание.Правописание  </w:t>
      </w:r>
      <w:r>
        <w:rPr>
          <w:i/>
        </w:rPr>
        <w:t>жи – ши.</w:t>
      </w:r>
      <w:r>
        <w:t xml:space="preserve">Правописание </w:t>
      </w:r>
      <w:r>
        <w:rPr>
          <w:i/>
        </w:rPr>
        <w:t>ча – ща</w:t>
      </w:r>
      <w:r>
        <w:t xml:space="preserve">, </w:t>
      </w:r>
      <w:r>
        <w:rPr>
          <w:i/>
        </w:rPr>
        <w:t>чу – щу.</w:t>
      </w:r>
      <w:r>
        <w:t xml:space="preserve">Правописание </w:t>
      </w:r>
      <w:r>
        <w:rPr>
          <w:i/>
        </w:rPr>
        <w:t>чк – чн, щн.</w:t>
      </w:r>
      <w:r>
        <w:t xml:space="preserve">Правописание </w:t>
      </w:r>
      <w:r>
        <w:rPr>
          <w:i/>
        </w:rPr>
        <w:t>чк – чн, щн.</w:t>
      </w:r>
    </w:p>
    <w:p w:rsidR="00E7158E" w:rsidRDefault="002F390C">
      <w:pPr>
        <w:ind w:left="1158" w:right="454"/>
      </w:pPr>
      <w:r>
        <w:t xml:space="preserve">Содержание учебного предмета «Русский язык» (50 часов) </w:t>
      </w:r>
    </w:p>
    <w:p w:rsidR="00E7158E" w:rsidRDefault="002F390C">
      <w:pPr>
        <w:ind w:left="1158" w:right="454"/>
      </w:pPr>
      <w:r>
        <w:t xml:space="preserve">Наша речь (2 ч) </w:t>
      </w:r>
    </w:p>
    <w:p w:rsidR="00E7158E" w:rsidRDefault="002F390C">
      <w:pPr>
        <w:spacing w:after="77"/>
        <w:ind w:left="1158" w:right="454"/>
      </w:pPr>
      <w:r>
        <w:t xml:space="preserve">  Наша речь. Устная и письменная речь </w:t>
      </w:r>
    </w:p>
    <w:p w:rsidR="00E7158E" w:rsidRDefault="002F390C">
      <w:pPr>
        <w:spacing w:after="75"/>
        <w:ind w:left="1158" w:right="454"/>
      </w:pPr>
      <w:r>
        <w:t xml:space="preserve">Текст, предложение, диалог (3 ч) </w:t>
      </w:r>
    </w:p>
    <w:p w:rsidR="00E7158E" w:rsidRDefault="002F390C">
      <w:pPr>
        <w:spacing w:after="78"/>
        <w:ind w:left="1158" w:right="452"/>
        <w:jc w:val="left"/>
      </w:pPr>
      <w:r>
        <w:t xml:space="preserve">Текст (общее представление). Смысловая связь предложений в тексте.  Знаки препинания в конце предложения (точка, вопросительный, восклицательный знаки). Диалог. </w:t>
      </w:r>
    </w:p>
    <w:p w:rsidR="00E7158E" w:rsidRDefault="002F390C">
      <w:pPr>
        <w:spacing w:after="77"/>
        <w:ind w:left="1158" w:right="454"/>
      </w:pPr>
      <w:r>
        <w:t xml:space="preserve">Слова, слова, слова… (4 ч) </w:t>
      </w:r>
    </w:p>
    <w:p w:rsidR="00E7158E" w:rsidRDefault="002F390C">
      <w:pPr>
        <w:spacing w:after="78"/>
        <w:ind w:left="1158" w:right="452"/>
        <w:jc w:val="left"/>
      </w:pPr>
      <w:r>
        <w:lastRenderedPageBreak/>
        <w:t xml:space="preserve">Слово. Роль слова в предложении. Слова-названия предметов и явлений, слованазвания признаков предметов, слова-названия действий предметов.   Вежливые слова. Слова однозначные и многозначные (общее представление). Слова, близкие и противоположные по значению.     </w:t>
      </w:r>
    </w:p>
    <w:p w:rsidR="00E7158E" w:rsidRDefault="002F390C">
      <w:pPr>
        <w:spacing w:after="77"/>
        <w:ind w:left="1158" w:right="454"/>
      </w:pPr>
      <w:r>
        <w:t xml:space="preserve">Слово и слог. Ударение. (6 ч) </w:t>
      </w:r>
    </w:p>
    <w:p w:rsidR="00E7158E" w:rsidRDefault="002F390C">
      <w:pPr>
        <w:spacing w:after="78"/>
        <w:ind w:left="1158" w:right="452"/>
        <w:jc w:val="left"/>
      </w:pPr>
      <w:r>
        <w:t xml:space="preserve">Слово и слог. Слог как минимальная произносительная единица. Деление слов на слоги. Перенос слов. Ударение (общее представление). Ударные и безударные слоги. </w:t>
      </w:r>
    </w:p>
    <w:p w:rsidR="00E7158E" w:rsidRDefault="002F390C">
      <w:pPr>
        <w:spacing w:after="78"/>
        <w:ind w:left="1158" w:right="454"/>
      </w:pPr>
      <w:r>
        <w:t xml:space="preserve">Звуки и буквы (34 ч) </w:t>
      </w:r>
    </w:p>
    <w:p w:rsidR="00E7158E" w:rsidRDefault="002F390C">
      <w:pPr>
        <w:spacing w:after="4"/>
        <w:ind w:left="1158" w:right="452"/>
        <w:jc w:val="left"/>
      </w:pPr>
      <w:r>
        <w:t xml:space="preserve">Звуки и буквы. Русский алфавит, или Азбука. Гласные звуки. Буквы е, ё, ю, я и их функция в словах . Гласные звуки и буквы. Слова с буквой э. Обозначение ударного гласного буквой на письме.  </w:t>
      </w:r>
    </w:p>
    <w:p w:rsidR="00E7158E" w:rsidRDefault="002F390C">
      <w:pPr>
        <w:ind w:left="1158" w:right="454"/>
      </w:pPr>
      <w:r>
        <w:t xml:space="preserve">Ударные и безударные гласные звуки. Развитие речи. Коллективное составление содержания основной части сказки. </w:t>
      </w:r>
    </w:p>
    <w:p w:rsidR="00E7158E" w:rsidRDefault="002F390C">
      <w:pPr>
        <w:ind w:left="1158" w:right="454"/>
      </w:pPr>
      <w:r>
        <w:t xml:space="preserve">Особенности проверяемых и проверочных слов.  Согласные звуки. Слова с удвоенными согласными </w:t>
      </w:r>
    </w:p>
    <w:p w:rsidR="00E7158E" w:rsidRDefault="002F390C">
      <w:pPr>
        <w:spacing w:after="4"/>
        <w:ind w:left="1158" w:right="452"/>
        <w:jc w:val="left"/>
      </w:pPr>
      <w:r>
        <w:t xml:space="preserve">Твёрдые и мягкие согласные звуки. Слова с буквами и ий.  Мягкий знак как показатель мягкости согласного звука. Согласные звонкие и глухие. Шипящие согласные звуки. Заглавная буква в словах. Развитие речи. </w:t>
      </w:r>
    </w:p>
    <w:p w:rsidR="00E7158E" w:rsidRDefault="002F390C">
      <w:pPr>
        <w:ind w:left="1158" w:right="454"/>
      </w:pPr>
      <w:r>
        <w:t xml:space="preserve">Восстановление текста с нарушенным порядком предложений. Обозначение </w:t>
      </w:r>
    </w:p>
    <w:p w:rsidR="00E7158E" w:rsidRDefault="002F390C">
      <w:pPr>
        <w:ind w:left="1158" w:right="454"/>
      </w:pPr>
      <w:r>
        <w:t xml:space="preserve">парных звонких и глухих согласных звуков на конце слов. Шипящие согласные звуки. Проект «Скороговорки». Буквосочетания чк, чн, чт. </w:t>
      </w:r>
    </w:p>
    <w:p w:rsidR="00E7158E" w:rsidRDefault="002F390C">
      <w:pPr>
        <w:spacing w:after="80"/>
        <w:ind w:left="1158" w:right="452"/>
        <w:jc w:val="left"/>
      </w:pPr>
      <w:r>
        <w:t xml:space="preserve">Развитие речи. Наблюдение над изобразительными возможностями языка. Буквосочетания жи-ши,  ча-ща, чу-щу. Заглавная буква в словах. Проект «Сказочная страничка». </w:t>
      </w:r>
    </w:p>
    <w:p w:rsidR="00E7158E" w:rsidRDefault="002F390C">
      <w:pPr>
        <w:spacing w:after="34"/>
        <w:ind w:left="1158" w:right="454"/>
      </w:pPr>
      <w:r>
        <w:t xml:space="preserve">Повторение (1 ч) </w:t>
      </w:r>
    </w:p>
    <w:p w:rsidR="00E7158E" w:rsidRDefault="00E7158E">
      <w:pPr>
        <w:spacing w:after="0" w:line="259" w:lineRule="auto"/>
        <w:ind w:left="428" w:firstLine="0"/>
        <w:jc w:val="left"/>
      </w:pPr>
    </w:p>
    <w:tbl>
      <w:tblPr>
        <w:tblW w:w="9573" w:type="dxa"/>
        <w:tblInd w:w="320" w:type="dxa"/>
        <w:tblCellMar>
          <w:top w:w="57" w:type="dxa"/>
          <w:right w:w="13" w:type="dxa"/>
        </w:tblCellMar>
        <w:tblLook w:val="04A0"/>
      </w:tblPr>
      <w:tblGrid>
        <w:gridCol w:w="476"/>
        <w:gridCol w:w="2182"/>
        <w:gridCol w:w="1435"/>
        <w:gridCol w:w="1685"/>
        <w:gridCol w:w="1231"/>
        <w:gridCol w:w="1345"/>
        <w:gridCol w:w="1219"/>
      </w:tblGrid>
      <w:tr w:rsidR="00E7158E">
        <w:trPr>
          <w:trHeight w:val="348"/>
        </w:trPr>
        <w:tc>
          <w:tcPr>
            <w:tcW w:w="475" w:type="dxa"/>
            <w:vMerge w:val="restart"/>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pPr>
            <w:r>
              <w:t xml:space="preserve">№ </w:t>
            </w:r>
          </w:p>
        </w:tc>
        <w:tc>
          <w:tcPr>
            <w:tcW w:w="2182" w:type="dxa"/>
            <w:vMerge w:val="restart"/>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Название раздела </w:t>
            </w:r>
          </w:p>
        </w:tc>
        <w:tc>
          <w:tcPr>
            <w:tcW w:w="1435" w:type="dxa"/>
            <w:vMerge w:val="restart"/>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Количество часов </w:t>
            </w:r>
          </w:p>
        </w:tc>
        <w:tc>
          <w:tcPr>
            <w:tcW w:w="4261" w:type="dxa"/>
            <w:gridSpan w:val="3"/>
            <w:tcBorders>
              <w:top w:val="single" w:sz="4" w:space="0" w:color="000000"/>
              <w:left w:val="single" w:sz="4" w:space="0" w:color="000000"/>
              <w:bottom w:val="single" w:sz="4" w:space="0" w:color="000000"/>
              <w:right w:val="nil"/>
            </w:tcBorders>
          </w:tcPr>
          <w:p w:rsidR="00E7158E" w:rsidRDefault="002F390C">
            <w:pPr>
              <w:spacing w:after="0" w:line="259" w:lineRule="auto"/>
              <w:ind w:left="106" w:firstLine="0"/>
              <w:jc w:val="left"/>
            </w:pPr>
            <w:r>
              <w:t xml:space="preserve">Количество проверочных работ </w:t>
            </w:r>
          </w:p>
        </w:tc>
        <w:tc>
          <w:tcPr>
            <w:tcW w:w="1219"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r>
      <w:tr w:rsidR="00E7158E">
        <w:trPr>
          <w:trHeight w:val="622"/>
        </w:trPr>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6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Контрольное списывание </w:t>
            </w:r>
          </w:p>
        </w:tc>
        <w:tc>
          <w:tcPr>
            <w:tcW w:w="123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Развитие речи </w:t>
            </w:r>
          </w:p>
        </w:tc>
        <w:tc>
          <w:tcPr>
            <w:tcW w:w="134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Диктанты </w:t>
            </w:r>
          </w:p>
        </w:tc>
        <w:tc>
          <w:tcPr>
            <w:tcW w:w="121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Проекты </w:t>
            </w:r>
          </w:p>
        </w:tc>
      </w:tr>
      <w:tr w:rsidR="00E7158E">
        <w:trPr>
          <w:trHeight w:val="346"/>
        </w:trPr>
        <w:tc>
          <w:tcPr>
            <w:tcW w:w="47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I </w:t>
            </w:r>
          </w:p>
        </w:tc>
        <w:tc>
          <w:tcPr>
            <w:tcW w:w="218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Письмо </w:t>
            </w:r>
          </w:p>
        </w:tc>
        <w:tc>
          <w:tcPr>
            <w:tcW w:w="143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115 </w:t>
            </w:r>
          </w:p>
        </w:tc>
        <w:tc>
          <w:tcPr>
            <w:tcW w:w="16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2 </w:t>
            </w:r>
          </w:p>
        </w:tc>
        <w:tc>
          <w:tcPr>
            <w:tcW w:w="123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 </w:t>
            </w:r>
          </w:p>
        </w:tc>
        <w:tc>
          <w:tcPr>
            <w:tcW w:w="134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1 </w:t>
            </w:r>
          </w:p>
        </w:tc>
        <w:tc>
          <w:tcPr>
            <w:tcW w:w="121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 </w:t>
            </w:r>
          </w:p>
        </w:tc>
      </w:tr>
      <w:tr w:rsidR="00E7158E">
        <w:trPr>
          <w:trHeight w:val="622"/>
        </w:trPr>
        <w:tc>
          <w:tcPr>
            <w:tcW w:w="47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1 </w:t>
            </w:r>
          </w:p>
        </w:tc>
        <w:tc>
          <w:tcPr>
            <w:tcW w:w="218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Добукварный период </w:t>
            </w:r>
          </w:p>
        </w:tc>
        <w:tc>
          <w:tcPr>
            <w:tcW w:w="143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20 </w:t>
            </w:r>
          </w:p>
        </w:tc>
        <w:tc>
          <w:tcPr>
            <w:tcW w:w="168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6" w:firstLine="0"/>
              <w:jc w:val="left"/>
            </w:pPr>
          </w:p>
        </w:tc>
        <w:tc>
          <w:tcPr>
            <w:tcW w:w="1231"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6" w:firstLine="0"/>
              <w:jc w:val="left"/>
            </w:pPr>
          </w:p>
        </w:tc>
        <w:tc>
          <w:tcPr>
            <w:tcW w:w="134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6" w:firstLine="0"/>
              <w:jc w:val="left"/>
            </w:pPr>
          </w:p>
        </w:tc>
        <w:tc>
          <w:tcPr>
            <w:tcW w:w="1219"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8" w:firstLine="0"/>
              <w:jc w:val="left"/>
            </w:pPr>
          </w:p>
        </w:tc>
      </w:tr>
      <w:tr w:rsidR="00E7158E">
        <w:trPr>
          <w:trHeight w:val="346"/>
        </w:trPr>
        <w:tc>
          <w:tcPr>
            <w:tcW w:w="47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2 </w:t>
            </w:r>
          </w:p>
        </w:tc>
        <w:tc>
          <w:tcPr>
            <w:tcW w:w="218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pPr>
            <w:r>
              <w:t xml:space="preserve">Букварный период </w:t>
            </w:r>
          </w:p>
        </w:tc>
        <w:tc>
          <w:tcPr>
            <w:tcW w:w="143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77 </w:t>
            </w:r>
          </w:p>
        </w:tc>
        <w:tc>
          <w:tcPr>
            <w:tcW w:w="16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1 </w:t>
            </w:r>
          </w:p>
        </w:tc>
        <w:tc>
          <w:tcPr>
            <w:tcW w:w="1231"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6" w:firstLine="0"/>
              <w:jc w:val="left"/>
            </w:pPr>
          </w:p>
        </w:tc>
        <w:tc>
          <w:tcPr>
            <w:tcW w:w="134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6" w:firstLine="0"/>
              <w:jc w:val="left"/>
            </w:pPr>
          </w:p>
        </w:tc>
        <w:tc>
          <w:tcPr>
            <w:tcW w:w="1219"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8" w:firstLine="0"/>
              <w:jc w:val="left"/>
            </w:pPr>
          </w:p>
        </w:tc>
      </w:tr>
      <w:tr w:rsidR="00E7158E">
        <w:trPr>
          <w:trHeight w:val="622"/>
        </w:trPr>
        <w:tc>
          <w:tcPr>
            <w:tcW w:w="47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3 </w:t>
            </w:r>
          </w:p>
        </w:tc>
        <w:tc>
          <w:tcPr>
            <w:tcW w:w="218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Послебукварный период </w:t>
            </w:r>
          </w:p>
        </w:tc>
        <w:tc>
          <w:tcPr>
            <w:tcW w:w="143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18 </w:t>
            </w:r>
          </w:p>
        </w:tc>
        <w:tc>
          <w:tcPr>
            <w:tcW w:w="16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1 </w:t>
            </w:r>
          </w:p>
        </w:tc>
        <w:tc>
          <w:tcPr>
            <w:tcW w:w="1231"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6" w:firstLine="0"/>
              <w:jc w:val="left"/>
            </w:pPr>
          </w:p>
        </w:tc>
        <w:tc>
          <w:tcPr>
            <w:tcW w:w="134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1 </w:t>
            </w:r>
          </w:p>
        </w:tc>
        <w:tc>
          <w:tcPr>
            <w:tcW w:w="1219"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8" w:firstLine="0"/>
              <w:jc w:val="left"/>
            </w:pPr>
          </w:p>
        </w:tc>
      </w:tr>
      <w:tr w:rsidR="00E7158E">
        <w:trPr>
          <w:trHeight w:val="348"/>
        </w:trPr>
        <w:tc>
          <w:tcPr>
            <w:tcW w:w="47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II </w:t>
            </w:r>
          </w:p>
        </w:tc>
        <w:tc>
          <w:tcPr>
            <w:tcW w:w="218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Русский язык </w:t>
            </w:r>
          </w:p>
        </w:tc>
        <w:tc>
          <w:tcPr>
            <w:tcW w:w="143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50 </w:t>
            </w:r>
          </w:p>
        </w:tc>
        <w:tc>
          <w:tcPr>
            <w:tcW w:w="16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2 </w:t>
            </w:r>
          </w:p>
        </w:tc>
        <w:tc>
          <w:tcPr>
            <w:tcW w:w="123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5 </w:t>
            </w:r>
          </w:p>
        </w:tc>
        <w:tc>
          <w:tcPr>
            <w:tcW w:w="134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3 </w:t>
            </w:r>
          </w:p>
        </w:tc>
        <w:tc>
          <w:tcPr>
            <w:tcW w:w="121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2 </w:t>
            </w:r>
          </w:p>
        </w:tc>
      </w:tr>
      <w:tr w:rsidR="00E7158E">
        <w:trPr>
          <w:trHeight w:val="346"/>
        </w:trPr>
        <w:tc>
          <w:tcPr>
            <w:tcW w:w="47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1 </w:t>
            </w:r>
          </w:p>
        </w:tc>
        <w:tc>
          <w:tcPr>
            <w:tcW w:w="218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Наша речь </w:t>
            </w:r>
          </w:p>
        </w:tc>
        <w:tc>
          <w:tcPr>
            <w:tcW w:w="143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2 </w:t>
            </w:r>
          </w:p>
        </w:tc>
        <w:tc>
          <w:tcPr>
            <w:tcW w:w="168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6" w:firstLine="0"/>
              <w:jc w:val="left"/>
            </w:pPr>
          </w:p>
        </w:tc>
        <w:tc>
          <w:tcPr>
            <w:tcW w:w="1231"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6" w:firstLine="0"/>
              <w:jc w:val="left"/>
            </w:pPr>
          </w:p>
        </w:tc>
        <w:tc>
          <w:tcPr>
            <w:tcW w:w="134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6" w:firstLine="0"/>
              <w:jc w:val="left"/>
            </w:pPr>
          </w:p>
        </w:tc>
        <w:tc>
          <w:tcPr>
            <w:tcW w:w="1219"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8" w:firstLine="0"/>
              <w:jc w:val="left"/>
            </w:pPr>
          </w:p>
        </w:tc>
      </w:tr>
      <w:tr w:rsidR="00E7158E">
        <w:trPr>
          <w:trHeight w:val="898"/>
        </w:trPr>
        <w:tc>
          <w:tcPr>
            <w:tcW w:w="47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2 </w:t>
            </w:r>
          </w:p>
        </w:tc>
        <w:tc>
          <w:tcPr>
            <w:tcW w:w="218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Текст, предложение, диалог </w:t>
            </w:r>
          </w:p>
        </w:tc>
        <w:tc>
          <w:tcPr>
            <w:tcW w:w="143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3 </w:t>
            </w:r>
          </w:p>
        </w:tc>
        <w:tc>
          <w:tcPr>
            <w:tcW w:w="168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6" w:firstLine="0"/>
              <w:jc w:val="left"/>
            </w:pPr>
          </w:p>
        </w:tc>
        <w:tc>
          <w:tcPr>
            <w:tcW w:w="1231"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6" w:firstLine="0"/>
              <w:jc w:val="left"/>
            </w:pPr>
          </w:p>
        </w:tc>
        <w:tc>
          <w:tcPr>
            <w:tcW w:w="134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6" w:firstLine="0"/>
              <w:jc w:val="left"/>
            </w:pPr>
          </w:p>
        </w:tc>
        <w:tc>
          <w:tcPr>
            <w:tcW w:w="1219"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8" w:firstLine="0"/>
              <w:jc w:val="left"/>
            </w:pPr>
          </w:p>
        </w:tc>
      </w:tr>
      <w:tr w:rsidR="00E7158E">
        <w:trPr>
          <w:trHeight w:val="622"/>
        </w:trPr>
        <w:tc>
          <w:tcPr>
            <w:tcW w:w="47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3 </w:t>
            </w:r>
          </w:p>
        </w:tc>
        <w:tc>
          <w:tcPr>
            <w:tcW w:w="2182" w:type="dxa"/>
            <w:tcBorders>
              <w:top w:val="single" w:sz="4" w:space="0" w:color="000000"/>
              <w:left w:val="single" w:sz="4" w:space="0" w:color="000000"/>
              <w:bottom w:val="single" w:sz="4" w:space="0" w:color="000000"/>
              <w:right w:val="single" w:sz="4" w:space="0" w:color="000000"/>
            </w:tcBorders>
          </w:tcPr>
          <w:p w:rsidR="00E7158E" w:rsidRDefault="002F390C">
            <w:pPr>
              <w:tabs>
                <w:tab w:val="right" w:pos="2169"/>
              </w:tabs>
              <w:spacing w:after="0" w:line="259" w:lineRule="auto"/>
              <w:ind w:left="0" w:firstLine="0"/>
              <w:jc w:val="left"/>
            </w:pPr>
            <w:r>
              <w:t xml:space="preserve">Слова, </w:t>
            </w:r>
            <w:r>
              <w:tab/>
              <w:t xml:space="preserve">слова, </w:t>
            </w:r>
          </w:p>
          <w:p w:rsidR="00E7158E" w:rsidRDefault="002F390C">
            <w:pPr>
              <w:spacing w:after="0" w:line="259" w:lineRule="auto"/>
              <w:ind w:left="108" w:firstLine="0"/>
              <w:jc w:val="left"/>
            </w:pPr>
            <w:r>
              <w:t xml:space="preserve">слова …  </w:t>
            </w:r>
          </w:p>
        </w:tc>
        <w:tc>
          <w:tcPr>
            <w:tcW w:w="143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4 </w:t>
            </w:r>
          </w:p>
        </w:tc>
        <w:tc>
          <w:tcPr>
            <w:tcW w:w="168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6" w:firstLine="0"/>
              <w:jc w:val="left"/>
            </w:pPr>
          </w:p>
        </w:tc>
        <w:tc>
          <w:tcPr>
            <w:tcW w:w="1231"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6" w:firstLine="0"/>
              <w:jc w:val="left"/>
            </w:pPr>
          </w:p>
        </w:tc>
        <w:tc>
          <w:tcPr>
            <w:tcW w:w="134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6" w:firstLine="0"/>
              <w:jc w:val="left"/>
            </w:pPr>
          </w:p>
        </w:tc>
        <w:tc>
          <w:tcPr>
            <w:tcW w:w="1219"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8" w:firstLine="0"/>
              <w:jc w:val="left"/>
            </w:pPr>
          </w:p>
        </w:tc>
      </w:tr>
      <w:tr w:rsidR="00E7158E">
        <w:trPr>
          <w:trHeight w:val="622"/>
        </w:trPr>
        <w:tc>
          <w:tcPr>
            <w:tcW w:w="47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lastRenderedPageBreak/>
              <w:t xml:space="preserve">4 </w:t>
            </w:r>
          </w:p>
        </w:tc>
        <w:tc>
          <w:tcPr>
            <w:tcW w:w="2182" w:type="dxa"/>
            <w:tcBorders>
              <w:top w:val="single" w:sz="4" w:space="0" w:color="000000"/>
              <w:left w:val="single" w:sz="4" w:space="0" w:color="000000"/>
              <w:bottom w:val="single" w:sz="4" w:space="0" w:color="000000"/>
              <w:right w:val="single" w:sz="4" w:space="0" w:color="000000"/>
            </w:tcBorders>
          </w:tcPr>
          <w:p w:rsidR="00E7158E" w:rsidRDefault="002F390C">
            <w:pPr>
              <w:tabs>
                <w:tab w:val="center" w:pos="1153"/>
                <w:tab w:val="right" w:pos="2169"/>
              </w:tabs>
              <w:spacing w:after="0" w:line="259" w:lineRule="auto"/>
              <w:ind w:left="0" w:firstLine="0"/>
              <w:jc w:val="left"/>
            </w:pPr>
            <w:r>
              <w:t xml:space="preserve">Слово </w:t>
            </w:r>
            <w:r>
              <w:tab/>
              <w:t xml:space="preserve">и </w:t>
            </w:r>
            <w:r>
              <w:tab/>
              <w:t xml:space="preserve">слог. </w:t>
            </w:r>
          </w:p>
          <w:p w:rsidR="00E7158E" w:rsidRDefault="002F390C">
            <w:pPr>
              <w:spacing w:after="0" w:line="259" w:lineRule="auto"/>
              <w:ind w:left="108" w:firstLine="0"/>
              <w:jc w:val="left"/>
            </w:pPr>
            <w:r>
              <w:t xml:space="preserve">Ударение  </w:t>
            </w:r>
          </w:p>
        </w:tc>
        <w:tc>
          <w:tcPr>
            <w:tcW w:w="143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6 </w:t>
            </w:r>
          </w:p>
        </w:tc>
        <w:tc>
          <w:tcPr>
            <w:tcW w:w="168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6" w:firstLine="0"/>
              <w:jc w:val="left"/>
            </w:pPr>
          </w:p>
        </w:tc>
        <w:tc>
          <w:tcPr>
            <w:tcW w:w="1231"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6" w:firstLine="0"/>
              <w:jc w:val="left"/>
            </w:pPr>
          </w:p>
        </w:tc>
        <w:tc>
          <w:tcPr>
            <w:tcW w:w="134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6" w:firstLine="0"/>
              <w:jc w:val="left"/>
            </w:pPr>
          </w:p>
        </w:tc>
        <w:tc>
          <w:tcPr>
            <w:tcW w:w="1219"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8" w:firstLine="0"/>
              <w:jc w:val="left"/>
            </w:pPr>
          </w:p>
        </w:tc>
      </w:tr>
      <w:tr w:rsidR="00E7158E">
        <w:trPr>
          <w:trHeight w:val="346"/>
        </w:trPr>
        <w:tc>
          <w:tcPr>
            <w:tcW w:w="47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5 </w:t>
            </w:r>
          </w:p>
        </w:tc>
        <w:tc>
          <w:tcPr>
            <w:tcW w:w="218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Звуки и буквы  </w:t>
            </w:r>
          </w:p>
        </w:tc>
        <w:tc>
          <w:tcPr>
            <w:tcW w:w="143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34 </w:t>
            </w:r>
          </w:p>
        </w:tc>
        <w:tc>
          <w:tcPr>
            <w:tcW w:w="16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1 </w:t>
            </w:r>
          </w:p>
        </w:tc>
        <w:tc>
          <w:tcPr>
            <w:tcW w:w="123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5 </w:t>
            </w:r>
          </w:p>
        </w:tc>
        <w:tc>
          <w:tcPr>
            <w:tcW w:w="134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2 </w:t>
            </w:r>
          </w:p>
        </w:tc>
        <w:tc>
          <w:tcPr>
            <w:tcW w:w="121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2 </w:t>
            </w:r>
          </w:p>
        </w:tc>
      </w:tr>
      <w:tr w:rsidR="00E7158E">
        <w:trPr>
          <w:trHeight w:val="346"/>
        </w:trPr>
        <w:tc>
          <w:tcPr>
            <w:tcW w:w="47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6 </w:t>
            </w:r>
          </w:p>
        </w:tc>
        <w:tc>
          <w:tcPr>
            <w:tcW w:w="218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 Повторение             </w:t>
            </w:r>
          </w:p>
        </w:tc>
        <w:tc>
          <w:tcPr>
            <w:tcW w:w="143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3" w:firstLine="0"/>
              <w:jc w:val="left"/>
            </w:pPr>
            <w:r>
              <w:t xml:space="preserve"> 1 </w:t>
            </w:r>
          </w:p>
        </w:tc>
        <w:tc>
          <w:tcPr>
            <w:tcW w:w="168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6" w:firstLine="0"/>
              <w:jc w:val="left"/>
            </w:pPr>
          </w:p>
        </w:tc>
        <w:tc>
          <w:tcPr>
            <w:tcW w:w="1231"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6" w:firstLine="0"/>
              <w:jc w:val="left"/>
            </w:pPr>
          </w:p>
        </w:tc>
        <w:tc>
          <w:tcPr>
            <w:tcW w:w="134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6" w:firstLine="0"/>
              <w:jc w:val="left"/>
            </w:pPr>
          </w:p>
        </w:tc>
        <w:tc>
          <w:tcPr>
            <w:tcW w:w="1219"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8" w:firstLine="0"/>
              <w:jc w:val="left"/>
            </w:pPr>
          </w:p>
        </w:tc>
      </w:tr>
      <w:tr w:rsidR="00E7158E">
        <w:trPr>
          <w:trHeight w:val="348"/>
        </w:trPr>
        <w:tc>
          <w:tcPr>
            <w:tcW w:w="47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8" w:firstLine="0"/>
              <w:jc w:val="left"/>
            </w:pPr>
          </w:p>
        </w:tc>
        <w:tc>
          <w:tcPr>
            <w:tcW w:w="218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Итого  </w:t>
            </w:r>
          </w:p>
        </w:tc>
        <w:tc>
          <w:tcPr>
            <w:tcW w:w="143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165 </w:t>
            </w:r>
          </w:p>
        </w:tc>
        <w:tc>
          <w:tcPr>
            <w:tcW w:w="168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6" w:firstLine="0"/>
              <w:jc w:val="left"/>
            </w:pPr>
          </w:p>
        </w:tc>
        <w:tc>
          <w:tcPr>
            <w:tcW w:w="1231"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6" w:firstLine="0"/>
              <w:jc w:val="left"/>
            </w:pPr>
          </w:p>
        </w:tc>
        <w:tc>
          <w:tcPr>
            <w:tcW w:w="134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6" w:firstLine="0"/>
              <w:jc w:val="left"/>
            </w:pPr>
          </w:p>
        </w:tc>
        <w:tc>
          <w:tcPr>
            <w:tcW w:w="1219"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8" w:firstLine="0"/>
              <w:jc w:val="left"/>
            </w:pPr>
          </w:p>
        </w:tc>
      </w:tr>
    </w:tbl>
    <w:p w:rsidR="00E7158E" w:rsidRDefault="00E7158E">
      <w:pPr>
        <w:spacing w:after="0" w:line="259" w:lineRule="auto"/>
        <w:ind w:left="428" w:firstLine="0"/>
        <w:jc w:val="left"/>
      </w:pPr>
    </w:p>
    <w:p w:rsidR="00E7158E" w:rsidRDefault="002F390C">
      <w:pPr>
        <w:spacing w:after="15"/>
        <w:ind w:left="434" w:right="16"/>
      </w:pPr>
      <w:r>
        <w:rPr>
          <w:b/>
        </w:rPr>
        <w:t xml:space="preserve">Литературное чтение (132 ч) </w:t>
      </w:r>
    </w:p>
    <w:p w:rsidR="00E7158E" w:rsidRDefault="002F390C">
      <w:pPr>
        <w:ind w:left="423" w:right="571"/>
      </w:pPr>
      <w:r>
        <w:rPr>
          <w:b/>
        </w:rPr>
        <w:t xml:space="preserve">Добукварный период (16 часов) </w:t>
      </w:r>
      <w:r>
        <w:t xml:space="preserve">Знакомство с учебником. Составление рассказа по картинке. Речь письменная и устная. Предложение и слово. Слово и слог. Слог, ударение (закрепление). Деление слов на слоги. Звуки речи: гласные и согласные.  Гласные и согласные звуки. Слияние согласного  с гласным. Гласный звук [а], буквы </w:t>
      </w:r>
      <w:r>
        <w:rPr>
          <w:b/>
          <w:i/>
        </w:rPr>
        <w:t>А</w:t>
      </w:r>
      <w:r>
        <w:t xml:space="preserve">, </w:t>
      </w:r>
      <w:r>
        <w:rPr>
          <w:b/>
          <w:i/>
        </w:rPr>
        <w:t xml:space="preserve">а. </w:t>
      </w:r>
      <w:r>
        <w:t xml:space="preserve">Звук [о], буквы </w:t>
      </w:r>
      <w:r>
        <w:rPr>
          <w:b/>
          <w:i/>
        </w:rPr>
        <w:t>О</w:t>
      </w:r>
      <w:r>
        <w:t>,</w:t>
      </w:r>
      <w:r>
        <w:rPr>
          <w:b/>
          <w:i/>
        </w:rPr>
        <w:t xml:space="preserve"> о.</w:t>
      </w:r>
      <w:r>
        <w:t xml:space="preserve"> Звук [и], буквы </w:t>
      </w:r>
      <w:r>
        <w:rPr>
          <w:b/>
          <w:i/>
        </w:rPr>
        <w:t>И</w:t>
      </w:r>
      <w:r>
        <w:t>,</w:t>
      </w:r>
      <w:r>
        <w:rPr>
          <w:b/>
          <w:i/>
        </w:rPr>
        <w:t xml:space="preserve"> и.</w:t>
      </w:r>
      <w:r>
        <w:t xml:space="preserve"> Гласная буква </w:t>
      </w:r>
      <w:r>
        <w:rPr>
          <w:b/>
        </w:rPr>
        <w:t>ы</w:t>
      </w:r>
      <w:r>
        <w:t xml:space="preserve">, звук [ы]. Повторение и закрепление материала. Звук [у], буквыУ, у. </w:t>
      </w:r>
    </w:p>
    <w:p w:rsidR="00E7158E" w:rsidRDefault="002F390C">
      <w:pPr>
        <w:ind w:left="423" w:right="454"/>
      </w:pPr>
      <w:r>
        <w:rPr>
          <w:b/>
        </w:rPr>
        <w:t xml:space="preserve">Букварный период ( 62 часа) </w:t>
      </w:r>
      <w:r>
        <w:t>Звуки [н], [н'] буквы</w:t>
      </w:r>
      <w:r>
        <w:rPr>
          <w:b/>
        </w:rPr>
        <w:t xml:space="preserve">Н, н. </w:t>
      </w:r>
      <w:r>
        <w:t>Звуки [н], [и'] буквы</w:t>
      </w:r>
      <w:r>
        <w:rPr>
          <w:b/>
        </w:rPr>
        <w:t>Н, н. Повторение.</w:t>
      </w:r>
      <w:r>
        <w:t xml:space="preserve"> Звуки [с], [c’], буквы </w:t>
      </w:r>
      <w:r>
        <w:rPr>
          <w:b/>
          <w:i/>
        </w:rPr>
        <w:t>С</w:t>
      </w:r>
      <w:r>
        <w:t xml:space="preserve">, </w:t>
      </w:r>
      <w:r>
        <w:rPr>
          <w:b/>
          <w:i/>
        </w:rPr>
        <w:t>с.</w:t>
      </w:r>
      <w:r>
        <w:t xml:space="preserve"> Звуки [к], [к’], буквы </w:t>
      </w:r>
      <w:r>
        <w:rPr>
          <w:b/>
          <w:i/>
        </w:rPr>
        <w:t>К</w:t>
      </w:r>
      <w:r>
        <w:t xml:space="preserve">, </w:t>
      </w:r>
      <w:r>
        <w:rPr>
          <w:b/>
          <w:i/>
        </w:rPr>
        <w:t xml:space="preserve">к. </w:t>
      </w:r>
      <w:r>
        <w:t xml:space="preserve">Звуки [т], [т’], буквы </w:t>
      </w:r>
      <w:r>
        <w:rPr>
          <w:b/>
          <w:i/>
        </w:rPr>
        <w:t>Т</w:t>
      </w:r>
      <w:r>
        <w:t xml:space="preserve">, </w:t>
      </w:r>
      <w:r>
        <w:rPr>
          <w:b/>
          <w:i/>
        </w:rPr>
        <w:t xml:space="preserve">т. </w:t>
      </w:r>
      <w:r>
        <w:t xml:space="preserve">Звуки [л], [л’], буквы </w:t>
      </w:r>
      <w:r>
        <w:rPr>
          <w:b/>
          <w:i/>
        </w:rPr>
        <w:t>Л</w:t>
      </w:r>
      <w:r>
        <w:t xml:space="preserve">, </w:t>
      </w:r>
      <w:r>
        <w:rPr>
          <w:b/>
          <w:i/>
        </w:rPr>
        <w:t xml:space="preserve">л. </w:t>
      </w:r>
      <w:r>
        <w:t>Согласные звуки [р], [р’], буквы</w:t>
      </w:r>
      <w:r>
        <w:rPr>
          <w:b/>
          <w:i/>
        </w:rPr>
        <w:t xml:space="preserve"> Р</w:t>
      </w:r>
      <w:r>
        <w:t xml:space="preserve">, </w:t>
      </w:r>
      <w:r>
        <w:rPr>
          <w:b/>
          <w:i/>
        </w:rPr>
        <w:t>р</w:t>
      </w:r>
      <w:r>
        <w:t xml:space="preserve">. Согласные звуки [в], [в’], буквы </w:t>
      </w:r>
      <w:r>
        <w:rPr>
          <w:b/>
          <w:i/>
        </w:rPr>
        <w:t>В</w:t>
      </w:r>
      <w:r>
        <w:t xml:space="preserve">, </w:t>
      </w:r>
      <w:r>
        <w:rPr>
          <w:b/>
          <w:i/>
        </w:rPr>
        <w:t xml:space="preserve">в. </w:t>
      </w:r>
      <w:r>
        <w:t xml:space="preserve">Гласные буквы </w:t>
      </w:r>
      <w:r>
        <w:rPr>
          <w:b/>
          <w:i/>
        </w:rPr>
        <w:t>Е</w:t>
      </w:r>
      <w:r>
        <w:t xml:space="preserve">, </w:t>
      </w:r>
      <w:r>
        <w:rPr>
          <w:b/>
          <w:i/>
        </w:rPr>
        <w:t>е</w:t>
      </w:r>
      <w:r>
        <w:t xml:space="preserve">, обозначающие звуки [й’э]. Буква </w:t>
      </w:r>
      <w:r>
        <w:rPr>
          <w:b/>
          <w:i/>
        </w:rPr>
        <w:t>Е</w:t>
      </w:r>
      <w:r>
        <w:t xml:space="preserve"> – показатель мягкости согласных. Согласные звуки [п], [п’], буквы </w:t>
      </w:r>
      <w:r>
        <w:rPr>
          <w:b/>
          <w:i/>
        </w:rPr>
        <w:t>П</w:t>
      </w:r>
      <w:r>
        <w:t xml:space="preserve">, </w:t>
      </w:r>
      <w:r>
        <w:rPr>
          <w:b/>
          <w:i/>
        </w:rPr>
        <w:t>п.</w:t>
      </w:r>
      <w:r>
        <w:t xml:space="preserve"> Согласные звуки [м], [м’], буквы </w:t>
      </w:r>
      <w:r>
        <w:rPr>
          <w:b/>
          <w:i/>
        </w:rPr>
        <w:t>М</w:t>
      </w:r>
      <w:r>
        <w:t xml:space="preserve">, </w:t>
      </w:r>
      <w:r>
        <w:rPr>
          <w:b/>
          <w:i/>
        </w:rPr>
        <w:t xml:space="preserve">м. </w:t>
      </w:r>
      <w:r>
        <w:t>Чтение слов и текстов с буквами</w:t>
      </w:r>
      <w:r>
        <w:rPr>
          <w:b/>
          <w:i/>
        </w:rPr>
        <w:t xml:space="preserve"> М</w:t>
      </w:r>
      <w:r>
        <w:t xml:space="preserve">, </w:t>
      </w:r>
      <w:r>
        <w:rPr>
          <w:b/>
          <w:i/>
        </w:rPr>
        <w:t>м</w:t>
      </w:r>
      <w:r>
        <w:t xml:space="preserve">. Сопоставление слогов и слов с буквами </w:t>
      </w:r>
      <w:r>
        <w:rPr>
          <w:b/>
          <w:i/>
        </w:rPr>
        <w:t>Л</w:t>
      </w:r>
      <w:r>
        <w:t xml:space="preserve"> и </w:t>
      </w:r>
      <w:r>
        <w:rPr>
          <w:b/>
          <w:i/>
        </w:rPr>
        <w:t xml:space="preserve">М. </w:t>
      </w:r>
      <w:r>
        <w:t xml:space="preserve">Согласные звуки [з], [з’], буквы </w:t>
      </w:r>
      <w:r>
        <w:rPr>
          <w:b/>
          <w:i/>
        </w:rPr>
        <w:t>З</w:t>
      </w:r>
      <w:r>
        <w:t xml:space="preserve">, </w:t>
      </w:r>
      <w:r>
        <w:rPr>
          <w:b/>
          <w:i/>
        </w:rPr>
        <w:t xml:space="preserve">з. </w:t>
      </w:r>
      <w:r>
        <w:t xml:space="preserve">Чтение слов, текстов с буквами </w:t>
      </w:r>
      <w:r>
        <w:rPr>
          <w:b/>
          <w:i/>
        </w:rPr>
        <w:t>З</w:t>
      </w:r>
      <w:r>
        <w:t xml:space="preserve">, </w:t>
      </w:r>
      <w:r>
        <w:rPr>
          <w:b/>
          <w:i/>
        </w:rPr>
        <w:t>з</w:t>
      </w:r>
      <w:r>
        <w:t xml:space="preserve">. </w:t>
      </w:r>
    </w:p>
    <w:p w:rsidR="00E7158E" w:rsidRDefault="002F390C">
      <w:pPr>
        <w:ind w:left="423" w:right="454"/>
      </w:pPr>
      <w:r>
        <w:t xml:space="preserve">Сопоставление слогов и слов с буквами </w:t>
      </w:r>
      <w:r>
        <w:rPr>
          <w:b/>
          <w:i/>
        </w:rPr>
        <w:t>с</w:t>
      </w:r>
      <w:r>
        <w:t xml:space="preserve">  и </w:t>
      </w:r>
      <w:r>
        <w:rPr>
          <w:b/>
          <w:i/>
        </w:rPr>
        <w:t>з</w:t>
      </w:r>
      <w:r>
        <w:t xml:space="preserve"> (закрепление).  Согласные звуки [б], [б’], буквы </w:t>
      </w:r>
      <w:r>
        <w:rPr>
          <w:b/>
          <w:i/>
        </w:rPr>
        <w:t>Б</w:t>
      </w:r>
      <w:r>
        <w:t xml:space="preserve">, </w:t>
      </w:r>
      <w:r>
        <w:rPr>
          <w:b/>
          <w:i/>
        </w:rPr>
        <w:t xml:space="preserve">б. </w:t>
      </w:r>
      <w:r>
        <w:t xml:space="preserve">Чтение слов с буквой </w:t>
      </w:r>
      <w:r>
        <w:rPr>
          <w:b/>
          <w:i/>
        </w:rPr>
        <w:t>б</w:t>
      </w:r>
      <w:r>
        <w:t xml:space="preserve">.  Сопоставление слогов и слов с буквами </w:t>
      </w:r>
      <w:r>
        <w:rPr>
          <w:b/>
          <w:i/>
        </w:rPr>
        <w:t>б</w:t>
      </w:r>
      <w:r>
        <w:t xml:space="preserve"> и </w:t>
      </w:r>
      <w:r>
        <w:rPr>
          <w:b/>
          <w:i/>
        </w:rPr>
        <w:t>п</w:t>
      </w:r>
      <w:r>
        <w:t xml:space="preserve"> (закрепление). Согласные звуки [д], [д’], буквы </w:t>
      </w:r>
      <w:r>
        <w:rPr>
          <w:b/>
          <w:i/>
        </w:rPr>
        <w:t>Д</w:t>
      </w:r>
      <w:r>
        <w:t xml:space="preserve">, </w:t>
      </w:r>
      <w:r>
        <w:rPr>
          <w:b/>
          <w:i/>
        </w:rPr>
        <w:t>д.</w:t>
      </w:r>
      <w:r>
        <w:t xml:space="preserve"> Парные согласные [д], [д’]; [т], [т’], буквы </w:t>
      </w:r>
      <w:r>
        <w:rPr>
          <w:b/>
          <w:i/>
        </w:rPr>
        <w:t>Д</w:t>
      </w:r>
      <w:r>
        <w:t xml:space="preserve">, </w:t>
      </w:r>
      <w:r>
        <w:rPr>
          <w:b/>
          <w:i/>
        </w:rPr>
        <w:t>д</w:t>
      </w:r>
      <w:r>
        <w:t xml:space="preserve">, </w:t>
      </w:r>
      <w:r>
        <w:rPr>
          <w:b/>
          <w:i/>
        </w:rPr>
        <w:t>Т</w:t>
      </w:r>
      <w:r>
        <w:t xml:space="preserve">, </w:t>
      </w:r>
      <w:r>
        <w:rPr>
          <w:b/>
          <w:i/>
        </w:rPr>
        <w:t xml:space="preserve">т. </w:t>
      </w:r>
      <w:r>
        <w:t xml:space="preserve">Чтение слов с буквой </w:t>
      </w:r>
      <w:r>
        <w:rPr>
          <w:b/>
          <w:i/>
        </w:rPr>
        <w:t>д.</w:t>
      </w:r>
      <w:r>
        <w:t xml:space="preserve"> Сопоставление слогов и слов с буквами </w:t>
      </w:r>
      <w:r>
        <w:rPr>
          <w:b/>
          <w:i/>
        </w:rPr>
        <w:t xml:space="preserve">д </w:t>
      </w:r>
      <w:r>
        <w:t xml:space="preserve">и </w:t>
      </w:r>
      <w:r>
        <w:rPr>
          <w:b/>
          <w:i/>
        </w:rPr>
        <w:t>т.</w:t>
      </w:r>
      <w:r>
        <w:t xml:space="preserve"> Буквы </w:t>
      </w:r>
      <w:r>
        <w:rPr>
          <w:b/>
          <w:i/>
        </w:rPr>
        <w:t>Я</w:t>
      </w:r>
      <w:r>
        <w:t xml:space="preserve">, </w:t>
      </w:r>
      <w:r>
        <w:rPr>
          <w:b/>
          <w:i/>
        </w:rPr>
        <w:t>я</w:t>
      </w:r>
      <w:r>
        <w:t xml:space="preserve">, обозначающие звуки [й’а]. </w:t>
      </w:r>
    </w:p>
    <w:p w:rsidR="00E7158E" w:rsidRDefault="002F390C">
      <w:pPr>
        <w:ind w:left="423" w:right="454"/>
      </w:pPr>
      <w:r>
        <w:t xml:space="preserve">Буква </w:t>
      </w:r>
      <w:r>
        <w:rPr>
          <w:b/>
          <w:i/>
        </w:rPr>
        <w:t>Я</w:t>
      </w:r>
      <w:r>
        <w:t xml:space="preserve"> – показатель мягкости согласного. Согласные звуки [г], [г’], буквы </w:t>
      </w:r>
      <w:r>
        <w:rPr>
          <w:b/>
          <w:i/>
        </w:rPr>
        <w:t>Г</w:t>
      </w:r>
      <w:r>
        <w:t xml:space="preserve">, </w:t>
      </w:r>
      <w:r>
        <w:rPr>
          <w:b/>
          <w:i/>
        </w:rPr>
        <w:t xml:space="preserve">г. </w:t>
      </w:r>
      <w:r>
        <w:t xml:space="preserve">Чтение слов с буквой </w:t>
      </w:r>
      <w:r>
        <w:rPr>
          <w:b/>
          <w:i/>
        </w:rPr>
        <w:t>г</w:t>
      </w:r>
      <w:r>
        <w:t xml:space="preserve">.  </w:t>
      </w:r>
    </w:p>
    <w:p w:rsidR="00E7158E" w:rsidRDefault="002F390C">
      <w:pPr>
        <w:ind w:left="423" w:right="454"/>
      </w:pPr>
      <w:r>
        <w:t xml:space="preserve">Сопоставление слогов и слов с буквами </w:t>
      </w:r>
      <w:r>
        <w:rPr>
          <w:b/>
          <w:i/>
        </w:rPr>
        <w:t>к</w:t>
      </w:r>
      <w:r>
        <w:t xml:space="preserve"> и </w:t>
      </w:r>
      <w:r>
        <w:rPr>
          <w:b/>
          <w:i/>
        </w:rPr>
        <w:t>г.</w:t>
      </w:r>
      <w:r>
        <w:t xml:space="preserve"> Согласный звук [ч’], буквы </w:t>
      </w:r>
      <w:r>
        <w:rPr>
          <w:b/>
          <w:i/>
        </w:rPr>
        <w:t>Ч</w:t>
      </w:r>
      <w:r>
        <w:t xml:space="preserve">, </w:t>
      </w:r>
      <w:r>
        <w:rPr>
          <w:b/>
          <w:i/>
        </w:rPr>
        <w:t xml:space="preserve">ч. </w:t>
      </w:r>
      <w:r>
        <w:t xml:space="preserve">Буква </w:t>
      </w:r>
      <w:r>
        <w:rPr>
          <w:b/>
          <w:i/>
        </w:rPr>
        <w:t>ь</w:t>
      </w:r>
      <w:r>
        <w:t xml:space="preserve"> – показатель мягкости предшествующих согласных звуков.  Мягкий знак – показатель мягкости. Твердый согласный звук [ш], буквы </w:t>
      </w:r>
      <w:r>
        <w:rPr>
          <w:b/>
          <w:i/>
        </w:rPr>
        <w:t>Ш</w:t>
      </w:r>
      <w:r>
        <w:t xml:space="preserve">, </w:t>
      </w:r>
      <w:r>
        <w:rPr>
          <w:b/>
          <w:i/>
        </w:rPr>
        <w:t>ш</w:t>
      </w:r>
      <w:r>
        <w:t xml:space="preserve">. Сочетание </w:t>
      </w:r>
      <w:r>
        <w:rPr>
          <w:i/>
        </w:rPr>
        <w:t xml:space="preserve">ши. </w:t>
      </w:r>
      <w:r>
        <w:t xml:space="preserve">Твердый согласный звук  </w:t>
      </w:r>
    </w:p>
    <w:p w:rsidR="00E7158E" w:rsidRDefault="002F390C">
      <w:pPr>
        <w:ind w:left="423" w:right="454"/>
      </w:pPr>
      <w:r>
        <w:t xml:space="preserve">[ш], буквы </w:t>
      </w:r>
      <w:r>
        <w:rPr>
          <w:b/>
          <w:i/>
        </w:rPr>
        <w:t>Ш</w:t>
      </w:r>
      <w:r>
        <w:t xml:space="preserve">, </w:t>
      </w:r>
      <w:r>
        <w:rPr>
          <w:b/>
          <w:i/>
        </w:rPr>
        <w:t>ш</w:t>
      </w:r>
      <w:r>
        <w:t xml:space="preserve">. Сочетание </w:t>
      </w:r>
      <w:r>
        <w:rPr>
          <w:i/>
        </w:rPr>
        <w:t xml:space="preserve">ши. </w:t>
      </w:r>
      <w:r>
        <w:t xml:space="preserve">Твердый согласный звук [ж], буквы </w:t>
      </w:r>
      <w:r>
        <w:rPr>
          <w:b/>
          <w:i/>
        </w:rPr>
        <w:t>Ж</w:t>
      </w:r>
      <w:r>
        <w:t xml:space="preserve">, </w:t>
      </w:r>
      <w:r>
        <w:rPr>
          <w:b/>
          <w:i/>
        </w:rPr>
        <w:t>ж.</w:t>
      </w:r>
      <w:r>
        <w:t xml:space="preserve">   Буквы </w:t>
      </w:r>
      <w:r>
        <w:rPr>
          <w:b/>
          <w:i/>
        </w:rPr>
        <w:t>Ё</w:t>
      </w:r>
      <w:r>
        <w:t xml:space="preserve">, </w:t>
      </w:r>
      <w:r>
        <w:rPr>
          <w:b/>
          <w:i/>
        </w:rPr>
        <w:t>ё</w:t>
      </w:r>
      <w:r>
        <w:t xml:space="preserve">, обозначающие два звука [й’о] . Мягкий согласный звук [й’]. Буквы </w:t>
      </w:r>
      <w:r>
        <w:rPr>
          <w:b/>
          <w:i/>
        </w:rPr>
        <w:t>Й</w:t>
      </w:r>
      <w:r>
        <w:t xml:space="preserve">, </w:t>
      </w:r>
      <w:r>
        <w:rPr>
          <w:b/>
          <w:i/>
        </w:rPr>
        <w:t xml:space="preserve">й. </w:t>
      </w:r>
      <w:r>
        <w:t xml:space="preserve">Согласные звуки [х], [х’], буквы </w:t>
      </w:r>
      <w:r>
        <w:rPr>
          <w:b/>
          <w:i/>
        </w:rPr>
        <w:t>Х</w:t>
      </w:r>
      <w:r>
        <w:t xml:space="preserve">, </w:t>
      </w:r>
      <w:r>
        <w:rPr>
          <w:b/>
          <w:i/>
        </w:rPr>
        <w:t xml:space="preserve">х. </w:t>
      </w:r>
      <w:r>
        <w:t xml:space="preserve">Буквы </w:t>
      </w:r>
      <w:r>
        <w:rPr>
          <w:b/>
          <w:i/>
        </w:rPr>
        <w:t>Ю</w:t>
      </w:r>
      <w:r>
        <w:t xml:space="preserve">, </w:t>
      </w:r>
      <w:r>
        <w:rPr>
          <w:b/>
          <w:i/>
        </w:rPr>
        <w:t>ю</w:t>
      </w:r>
      <w:r>
        <w:t xml:space="preserve">, обозначающие звуки [й’у]. Твердый согласный звук [ц], буквы </w:t>
      </w:r>
      <w:r>
        <w:rPr>
          <w:b/>
          <w:i/>
        </w:rPr>
        <w:t>Ц</w:t>
      </w:r>
      <w:r>
        <w:t xml:space="preserve">, </w:t>
      </w:r>
      <w:r>
        <w:rPr>
          <w:b/>
          <w:i/>
        </w:rPr>
        <w:t>ц</w:t>
      </w:r>
      <w:r>
        <w:t xml:space="preserve">. Гласный звук[э]. Буквы </w:t>
      </w:r>
      <w:r>
        <w:rPr>
          <w:b/>
          <w:i/>
        </w:rPr>
        <w:t>Э</w:t>
      </w:r>
      <w:r>
        <w:t xml:space="preserve">. Чтение слов с буквами </w:t>
      </w:r>
      <w:r>
        <w:rPr>
          <w:b/>
          <w:i/>
        </w:rPr>
        <w:t>Э</w:t>
      </w:r>
      <w:r>
        <w:t xml:space="preserve">, </w:t>
      </w:r>
      <w:r>
        <w:rPr>
          <w:b/>
          <w:i/>
        </w:rPr>
        <w:t xml:space="preserve">э. </w:t>
      </w:r>
      <w:r>
        <w:t xml:space="preserve">Мягкий согласный звук [щ’], буквы </w:t>
      </w:r>
      <w:r>
        <w:rPr>
          <w:b/>
          <w:i/>
        </w:rPr>
        <w:t>Щ</w:t>
      </w:r>
      <w:r>
        <w:t xml:space="preserve">, </w:t>
      </w:r>
      <w:r>
        <w:rPr>
          <w:b/>
          <w:i/>
        </w:rPr>
        <w:t>щ</w:t>
      </w:r>
      <w:r>
        <w:t xml:space="preserve">. Правописание сочетаний </w:t>
      </w:r>
      <w:r>
        <w:rPr>
          <w:i/>
        </w:rPr>
        <w:t>ща.</w:t>
      </w:r>
      <w:r>
        <w:t xml:space="preserve"> Чтение предложений и текстов с буквами </w:t>
      </w:r>
      <w:r>
        <w:rPr>
          <w:b/>
          <w:i/>
        </w:rPr>
        <w:t>Щ</w:t>
      </w:r>
      <w:r>
        <w:t xml:space="preserve">, </w:t>
      </w:r>
      <w:r>
        <w:rPr>
          <w:b/>
          <w:i/>
        </w:rPr>
        <w:t>щ</w:t>
      </w:r>
      <w:r>
        <w:t xml:space="preserve"> (закрепление).   Согласные звуки [ф], [ф’], буквы </w:t>
      </w:r>
      <w:r>
        <w:rPr>
          <w:b/>
          <w:i/>
        </w:rPr>
        <w:t>Ф</w:t>
      </w:r>
      <w:r>
        <w:t xml:space="preserve">, </w:t>
      </w:r>
      <w:r>
        <w:rPr>
          <w:b/>
          <w:i/>
        </w:rPr>
        <w:t>ф.</w:t>
      </w:r>
      <w:r>
        <w:t xml:space="preserve"> Мягкий и твердый разделительные знаки. Русский алфавит.  </w:t>
      </w:r>
    </w:p>
    <w:p w:rsidR="00E7158E" w:rsidRDefault="002F390C">
      <w:pPr>
        <w:ind w:left="423" w:right="454"/>
      </w:pPr>
      <w:r>
        <w:rPr>
          <w:b/>
        </w:rPr>
        <w:t>Послебукварный период (14 часов)</w:t>
      </w:r>
      <w:r>
        <w:t xml:space="preserve"> Как хорошо уметь читать. Произведения С. Маршака, В. Берестова, Е. Чарушина. Ушинский. Наше Отечество. В. Крупин. </w:t>
      </w:r>
    </w:p>
    <w:p w:rsidR="00E7158E" w:rsidRDefault="002F390C">
      <w:pPr>
        <w:ind w:left="423" w:right="454"/>
      </w:pPr>
      <w:r>
        <w:t xml:space="preserve">Первоучители словенские . Первый букварь.  Творчество А. С. Пушкина – сказки. Л. Н. </w:t>
      </w:r>
    </w:p>
    <w:p w:rsidR="00E7158E" w:rsidRDefault="002F390C">
      <w:pPr>
        <w:ind w:left="423" w:right="454"/>
      </w:pPr>
      <w:r>
        <w:t xml:space="preserve">Толстой о детях.  Творчество  </w:t>
      </w:r>
    </w:p>
    <w:p w:rsidR="00E7158E" w:rsidRDefault="002F390C">
      <w:pPr>
        <w:ind w:left="423" w:right="454"/>
      </w:pPr>
      <w:r>
        <w:t xml:space="preserve">К. И. Чуковского («Телефон», «Путаница»).  В. В. Бианки. Первая охота  С. Я. Маршака. Творчество М. М. Пришвина.  Творчество С. В. Михалкова. Б. В. Заходер. Два и три. Творчество В. Д. Берестова. Проверка техники чтения. Проект «Живая Азбука». </w:t>
      </w:r>
    </w:p>
    <w:p w:rsidR="00E7158E" w:rsidRDefault="002F390C">
      <w:pPr>
        <w:ind w:left="423" w:right="454"/>
      </w:pPr>
      <w:r>
        <w:t xml:space="preserve">Прощание с Азбукой. Проверим свои знания. </w:t>
      </w:r>
    </w:p>
    <w:p w:rsidR="00E7158E" w:rsidRDefault="002F390C">
      <w:pPr>
        <w:spacing w:after="15"/>
        <w:ind w:left="434" w:right="16"/>
      </w:pPr>
      <w:r>
        <w:rPr>
          <w:b/>
        </w:rPr>
        <w:t>Литературное чтение (40 часов)</w:t>
      </w:r>
    </w:p>
    <w:p w:rsidR="00E7158E" w:rsidRDefault="002F390C">
      <w:pPr>
        <w:ind w:left="413" w:right="454" w:firstLine="720"/>
      </w:pPr>
      <w:r>
        <w:lastRenderedPageBreak/>
        <w:t xml:space="preserve">В круг чтения детей входят произведения отечественных и зарубежных писателей, составляющие золотой фонд литературы, произведения устного народного творчества, стихи, рассказы, сказки современных писателей. </w:t>
      </w:r>
    </w:p>
    <w:p w:rsidR="00E7158E" w:rsidRDefault="002F390C">
      <w:pPr>
        <w:ind w:left="423" w:right="454"/>
      </w:pPr>
      <w:r>
        <w:t xml:space="preserve">      Все произведения в учебных книгах сгруппированы по жанрово-тематическому принципу. Главные темы отражают наиболее важные и интересные для данного возраста детей стороны их жизни и окружающего мира. </w:t>
      </w:r>
    </w:p>
    <w:p w:rsidR="00E7158E" w:rsidRDefault="002F390C">
      <w:pPr>
        <w:spacing w:after="0" w:line="259" w:lineRule="auto"/>
        <w:ind w:left="423"/>
        <w:jc w:val="left"/>
      </w:pPr>
      <w:r>
        <w:rPr>
          <w:b/>
          <w:i/>
          <w:u w:val="single" w:color="000000"/>
        </w:rPr>
        <w:t>Жили-были буквы</w:t>
      </w:r>
      <w:r>
        <w:t xml:space="preserve">(6 ч) </w:t>
      </w:r>
    </w:p>
    <w:p w:rsidR="00E7158E" w:rsidRDefault="002F390C">
      <w:pPr>
        <w:ind w:left="423" w:right="454"/>
      </w:pPr>
      <w:r>
        <w:t xml:space="preserve">      Стихи, рассказы и сказки, написанные В. Данько, И. Токмаковой, С. Черным, Ф. Кривиным, Т. Собакиным. </w:t>
      </w:r>
    </w:p>
    <w:p w:rsidR="00E7158E" w:rsidRDefault="002F390C">
      <w:pPr>
        <w:spacing w:after="0" w:line="259" w:lineRule="auto"/>
        <w:ind w:left="423"/>
        <w:jc w:val="left"/>
      </w:pPr>
      <w:r>
        <w:rPr>
          <w:b/>
          <w:i/>
          <w:u w:val="single" w:color="000000"/>
        </w:rPr>
        <w:t>Сказки, загадки, небылицы</w:t>
      </w:r>
      <w:r>
        <w:t xml:space="preserve">(7 ч) </w:t>
      </w:r>
    </w:p>
    <w:p w:rsidR="00E7158E" w:rsidRDefault="002F390C">
      <w:pPr>
        <w:ind w:left="423" w:right="454"/>
      </w:pPr>
      <w:r>
        <w:t xml:space="preserve">      Произведения устного народного творчества: песенки, загадки, потешки, небылицы и сказки. Отрывки из сказок А. Пушкина. Потешки, песенки из зарубежного фольклора. </w:t>
      </w:r>
    </w:p>
    <w:p w:rsidR="00E7158E" w:rsidRDefault="002F390C">
      <w:pPr>
        <w:spacing w:after="0" w:line="259" w:lineRule="auto"/>
        <w:ind w:left="423"/>
        <w:jc w:val="left"/>
      </w:pPr>
      <w:r>
        <w:rPr>
          <w:b/>
          <w:i/>
          <w:u w:val="single" w:color="000000"/>
        </w:rPr>
        <w:t>Апрель, апрель! Звенит капель</w:t>
      </w:r>
      <w:r>
        <w:t xml:space="preserve">(6 ч) </w:t>
      </w:r>
    </w:p>
    <w:p w:rsidR="00E7158E" w:rsidRDefault="002F390C">
      <w:pPr>
        <w:ind w:left="423" w:right="454"/>
      </w:pPr>
      <w:r>
        <w:t xml:space="preserve">      Стихи А. Майкова, А. Плещеева, С. Маршака, И. Токмаковой, Т. Белозерова, Е. Трутневой, В. Берестова, В. Лунина о русской природе. </w:t>
      </w:r>
    </w:p>
    <w:p w:rsidR="00E7158E" w:rsidRDefault="002F390C">
      <w:pPr>
        <w:spacing w:after="0" w:line="259" w:lineRule="auto"/>
        <w:ind w:left="423"/>
        <w:jc w:val="left"/>
      </w:pPr>
      <w:r>
        <w:rPr>
          <w:b/>
          <w:i/>
          <w:u w:val="single" w:color="000000"/>
        </w:rPr>
        <w:t>И в шутку и всерьез</w:t>
      </w:r>
      <w:r>
        <w:t xml:space="preserve"> (7 ч) </w:t>
      </w:r>
    </w:p>
    <w:p w:rsidR="00E7158E" w:rsidRDefault="002F390C">
      <w:pPr>
        <w:ind w:left="423" w:right="454"/>
      </w:pPr>
      <w:r>
        <w:t xml:space="preserve">      Произведения Н. Артюховой, О. Григорьева, И. Токмаковой, М. Пляцковского, К. Чуковского, Г. Кружкова, И. Пивоваровой. </w:t>
      </w:r>
    </w:p>
    <w:p w:rsidR="00E7158E" w:rsidRDefault="002F390C">
      <w:pPr>
        <w:spacing w:after="0" w:line="259" w:lineRule="auto"/>
        <w:ind w:left="423"/>
        <w:jc w:val="left"/>
      </w:pPr>
      <w:r>
        <w:rPr>
          <w:b/>
          <w:i/>
          <w:u w:val="single" w:color="000000"/>
        </w:rPr>
        <w:t>Я и мои друзья</w:t>
      </w:r>
      <w:r>
        <w:t xml:space="preserve">(7 ч) </w:t>
      </w:r>
    </w:p>
    <w:p w:rsidR="00E7158E" w:rsidRDefault="002F390C">
      <w:pPr>
        <w:ind w:left="423" w:right="454"/>
      </w:pPr>
      <w:r>
        <w:t xml:space="preserve">      Рассказы и стихи, написанные Ю. Ермолаевым, Е. Благининой, В. Орловым, С. Михалковым, Р. Сефом, Ю. Энтиным, В. Берестовым, А. Барто, С. Маршаком, Я. Акимом, о детях, их взаимоотношениях, об умении общаться друг с другом и со взрослыми. </w:t>
      </w:r>
    </w:p>
    <w:p w:rsidR="00E7158E" w:rsidRDefault="002F390C">
      <w:pPr>
        <w:spacing w:after="0" w:line="259" w:lineRule="auto"/>
        <w:ind w:left="423"/>
        <w:jc w:val="left"/>
      </w:pPr>
      <w:r>
        <w:rPr>
          <w:b/>
          <w:i/>
          <w:u w:val="single" w:color="000000"/>
        </w:rPr>
        <w:t>О братьях наших меньших</w:t>
      </w:r>
      <w:r>
        <w:t xml:space="preserve">(6 ч) </w:t>
      </w:r>
    </w:p>
    <w:p w:rsidR="00E7158E" w:rsidRDefault="002F390C">
      <w:pPr>
        <w:ind w:left="423" w:right="454"/>
      </w:pPr>
      <w:r>
        <w:t xml:space="preserve">      Произведения о взаимоотношениях человека с природой, рассказы и стихи С. Михалкова, В. Осеевой, И. Токмаковой, М. Пляцковского, Г. Сапгира, В. Берестова, </w:t>
      </w:r>
    </w:p>
    <w:p w:rsidR="00E7158E" w:rsidRDefault="002F390C">
      <w:pPr>
        <w:ind w:left="423" w:right="454"/>
      </w:pPr>
      <w:r>
        <w:t xml:space="preserve">Н. Сладкова, Д. Хармса, К. Ушинского. </w:t>
      </w:r>
    </w:p>
    <w:p w:rsidR="00E7158E" w:rsidRDefault="00E7158E">
      <w:pPr>
        <w:spacing w:after="0" w:line="259" w:lineRule="auto"/>
        <w:ind w:left="428" w:firstLine="0"/>
        <w:jc w:val="left"/>
      </w:pPr>
    </w:p>
    <w:tbl>
      <w:tblPr>
        <w:tblW w:w="9494" w:type="dxa"/>
        <w:tblInd w:w="320" w:type="dxa"/>
        <w:tblCellMar>
          <w:top w:w="46" w:type="dxa"/>
          <w:left w:w="106" w:type="dxa"/>
          <w:right w:w="49" w:type="dxa"/>
        </w:tblCellMar>
        <w:tblLook w:val="04A0"/>
      </w:tblPr>
      <w:tblGrid>
        <w:gridCol w:w="1285"/>
        <w:gridCol w:w="2653"/>
        <w:gridCol w:w="1560"/>
        <w:gridCol w:w="1982"/>
        <w:gridCol w:w="2014"/>
      </w:tblGrid>
      <w:tr w:rsidR="00E7158E">
        <w:trPr>
          <w:trHeight w:val="900"/>
        </w:trPr>
        <w:tc>
          <w:tcPr>
            <w:tcW w:w="12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 </w:t>
            </w:r>
          </w:p>
        </w:tc>
        <w:tc>
          <w:tcPr>
            <w:tcW w:w="26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Название раздела </w:t>
            </w:r>
          </w:p>
        </w:tc>
        <w:tc>
          <w:tcPr>
            <w:tcW w:w="15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Количество часов </w:t>
            </w:r>
          </w:p>
        </w:tc>
        <w:tc>
          <w:tcPr>
            <w:tcW w:w="198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Проверочные работы( техника чтения) </w:t>
            </w:r>
          </w:p>
        </w:tc>
        <w:tc>
          <w:tcPr>
            <w:tcW w:w="201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firstLine="0"/>
              <w:jc w:val="left"/>
            </w:pPr>
            <w:r>
              <w:t xml:space="preserve">проекты </w:t>
            </w:r>
          </w:p>
        </w:tc>
      </w:tr>
      <w:tr w:rsidR="00E7158E">
        <w:trPr>
          <w:trHeight w:val="346"/>
        </w:trPr>
        <w:tc>
          <w:tcPr>
            <w:tcW w:w="12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I </w:t>
            </w:r>
          </w:p>
        </w:tc>
        <w:tc>
          <w:tcPr>
            <w:tcW w:w="26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Обучение грамоте </w:t>
            </w:r>
          </w:p>
        </w:tc>
        <w:tc>
          <w:tcPr>
            <w:tcW w:w="15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92 </w:t>
            </w:r>
          </w:p>
        </w:tc>
        <w:tc>
          <w:tcPr>
            <w:tcW w:w="198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2 </w:t>
            </w:r>
          </w:p>
        </w:tc>
        <w:tc>
          <w:tcPr>
            <w:tcW w:w="201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firstLine="0"/>
              <w:jc w:val="left"/>
            </w:pPr>
            <w:r>
              <w:t xml:space="preserve">1 </w:t>
            </w:r>
          </w:p>
        </w:tc>
      </w:tr>
      <w:tr w:rsidR="00E7158E">
        <w:trPr>
          <w:trHeight w:val="622"/>
        </w:trPr>
        <w:tc>
          <w:tcPr>
            <w:tcW w:w="1284"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2" w:firstLine="0"/>
              <w:jc w:val="left"/>
            </w:pPr>
          </w:p>
        </w:tc>
        <w:tc>
          <w:tcPr>
            <w:tcW w:w="26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Подготовительный период  </w:t>
            </w:r>
          </w:p>
        </w:tc>
        <w:tc>
          <w:tcPr>
            <w:tcW w:w="15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16 </w:t>
            </w:r>
          </w:p>
        </w:tc>
        <w:tc>
          <w:tcPr>
            <w:tcW w:w="1982"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firstLine="0"/>
              <w:jc w:val="left"/>
            </w:pPr>
          </w:p>
        </w:tc>
        <w:tc>
          <w:tcPr>
            <w:tcW w:w="2014"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3" w:firstLine="0"/>
              <w:jc w:val="left"/>
            </w:pPr>
          </w:p>
        </w:tc>
      </w:tr>
      <w:tr w:rsidR="00E7158E">
        <w:trPr>
          <w:trHeight w:val="346"/>
        </w:trPr>
        <w:tc>
          <w:tcPr>
            <w:tcW w:w="1284"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2" w:firstLine="0"/>
              <w:jc w:val="left"/>
            </w:pPr>
          </w:p>
        </w:tc>
        <w:tc>
          <w:tcPr>
            <w:tcW w:w="26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Букварный период  </w:t>
            </w:r>
          </w:p>
        </w:tc>
        <w:tc>
          <w:tcPr>
            <w:tcW w:w="15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62 </w:t>
            </w:r>
          </w:p>
        </w:tc>
        <w:tc>
          <w:tcPr>
            <w:tcW w:w="198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 </w:t>
            </w:r>
          </w:p>
        </w:tc>
        <w:tc>
          <w:tcPr>
            <w:tcW w:w="2014"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3" w:firstLine="0"/>
              <w:jc w:val="left"/>
            </w:pPr>
          </w:p>
        </w:tc>
      </w:tr>
      <w:tr w:rsidR="00E7158E">
        <w:trPr>
          <w:trHeight w:val="622"/>
        </w:trPr>
        <w:tc>
          <w:tcPr>
            <w:tcW w:w="1284"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2" w:firstLine="0"/>
              <w:jc w:val="left"/>
            </w:pPr>
          </w:p>
        </w:tc>
        <w:tc>
          <w:tcPr>
            <w:tcW w:w="26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Послебукварный  период  </w:t>
            </w:r>
          </w:p>
        </w:tc>
        <w:tc>
          <w:tcPr>
            <w:tcW w:w="15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14 </w:t>
            </w:r>
          </w:p>
        </w:tc>
        <w:tc>
          <w:tcPr>
            <w:tcW w:w="198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 </w:t>
            </w:r>
          </w:p>
        </w:tc>
        <w:tc>
          <w:tcPr>
            <w:tcW w:w="201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firstLine="0"/>
              <w:jc w:val="left"/>
            </w:pPr>
            <w:r>
              <w:t xml:space="preserve">1 </w:t>
            </w:r>
          </w:p>
        </w:tc>
      </w:tr>
      <w:tr w:rsidR="00E7158E">
        <w:trPr>
          <w:trHeight w:val="346"/>
        </w:trPr>
        <w:tc>
          <w:tcPr>
            <w:tcW w:w="12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II </w:t>
            </w:r>
          </w:p>
        </w:tc>
        <w:tc>
          <w:tcPr>
            <w:tcW w:w="26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Литературное чтение </w:t>
            </w:r>
          </w:p>
        </w:tc>
        <w:tc>
          <w:tcPr>
            <w:tcW w:w="15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40 </w:t>
            </w:r>
          </w:p>
        </w:tc>
        <w:tc>
          <w:tcPr>
            <w:tcW w:w="198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2 </w:t>
            </w:r>
          </w:p>
        </w:tc>
        <w:tc>
          <w:tcPr>
            <w:tcW w:w="201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firstLine="0"/>
              <w:jc w:val="left"/>
            </w:pPr>
            <w:r>
              <w:t xml:space="preserve">1 </w:t>
            </w:r>
          </w:p>
        </w:tc>
      </w:tr>
      <w:tr w:rsidR="00E7158E">
        <w:trPr>
          <w:trHeight w:val="348"/>
        </w:trPr>
        <w:tc>
          <w:tcPr>
            <w:tcW w:w="12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224" w:firstLine="0"/>
              <w:jc w:val="center"/>
            </w:pPr>
            <w:r>
              <w:t>1.</w:t>
            </w:r>
          </w:p>
        </w:tc>
        <w:tc>
          <w:tcPr>
            <w:tcW w:w="26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Вводный урок </w:t>
            </w:r>
          </w:p>
        </w:tc>
        <w:tc>
          <w:tcPr>
            <w:tcW w:w="15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1 </w:t>
            </w:r>
          </w:p>
        </w:tc>
        <w:tc>
          <w:tcPr>
            <w:tcW w:w="1982"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firstLine="0"/>
              <w:jc w:val="left"/>
            </w:pPr>
          </w:p>
        </w:tc>
        <w:tc>
          <w:tcPr>
            <w:tcW w:w="2014"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3" w:firstLine="0"/>
              <w:jc w:val="left"/>
            </w:pPr>
          </w:p>
        </w:tc>
      </w:tr>
      <w:tr w:rsidR="00E7158E">
        <w:trPr>
          <w:trHeight w:val="346"/>
        </w:trPr>
        <w:tc>
          <w:tcPr>
            <w:tcW w:w="12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224" w:firstLine="0"/>
              <w:jc w:val="center"/>
            </w:pPr>
            <w:r>
              <w:t>2.</w:t>
            </w:r>
          </w:p>
        </w:tc>
        <w:tc>
          <w:tcPr>
            <w:tcW w:w="26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Жили-были буквы </w:t>
            </w:r>
          </w:p>
        </w:tc>
        <w:tc>
          <w:tcPr>
            <w:tcW w:w="15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6 </w:t>
            </w:r>
          </w:p>
        </w:tc>
        <w:tc>
          <w:tcPr>
            <w:tcW w:w="1982"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firstLine="0"/>
              <w:jc w:val="left"/>
            </w:pPr>
          </w:p>
        </w:tc>
        <w:tc>
          <w:tcPr>
            <w:tcW w:w="2014"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3" w:firstLine="0"/>
              <w:jc w:val="left"/>
            </w:pPr>
          </w:p>
        </w:tc>
      </w:tr>
      <w:tr w:rsidR="00E7158E">
        <w:trPr>
          <w:trHeight w:val="622"/>
        </w:trPr>
        <w:tc>
          <w:tcPr>
            <w:tcW w:w="12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224" w:firstLine="0"/>
              <w:jc w:val="center"/>
            </w:pPr>
            <w:r>
              <w:t>3.</w:t>
            </w:r>
          </w:p>
        </w:tc>
        <w:tc>
          <w:tcPr>
            <w:tcW w:w="26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Сказки, </w:t>
            </w:r>
            <w:r>
              <w:tab/>
              <w:t xml:space="preserve">загадки, небылицы </w:t>
            </w:r>
          </w:p>
        </w:tc>
        <w:tc>
          <w:tcPr>
            <w:tcW w:w="15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7 </w:t>
            </w:r>
          </w:p>
        </w:tc>
        <w:tc>
          <w:tcPr>
            <w:tcW w:w="1982"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firstLine="0"/>
              <w:jc w:val="left"/>
            </w:pPr>
          </w:p>
        </w:tc>
        <w:tc>
          <w:tcPr>
            <w:tcW w:w="2014"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3" w:firstLine="0"/>
              <w:jc w:val="left"/>
            </w:pPr>
          </w:p>
        </w:tc>
      </w:tr>
      <w:tr w:rsidR="00E7158E">
        <w:trPr>
          <w:trHeight w:val="622"/>
        </w:trPr>
        <w:tc>
          <w:tcPr>
            <w:tcW w:w="12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224" w:firstLine="0"/>
              <w:jc w:val="center"/>
            </w:pPr>
            <w:r>
              <w:t>4.</w:t>
            </w:r>
          </w:p>
        </w:tc>
        <w:tc>
          <w:tcPr>
            <w:tcW w:w="26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Апрель, апрель! Звенит капель </w:t>
            </w:r>
          </w:p>
        </w:tc>
        <w:tc>
          <w:tcPr>
            <w:tcW w:w="15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6 </w:t>
            </w:r>
          </w:p>
        </w:tc>
        <w:tc>
          <w:tcPr>
            <w:tcW w:w="198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 </w:t>
            </w:r>
          </w:p>
        </w:tc>
        <w:tc>
          <w:tcPr>
            <w:tcW w:w="2014"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3" w:firstLine="0"/>
              <w:jc w:val="left"/>
            </w:pPr>
          </w:p>
        </w:tc>
      </w:tr>
      <w:tr w:rsidR="00E7158E">
        <w:trPr>
          <w:trHeight w:val="346"/>
        </w:trPr>
        <w:tc>
          <w:tcPr>
            <w:tcW w:w="12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224" w:firstLine="0"/>
              <w:jc w:val="center"/>
            </w:pPr>
            <w:r>
              <w:t>5.</w:t>
            </w:r>
          </w:p>
        </w:tc>
        <w:tc>
          <w:tcPr>
            <w:tcW w:w="26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И в шутку и всерьез  </w:t>
            </w:r>
          </w:p>
        </w:tc>
        <w:tc>
          <w:tcPr>
            <w:tcW w:w="15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7 </w:t>
            </w:r>
          </w:p>
        </w:tc>
        <w:tc>
          <w:tcPr>
            <w:tcW w:w="1982"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firstLine="0"/>
              <w:jc w:val="left"/>
            </w:pPr>
          </w:p>
        </w:tc>
        <w:tc>
          <w:tcPr>
            <w:tcW w:w="2014"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3" w:firstLine="0"/>
              <w:jc w:val="left"/>
            </w:pPr>
          </w:p>
        </w:tc>
      </w:tr>
      <w:tr w:rsidR="00E7158E">
        <w:trPr>
          <w:trHeight w:val="346"/>
        </w:trPr>
        <w:tc>
          <w:tcPr>
            <w:tcW w:w="12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224" w:firstLine="0"/>
              <w:jc w:val="center"/>
            </w:pPr>
            <w:r>
              <w:t>6.</w:t>
            </w:r>
          </w:p>
        </w:tc>
        <w:tc>
          <w:tcPr>
            <w:tcW w:w="26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Я и мои друзья </w:t>
            </w:r>
          </w:p>
        </w:tc>
        <w:tc>
          <w:tcPr>
            <w:tcW w:w="15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7 </w:t>
            </w:r>
          </w:p>
        </w:tc>
        <w:tc>
          <w:tcPr>
            <w:tcW w:w="1982"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firstLine="0"/>
              <w:jc w:val="left"/>
            </w:pPr>
          </w:p>
        </w:tc>
        <w:tc>
          <w:tcPr>
            <w:tcW w:w="201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firstLine="0"/>
              <w:jc w:val="left"/>
            </w:pPr>
            <w:r>
              <w:t xml:space="preserve">1 </w:t>
            </w:r>
          </w:p>
        </w:tc>
      </w:tr>
      <w:tr w:rsidR="00E7158E">
        <w:trPr>
          <w:trHeight w:val="622"/>
        </w:trPr>
        <w:tc>
          <w:tcPr>
            <w:tcW w:w="12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62" w:firstLine="0"/>
              <w:jc w:val="left"/>
            </w:pPr>
            <w:r>
              <w:lastRenderedPageBreak/>
              <w:t>7.</w:t>
            </w:r>
          </w:p>
        </w:tc>
        <w:tc>
          <w:tcPr>
            <w:tcW w:w="26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О </w:t>
            </w:r>
            <w:r>
              <w:tab/>
              <w:t xml:space="preserve">братьях </w:t>
            </w:r>
            <w:r>
              <w:tab/>
              <w:t xml:space="preserve">наших меньших </w:t>
            </w:r>
          </w:p>
        </w:tc>
        <w:tc>
          <w:tcPr>
            <w:tcW w:w="15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6 </w:t>
            </w:r>
          </w:p>
        </w:tc>
        <w:tc>
          <w:tcPr>
            <w:tcW w:w="198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 </w:t>
            </w:r>
          </w:p>
        </w:tc>
        <w:tc>
          <w:tcPr>
            <w:tcW w:w="2014"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3" w:firstLine="0"/>
              <w:jc w:val="left"/>
            </w:pPr>
          </w:p>
        </w:tc>
      </w:tr>
      <w:tr w:rsidR="00E7158E">
        <w:trPr>
          <w:trHeight w:val="348"/>
        </w:trPr>
        <w:tc>
          <w:tcPr>
            <w:tcW w:w="1284"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2" w:firstLine="0"/>
              <w:jc w:val="left"/>
            </w:pPr>
          </w:p>
        </w:tc>
        <w:tc>
          <w:tcPr>
            <w:tcW w:w="26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Итого  </w:t>
            </w:r>
          </w:p>
        </w:tc>
        <w:tc>
          <w:tcPr>
            <w:tcW w:w="15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132 </w:t>
            </w:r>
          </w:p>
        </w:tc>
        <w:tc>
          <w:tcPr>
            <w:tcW w:w="198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4 </w:t>
            </w:r>
          </w:p>
        </w:tc>
        <w:tc>
          <w:tcPr>
            <w:tcW w:w="201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firstLine="0"/>
              <w:jc w:val="left"/>
            </w:pPr>
            <w:r>
              <w:t xml:space="preserve">2 </w:t>
            </w:r>
          </w:p>
        </w:tc>
      </w:tr>
    </w:tbl>
    <w:p w:rsidR="00E7158E" w:rsidRDefault="00E7158E">
      <w:pPr>
        <w:spacing w:after="0" w:line="259" w:lineRule="auto"/>
        <w:ind w:left="428" w:firstLine="0"/>
        <w:jc w:val="left"/>
      </w:pPr>
    </w:p>
    <w:p w:rsidR="00E7158E" w:rsidRDefault="002F390C">
      <w:pPr>
        <w:spacing w:after="15"/>
        <w:ind w:left="434" w:right="16"/>
      </w:pPr>
      <w:r>
        <w:rPr>
          <w:b/>
        </w:rPr>
        <w:t xml:space="preserve"> Математика (132ч) </w:t>
      </w:r>
    </w:p>
    <w:p w:rsidR="00E7158E" w:rsidRDefault="002F390C">
      <w:pPr>
        <w:spacing w:after="15"/>
        <w:ind w:left="434" w:right="16"/>
      </w:pPr>
      <w:r>
        <w:rPr>
          <w:b/>
        </w:rPr>
        <w:t xml:space="preserve">Пространственные и временные представления (8 ч).  </w:t>
      </w:r>
    </w:p>
    <w:p w:rsidR="00E7158E" w:rsidRDefault="002F390C">
      <w:pPr>
        <w:ind w:left="423" w:right="454"/>
      </w:pPr>
      <w:r>
        <w:t xml:space="preserve"> Сравнение предметов по размеру (больше—меньше, выше—ниже, длиннее—короче) и форме (круглый, квадратный, треугольный ). </w:t>
      </w:r>
    </w:p>
    <w:p w:rsidR="00E7158E" w:rsidRDefault="002F390C">
      <w:pPr>
        <w:ind w:left="423" w:right="454"/>
      </w:pPr>
      <w:r>
        <w:t xml:space="preserve">Пространственные представления, взаимное расположение предметов: вверху, внизу (выше, ниже), слева, справа (левее, правее), перед, за,  между. </w:t>
      </w:r>
    </w:p>
    <w:p w:rsidR="00E7158E" w:rsidRDefault="002F390C">
      <w:pPr>
        <w:ind w:left="423" w:right="454"/>
      </w:pPr>
      <w:r>
        <w:t xml:space="preserve">Направления движения: слева направо, справа налево, сверху вниз, снизу вверх. </w:t>
      </w:r>
    </w:p>
    <w:p w:rsidR="00E7158E" w:rsidRDefault="002F390C">
      <w:pPr>
        <w:ind w:left="423" w:right="454"/>
      </w:pPr>
      <w:r>
        <w:t xml:space="preserve"> Временные представления: сначала, потом, до, после, раньше, позже. </w:t>
      </w:r>
    </w:p>
    <w:p w:rsidR="00E7158E" w:rsidRDefault="002F390C">
      <w:pPr>
        <w:ind w:left="423" w:right="454"/>
      </w:pPr>
      <w:r>
        <w:t xml:space="preserve">Сравнение групп предметов: больше, меньше, столько же, больше (меньше) на....  </w:t>
      </w:r>
    </w:p>
    <w:p w:rsidR="00E7158E" w:rsidRDefault="002F390C">
      <w:pPr>
        <w:spacing w:after="15"/>
        <w:ind w:left="434" w:right="16"/>
      </w:pPr>
      <w:r>
        <w:rPr>
          <w:b/>
        </w:rPr>
        <w:t xml:space="preserve">Числа от 1 до 10 и число О. Нумерация(28 ч). </w:t>
      </w:r>
    </w:p>
    <w:p w:rsidR="00E7158E" w:rsidRDefault="002F390C">
      <w:pPr>
        <w:ind w:left="423" w:right="454"/>
      </w:pPr>
      <w:r>
        <w:t xml:space="preserve">Названия, последовательность и обозначение чисел от 1 до 10. Счет предметов. Получение числа прибавлением 1 к предыдущем  числу, вычитанием 1 из   числа, непосредственно следующего за ним при счете. </w:t>
      </w:r>
    </w:p>
    <w:p w:rsidR="00E7158E" w:rsidRDefault="002F390C">
      <w:pPr>
        <w:ind w:left="423" w:right="454"/>
      </w:pPr>
      <w:r>
        <w:t xml:space="preserve">Число 0. Его получение и обозначение.    Сравнение чисел. </w:t>
      </w:r>
    </w:p>
    <w:p w:rsidR="00E7158E" w:rsidRDefault="002F390C">
      <w:pPr>
        <w:ind w:left="423" w:right="454"/>
      </w:pPr>
      <w:r>
        <w:t xml:space="preserve">Равенство, неравенство. Знаки «&gt;», «&lt;», «=» .      Состав чисел 2, 3,4, 5. Монеты в 1 р., 2р., 5 р. Точка, Линии: кривая, прямая, отрезок, ломаная. Многоугольник. Углы, вершины, стороны многоугольника. Длина отрезка. Сантиметр. </w:t>
      </w:r>
    </w:p>
    <w:p w:rsidR="00E7158E" w:rsidRDefault="002F390C">
      <w:pPr>
        <w:ind w:left="423" w:right="454"/>
      </w:pPr>
      <w:r>
        <w:t>Решение задач в 1 действие на сложение и вычитание (</w:t>
      </w:r>
      <w:r>
        <w:rPr>
          <w:sz w:val="19"/>
        </w:rPr>
        <w:t xml:space="preserve">НА </w:t>
      </w:r>
      <w:r>
        <w:t xml:space="preserve">основе счета предметов). </w:t>
      </w:r>
    </w:p>
    <w:p w:rsidR="00E7158E" w:rsidRDefault="002F390C">
      <w:pPr>
        <w:spacing w:after="15"/>
        <w:ind w:left="434" w:right="16"/>
      </w:pPr>
      <w:r>
        <w:rPr>
          <w:b/>
        </w:rPr>
        <w:t xml:space="preserve">Сложение и вычитание (56 ч). </w:t>
      </w:r>
    </w:p>
    <w:p w:rsidR="00E7158E" w:rsidRDefault="002F390C">
      <w:pPr>
        <w:ind w:left="423" w:right="454"/>
      </w:pPr>
      <w:r>
        <w:t xml:space="preserve">Конкретный смысл и названия действий. Знаки «+», «-», «=». </w:t>
      </w:r>
    </w:p>
    <w:p w:rsidR="00E7158E" w:rsidRDefault="002F390C">
      <w:pPr>
        <w:ind w:left="423" w:right="454"/>
      </w:pPr>
      <w:r>
        <w:t xml:space="preserve">Названия компонентов и результатов сложения и вычитания (их использование при чтении и записи числовых выражений).  </w:t>
      </w:r>
    </w:p>
    <w:p w:rsidR="00E7158E" w:rsidRDefault="002F390C">
      <w:pPr>
        <w:ind w:left="423" w:right="454"/>
      </w:pPr>
      <w:r>
        <w:t xml:space="preserve">Нахождение значений числовых выражений в 1—2 действия без скобок. </w:t>
      </w:r>
    </w:p>
    <w:p w:rsidR="00E7158E" w:rsidRDefault="002F390C">
      <w:pPr>
        <w:ind w:left="423" w:right="454"/>
      </w:pPr>
      <w:r>
        <w:t xml:space="preserve">Переместительное свойство суммы. </w:t>
      </w:r>
    </w:p>
    <w:p w:rsidR="00E7158E" w:rsidRDefault="002F390C">
      <w:pPr>
        <w:ind w:left="423" w:right="454"/>
      </w:pPr>
      <w:r>
        <w:t xml:space="preserve">Приемы вычислений: при сложении (прибавление числа по частям, перестановка чисел); при вычитании (вычитание числа по частям и вычитание на основе знания соответствующего случая сложения). </w:t>
      </w:r>
    </w:p>
    <w:p w:rsidR="00E7158E" w:rsidRDefault="002F390C">
      <w:pPr>
        <w:ind w:left="423" w:right="454"/>
      </w:pPr>
      <w:r>
        <w:t xml:space="preserve">Таблица сложения в пределах 10. Соответствующие случаи вычитания. </w:t>
      </w:r>
    </w:p>
    <w:p w:rsidR="00E7158E" w:rsidRDefault="002F390C">
      <w:pPr>
        <w:ind w:left="423" w:right="454"/>
      </w:pPr>
      <w:r>
        <w:t xml:space="preserve">Сложение и вычитание с числом 0. </w:t>
      </w:r>
    </w:p>
    <w:p w:rsidR="00E7158E" w:rsidRDefault="002F390C">
      <w:pPr>
        <w:ind w:left="423" w:right="454"/>
      </w:pPr>
      <w:r>
        <w:t xml:space="preserve">Нахождение числа, которое на несколько единиц больше или меньше данного. </w:t>
      </w:r>
    </w:p>
    <w:p w:rsidR="00E7158E" w:rsidRDefault="002F390C">
      <w:pPr>
        <w:ind w:left="423" w:right="454"/>
      </w:pPr>
      <w:r>
        <w:t xml:space="preserve">Решение задач в 1 действие на сложение и вычитание. </w:t>
      </w:r>
    </w:p>
    <w:p w:rsidR="00E7158E" w:rsidRDefault="002F390C">
      <w:pPr>
        <w:spacing w:after="15"/>
        <w:ind w:left="434" w:right="16"/>
      </w:pPr>
      <w:r>
        <w:rPr>
          <w:b/>
        </w:rPr>
        <w:t xml:space="preserve">Числа от 11 до 20. Нумерация (14ч). </w:t>
      </w:r>
    </w:p>
    <w:p w:rsidR="00E7158E" w:rsidRDefault="002F390C">
      <w:pPr>
        <w:ind w:left="423" w:right="454"/>
      </w:pPr>
      <w:r>
        <w:t xml:space="preserve">Названия и последовательность чисел от 1 до 20. Десятичный состав чисел от 11 до 20. Чтение и запись чисел от 11 до 20. Сравнение чисел. </w:t>
      </w:r>
    </w:p>
    <w:p w:rsidR="00E7158E" w:rsidRDefault="002F390C">
      <w:pPr>
        <w:ind w:left="423" w:right="454"/>
      </w:pPr>
      <w:r>
        <w:t xml:space="preserve">Сложение и вычитание вида 10+7,17- 7,16 — 10. Сравнение чисел с помощью вычитания. Час. </w:t>
      </w:r>
    </w:p>
    <w:p w:rsidR="00E7158E" w:rsidRDefault="002F390C">
      <w:pPr>
        <w:ind w:left="423" w:right="454"/>
      </w:pPr>
      <w:r>
        <w:t xml:space="preserve">Определение времени по часам с точностью до часа. </w:t>
      </w:r>
    </w:p>
    <w:p w:rsidR="00E7158E" w:rsidRDefault="002F390C">
      <w:pPr>
        <w:ind w:left="423" w:right="454"/>
      </w:pPr>
      <w:r>
        <w:t xml:space="preserve">Длина отрезка. Сантиметр и дециметр. Соотношение между ними.   Килограмм, литр. </w:t>
      </w:r>
    </w:p>
    <w:p w:rsidR="00E7158E" w:rsidRDefault="002F390C">
      <w:pPr>
        <w:spacing w:after="15"/>
        <w:ind w:left="434" w:right="16"/>
      </w:pPr>
      <w:r>
        <w:rPr>
          <w:b/>
        </w:rPr>
        <w:t xml:space="preserve">Табличное сложение и вычитание (20 ч). </w:t>
      </w:r>
    </w:p>
    <w:p w:rsidR="00E7158E" w:rsidRDefault="002F390C">
      <w:pPr>
        <w:ind w:left="423" w:right="454"/>
      </w:pPr>
      <w:r>
        <w:t xml:space="preserve">Сложение двух однозначных чисел, сумма которых больше, чем 10, с использованием изученных приемов вычислений. </w:t>
      </w:r>
    </w:p>
    <w:p w:rsidR="00E7158E" w:rsidRDefault="002F390C">
      <w:pPr>
        <w:ind w:left="423" w:right="454"/>
      </w:pPr>
      <w:r>
        <w:t xml:space="preserve">Таблица сложения и соответствующие случаи вычитания. </w:t>
      </w:r>
    </w:p>
    <w:p w:rsidR="00E7158E" w:rsidRDefault="002F390C">
      <w:pPr>
        <w:ind w:left="423" w:right="454"/>
      </w:pPr>
      <w:r>
        <w:t xml:space="preserve">Решение задач в 1 —2 действия на сложение и вычитание. </w:t>
      </w:r>
    </w:p>
    <w:p w:rsidR="00E7158E" w:rsidRDefault="002F390C">
      <w:pPr>
        <w:spacing w:after="15"/>
        <w:ind w:left="434" w:right="16"/>
      </w:pPr>
      <w:r>
        <w:rPr>
          <w:b/>
        </w:rPr>
        <w:t xml:space="preserve">Итоговое повторение (6 ч). </w:t>
      </w:r>
    </w:p>
    <w:p w:rsidR="00E7158E" w:rsidRDefault="00E7158E">
      <w:pPr>
        <w:spacing w:after="0" w:line="259" w:lineRule="auto"/>
        <w:ind w:left="428" w:firstLine="0"/>
        <w:jc w:val="left"/>
      </w:pPr>
    </w:p>
    <w:p w:rsidR="00E7158E" w:rsidRDefault="002F390C">
      <w:pPr>
        <w:spacing w:after="15"/>
        <w:ind w:left="434" w:right="16"/>
      </w:pPr>
      <w:r>
        <w:rPr>
          <w:b/>
        </w:rPr>
        <w:lastRenderedPageBreak/>
        <w:t xml:space="preserve">Окружающий мир (66ч) </w:t>
      </w:r>
    </w:p>
    <w:p w:rsidR="00E7158E" w:rsidRDefault="002F390C">
      <w:pPr>
        <w:spacing w:after="15"/>
        <w:ind w:left="423" w:right="445"/>
      </w:pPr>
      <w:r>
        <w:rPr>
          <w:i/>
        </w:rPr>
        <w:t xml:space="preserve">Введение - 1 ч  </w:t>
      </w:r>
    </w:p>
    <w:p w:rsidR="00E7158E" w:rsidRDefault="002F390C">
      <w:pPr>
        <w:ind w:left="423" w:right="454"/>
      </w:pPr>
      <w:r>
        <w:rPr>
          <w:i/>
        </w:rPr>
        <w:t xml:space="preserve">Задавайте вопросы! </w:t>
      </w:r>
      <w:r>
        <w:t xml:space="preserve">Знакомство с учебником и учебными пособиями.  </w:t>
      </w:r>
    </w:p>
    <w:p w:rsidR="00E7158E" w:rsidRDefault="002F390C">
      <w:pPr>
        <w:ind w:left="423" w:right="454"/>
      </w:pPr>
      <w:r>
        <w:rPr>
          <w:i/>
          <w:u w:val="single" w:color="000000"/>
        </w:rPr>
        <w:t>Экскурсии:</w:t>
      </w:r>
      <w:r>
        <w:t xml:space="preserve"> Знакомство со школой. Знакомство с дорогой от дома до школы и правилами безопасности в пути. </w:t>
      </w:r>
      <w:r>
        <w:rPr>
          <w:i/>
        </w:rPr>
        <w:t xml:space="preserve">Раздел 1.«Что и кто?» - 20 ч </w:t>
      </w:r>
      <w:r>
        <w:t xml:space="preserve">1.Что такое Родина? </w:t>
      </w:r>
    </w:p>
    <w:p w:rsidR="00E7158E" w:rsidRDefault="002F390C">
      <w:pPr>
        <w:ind w:left="423" w:right="454"/>
      </w:pPr>
      <w:r>
        <w:t xml:space="preserve">2.Что мы знаем о народах России? </w:t>
      </w:r>
    </w:p>
    <w:p w:rsidR="00E7158E" w:rsidRDefault="002F390C">
      <w:pPr>
        <w:ind w:left="423" w:right="454"/>
      </w:pPr>
      <w:r>
        <w:t xml:space="preserve">3.Что мы знаем о Москве? </w:t>
      </w:r>
    </w:p>
    <w:p w:rsidR="00E7158E" w:rsidRDefault="002F390C">
      <w:pPr>
        <w:ind w:left="423" w:right="454"/>
      </w:pPr>
      <w:r>
        <w:t xml:space="preserve">4.Проект «Моя малая Родина» </w:t>
      </w:r>
    </w:p>
    <w:p w:rsidR="00E7158E" w:rsidRDefault="002F390C">
      <w:pPr>
        <w:ind w:left="423" w:right="454"/>
      </w:pPr>
      <w:r>
        <w:t xml:space="preserve">5.Что у нас над головой? </w:t>
      </w:r>
    </w:p>
    <w:p w:rsidR="00E7158E" w:rsidRDefault="002F390C">
      <w:pPr>
        <w:ind w:left="423" w:right="454"/>
      </w:pPr>
      <w:r>
        <w:t xml:space="preserve">6.Что у нас под ногами? </w:t>
      </w:r>
    </w:p>
    <w:p w:rsidR="00E7158E" w:rsidRDefault="002F390C">
      <w:pPr>
        <w:ind w:left="423" w:right="454"/>
      </w:pPr>
      <w:r>
        <w:t xml:space="preserve">7.Что общего у разных растений? </w:t>
      </w:r>
    </w:p>
    <w:p w:rsidR="00E7158E" w:rsidRDefault="002F390C">
      <w:pPr>
        <w:ind w:left="423" w:right="454"/>
      </w:pPr>
      <w:r>
        <w:t xml:space="preserve">8.Что растёт на подоконнике? </w:t>
      </w:r>
    </w:p>
    <w:p w:rsidR="00E7158E" w:rsidRDefault="002F390C">
      <w:pPr>
        <w:ind w:left="423" w:right="454"/>
      </w:pPr>
      <w:r>
        <w:t xml:space="preserve">9.Что растёт на клумбе? </w:t>
      </w:r>
    </w:p>
    <w:p w:rsidR="00E7158E" w:rsidRDefault="002F390C">
      <w:pPr>
        <w:ind w:left="423" w:right="454"/>
      </w:pPr>
      <w:r>
        <w:t xml:space="preserve">10.Что это за листья? </w:t>
      </w:r>
    </w:p>
    <w:p w:rsidR="00E7158E" w:rsidRDefault="002F390C">
      <w:pPr>
        <w:ind w:left="423" w:right="454"/>
      </w:pPr>
      <w:r>
        <w:t xml:space="preserve">11.Что такое хвоинки? </w:t>
      </w:r>
    </w:p>
    <w:p w:rsidR="00E7158E" w:rsidRDefault="002F390C">
      <w:pPr>
        <w:ind w:left="423" w:right="454"/>
      </w:pPr>
      <w:r>
        <w:t xml:space="preserve">12.Кто такие насекомые? </w:t>
      </w:r>
    </w:p>
    <w:p w:rsidR="00E7158E" w:rsidRDefault="002F390C">
      <w:pPr>
        <w:ind w:left="423" w:right="454"/>
      </w:pPr>
      <w:r>
        <w:t xml:space="preserve">13.Кто такие рыбы? </w:t>
      </w:r>
    </w:p>
    <w:p w:rsidR="00E7158E" w:rsidRDefault="002F390C">
      <w:pPr>
        <w:ind w:left="423" w:right="454"/>
      </w:pPr>
      <w:r>
        <w:t xml:space="preserve">14.Кто такие птицы? </w:t>
      </w:r>
    </w:p>
    <w:p w:rsidR="00E7158E" w:rsidRDefault="002F390C">
      <w:pPr>
        <w:ind w:left="423" w:right="454"/>
      </w:pPr>
      <w:r>
        <w:t xml:space="preserve">15.Кто такие звери? </w:t>
      </w:r>
    </w:p>
    <w:p w:rsidR="00E7158E" w:rsidRDefault="002F390C">
      <w:pPr>
        <w:ind w:left="423" w:right="454"/>
      </w:pPr>
      <w:r>
        <w:t xml:space="preserve">16.Что окружает нас дома? </w:t>
      </w:r>
    </w:p>
    <w:p w:rsidR="00E7158E" w:rsidRDefault="002F390C">
      <w:pPr>
        <w:ind w:left="423" w:right="454"/>
      </w:pPr>
      <w:r>
        <w:t xml:space="preserve">17.Что умеет компьютер? </w:t>
      </w:r>
    </w:p>
    <w:p w:rsidR="00E7158E" w:rsidRDefault="002F390C">
      <w:pPr>
        <w:ind w:left="423" w:right="454"/>
      </w:pPr>
      <w:r>
        <w:t xml:space="preserve">18.Что вокруг нас может быть опасным? </w:t>
      </w:r>
    </w:p>
    <w:p w:rsidR="00E7158E" w:rsidRDefault="002F390C">
      <w:pPr>
        <w:ind w:left="423" w:right="454"/>
      </w:pPr>
      <w:r>
        <w:t xml:space="preserve">19.На что похожа наша планета? </w:t>
      </w:r>
    </w:p>
    <w:p w:rsidR="00E7158E" w:rsidRDefault="002F390C">
      <w:pPr>
        <w:ind w:left="423" w:right="454"/>
      </w:pPr>
      <w:r>
        <w:t xml:space="preserve">20.Проверим себя и оценим свои достижения по разделу «Что и кто?»  </w:t>
      </w:r>
    </w:p>
    <w:p w:rsidR="00E7158E" w:rsidRDefault="002F390C">
      <w:pPr>
        <w:ind w:left="423" w:right="454"/>
      </w:pPr>
      <w:r>
        <w:rPr>
          <w:i/>
          <w:u w:val="single" w:color="000000"/>
        </w:rPr>
        <w:t>Экскурсии:</w:t>
      </w:r>
      <w:r>
        <w:t xml:space="preserve"> Что у нас над головой? Что у нас под ногами? Знакомство с растениями цветника. Что такое зоопарк? </w:t>
      </w:r>
    </w:p>
    <w:p w:rsidR="00E7158E" w:rsidRDefault="002F390C">
      <w:pPr>
        <w:spacing w:after="4"/>
        <w:ind w:left="449" w:right="452"/>
        <w:jc w:val="left"/>
      </w:pPr>
      <w:r>
        <w:rPr>
          <w:i/>
          <w:u w:val="single" w:color="000000"/>
        </w:rPr>
        <w:t xml:space="preserve">Практические </w:t>
      </w:r>
      <w:r>
        <w:rPr>
          <w:i/>
          <w:u w:val="single" w:color="000000"/>
        </w:rPr>
        <w:tab/>
        <w:t>работы:</w:t>
      </w:r>
      <w:r>
        <w:tab/>
        <w:t xml:space="preserve">Знакомство </w:t>
      </w:r>
      <w:r>
        <w:tab/>
        <w:t xml:space="preserve">с </w:t>
      </w:r>
      <w:r>
        <w:tab/>
        <w:t xml:space="preserve">комнатными </w:t>
      </w:r>
      <w:r>
        <w:tab/>
        <w:t xml:space="preserve">растениями. </w:t>
      </w:r>
      <w:r>
        <w:tab/>
        <w:t xml:space="preserve">Знакомство </w:t>
      </w:r>
      <w:r>
        <w:tab/>
        <w:t xml:space="preserve">с лиственными деревьями ближайшего природного окружения. Распознавание листьев различных деревьев. Сравнительное исследование сосны и ели. Что общего у разных растений? Знакомство с глобусом. Раздел 2. « Как, откуда и куда?» - 12 ч </w:t>
      </w:r>
    </w:p>
    <w:p w:rsidR="00E7158E" w:rsidRDefault="002F390C">
      <w:pPr>
        <w:ind w:left="423" w:right="454"/>
      </w:pPr>
      <w:r>
        <w:t xml:space="preserve">1.Как живёт семья? Проект «Моя семья» </w:t>
      </w:r>
    </w:p>
    <w:p w:rsidR="00E7158E" w:rsidRDefault="002F390C">
      <w:pPr>
        <w:ind w:left="423" w:right="454"/>
      </w:pPr>
      <w:r>
        <w:t xml:space="preserve">2.Откуда в наш дом приходит вода и куда она уходит? </w:t>
      </w:r>
    </w:p>
    <w:p w:rsidR="00E7158E" w:rsidRDefault="002F390C">
      <w:pPr>
        <w:ind w:left="423" w:right="454"/>
      </w:pPr>
      <w:r>
        <w:t xml:space="preserve">3.Откуда в наш дом приходит электричество? </w:t>
      </w:r>
    </w:p>
    <w:p w:rsidR="00E7158E" w:rsidRDefault="002F390C">
      <w:pPr>
        <w:ind w:left="423" w:right="454"/>
      </w:pPr>
      <w:r>
        <w:t xml:space="preserve">4.Как путешествует письмо? </w:t>
      </w:r>
    </w:p>
    <w:p w:rsidR="00E7158E" w:rsidRDefault="002F390C">
      <w:pPr>
        <w:ind w:left="423" w:right="454"/>
      </w:pPr>
      <w:r>
        <w:t xml:space="preserve">5.Куда текут реки? </w:t>
      </w:r>
    </w:p>
    <w:p w:rsidR="00E7158E" w:rsidRDefault="002F390C">
      <w:pPr>
        <w:ind w:left="423" w:right="454"/>
      </w:pPr>
      <w:r>
        <w:t xml:space="preserve">6.Откуда берутся снег и лёд? </w:t>
      </w:r>
    </w:p>
    <w:p w:rsidR="00E7158E" w:rsidRDefault="002F390C">
      <w:pPr>
        <w:ind w:left="423" w:right="454"/>
      </w:pPr>
      <w:r>
        <w:t xml:space="preserve">7.Как живут растения? </w:t>
      </w:r>
    </w:p>
    <w:p w:rsidR="00E7158E" w:rsidRDefault="002F390C">
      <w:pPr>
        <w:ind w:left="423" w:right="454"/>
      </w:pPr>
      <w:r>
        <w:t xml:space="preserve">8.Как живут животные? </w:t>
      </w:r>
    </w:p>
    <w:p w:rsidR="00E7158E" w:rsidRDefault="002F390C">
      <w:pPr>
        <w:ind w:left="423" w:right="454"/>
      </w:pPr>
      <w:r>
        <w:t xml:space="preserve">9.Как зимой помочь птицам? </w:t>
      </w:r>
    </w:p>
    <w:p w:rsidR="00E7158E" w:rsidRDefault="002F390C">
      <w:pPr>
        <w:ind w:left="423" w:right="454"/>
      </w:pPr>
      <w:r>
        <w:t xml:space="preserve">10.Откуда берётся и куда девается мусор? </w:t>
      </w:r>
    </w:p>
    <w:p w:rsidR="00E7158E" w:rsidRDefault="002F390C">
      <w:pPr>
        <w:ind w:left="423" w:right="454"/>
      </w:pPr>
      <w:r>
        <w:t xml:space="preserve">11.Откуда в снежках грязь? </w:t>
      </w:r>
    </w:p>
    <w:p w:rsidR="00E7158E" w:rsidRDefault="002F390C">
      <w:pPr>
        <w:ind w:left="423" w:right="454"/>
      </w:pPr>
      <w:r>
        <w:t xml:space="preserve">12.Проверим себя и оценим свои достижения по разделу «Как, откуда и куда?»  </w:t>
      </w:r>
      <w:r>
        <w:rPr>
          <w:i/>
          <w:u w:val="single" w:color="000000"/>
        </w:rPr>
        <w:t>Экскурсия:</w:t>
      </w:r>
      <w:r>
        <w:t xml:space="preserve">  Как путешествует письмо.  </w:t>
      </w:r>
    </w:p>
    <w:p w:rsidR="00E7158E" w:rsidRDefault="002F390C">
      <w:pPr>
        <w:ind w:left="423" w:right="454"/>
      </w:pPr>
      <w:r>
        <w:rPr>
          <w:i/>
          <w:u w:val="single" w:color="000000"/>
        </w:rPr>
        <w:t>Практические работы:</w:t>
      </w:r>
      <w:r>
        <w:t xml:space="preserve">Изучение свойств снега и льда. Отработка простейших приемов ухода за комнатными растениями. Изготовление простейшей кормушки для птиц. </w:t>
      </w:r>
    </w:p>
    <w:p w:rsidR="00E7158E" w:rsidRDefault="002F390C">
      <w:pPr>
        <w:spacing w:after="4"/>
        <w:ind w:left="449" w:right="5773"/>
        <w:jc w:val="left"/>
      </w:pPr>
      <w:r>
        <w:rPr>
          <w:i/>
          <w:u w:val="single" w:color="000000"/>
        </w:rPr>
        <w:t>Презентация проекта</w:t>
      </w:r>
      <w:r>
        <w:t xml:space="preserve">«Моя семья». Раздел 3. « Где и когда?» - 11 ч 1.Когда учиться интересно? </w:t>
      </w:r>
    </w:p>
    <w:p w:rsidR="00E7158E" w:rsidRDefault="002F390C">
      <w:pPr>
        <w:ind w:left="423" w:right="454"/>
      </w:pPr>
      <w:r>
        <w:t xml:space="preserve">2.Проект «Мой класс и моя школа» </w:t>
      </w:r>
    </w:p>
    <w:p w:rsidR="00E7158E" w:rsidRDefault="002F390C">
      <w:pPr>
        <w:ind w:left="423" w:right="454"/>
      </w:pPr>
      <w:r>
        <w:lastRenderedPageBreak/>
        <w:t xml:space="preserve">3.Когда придёт суббота? </w:t>
      </w:r>
    </w:p>
    <w:p w:rsidR="00E7158E" w:rsidRDefault="002F390C">
      <w:pPr>
        <w:ind w:left="423" w:right="454"/>
      </w:pPr>
      <w:r>
        <w:t xml:space="preserve">4.Когда наступит лето? </w:t>
      </w:r>
    </w:p>
    <w:p w:rsidR="00E7158E" w:rsidRDefault="002F390C">
      <w:pPr>
        <w:ind w:left="423" w:right="454"/>
      </w:pPr>
      <w:r>
        <w:t xml:space="preserve">5.Где живут белые медведи? </w:t>
      </w:r>
    </w:p>
    <w:p w:rsidR="00E7158E" w:rsidRDefault="002F390C">
      <w:pPr>
        <w:ind w:left="423" w:right="454"/>
      </w:pPr>
      <w:r>
        <w:t xml:space="preserve">6.Где живут слоны? </w:t>
      </w:r>
    </w:p>
    <w:p w:rsidR="00E7158E" w:rsidRDefault="002F390C">
      <w:pPr>
        <w:ind w:left="423" w:right="454"/>
      </w:pPr>
      <w:r>
        <w:t xml:space="preserve">7.Где зимуют птицы? </w:t>
      </w:r>
    </w:p>
    <w:p w:rsidR="00E7158E" w:rsidRDefault="002F390C">
      <w:pPr>
        <w:ind w:left="423" w:right="454"/>
      </w:pPr>
      <w:r>
        <w:t xml:space="preserve">8.Когда появилась одежда? </w:t>
      </w:r>
    </w:p>
    <w:p w:rsidR="00E7158E" w:rsidRDefault="002F390C">
      <w:pPr>
        <w:ind w:left="423" w:right="454"/>
      </w:pPr>
      <w:r>
        <w:t xml:space="preserve">9.Когда изобрели велосипед? </w:t>
      </w:r>
    </w:p>
    <w:p w:rsidR="00E7158E" w:rsidRDefault="002F390C">
      <w:pPr>
        <w:ind w:left="423" w:right="454"/>
      </w:pPr>
      <w:r>
        <w:t xml:space="preserve">10.Когда мы станем взрослыми? </w:t>
      </w:r>
    </w:p>
    <w:p w:rsidR="00E7158E" w:rsidRDefault="002F390C">
      <w:pPr>
        <w:ind w:left="423" w:right="454"/>
      </w:pPr>
      <w:r>
        <w:t xml:space="preserve">11.Проверим себя и оценим свои достижения по разделу «Где и когда?» Презентация проекта «Мой класс и моя школа» </w:t>
      </w:r>
      <w:r>
        <w:rPr>
          <w:i/>
          <w:u w:val="single" w:color="000000"/>
        </w:rPr>
        <w:t>Проект:</w:t>
      </w:r>
      <w:r>
        <w:t xml:space="preserve"> «Мой класс и моя школа». </w:t>
      </w:r>
    </w:p>
    <w:p w:rsidR="00E7158E" w:rsidRDefault="002F390C">
      <w:pPr>
        <w:ind w:left="423" w:right="454"/>
      </w:pPr>
      <w:r>
        <w:t xml:space="preserve">Раздел 4. «Почему и зачем?» - 22 ч </w:t>
      </w:r>
    </w:p>
    <w:p w:rsidR="00E7158E" w:rsidRDefault="002F390C">
      <w:pPr>
        <w:ind w:left="423" w:right="454"/>
      </w:pPr>
      <w:r>
        <w:t xml:space="preserve">1.Почему Солнце светит днём, а звёзды ночью? </w:t>
      </w:r>
    </w:p>
    <w:p w:rsidR="00E7158E" w:rsidRDefault="002F390C">
      <w:pPr>
        <w:ind w:left="423" w:right="454"/>
      </w:pPr>
      <w:r>
        <w:t xml:space="preserve">2.Почему Луна бывает разной? </w:t>
      </w:r>
    </w:p>
    <w:p w:rsidR="00E7158E" w:rsidRDefault="002F390C">
      <w:pPr>
        <w:ind w:left="423" w:right="454"/>
      </w:pPr>
      <w:r>
        <w:t xml:space="preserve">3.Почему идёт дождь и дует ветер? </w:t>
      </w:r>
    </w:p>
    <w:p w:rsidR="00E7158E" w:rsidRDefault="002F390C">
      <w:pPr>
        <w:ind w:left="423" w:right="454"/>
      </w:pPr>
      <w:r>
        <w:t xml:space="preserve">4.Почему звенит звонок? </w:t>
      </w:r>
    </w:p>
    <w:p w:rsidR="00E7158E" w:rsidRDefault="002F390C">
      <w:pPr>
        <w:ind w:left="423" w:right="454"/>
      </w:pPr>
      <w:r>
        <w:t xml:space="preserve">5.Почему радуга разноцветная? </w:t>
      </w:r>
    </w:p>
    <w:p w:rsidR="00E7158E" w:rsidRDefault="002F390C">
      <w:pPr>
        <w:ind w:left="423" w:right="454"/>
      </w:pPr>
      <w:r>
        <w:t xml:space="preserve">6.Почему мы любим кошек и собак? </w:t>
      </w:r>
    </w:p>
    <w:p w:rsidR="00E7158E" w:rsidRDefault="002F390C">
      <w:pPr>
        <w:ind w:left="423" w:right="454"/>
      </w:pPr>
      <w:r>
        <w:t xml:space="preserve">7.Проект «Мои домашние питомцы» </w:t>
      </w:r>
    </w:p>
    <w:p w:rsidR="00E7158E" w:rsidRDefault="002F390C">
      <w:pPr>
        <w:ind w:left="423" w:right="454"/>
      </w:pPr>
      <w:r>
        <w:t xml:space="preserve">8.Почему мы не будем рвать цветы, и ловить бабочек? </w:t>
      </w:r>
    </w:p>
    <w:p w:rsidR="00E7158E" w:rsidRDefault="002F390C">
      <w:pPr>
        <w:ind w:left="423" w:right="454"/>
      </w:pPr>
      <w:r>
        <w:t xml:space="preserve">9.Почему в лесу мы будем соблюдать тишину? </w:t>
      </w:r>
    </w:p>
    <w:p w:rsidR="00E7158E" w:rsidRDefault="002F390C">
      <w:pPr>
        <w:ind w:left="423" w:right="454"/>
      </w:pPr>
      <w:r>
        <w:t xml:space="preserve">10.Зачем мы спим ночью? </w:t>
      </w:r>
    </w:p>
    <w:p w:rsidR="00E7158E" w:rsidRDefault="002F390C">
      <w:pPr>
        <w:ind w:left="423" w:right="454"/>
      </w:pPr>
      <w:r>
        <w:t xml:space="preserve">11.Почему нужно есть много овощей и фруктов? </w:t>
      </w:r>
    </w:p>
    <w:p w:rsidR="00E7158E" w:rsidRDefault="002F390C">
      <w:pPr>
        <w:ind w:left="423" w:right="454"/>
      </w:pPr>
      <w:r>
        <w:t xml:space="preserve">12.Почему нужно чистить зубы и мыть руки? </w:t>
      </w:r>
    </w:p>
    <w:p w:rsidR="00E7158E" w:rsidRDefault="002F390C">
      <w:pPr>
        <w:ind w:left="423" w:right="454"/>
      </w:pPr>
      <w:r>
        <w:t xml:space="preserve">13.Зачем нам телефон и телевизор? </w:t>
      </w:r>
    </w:p>
    <w:p w:rsidR="00E7158E" w:rsidRDefault="002F390C">
      <w:pPr>
        <w:ind w:left="423" w:right="454"/>
      </w:pPr>
      <w:r>
        <w:t xml:space="preserve">14.Зачем нужны автомобили? </w:t>
      </w:r>
    </w:p>
    <w:p w:rsidR="00E7158E" w:rsidRDefault="002F390C">
      <w:pPr>
        <w:ind w:left="423" w:right="454"/>
      </w:pPr>
      <w:r>
        <w:t xml:space="preserve">15.Зачем нужны поезда? </w:t>
      </w:r>
    </w:p>
    <w:p w:rsidR="00E7158E" w:rsidRDefault="002F390C">
      <w:pPr>
        <w:ind w:left="423" w:right="454"/>
      </w:pPr>
      <w:r>
        <w:t xml:space="preserve">16.Зачем строят корабли? </w:t>
      </w:r>
    </w:p>
    <w:p w:rsidR="00E7158E" w:rsidRDefault="002F390C">
      <w:pPr>
        <w:ind w:left="423" w:right="454"/>
      </w:pPr>
      <w:r>
        <w:t xml:space="preserve">17.Зачем строят самолёты? </w:t>
      </w:r>
    </w:p>
    <w:p w:rsidR="00E7158E" w:rsidRDefault="002F390C">
      <w:pPr>
        <w:ind w:left="423" w:right="454"/>
      </w:pPr>
      <w:r>
        <w:t xml:space="preserve">18.Почему в автомобиле и поезде нужно соблюдать правила безопасности? </w:t>
      </w:r>
    </w:p>
    <w:p w:rsidR="00E7158E" w:rsidRDefault="002F390C">
      <w:pPr>
        <w:ind w:left="423" w:right="454"/>
      </w:pPr>
      <w:r>
        <w:t xml:space="preserve">19.Почему на корабле и в самолёте нужно соблюдать правила безопасности? </w:t>
      </w:r>
    </w:p>
    <w:p w:rsidR="00E7158E" w:rsidRDefault="002F390C">
      <w:pPr>
        <w:ind w:left="423" w:right="454"/>
      </w:pPr>
      <w:r>
        <w:t xml:space="preserve">20.Зачем люди осваивают космос? </w:t>
      </w:r>
    </w:p>
    <w:p w:rsidR="00E7158E" w:rsidRDefault="002F390C">
      <w:pPr>
        <w:ind w:left="423" w:right="454"/>
      </w:pPr>
      <w:r>
        <w:t xml:space="preserve">21.Почему мы часто слышим слово «экология»? </w:t>
      </w:r>
    </w:p>
    <w:p w:rsidR="00E7158E" w:rsidRDefault="002F390C">
      <w:pPr>
        <w:ind w:left="423" w:right="454"/>
      </w:pPr>
      <w:r>
        <w:t xml:space="preserve">22.Проверим себя и оценим свои достижения по разделу «Почему и зачем?». </w:t>
      </w:r>
    </w:p>
    <w:p w:rsidR="00E7158E" w:rsidRDefault="002F390C">
      <w:pPr>
        <w:tabs>
          <w:tab w:val="center" w:pos="1145"/>
          <w:tab w:val="center" w:pos="2524"/>
          <w:tab w:val="center" w:pos="4097"/>
          <w:tab w:val="center" w:pos="5797"/>
          <w:tab w:val="center" w:pos="7110"/>
          <w:tab w:val="center" w:pos="8289"/>
          <w:tab w:val="center" w:pos="9365"/>
        </w:tabs>
        <w:ind w:left="0" w:firstLine="0"/>
        <w:jc w:val="left"/>
      </w:pPr>
      <w:r>
        <w:rPr>
          <w:rFonts w:ascii="Calibri" w:eastAsia="Calibri" w:hAnsi="Calibri" w:cs="Calibri"/>
          <w:sz w:val="22"/>
        </w:rPr>
        <w:tab/>
      </w:r>
      <w:r>
        <w:rPr>
          <w:u w:val="single" w:color="000000"/>
        </w:rPr>
        <w:t xml:space="preserve">Практические </w:t>
      </w:r>
      <w:r>
        <w:rPr>
          <w:u w:val="single" w:color="000000"/>
        </w:rPr>
        <w:tab/>
        <w:t>работы:</w:t>
      </w:r>
      <w:r>
        <w:tab/>
        <w:t xml:space="preserve">Фотографировать </w:t>
      </w:r>
      <w:r>
        <w:tab/>
        <w:t xml:space="preserve">домашних </w:t>
      </w:r>
      <w:r>
        <w:tab/>
        <w:t xml:space="preserve">животных </w:t>
      </w:r>
      <w:r>
        <w:tab/>
        <w:t xml:space="preserve">(кошку, </w:t>
      </w:r>
      <w:r>
        <w:tab/>
        <w:t xml:space="preserve">собаку). </w:t>
      </w:r>
    </w:p>
    <w:p w:rsidR="00E7158E" w:rsidRDefault="002F390C">
      <w:pPr>
        <w:ind w:left="423" w:right="454"/>
      </w:pPr>
      <w:r>
        <w:t xml:space="preserve">Простейшие правила гигиены. </w:t>
      </w:r>
    </w:p>
    <w:p w:rsidR="00E7158E" w:rsidRDefault="002F390C">
      <w:pPr>
        <w:ind w:left="423" w:right="454"/>
      </w:pPr>
      <w:r>
        <w:rPr>
          <w:i/>
          <w:u w:val="single" w:color="000000"/>
        </w:rPr>
        <w:t>Презентация проекта</w:t>
      </w:r>
      <w:r>
        <w:t xml:space="preserve"> «Мои домашние питомцы». </w:t>
      </w:r>
    </w:p>
    <w:p w:rsidR="00E7158E" w:rsidRDefault="00E7158E">
      <w:pPr>
        <w:spacing w:after="0" w:line="259" w:lineRule="auto"/>
        <w:ind w:left="428" w:firstLine="0"/>
        <w:jc w:val="left"/>
      </w:pPr>
    </w:p>
    <w:p w:rsidR="00E7158E" w:rsidRDefault="00E7158E">
      <w:pPr>
        <w:spacing w:after="0" w:line="259" w:lineRule="auto"/>
        <w:ind w:left="428" w:firstLine="0"/>
        <w:jc w:val="left"/>
      </w:pPr>
    </w:p>
    <w:p w:rsidR="00E7158E" w:rsidRDefault="002F390C">
      <w:pPr>
        <w:spacing w:after="15"/>
        <w:ind w:left="434" w:right="16"/>
      </w:pPr>
      <w:r>
        <w:rPr>
          <w:b/>
        </w:rPr>
        <w:t xml:space="preserve">Музыка (33ч) </w:t>
      </w:r>
    </w:p>
    <w:p w:rsidR="00E7158E" w:rsidRDefault="002F390C">
      <w:pPr>
        <w:ind w:left="423" w:right="454"/>
      </w:pPr>
      <w:r>
        <w:t xml:space="preserve">Содержание программы первого года делится на   два  раздела:  “Музыка  вокруг  нас”  </w:t>
      </w:r>
    </w:p>
    <w:p w:rsidR="00E7158E" w:rsidRDefault="002F390C">
      <w:pPr>
        <w:ind w:left="423" w:right="454"/>
      </w:pPr>
      <w:r>
        <w:t xml:space="preserve">(посвящены  музыке  и  ее  роли  в  повседневной  жизни  человека) и  второго полугодия  “Музыка  и  ты” (знакомство  с  музыкой  в  широком  культурологическом  контексте). Обучающиеся должны почувствовать,  осознать  и  постичь  своеобразие  выражения  в  музыкальных  произведениях  чувств  и  мыслей  человека,  отображения  окружающего  его  мира.  </w:t>
      </w:r>
    </w:p>
    <w:p w:rsidR="00E7158E" w:rsidRDefault="002F390C">
      <w:pPr>
        <w:spacing w:after="0" w:line="259" w:lineRule="auto"/>
        <w:ind w:left="423"/>
        <w:jc w:val="left"/>
      </w:pPr>
      <w:r>
        <w:rPr>
          <w:u w:val="single" w:color="000000"/>
        </w:rPr>
        <w:t>Раздел 1. «Музыка вокруг нас» (16 часов)</w:t>
      </w:r>
    </w:p>
    <w:p w:rsidR="00E7158E" w:rsidRDefault="002F390C">
      <w:pPr>
        <w:ind w:left="423" w:right="454"/>
      </w:pPr>
      <w:r>
        <w:t xml:space="preserve">      Музыка и ее роль в повседневной жизни человека. Песни, танцы и марши — основа многообразных жизненно-музыкальных впечатлений детей. Музыкальные инструменты.  Музы водят хоровод. Мелодия – душа музыки. Образы осенней природы в музыке. </w:t>
      </w:r>
      <w:r>
        <w:lastRenderedPageBreak/>
        <w:t xml:space="preserve">Словарь эмоций. Музыкальная азбука. Музыкальные инструменты: свирель, дудочка, рожок, гусли, флейта, арфа. Звучащие картины. Русский былинный сказ о гусляре Садко. Музыка в праздновании Рождества Христова. Музыкальный театр: балет. </w:t>
      </w:r>
    </w:p>
    <w:p w:rsidR="00E7158E" w:rsidRDefault="002F390C">
      <w:pPr>
        <w:ind w:left="423" w:right="454"/>
      </w:pPr>
      <w:r>
        <w:t xml:space="preserve">Первые  опыты вокальных, ритмических и пластических импровизаций. Выразительное исполнение сочинений разных жанров и стилей. Выполнение творческих заданий, представленных в рабочих тетрадях.  </w:t>
      </w:r>
    </w:p>
    <w:p w:rsidR="00E7158E" w:rsidRDefault="002F390C">
      <w:pPr>
        <w:spacing w:after="0" w:line="259" w:lineRule="auto"/>
        <w:ind w:left="423"/>
        <w:jc w:val="left"/>
      </w:pPr>
      <w:r>
        <w:rPr>
          <w:u w:val="single" w:color="000000"/>
        </w:rPr>
        <w:t>Раздел 2. «Музыка и ты» (17 часов)</w:t>
      </w:r>
    </w:p>
    <w:p w:rsidR="00E7158E" w:rsidRDefault="002F390C">
      <w:pPr>
        <w:ind w:left="423" w:right="454"/>
      </w:pPr>
      <w:r>
        <w:t xml:space="preserve">      Музыка в жизни ребенка.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Образы родного края. Роль поэта, художника, композитора в изображении картин природы (слова- краски-звуки). Образы утренней и вечерней природы в музыке. Музыкальные портреты. Разыгрывание музыкальной сказки. Образы защитников Отечества в музыке. Мамин праздник и музыкальные произведения.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лютня, клавесин, фортепиано, гитара. Музыка в цирке. Музыкальный театр: опера. Музыка в кино. Афиша музыкального спектакля, программа концерта для родителей.  </w:t>
      </w:r>
    </w:p>
    <w:p w:rsidR="00E7158E" w:rsidRDefault="00E7158E">
      <w:pPr>
        <w:spacing w:after="0" w:line="259" w:lineRule="auto"/>
        <w:ind w:left="428" w:firstLine="0"/>
        <w:jc w:val="left"/>
      </w:pPr>
    </w:p>
    <w:p w:rsidR="00E7158E" w:rsidRDefault="002F390C">
      <w:pPr>
        <w:spacing w:after="15"/>
        <w:ind w:left="434" w:right="16"/>
      </w:pPr>
      <w:r>
        <w:rPr>
          <w:b/>
        </w:rPr>
        <w:t xml:space="preserve">Изобразительное искусство (33ч) </w:t>
      </w:r>
    </w:p>
    <w:p w:rsidR="00E7158E" w:rsidRDefault="002F390C">
      <w:pPr>
        <w:spacing w:after="12" w:line="248" w:lineRule="auto"/>
        <w:ind w:left="423" w:right="441"/>
      </w:pPr>
      <w:r>
        <w:rPr>
          <w:b/>
          <w:i/>
          <w:u w:val="single" w:color="000000"/>
        </w:rPr>
        <w:t>Раздел 1</w:t>
      </w:r>
      <w:r>
        <w:rPr>
          <w:b/>
          <w:i/>
        </w:rPr>
        <w:t xml:space="preserve">:Ты учишься  изображаешь.   Знакомствос Мастером Изображения </w:t>
      </w:r>
      <w:r>
        <w:t xml:space="preserve">– </w:t>
      </w:r>
      <w:r>
        <w:rPr>
          <w:i/>
        </w:rPr>
        <w:t>9  ч.</w:t>
      </w:r>
    </w:p>
    <w:p w:rsidR="00E7158E" w:rsidRDefault="002F390C">
      <w:pPr>
        <w:ind w:left="423" w:right="454"/>
      </w:pPr>
      <w:r>
        <w:t xml:space="preserve">Изображения всюду вокруг нас. </w:t>
      </w:r>
    </w:p>
    <w:p w:rsidR="00E7158E" w:rsidRDefault="002F390C">
      <w:pPr>
        <w:ind w:left="423" w:right="454"/>
      </w:pPr>
      <w:r>
        <w:t xml:space="preserve">Мастер Изображения учит видеть. </w:t>
      </w:r>
    </w:p>
    <w:p w:rsidR="00E7158E" w:rsidRDefault="002F390C">
      <w:pPr>
        <w:ind w:left="423" w:right="454"/>
      </w:pPr>
      <w:r>
        <w:t xml:space="preserve">Изображать можно пятном. </w:t>
      </w:r>
    </w:p>
    <w:p w:rsidR="00E7158E" w:rsidRDefault="002F390C">
      <w:pPr>
        <w:ind w:left="423" w:right="454"/>
      </w:pPr>
      <w:r>
        <w:t xml:space="preserve">Изображать можно в объеме. </w:t>
      </w:r>
    </w:p>
    <w:p w:rsidR="00E7158E" w:rsidRDefault="002F390C">
      <w:pPr>
        <w:ind w:left="423" w:right="454"/>
      </w:pPr>
      <w:r>
        <w:t xml:space="preserve">Изображать можно линией. </w:t>
      </w:r>
    </w:p>
    <w:p w:rsidR="00E7158E" w:rsidRDefault="002F390C">
      <w:pPr>
        <w:ind w:left="423" w:right="454"/>
      </w:pPr>
      <w:r>
        <w:t xml:space="preserve">Разноцветные краски. </w:t>
      </w:r>
    </w:p>
    <w:p w:rsidR="00E7158E" w:rsidRDefault="002F390C">
      <w:pPr>
        <w:ind w:left="423" w:right="454"/>
      </w:pPr>
      <w:r>
        <w:t xml:space="preserve">Изображать можно и то, что невидимо. </w:t>
      </w:r>
    </w:p>
    <w:p w:rsidR="00E7158E" w:rsidRDefault="002F390C">
      <w:pPr>
        <w:ind w:left="423" w:right="454"/>
      </w:pPr>
      <w:r>
        <w:t xml:space="preserve">Художники и зрители (обобщение темы). </w:t>
      </w:r>
    </w:p>
    <w:p w:rsidR="00E7158E" w:rsidRDefault="002F390C">
      <w:pPr>
        <w:spacing w:after="12" w:line="248" w:lineRule="auto"/>
        <w:ind w:left="423" w:right="441"/>
      </w:pPr>
      <w:r>
        <w:rPr>
          <w:b/>
          <w:i/>
          <w:u w:val="single" w:color="000000"/>
        </w:rPr>
        <w:t>Раздел 2</w:t>
      </w:r>
      <w:r>
        <w:rPr>
          <w:b/>
        </w:rPr>
        <w:t xml:space="preserve">: </w:t>
      </w:r>
      <w:r>
        <w:rPr>
          <w:b/>
          <w:i/>
        </w:rPr>
        <w:t>Ты украшаешь.Знакомство с Мастером Украшения</w:t>
      </w:r>
      <w:r>
        <w:rPr>
          <w:i/>
        </w:rPr>
        <w:t xml:space="preserve"> – 8 ч.</w:t>
      </w:r>
    </w:p>
    <w:p w:rsidR="00E7158E" w:rsidRDefault="002F390C">
      <w:pPr>
        <w:ind w:left="423" w:right="454"/>
      </w:pPr>
      <w:r>
        <w:t xml:space="preserve">Мир полон украшений. </w:t>
      </w:r>
    </w:p>
    <w:p w:rsidR="00E7158E" w:rsidRDefault="002F390C">
      <w:pPr>
        <w:ind w:left="423" w:right="454"/>
      </w:pPr>
      <w:r>
        <w:t xml:space="preserve">Красоту надо уметь замечать. </w:t>
      </w:r>
    </w:p>
    <w:p w:rsidR="00E7158E" w:rsidRDefault="002F390C">
      <w:pPr>
        <w:ind w:left="423" w:right="454"/>
      </w:pPr>
      <w:r>
        <w:t xml:space="preserve">Узоры, которые создали люди. </w:t>
      </w:r>
    </w:p>
    <w:p w:rsidR="00E7158E" w:rsidRDefault="002F390C">
      <w:pPr>
        <w:ind w:left="423" w:right="454"/>
      </w:pPr>
      <w:r>
        <w:t xml:space="preserve">Как украшает себя человек. </w:t>
      </w:r>
    </w:p>
    <w:p w:rsidR="00E7158E" w:rsidRDefault="002F390C">
      <w:pPr>
        <w:ind w:left="423" w:right="454"/>
      </w:pPr>
      <w:r>
        <w:t xml:space="preserve">Мастер Украшения помогает сделать праздник (обобщение темы). </w:t>
      </w:r>
    </w:p>
    <w:p w:rsidR="00E7158E" w:rsidRDefault="002F390C">
      <w:pPr>
        <w:spacing w:after="12" w:line="248" w:lineRule="auto"/>
        <w:ind w:left="423" w:right="441"/>
      </w:pPr>
      <w:r>
        <w:rPr>
          <w:b/>
          <w:i/>
          <w:u w:val="single" w:color="000000"/>
        </w:rPr>
        <w:t>Раздел 3</w:t>
      </w:r>
      <w:r>
        <w:rPr>
          <w:b/>
          <w:i/>
        </w:rPr>
        <w:t xml:space="preserve">: Ты строишь. Знакомство с Мастером Постройки </w:t>
      </w:r>
      <w:r>
        <w:rPr>
          <w:i/>
        </w:rPr>
        <w:t xml:space="preserve">– 11ч. </w:t>
      </w:r>
    </w:p>
    <w:p w:rsidR="00E7158E" w:rsidRDefault="002F390C">
      <w:pPr>
        <w:ind w:left="423" w:right="454"/>
      </w:pPr>
      <w:r>
        <w:t xml:space="preserve">Постройки в нашей жизни. </w:t>
      </w:r>
    </w:p>
    <w:p w:rsidR="00E7158E" w:rsidRDefault="002F390C">
      <w:pPr>
        <w:ind w:left="423" w:right="454"/>
      </w:pPr>
      <w:r>
        <w:t xml:space="preserve">Дома бывают разными. </w:t>
      </w:r>
    </w:p>
    <w:p w:rsidR="00E7158E" w:rsidRDefault="002F390C">
      <w:pPr>
        <w:ind w:left="423" w:right="454"/>
      </w:pPr>
      <w:r>
        <w:t xml:space="preserve">Домики, которые построила природа. </w:t>
      </w:r>
    </w:p>
    <w:p w:rsidR="00E7158E" w:rsidRDefault="002F390C">
      <w:pPr>
        <w:ind w:left="423" w:right="454"/>
      </w:pPr>
      <w:r>
        <w:t xml:space="preserve">Дом снаружи и внутри. </w:t>
      </w:r>
    </w:p>
    <w:p w:rsidR="00E7158E" w:rsidRDefault="002F390C">
      <w:pPr>
        <w:ind w:left="423" w:right="454"/>
      </w:pPr>
      <w:r>
        <w:t xml:space="preserve">Строим город.  </w:t>
      </w:r>
    </w:p>
    <w:p w:rsidR="00E7158E" w:rsidRDefault="002F390C">
      <w:pPr>
        <w:ind w:left="423" w:right="454"/>
      </w:pPr>
      <w:r>
        <w:t xml:space="preserve">Все имеет свое строение. </w:t>
      </w:r>
    </w:p>
    <w:p w:rsidR="00E7158E" w:rsidRDefault="002F390C">
      <w:pPr>
        <w:ind w:left="423" w:right="454"/>
      </w:pPr>
      <w:r>
        <w:t xml:space="preserve">Строим вещи. </w:t>
      </w:r>
    </w:p>
    <w:p w:rsidR="00E7158E" w:rsidRDefault="002F390C">
      <w:pPr>
        <w:ind w:left="423" w:right="454"/>
      </w:pPr>
      <w:r>
        <w:t xml:space="preserve">Город, в котором мы живем (обобщение темы). </w:t>
      </w:r>
    </w:p>
    <w:p w:rsidR="00E7158E" w:rsidRDefault="002F390C">
      <w:pPr>
        <w:spacing w:after="12" w:line="248" w:lineRule="auto"/>
        <w:ind w:left="423" w:right="441"/>
      </w:pPr>
      <w:r>
        <w:rPr>
          <w:b/>
          <w:i/>
          <w:u w:val="single" w:color="000000"/>
        </w:rPr>
        <w:t>Раздел 4</w:t>
      </w:r>
      <w:r>
        <w:rPr>
          <w:b/>
          <w:i/>
        </w:rPr>
        <w:t>: Изображение, украшение, постройка всегда помогают друг другу</w:t>
      </w:r>
      <w:r>
        <w:rPr>
          <w:i/>
        </w:rPr>
        <w:t xml:space="preserve">–5ч.  </w:t>
      </w:r>
    </w:p>
    <w:p w:rsidR="00E7158E" w:rsidRDefault="002F390C">
      <w:pPr>
        <w:ind w:left="423" w:right="454"/>
      </w:pPr>
      <w:r>
        <w:t xml:space="preserve">Три Брата-Мастера всегда трудятся вместе. </w:t>
      </w:r>
    </w:p>
    <w:p w:rsidR="00E7158E" w:rsidRDefault="002F390C">
      <w:pPr>
        <w:ind w:left="423" w:right="454"/>
      </w:pPr>
      <w:r>
        <w:t xml:space="preserve">«Сказочная страна». Создание панно. </w:t>
      </w:r>
    </w:p>
    <w:p w:rsidR="00E7158E" w:rsidRDefault="002F390C">
      <w:pPr>
        <w:ind w:left="423" w:right="454"/>
      </w:pPr>
      <w:r>
        <w:t xml:space="preserve">«Праздник весны». Конструирование из бумаги. </w:t>
      </w:r>
    </w:p>
    <w:p w:rsidR="00E7158E" w:rsidRDefault="002F390C">
      <w:pPr>
        <w:ind w:left="423" w:right="454"/>
      </w:pPr>
      <w:r>
        <w:t xml:space="preserve">Урок любования. Умение видеть.  </w:t>
      </w:r>
    </w:p>
    <w:p w:rsidR="00E7158E" w:rsidRDefault="002F390C">
      <w:pPr>
        <w:spacing w:after="130"/>
        <w:ind w:left="423" w:right="454"/>
      </w:pPr>
      <w:r>
        <w:lastRenderedPageBreak/>
        <w:t xml:space="preserve">Здравствуй, лето!  (обобщение темы). </w:t>
      </w:r>
    </w:p>
    <w:p w:rsidR="00E7158E" w:rsidRDefault="002F390C">
      <w:pPr>
        <w:spacing w:after="15"/>
        <w:ind w:left="434" w:right="16"/>
      </w:pPr>
      <w:r>
        <w:rPr>
          <w:b/>
        </w:rPr>
        <w:t xml:space="preserve">                               Учебно- тематический план </w:t>
      </w:r>
    </w:p>
    <w:tbl>
      <w:tblPr>
        <w:tblW w:w="9573" w:type="dxa"/>
        <w:tblInd w:w="320" w:type="dxa"/>
        <w:tblCellMar>
          <w:top w:w="57" w:type="dxa"/>
          <w:left w:w="106" w:type="dxa"/>
          <w:right w:w="48" w:type="dxa"/>
        </w:tblCellMar>
        <w:tblLook w:val="04A0"/>
      </w:tblPr>
      <w:tblGrid>
        <w:gridCol w:w="482"/>
        <w:gridCol w:w="3277"/>
        <w:gridCol w:w="1786"/>
        <w:gridCol w:w="2228"/>
        <w:gridCol w:w="1800"/>
      </w:tblGrid>
      <w:tr w:rsidR="00E7158E">
        <w:trPr>
          <w:trHeight w:val="562"/>
        </w:trPr>
        <w:tc>
          <w:tcPr>
            <w:tcW w:w="48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pPr>
            <w:r>
              <w:t xml:space="preserve">№ </w:t>
            </w:r>
          </w:p>
        </w:tc>
        <w:tc>
          <w:tcPr>
            <w:tcW w:w="327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Название раздела </w:t>
            </w:r>
          </w:p>
        </w:tc>
        <w:tc>
          <w:tcPr>
            <w:tcW w:w="1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Количество  часов </w:t>
            </w:r>
          </w:p>
        </w:tc>
        <w:tc>
          <w:tcPr>
            <w:tcW w:w="222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Самостоятельная работа </w:t>
            </w:r>
          </w:p>
        </w:tc>
        <w:tc>
          <w:tcPr>
            <w:tcW w:w="180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Проекты </w:t>
            </w:r>
          </w:p>
        </w:tc>
      </w:tr>
      <w:tr w:rsidR="00E7158E">
        <w:trPr>
          <w:trHeight w:val="840"/>
        </w:trPr>
        <w:tc>
          <w:tcPr>
            <w:tcW w:w="48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1 </w:t>
            </w:r>
          </w:p>
        </w:tc>
        <w:tc>
          <w:tcPr>
            <w:tcW w:w="327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2" w:firstLine="0"/>
            </w:pPr>
            <w:r>
              <w:t xml:space="preserve">Ты учишься  изображать. Знакомство с Мастером </w:t>
            </w:r>
          </w:p>
          <w:p w:rsidR="00E7158E" w:rsidRDefault="002F390C">
            <w:pPr>
              <w:spacing w:after="0" w:line="259" w:lineRule="auto"/>
              <w:ind w:left="2" w:firstLine="0"/>
              <w:jc w:val="left"/>
            </w:pPr>
            <w:r>
              <w:t xml:space="preserve">Изображения </w:t>
            </w:r>
          </w:p>
        </w:tc>
        <w:tc>
          <w:tcPr>
            <w:tcW w:w="1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9 </w:t>
            </w:r>
          </w:p>
        </w:tc>
        <w:tc>
          <w:tcPr>
            <w:tcW w:w="222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9 </w:t>
            </w:r>
          </w:p>
        </w:tc>
        <w:tc>
          <w:tcPr>
            <w:tcW w:w="180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 </w:t>
            </w:r>
          </w:p>
        </w:tc>
      </w:tr>
      <w:tr w:rsidR="00E7158E">
        <w:trPr>
          <w:trHeight w:val="562"/>
        </w:trPr>
        <w:tc>
          <w:tcPr>
            <w:tcW w:w="48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2 </w:t>
            </w:r>
          </w:p>
        </w:tc>
        <w:tc>
          <w:tcPr>
            <w:tcW w:w="327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pPr>
            <w:r>
              <w:t xml:space="preserve">Ты украшаешь. Знакомство с Мастером Украшения </w:t>
            </w:r>
          </w:p>
        </w:tc>
        <w:tc>
          <w:tcPr>
            <w:tcW w:w="1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8 </w:t>
            </w:r>
          </w:p>
        </w:tc>
        <w:tc>
          <w:tcPr>
            <w:tcW w:w="222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8 </w:t>
            </w:r>
          </w:p>
        </w:tc>
        <w:tc>
          <w:tcPr>
            <w:tcW w:w="180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 </w:t>
            </w:r>
          </w:p>
        </w:tc>
      </w:tr>
      <w:tr w:rsidR="00E7158E">
        <w:trPr>
          <w:trHeight w:val="838"/>
        </w:trPr>
        <w:tc>
          <w:tcPr>
            <w:tcW w:w="48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3 </w:t>
            </w:r>
          </w:p>
        </w:tc>
        <w:tc>
          <w:tcPr>
            <w:tcW w:w="327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Ты строишь. Знакомство с Мастером Постройки </w:t>
            </w:r>
          </w:p>
        </w:tc>
        <w:tc>
          <w:tcPr>
            <w:tcW w:w="1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11 </w:t>
            </w:r>
          </w:p>
        </w:tc>
        <w:tc>
          <w:tcPr>
            <w:tcW w:w="222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11 </w:t>
            </w:r>
          </w:p>
        </w:tc>
        <w:tc>
          <w:tcPr>
            <w:tcW w:w="180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Проект «Строим  город» </w:t>
            </w:r>
          </w:p>
        </w:tc>
      </w:tr>
      <w:tr w:rsidR="00E7158E">
        <w:trPr>
          <w:trHeight w:val="838"/>
        </w:trPr>
        <w:tc>
          <w:tcPr>
            <w:tcW w:w="48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4 </w:t>
            </w:r>
          </w:p>
        </w:tc>
        <w:tc>
          <w:tcPr>
            <w:tcW w:w="327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right="60" w:firstLine="0"/>
            </w:pPr>
            <w:r>
              <w:t xml:space="preserve">Изображение, украшение, постройка всегда помогают друг другу </w:t>
            </w:r>
          </w:p>
        </w:tc>
        <w:tc>
          <w:tcPr>
            <w:tcW w:w="1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5 </w:t>
            </w:r>
          </w:p>
        </w:tc>
        <w:tc>
          <w:tcPr>
            <w:tcW w:w="222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5 </w:t>
            </w:r>
          </w:p>
        </w:tc>
        <w:tc>
          <w:tcPr>
            <w:tcW w:w="180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 </w:t>
            </w:r>
          </w:p>
        </w:tc>
      </w:tr>
      <w:tr w:rsidR="00E7158E">
        <w:trPr>
          <w:trHeight w:val="425"/>
        </w:trPr>
        <w:tc>
          <w:tcPr>
            <w:tcW w:w="482"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2" w:firstLine="0"/>
              <w:jc w:val="left"/>
            </w:pPr>
          </w:p>
        </w:tc>
        <w:tc>
          <w:tcPr>
            <w:tcW w:w="3277" w:type="dxa"/>
            <w:tcBorders>
              <w:top w:val="single" w:sz="4" w:space="0" w:color="000000"/>
              <w:left w:val="single" w:sz="4" w:space="0" w:color="000000"/>
              <w:bottom w:val="single" w:sz="4" w:space="0" w:color="000000"/>
              <w:right w:val="single" w:sz="4" w:space="0" w:color="000000"/>
            </w:tcBorders>
          </w:tcPr>
          <w:p w:rsidR="00E7158E" w:rsidRDefault="002F390C">
            <w:pPr>
              <w:tabs>
                <w:tab w:val="center" w:pos="1524"/>
              </w:tabs>
              <w:spacing w:after="0" w:line="259" w:lineRule="auto"/>
              <w:ind w:left="0" w:firstLine="0"/>
              <w:jc w:val="left"/>
            </w:pPr>
            <w:r>
              <w:rPr>
                <w:b/>
              </w:rPr>
              <w:tab/>
              <w:t xml:space="preserve">Итого: </w:t>
            </w:r>
          </w:p>
        </w:tc>
        <w:tc>
          <w:tcPr>
            <w:tcW w:w="1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rPr>
                <w:b/>
              </w:rPr>
              <w:t xml:space="preserve">33 </w:t>
            </w:r>
          </w:p>
        </w:tc>
        <w:tc>
          <w:tcPr>
            <w:tcW w:w="2228"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firstLine="0"/>
              <w:jc w:val="left"/>
            </w:pPr>
          </w:p>
        </w:tc>
        <w:tc>
          <w:tcPr>
            <w:tcW w:w="1800"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2" w:firstLine="0"/>
              <w:jc w:val="left"/>
            </w:pPr>
          </w:p>
        </w:tc>
      </w:tr>
    </w:tbl>
    <w:p w:rsidR="00E7158E" w:rsidRDefault="00E7158E">
      <w:pPr>
        <w:spacing w:after="0" w:line="259" w:lineRule="auto"/>
        <w:ind w:left="428" w:firstLine="0"/>
        <w:jc w:val="left"/>
      </w:pPr>
    </w:p>
    <w:p w:rsidR="00E7158E" w:rsidRDefault="002F390C">
      <w:pPr>
        <w:spacing w:after="15"/>
        <w:ind w:left="434" w:right="16"/>
      </w:pPr>
      <w:r>
        <w:rPr>
          <w:b/>
        </w:rPr>
        <w:t xml:space="preserve">Технология(33ч) </w:t>
      </w:r>
    </w:p>
    <w:p w:rsidR="00E7158E" w:rsidRDefault="002F390C">
      <w:pPr>
        <w:spacing w:after="15"/>
        <w:ind w:left="862" w:right="445"/>
      </w:pPr>
      <w:r>
        <w:rPr>
          <w:i/>
          <w:u w:val="single" w:color="000000"/>
        </w:rPr>
        <w:t>Раздел 1:</w:t>
      </w:r>
      <w:r>
        <w:rPr>
          <w:i/>
        </w:rPr>
        <w:t xml:space="preserve"> Давайте познакомимся (3 часа) </w:t>
      </w:r>
    </w:p>
    <w:p w:rsidR="00E7158E" w:rsidRDefault="002F390C">
      <w:pPr>
        <w:ind w:left="862" w:right="454"/>
      </w:pPr>
      <w:r>
        <w:t xml:space="preserve">1.Как работать с учебником. Знакомство с рабочей тетрадью. Я и мои друзья.  </w:t>
      </w:r>
    </w:p>
    <w:p w:rsidR="00E7158E" w:rsidRDefault="002F390C">
      <w:pPr>
        <w:ind w:left="862" w:right="454"/>
      </w:pPr>
      <w:r>
        <w:t xml:space="preserve">2.Материалы и инструменты. Организация рабочего места.  </w:t>
      </w:r>
    </w:p>
    <w:p w:rsidR="00E7158E" w:rsidRDefault="002F390C">
      <w:pPr>
        <w:ind w:left="862" w:right="454"/>
      </w:pPr>
      <w:r>
        <w:t xml:space="preserve">3.Что такое технология? </w:t>
      </w:r>
    </w:p>
    <w:p w:rsidR="00E7158E" w:rsidRDefault="002F390C">
      <w:pPr>
        <w:spacing w:after="15"/>
        <w:ind w:left="862" w:right="445"/>
      </w:pPr>
      <w:r>
        <w:rPr>
          <w:i/>
          <w:u w:val="single" w:color="000000"/>
        </w:rPr>
        <w:t>Раздел 2:</w:t>
      </w:r>
      <w:r>
        <w:rPr>
          <w:i/>
        </w:rPr>
        <w:t xml:space="preserve"> Человек и земля (21 час) </w:t>
      </w:r>
    </w:p>
    <w:p w:rsidR="00E7158E" w:rsidRDefault="002F390C">
      <w:pPr>
        <w:ind w:left="862" w:right="454"/>
      </w:pPr>
      <w:r>
        <w:t xml:space="preserve">1.Природный материал. Виды природных материалов. </w:t>
      </w:r>
    </w:p>
    <w:p w:rsidR="00E7158E" w:rsidRDefault="002F390C">
      <w:pPr>
        <w:ind w:left="413" w:right="32" w:firstLine="425"/>
      </w:pPr>
      <w:r>
        <w:t xml:space="preserve">2.Пластилин и его свойства. Приёмы работы с пластилином. Выполнение аппликации из пластилина. </w:t>
      </w:r>
    </w:p>
    <w:p w:rsidR="00E7158E" w:rsidRDefault="002F390C">
      <w:pPr>
        <w:ind w:left="862" w:right="454"/>
      </w:pPr>
      <w:r>
        <w:t xml:space="preserve">3.Растения.  </w:t>
      </w:r>
    </w:p>
    <w:p w:rsidR="00E7158E" w:rsidRDefault="002F390C">
      <w:pPr>
        <w:ind w:left="862" w:right="454"/>
      </w:pPr>
      <w:r>
        <w:t xml:space="preserve">4.Проект «Осенний урожай».  </w:t>
      </w:r>
    </w:p>
    <w:p w:rsidR="00E7158E" w:rsidRDefault="002F390C">
      <w:pPr>
        <w:ind w:left="862" w:right="454"/>
      </w:pPr>
      <w:r>
        <w:t xml:space="preserve">5.Бумага.  </w:t>
      </w:r>
    </w:p>
    <w:p w:rsidR="00E7158E" w:rsidRDefault="002F390C">
      <w:pPr>
        <w:ind w:left="862" w:right="454"/>
      </w:pPr>
      <w:r>
        <w:t xml:space="preserve">6.Насекомые.  </w:t>
      </w:r>
    </w:p>
    <w:p w:rsidR="00E7158E" w:rsidRDefault="002F390C">
      <w:pPr>
        <w:ind w:left="862" w:right="454"/>
      </w:pPr>
      <w:r>
        <w:t xml:space="preserve">7.Дикие животные.  </w:t>
      </w:r>
    </w:p>
    <w:p w:rsidR="00E7158E" w:rsidRDefault="002F390C">
      <w:pPr>
        <w:ind w:left="862" w:right="454"/>
      </w:pPr>
      <w:r>
        <w:t xml:space="preserve">8.Проект «Дикие животные».  </w:t>
      </w:r>
    </w:p>
    <w:p w:rsidR="00E7158E" w:rsidRDefault="002F390C">
      <w:pPr>
        <w:ind w:left="862" w:right="454"/>
      </w:pPr>
      <w:r>
        <w:t xml:space="preserve">9.Новый год.  </w:t>
      </w:r>
    </w:p>
    <w:p w:rsidR="00E7158E" w:rsidRDefault="002F390C">
      <w:pPr>
        <w:ind w:left="862" w:right="454"/>
      </w:pPr>
      <w:r>
        <w:t xml:space="preserve">10.Проект «Украшаем класс к Новому году».  </w:t>
      </w:r>
    </w:p>
    <w:p w:rsidR="00E7158E" w:rsidRDefault="002F390C">
      <w:pPr>
        <w:ind w:left="862" w:right="454"/>
      </w:pPr>
      <w:r>
        <w:t xml:space="preserve">11.Домашние животные.  </w:t>
      </w:r>
    </w:p>
    <w:p w:rsidR="00E7158E" w:rsidRDefault="002F390C">
      <w:pPr>
        <w:ind w:left="862" w:right="454"/>
      </w:pPr>
      <w:r>
        <w:t xml:space="preserve">12.Такие разные дома.  </w:t>
      </w:r>
    </w:p>
    <w:p w:rsidR="00E7158E" w:rsidRDefault="002F390C">
      <w:pPr>
        <w:ind w:left="862" w:right="454"/>
      </w:pPr>
      <w:r>
        <w:t xml:space="preserve">13.Посуда.  </w:t>
      </w:r>
    </w:p>
    <w:p w:rsidR="00E7158E" w:rsidRDefault="002F390C">
      <w:pPr>
        <w:ind w:left="862" w:right="454"/>
      </w:pPr>
      <w:r>
        <w:t xml:space="preserve">14.Проект «Чайный сервиз».  </w:t>
      </w:r>
    </w:p>
    <w:p w:rsidR="00E7158E" w:rsidRDefault="002F390C">
      <w:pPr>
        <w:ind w:left="862" w:right="454"/>
      </w:pPr>
      <w:r>
        <w:t xml:space="preserve">15.Свет в доме.  </w:t>
      </w:r>
    </w:p>
    <w:p w:rsidR="00E7158E" w:rsidRDefault="002F390C">
      <w:pPr>
        <w:ind w:left="862" w:right="454"/>
      </w:pPr>
      <w:r>
        <w:t xml:space="preserve">16.Мебель.  </w:t>
      </w:r>
    </w:p>
    <w:p w:rsidR="00E7158E" w:rsidRDefault="002F390C">
      <w:pPr>
        <w:ind w:left="862" w:right="454"/>
      </w:pPr>
      <w:r>
        <w:t xml:space="preserve">17.Одежда. </w:t>
      </w:r>
    </w:p>
    <w:p w:rsidR="00E7158E" w:rsidRDefault="002F390C">
      <w:pPr>
        <w:numPr>
          <w:ilvl w:val="0"/>
          <w:numId w:val="63"/>
        </w:numPr>
        <w:ind w:right="454" w:hanging="360"/>
      </w:pPr>
      <w:r>
        <w:t xml:space="preserve">Ткань. </w:t>
      </w:r>
    </w:p>
    <w:p w:rsidR="00E7158E" w:rsidRDefault="002F390C">
      <w:pPr>
        <w:numPr>
          <w:ilvl w:val="0"/>
          <w:numId w:val="63"/>
        </w:numPr>
        <w:ind w:right="454" w:hanging="360"/>
      </w:pPr>
      <w:r>
        <w:t xml:space="preserve">Нитки.  </w:t>
      </w:r>
    </w:p>
    <w:p w:rsidR="00E7158E" w:rsidRDefault="002F390C">
      <w:pPr>
        <w:ind w:left="862" w:right="454"/>
      </w:pPr>
      <w:r>
        <w:t xml:space="preserve">20.Учимся шить. </w:t>
      </w:r>
    </w:p>
    <w:p w:rsidR="00E7158E" w:rsidRDefault="002F390C">
      <w:pPr>
        <w:spacing w:after="4"/>
        <w:ind w:left="862" w:right="5761"/>
        <w:jc w:val="left"/>
      </w:pPr>
      <w:r>
        <w:t xml:space="preserve">21. Передвижение по земле. </w:t>
      </w:r>
      <w:r>
        <w:rPr>
          <w:i/>
          <w:u w:val="single" w:color="000000"/>
        </w:rPr>
        <w:t>Раздел 3:</w:t>
      </w:r>
      <w:r>
        <w:rPr>
          <w:i/>
        </w:rPr>
        <w:t xml:space="preserve"> Человек и вода (3 часа) </w:t>
      </w:r>
      <w:r>
        <w:t xml:space="preserve">1.Вода в жизни человека.  </w:t>
      </w:r>
    </w:p>
    <w:p w:rsidR="00E7158E" w:rsidRDefault="002F390C">
      <w:pPr>
        <w:ind w:left="862" w:right="454"/>
      </w:pPr>
      <w:r>
        <w:lastRenderedPageBreak/>
        <w:t xml:space="preserve">2.Вода в жизни растений. Питьевая вода.  </w:t>
      </w:r>
    </w:p>
    <w:p w:rsidR="00E7158E" w:rsidRDefault="002F390C">
      <w:pPr>
        <w:spacing w:after="4"/>
        <w:ind w:left="862" w:right="4005"/>
        <w:jc w:val="left"/>
      </w:pPr>
      <w:r>
        <w:t xml:space="preserve">3.Передвижение по воде. Проект «Речной флот». </w:t>
      </w:r>
      <w:r>
        <w:rPr>
          <w:i/>
          <w:u w:val="single" w:color="000000"/>
        </w:rPr>
        <w:t>Раздел 4:</w:t>
      </w:r>
      <w:r>
        <w:rPr>
          <w:i/>
        </w:rPr>
        <w:t xml:space="preserve"> Человек и воздух (3 часа) </w:t>
      </w:r>
      <w:r>
        <w:t xml:space="preserve">1.Использование ветра.  </w:t>
      </w:r>
    </w:p>
    <w:p w:rsidR="00E7158E" w:rsidRDefault="002F390C">
      <w:pPr>
        <w:ind w:left="862" w:right="454"/>
      </w:pPr>
      <w:r>
        <w:t xml:space="preserve">2.Полеты птиц.  </w:t>
      </w:r>
    </w:p>
    <w:p w:rsidR="00E7158E" w:rsidRDefault="002F390C">
      <w:pPr>
        <w:ind w:left="862" w:right="454"/>
      </w:pPr>
      <w:r>
        <w:t xml:space="preserve">3.Полеты человека.  </w:t>
      </w:r>
    </w:p>
    <w:p w:rsidR="00E7158E" w:rsidRDefault="002F390C">
      <w:pPr>
        <w:spacing w:after="15"/>
        <w:ind w:left="862" w:right="4044"/>
      </w:pPr>
      <w:r>
        <w:rPr>
          <w:u w:val="single" w:color="000000"/>
        </w:rPr>
        <w:t>Раздел 5:</w:t>
      </w:r>
      <w:r>
        <w:rPr>
          <w:i/>
        </w:rPr>
        <w:t xml:space="preserve">Человек и информация (3 часа) </w:t>
      </w:r>
      <w:r>
        <w:t xml:space="preserve">1.Способы общения.  </w:t>
      </w:r>
    </w:p>
    <w:p w:rsidR="00E7158E" w:rsidRDefault="002F390C">
      <w:pPr>
        <w:ind w:left="862" w:right="454"/>
      </w:pPr>
      <w:r>
        <w:t xml:space="preserve">2.Важные телефонные номера.  </w:t>
      </w:r>
    </w:p>
    <w:p w:rsidR="00E7158E" w:rsidRDefault="002F390C">
      <w:pPr>
        <w:ind w:left="862" w:right="454"/>
      </w:pPr>
      <w:r>
        <w:t xml:space="preserve">3.Правила движения. Компьютер.  </w:t>
      </w:r>
    </w:p>
    <w:p w:rsidR="00E7158E" w:rsidRDefault="00E7158E">
      <w:pPr>
        <w:spacing w:after="0" w:line="259" w:lineRule="auto"/>
        <w:ind w:left="428" w:firstLine="0"/>
        <w:jc w:val="left"/>
      </w:pPr>
    </w:p>
    <w:p w:rsidR="00E7158E" w:rsidRDefault="002F390C">
      <w:pPr>
        <w:spacing w:after="15"/>
        <w:ind w:left="434" w:right="16"/>
      </w:pPr>
      <w:r>
        <w:rPr>
          <w:b/>
        </w:rPr>
        <w:t xml:space="preserve">Физическая культура (99 ч) </w:t>
      </w:r>
    </w:p>
    <w:p w:rsidR="00E7158E" w:rsidRDefault="002F390C">
      <w:pPr>
        <w:ind w:left="413" w:right="454" w:firstLine="427"/>
      </w:pPr>
      <w:r>
        <w:rPr>
          <w:b/>
          <w:i/>
        </w:rPr>
        <w:t>Знания о физической культуре</w:t>
      </w:r>
      <w:r>
        <w:t xml:space="preserve"> Возникновение первых спортивных соревнований. Появление мяча, упражнений и игр с мячом. История зарождения древних Олимпийских игр. Физические упражнения, их отличие от естественных движений. Основные физические качества: сила, быстрота, выносливость, гибкость, равновесие. Закаливание организма (обтирание). </w:t>
      </w:r>
    </w:p>
    <w:p w:rsidR="00E7158E" w:rsidRDefault="002F390C">
      <w:pPr>
        <w:spacing w:after="4"/>
        <w:ind w:left="439" w:right="452" w:firstLine="427"/>
        <w:jc w:val="left"/>
      </w:pPr>
      <w:r>
        <w:rPr>
          <w:b/>
          <w:i/>
        </w:rPr>
        <w:t xml:space="preserve">Способы </w:t>
      </w:r>
      <w:r>
        <w:rPr>
          <w:b/>
          <w:i/>
        </w:rPr>
        <w:tab/>
        <w:t xml:space="preserve">физкультурной </w:t>
      </w:r>
      <w:r>
        <w:rPr>
          <w:b/>
          <w:i/>
        </w:rPr>
        <w:tab/>
        <w:t xml:space="preserve">деятельности. </w:t>
      </w:r>
      <w:r>
        <w:rPr>
          <w:b/>
          <w:i/>
        </w:rPr>
        <w:tab/>
      </w:r>
      <w:r>
        <w:t xml:space="preserve">Выполнение </w:t>
      </w:r>
      <w:r>
        <w:tab/>
        <w:t xml:space="preserve">утренней </w:t>
      </w:r>
      <w:r>
        <w:tab/>
        <w:t xml:space="preserve">зарядки </w:t>
      </w:r>
      <w:r>
        <w:tab/>
        <w:t xml:space="preserve">и гимнастики под музыку; проведение закаливающих процедур; выполнение упражнений, развивающих быстроту и равновесие, совершенствующих точность броска малого мяча. Подвижные игры и занятия физическими упражнениями во время прогулок. Измерение длины и массы тела. </w:t>
      </w:r>
    </w:p>
    <w:p w:rsidR="00E7158E" w:rsidRDefault="002F390C">
      <w:pPr>
        <w:ind w:left="413" w:right="454" w:firstLine="427"/>
      </w:pPr>
      <w:r>
        <w:rPr>
          <w:b/>
          <w:i/>
        </w:rPr>
        <w:t>Гимнастика с основами акробатики</w:t>
      </w:r>
      <w:r>
        <w:t xml:space="preserve"> Организующие команды и приемы: 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«противоходом». </w:t>
      </w:r>
    </w:p>
    <w:p w:rsidR="00E7158E" w:rsidRDefault="002F390C">
      <w:pPr>
        <w:ind w:left="413" w:right="454" w:firstLine="427"/>
      </w:pPr>
      <w:r>
        <w:rPr>
          <w:b/>
          <w:i/>
        </w:rPr>
        <w:t>Акробатические упражнения</w:t>
      </w:r>
      <w:r>
        <w:rPr>
          <w:i/>
        </w:rPr>
        <w:t>:</w:t>
      </w:r>
      <w:r>
        <w:t xml:space="preserve"> из положения лежа на спине, стойка на лопатках (согнув и выпрямив ноги); кувырок вперед в группировке; из стойки на лопатках полупереворот назад в стойку на коленях. </w:t>
      </w:r>
      <w:r>
        <w:rPr>
          <w:i/>
        </w:rPr>
        <w:t>Гимнастические упражнения прикладного характера</w:t>
      </w:r>
      <w:r>
        <w:t xml:space="preserve"> танцевальные упражнения, упражнения на низкой перекладине — вис на согнутых руках, вис стоя спереди, сзади, зависом одной, двумя ногами.</w:t>
      </w:r>
      <w:r>
        <w:rPr>
          <w:i/>
        </w:rPr>
        <w:t>:</w:t>
      </w:r>
    </w:p>
    <w:p w:rsidR="00E7158E" w:rsidRDefault="002F390C">
      <w:pPr>
        <w:ind w:left="413" w:right="454" w:firstLine="427"/>
      </w:pPr>
      <w:r>
        <w:rPr>
          <w:b/>
          <w:i/>
        </w:rPr>
        <w:t xml:space="preserve">Легкая атлетика </w:t>
      </w:r>
      <w:r>
        <w:t xml:space="preserve">равномерный бег с последующим ускорением, челночный бег 3 х 10 м, бег с изменением частоты шагов .Метание. </w:t>
      </w:r>
      <w:r>
        <w:rPr>
          <w:i/>
        </w:rPr>
        <w:t>Прыжки:</w:t>
      </w:r>
      <w:r>
        <w:t xml:space="preserve"> на месте и с поворотом на 90° и 100°, по разметкам, через препятствия; в высоту с прямого разбега; со скакалкой. </w:t>
      </w:r>
    </w:p>
    <w:p w:rsidR="00E7158E" w:rsidRDefault="002F390C">
      <w:pPr>
        <w:ind w:left="840" w:right="3426" w:hanging="427"/>
      </w:pPr>
      <w:r>
        <w:t xml:space="preserve">Метание: малого мяча на дальность из-за головы </w:t>
      </w:r>
      <w:r>
        <w:rPr>
          <w:b/>
          <w:i/>
        </w:rPr>
        <w:t xml:space="preserve">Подвижные игры, элементы спортивных игр </w:t>
      </w:r>
    </w:p>
    <w:p w:rsidR="00E7158E" w:rsidRDefault="002F390C">
      <w:pPr>
        <w:spacing w:after="4"/>
        <w:ind w:left="439" w:right="452" w:firstLine="427"/>
        <w:jc w:val="left"/>
      </w:pPr>
      <w:r>
        <w:rPr>
          <w:i/>
          <w:u w:val="single" w:color="000000"/>
        </w:rPr>
        <w:t>Баскетбол:</w:t>
      </w:r>
      <w:r>
        <w:t xml:space="preserve"> специальные </w:t>
      </w:r>
      <w:r>
        <w:tab/>
        <w:t xml:space="preserve">передвижения </w:t>
      </w:r>
      <w:r>
        <w:tab/>
        <w:t xml:space="preserve">без </w:t>
      </w:r>
      <w:r>
        <w:tab/>
        <w:t xml:space="preserve">мяча </w:t>
      </w:r>
      <w:r>
        <w:tab/>
        <w:t xml:space="preserve">в </w:t>
      </w:r>
      <w:r>
        <w:tab/>
        <w:t xml:space="preserve">стойке </w:t>
      </w:r>
      <w:r>
        <w:tab/>
        <w:t xml:space="preserve">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подвижные игры: «Мяч среднему», «Мяч соседу», «Бросок мяча в колонне». Волейбол: подводящие упражнения для обучения прямой нижней и боковой подаче; подвижные игры: «Волна», «Неудобный бросок». </w:t>
      </w:r>
      <w:r>
        <w:rPr>
          <w:b/>
          <w:i/>
        </w:rPr>
        <w:t xml:space="preserve">Подвижные игры </w:t>
      </w:r>
    </w:p>
    <w:p w:rsidR="00E7158E" w:rsidRDefault="002F390C">
      <w:pPr>
        <w:ind w:left="413" w:right="454" w:firstLine="427"/>
      </w:pPr>
      <w:r>
        <w:rPr>
          <w:i/>
        </w:rPr>
        <w:t xml:space="preserve">На материале раздела «Гимнастика с основами акробатики  </w:t>
      </w:r>
      <w:r>
        <w:t>«Волна», «Неудобный бросок», «Конники-спортсмены», «Отгадай, чей голос», «Что изменилось», «Посадка картофеля», «Прокати быстрее мяч», эстафеты типа: «Веревочка под ногами», «Эстафеты с обручами».</w:t>
      </w:r>
      <w:r>
        <w:rPr>
          <w:i/>
        </w:rPr>
        <w:t>На материале раздела «Легкая атлетика»:</w:t>
      </w:r>
      <w:r>
        <w:t xml:space="preserve"> «Точно в мишень», «Вызов номеров», «Шишки – желуди – орехи», «Невод», «Заяц без дома», «Пустое место», «Мяч соседу», «Космонавты», «Мышеловка». </w:t>
      </w:r>
    </w:p>
    <w:p w:rsidR="00E7158E" w:rsidRDefault="002F390C">
      <w:pPr>
        <w:spacing w:after="12" w:line="248" w:lineRule="auto"/>
        <w:ind w:left="865" w:right="441"/>
      </w:pPr>
      <w:r>
        <w:rPr>
          <w:b/>
          <w:i/>
        </w:rPr>
        <w:t xml:space="preserve">Спортивные игры </w:t>
      </w:r>
    </w:p>
    <w:p w:rsidR="00E7158E" w:rsidRDefault="002F390C">
      <w:pPr>
        <w:spacing w:after="15"/>
        <w:ind w:left="865" w:right="16"/>
      </w:pPr>
      <w:r>
        <w:rPr>
          <w:b/>
        </w:rPr>
        <w:t>Учебно – тематический план 1 класс</w:t>
      </w:r>
    </w:p>
    <w:tbl>
      <w:tblPr>
        <w:tblW w:w="9417" w:type="dxa"/>
        <w:tblInd w:w="396" w:type="dxa"/>
        <w:tblCellMar>
          <w:top w:w="88" w:type="dxa"/>
          <w:left w:w="31" w:type="dxa"/>
          <w:right w:w="115" w:type="dxa"/>
        </w:tblCellMar>
        <w:tblLook w:val="04A0"/>
      </w:tblPr>
      <w:tblGrid>
        <w:gridCol w:w="1034"/>
        <w:gridCol w:w="5709"/>
        <w:gridCol w:w="2674"/>
      </w:tblGrid>
      <w:tr w:rsidR="00E7158E">
        <w:trPr>
          <w:trHeight w:val="629"/>
        </w:trPr>
        <w:tc>
          <w:tcPr>
            <w:tcW w:w="103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208" w:firstLine="0"/>
              <w:jc w:val="center"/>
            </w:pPr>
            <w:r>
              <w:rPr>
                <w:b/>
              </w:rPr>
              <w:lastRenderedPageBreak/>
              <w:t xml:space="preserve">№ </w:t>
            </w:r>
          </w:p>
          <w:p w:rsidR="00E7158E" w:rsidRDefault="002F390C">
            <w:pPr>
              <w:spacing w:after="0" w:line="259" w:lineRule="auto"/>
              <w:ind w:left="0" w:firstLine="0"/>
              <w:jc w:val="left"/>
            </w:pPr>
            <w:r>
              <w:rPr>
                <w:b/>
              </w:rPr>
              <w:t>п/п</w:t>
            </w:r>
          </w:p>
        </w:tc>
        <w:tc>
          <w:tcPr>
            <w:tcW w:w="5708"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5" w:firstLine="0"/>
              <w:jc w:val="left"/>
            </w:pPr>
            <w:r>
              <w:rPr>
                <w:b/>
              </w:rPr>
              <w:t>Разделы программы</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5" w:firstLine="0"/>
              <w:jc w:val="left"/>
            </w:pPr>
            <w:r>
              <w:rPr>
                <w:b/>
              </w:rPr>
              <w:t>Количество часов</w:t>
            </w:r>
          </w:p>
        </w:tc>
      </w:tr>
      <w:tr w:rsidR="00E7158E">
        <w:trPr>
          <w:trHeight w:val="350"/>
        </w:trPr>
        <w:tc>
          <w:tcPr>
            <w:tcW w:w="103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86" w:firstLine="0"/>
              <w:jc w:val="center"/>
            </w:pPr>
            <w:r>
              <w:rPr>
                <w:b/>
              </w:rPr>
              <w:t>1</w:t>
            </w:r>
          </w:p>
        </w:tc>
        <w:tc>
          <w:tcPr>
            <w:tcW w:w="5708"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5" w:firstLine="0"/>
              <w:jc w:val="left"/>
            </w:pPr>
            <w:r>
              <w:t xml:space="preserve">Знания о физической культуре </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5" w:firstLine="0"/>
              <w:jc w:val="left"/>
            </w:pPr>
            <w:r>
              <w:rPr>
                <w:b/>
              </w:rPr>
              <w:t>8</w:t>
            </w:r>
          </w:p>
        </w:tc>
      </w:tr>
      <w:tr w:rsidR="00E7158E">
        <w:trPr>
          <w:trHeight w:val="350"/>
        </w:trPr>
        <w:tc>
          <w:tcPr>
            <w:tcW w:w="103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86" w:firstLine="0"/>
              <w:jc w:val="center"/>
            </w:pPr>
            <w:r>
              <w:rPr>
                <w:b/>
              </w:rPr>
              <w:t>2</w:t>
            </w:r>
          </w:p>
        </w:tc>
        <w:tc>
          <w:tcPr>
            <w:tcW w:w="5708"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5" w:firstLine="0"/>
              <w:jc w:val="left"/>
            </w:pPr>
            <w:r>
              <w:t xml:space="preserve">Легкая атлетика </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5" w:firstLine="0"/>
              <w:jc w:val="left"/>
            </w:pPr>
            <w:r>
              <w:rPr>
                <w:b/>
              </w:rPr>
              <w:t>24</w:t>
            </w:r>
          </w:p>
        </w:tc>
      </w:tr>
      <w:tr w:rsidR="00E7158E">
        <w:trPr>
          <w:trHeight w:val="350"/>
        </w:trPr>
        <w:tc>
          <w:tcPr>
            <w:tcW w:w="103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86" w:firstLine="0"/>
              <w:jc w:val="center"/>
            </w:pPr>
            <w:r>
              <w:rPr>
                <w:b/>
              </w:rPr>
              <w:t>3</w:t>
            </w:r>
          </w:p>
        </w:tc>
        <w:tc>
          <w:tcPr>
            <w:tcW w:w="5708"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5" w:firstLine="0"/>
              <w:jc w:val="left"/>
            </w:pPr>
            <w:r>
              <w:t xml:space="preserve">Гимнастика с основами акробатики </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5" w:firstLine="0"/>
              <w:jc w:val="left"/>
            </w:pPr>
            <w:r>
              <w:rPr>
                <w:b/>
              </w:rPr>
              <w:t>17</w:t>
            </w:r>
          </w:p>
        </w:tc>
      </w:tr>
      <w:tr w:rsidR="00E7158E">
        <w:trPr>
          <w:trHeight w:val="353"/>
        </w:trPr>
        <w:tc>
          <w:tcPr>
            <w:tcW w:w="103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86" w:firstLine="0"/>
              <w:jc w:val="center"/>
            </w:pPr>
            <w:r>
              <w:rPr>
                <w:b/>
              </w:rPr>
              <w:t>4</w:t>
            </w:r>
          </w:p>
        </w:tc>
        <w:tc>
          <w:tcPr>
            <w:tcW w:w="5708"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5" w:firstLine="0"/>
              <w:jc w:val="left"/>
            </w:pPr>
            <w:r>
              <w:t xml:space="preserve">Подвижные игры, элементы спортивных игр </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5" w:firstLine="0"/>
              <w:jc w:val="left"/>
            </w:pPr>
            <w:r>
              <w:rPr>
                <w:b/>
              </w:rPr>
              <w:t>30</w:t>
            </w:r>
          </w:p>
        </w:tc>
      </w:tr>
      <w:tr w:rsidR="00E7158E">
        <w:trPr>
          <w:trHeight w:val="350"/>
        </w:trPr>
        <w:tc>
          <w:tcPr>
            <w:tcW w:w="103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86" w:firstLine="0"/>
              <w:jc w:val="center"/>
            </w:pPr>
            <w:r>
              <w:rPr>
                <w:b/>
              </w:rPr>
              <w:t>5</w:t>
            </w:r>
          </w:p>
        </w:tc>
        <w:tc>
          <w:tcPr>
            <w:tcW w:w="5708"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5" w:firstLine="0"/>
              <w:jc w:val="left"/>
            </w:pPr>
            <w:r>
              <w:t xml:space="preserve">Подвижные игры  </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5" w:firstLine="0"/>
              <w:jc w:val="left"/>
            </w:pPr>
            <w:r>
              <w:rPr>
                <w:b/>
              </w:rPr>
              <w:t>20</w:t>
            </w:r>
          </w:p>
        </w:tc>
      </w:tr>
      <w:tr w:rsidR="00E7158E">
        <w:trPr>
          <w:trHeight w:val="350"/>
        </w:trPr>
        <w:tc>
          <w:tcPr>
            <w:tcW w:w="6743" w:type="dxa"/>
            <w:gridSpan w:val="2"/>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7" w:firstLine="0"/>
              <w:jc w:val="left"/>
            </w:pPr>
            <w:r>
              <w:rPr>
                <w:b/>
              </w:rPr>
              <w:t>Количество уроков в неделю</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5" w:firstLine="0"/>
              <w:jc w:val="left"/>
            </w:pPr>
            <w:r>
              <w:rPr>
                <w:b/>
              </w:rPr>
              <w:t>3</w:t>
            </w:r>
          </w:p>
        </w:tc>
      </w:tr>
      <w:tr w:rsidR="00E7158E">
        <w:trPr>
          <w:trHeight w:val="350"/>
        </w:trPr>
        <w:tc>
          <w:tcPr>
            <w:tcW w:w="6743" w:type="dxa"/>
            <w:gridSpan w:val="2"/>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7" w:firstLine="0"/>
              <w:jc w:val="left"/>
            </w:pPr>
            <w:r>
              <w:rPr>
                <w:b/>
              </w:rPr>
              <w:t>Количество учебных недель</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5" w:firstLine="0"/>
              <w:jc w:val="left"/>
            </w:pPr>
            <w:r>
              <w:rPr>
                <w:b/>
              </w:rPr>
              <w:t>33</w:t>
            </w:r>
          </w:p>
        </w:tc>
      </w:tr>
      <w:tr w:rsidR="00E7158E">
        <w:trPr>
          <w:trHeight w:val="353"/>
        </w:trPr>
        <w:tc>
          <w:tcPr>
            <w:tcW w:w="6743" w:type="dxa"/>
            <w:gridSpan w:val="2"/>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7" w:firstLine="0"/>
              <w:jc w:val="left"/>
            </w:pPr>
            <w:r>
              <w:rPr>
                <w:b/>
              </w:rPr>
              <w:t>Итого</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5" w:firstLine="0"/>
              <w:jc w:val="left"/>
            </w:pPr>
            <w:r>
              <w:rPr>
                <w:b/>
              </w:rPr>
              <w:t xml:space="preserve">99 </w:t>
            </w:r>
          </w:p>
        </w:tc>
      </w:tr>
    </w:tbl>
    <w:p w:rsidR="00E7158E" w:rsidRDefault="00E7158E">
      <w:pPr>
        <w:spacing w:after="0" w:line="259" w:lineRule="auto"/>
        <w:ind w:left="428" w:firstLine="0"/>
        <w:jc w:val="left"/>
      </w:pPr>
    </w:p>
    <w:p w:rsidR="00E7158E" w:rsidRDefault="002F390C">
      <w:pPr>
        <w:spacing w:after="15"/>
        <w:ind w:left="434" w:right="16"/>
      </w:pPr>
      <w:r>
        <w:rPr>
          <w:b/>
        </w:rPr>
        <w:t xml:space="preserve">Программа специальной коррекционной школы VIII вида </w:t>
      </w:r>
    </w:p>
    <w:p w:rsidR="00E7158E" w:rsidRDefault="00E7158E">
      <w:pPr>
        <w:spacing w:after="0" w:line="259" w:lineRule="auto"/>
        <w:ind w:left="428" w:firstLine="0"/>
        <w:jc w:val="left"/>
      </w:pPr>
    </w:p>
    <w:p w:rsidR="00E7158E" w:rsidRDefault="002F390C">
      <w:pPr>
        <w:spacing w:after="15"/>
        <w:ind w:left="434" w:right="16"/>
      </w:pPr>
      <w:r>
        <w:rPr>
          <w:b/>
        </w:rPr>
        <w:t xml:space="preserve">Обучение грамоте (письмо, чтение) (165ч) </w:t>
      </w:r>
    </w:p>
    <w:p w:rsidR="00E7158E" w:rsidRDefault="002F390C">
      <w:pPr>
        <w:spacing w:after="0" w:line="259" w:lineRule="auto"/>
        <w:ind w:right="33"/>
        <w:jc w:val="center"/>
      </w:pPr>
      <w:r>
        <w:rPr>
          <w:b/>
          <w:i/>
          <w:u w:val="single" w:color="000000"/>
        </w:rPr>
        <w:t>ДОБУКВАРНЫЙ ПЕРИОД</w:t>
      </w:r>
    </w:p>
    <w:p w:rsidR="00E7158E" w:rsidRDefault="002F390C">
      <w:pPr>
        <w:numPr>
          <w:ilvl w:val="0"/>
          <w:numId w:val="64"/>
        </w:numPr>
        <w:ind w:right="454" w:hanging="540"/>
      </w:pPr>
      <w:r>
        <w:t xml:space="preserve">Знакомство с классом и школой, с режимом дня. Беседы о том, что находится в классе. Беседы на темы: «Порядок в классе», «Учитель и ученики», «Имя и отчество учителя», «Имена и фамилии учеников», «Ученики и учителя других классов», «Перемены в школе, их назначение», «Я и моя семья», «Окружающий меня мир». </w:t>
      </w:r>
    </w:p>
    <w:p w:rsidR="00E7158E" w:rsidRDefault="002F390C">
      <w:pPr>
        <w:numPr>
          <w:ilvl w:val="0"/>
          <w:numId w:val="64"/>
        </w:numPr>
        <w:ind w:right="454" w:hanging="540"/>
      </w:pPr>
      <w:r>
        <w:t xml:space="preserve">Привитие учащимся навыков учебной деятельности: умения правильно сидеть за партой, вставать, слушать объяснения и указания учителя, поднимать руку при желании что-то сказать, просить разрешения выйти из класса. </w:t>
      </w:r>
    </w:p>
    <w:p w:rsidR="00E7158E" w:rsidRDefault="002F390C">
      <w:pPr>
        <w:numPr>
          <w:ilvl w:val="0"/>
          <w:numId w:val="64"/>
        </w:numPr>
        <w:ind w:right="454" w:hanging="540"/>
      </w:pPr>
      <w:r>
        <w:t xml:space="preserve">Изучение уровня общего развития и подготовленности учащихся к обучению грамоте в процессе фронтальной и индивидуальной работы. </w:t>
      </w:r>
    </w:p>
    <w:p w:rsidR="00E7158E" w:rsidRDefault="002F390C">
      <w:pPr>
        <w:numPr>
          <w:ilvl w:val="0"/>
          <w:numId w:val="64"/>
        </w:numPr>
        <w:ind w:right="454" w:hanging="540"/>
      </w:pPr>
      <w:r>
        <w:t xml:space="preserve">Развитие устной речи учащихся: формирование умения выполнять простые поручения по словесному заданию, внятно выражать свои просьбы и желания, слушать сказки и рассказы в устной передаче учителя, разучивать короткие и понятные стихотворения с голоса учителя, пересказывать сказки с помощью учителя по иллюстрациям и вопросам, называть слова по предметным картинкам, составлять простые предложения по своим практическим действиям, по картинкам и по вопросам. </w:t>
      </w:r>
    </w:p>
    <w:p w:rsidR="00E7158E" w:rsidRDefault="002F390C">
      <w:pPr>
        <w:ind w:left="423" w:right="454"/>
      </w:pPr>
      <w:r>
        <w:t xml:space="preserve">Специальная работа с учащимися, имеющими недостатки произношения (совместно с логопедом) и расстройства движений рук (совместно с врачом), в течение первого года обучения и в последующих классах до полного исправления дефекта. </w:t>
      </w:r>
    </w:p>
    <w:p w:rsidR="00E7158E" w:rsidRDefault="002F390C">
      <w:pPr>
        <w:numPr>
          <w:ilvl w:val="0"/>
          <w:numId w:val="64"/>
        </w:numPr>
        <w:ind w:right="454" w:hanging="540"/>
      </w:pPr>
      <w:r>
        <w:t xml:space="preserve">Уточнение и развитие слухового восприятия учащихся. Развитие речевого слуха, формирование фонематического восприятия. </w:t>
      </w:r>
    </w:p>
    <w:p w:rsidR="00E7158E" w:rsidRDefault="002F390C">
      <w:pPr>
        <w:ind w:left="423" w:right="454"/>
      </w:pPr>
      <w:r>
        <w:t xml:space="preserve">Различение звуков в окружающей действительности (стук, звон, гудение, жужжание и др.). Различение звуков и простых звукосочетаний в речи в связи с наблюдениями окружающей действительности и играми. </w:t>
      </w:r>
    </w:p>
    <w:p w:rsidR="00E7158E" w:rsidRDefault="002F390C">
      <w:pPr>
        <w:ind w:left="423" w:right="454"/>
      </w:pPr>
      <w:r>
        <w:t xml:space="preserve">Выработка у учащихся умения отчетливо повторять произносимые учителем слова и фразы, практически различать слова, сходные по звуковому составу (жук — лук, стол — стул, палка — лапка). </w:t>
      </w:r>
    </w:p>
    <w:p w:rsidR="00E7158E" w:rsidRDefault="002F390C">
      <w:pPr>
        <w:ind w:left="423" w:right="454"/>
      </w:pPr>
      <w:r>
        <w:t>Деление простого предложения (из двух-трех слов) на слова. Деление простых по структуре слов на слоги (</w:t>
      </w:r>
      <w:r>
        <w:rPr>
          <w:i/>
        </w:rPr>
        <w:t>у-хо, ру-ка, го-ло-ва</w:t>
      </w:r>
      <w:r>
        <w:t>)</w:t>
      </w:r>
      <w:r>
        <w:rPr>
          <w:i/>
        </w:rPr>
        <w:t xml:space="preserve">. </w:t>
      </w:r>
      <w:r>
        <w:t xml:space="preserve">Выделение из слов некоторых гласных и </w:t>
      </w:r>
      <w:r>
        <w:lastRenderedPageBreak/>
        <w:t>согласных звуков (</w:t>
      </w:r>
      <w:r>
        <w:rPr>
          <w:i/>
        </w:rPr>
        <w:t>а, у,м</w:t>
      </w:r>
      <w:r>
        <w:t xml:space="preserve"> и др.), различение их в словах (узнавание и называние слов, начинающихся с данных звуков). </w:t>
      </w:r>
    </w:p>
    <w:p w:rsidR="00E7158E" w:rsidRDefault="002F390C">
      <w:pPr>
        <w:numPr>
          <w:ilvl w:val="0"/>
          <w:numId w:val="64"/>
        </w:numPr>
        <w:ind w:right="454" w:hanging="540"/>
      </w:pPr>
      <w:r>
        <w:t xml:space="preserve">Уточнение и развитие зрительного восприятия учащихся. Различение наиболее распространенных цветов (черный, белый, красный, синий, зеленый, желтый). </w:t>
      </w:r>
    </w:p>
    <w:p w:rsidR="00E7158E" w:rsidRDefault="002F390C">
      <w:pPr>
        <w:ind w:left="423" w:right="454"/>
      </w:pPr>
      <w:r>
        <w:t xml:space="preserve">Восприятие и воспроизведение простейших комбинаций из прямых линий и фигур путем подбора их дубликатов из палочек или бумажных полосок разного цвета (зрительный диктант). </w:t>
      </w:r>
    </w:p>
    <w:p w:rsidR="00E7158E" w:rsidRDefault="002F390C">
      <w:pPr>
        <w:ind w:left="423" w:right="454"/>
      </w:pPr>
      <w:r>
        <w:t xml:space="preserve">Конструирование простых, хорошо знакомых детям предметов (домик, столик, скамейка, лесенка, забор, оконная рама, елочка и др.). </w:t>
      </w:r>
    </w:p>
    <w:p w:rsidR="00E7158E" w:rsidRDefault="002F390C">
      <w:pPr>
        <w:ind w:left="423" w:right="454"/>
      </w:pPr>
      <w:r>
        <w:t xml:space="preserve">Выработка у учащихся умения показывать и называть изображения предметов в последовательном порядке (слева направо, в горизонтальном положении). </w:t>
      </w:r>
    </w:p>
    <w:p w:rsidR="00E7158E" w:rsidRDefault="002F390C">
      <w:pPr>
        <w:numPr>
          <w:ilvl w:val="0"/>
          <w:numId w:val="64"/>
        </w:numPr>
        <w:ind w:right="454" w:hanging="540"/>
      </w:pPr>
      <w:r>
        <w:t xml:space="preserve">Специальная подготовка к обучению письму. </w:t>
      </w:r>
    </w:p>
    <w:p w:rsidR="00E7158E" w:rsidRDefault="002F390C">
      <w:pPr>
        <w:ind w:left="423" w:right="454"/>
      </w:pPr>
      <w:r>
        <w:t xml:space="preserve">Привитие навыков правильной посадки во время рисования и письма, правильного расположения на парте тетради и пользования карандашом. </w:t>
      </w:r>
    </w:p>
    <w:p w:rsidR="00E7158E" w:rsidRDefault="002F390C">
      <w:pPr>
        <w:ind w:left="423" w:right="454"/>
      </w:pPr>
      <w:r>
        <w:t xml:space="preserve">Развитие и координация движений кисти руки и пальцев. Лепка, складывание и разрезание бумаги ножницами по прямым линиям. Составление фигурок из тонких палочек, цветной соломки, бумажных полосок по данному учителем образцу. Игра с мозаикой. </w:t>
      </w:r>
    </w:p>
    <w:p w:rsidR="00E7158E" w:rsidRDefault="002F390C">
      <w:pPr>
        <w:ind w:left="423" w:right="454"/>
      </w:pPr>
      <w:r>
        <w:t xml:space="preserve">Рисование мелом на доске и карандашом на бумаге прямых линий в различных направлениях (горизонтальные, вертикальные, наклонные), переключение с одного направления на другое, соблюдение пределов при штриховке прямыми линиями. Обведение карандашом на бумаге простейших фигур по трафаретам (круг, квадрат, треугольник), их закраска и штриховка, рисование прямых линий и несложных предметов из них (скамейка, лесенка, конверт, флажок, оконная рама, фигуры в форме букв). </w:t>
      </w:r>
    </w:p>
    <w:p w:rsidR="00E7158E" w:rsidRDefault="002F390C">
      <w:pPr>
        <w:ind w:left="423" w:right="454"/>
      </w:pPr>
      <w:r>
        <w:t xml:space="preserve">Написание основных элементов рукописных букв на доске и в тетрадях в такой последовательности: прямая палочка, прямые палочки в соединении с наклонной, прямая палочка с закруглением вверху и внизу, овал, полуовал. </w:t>
      </w:r>
    </w:p>
    <w:p w:rsidR="00E7158E" w:rsidRDefault="002F390C">
      <w:pPr>
        <w:spacing w:after="0" w:line="259" w:lineRule="auto"/>
        <w:ind w:right="35"/>
        <w:jc w:val="center"/>
      </w:pPr>
      <w:r>
        <w:rPr>
          <w:b/>
          <w:i/>
          <w:u w:val="single" w:color="000000"/>
        </w:rPr>
        <w:t>БУКВАРНЫЙ ПЕРИОД</w:t>
      </w:r>
    </w:p>
    <w:p w:rsidR="00E7158E" w:rsidRDefault="002F390C">
      <w:pPr>
        <w:ind w:left="423" w:right="454"/>
      </w:pPr>
      <w:r>
        <w:t xml:space="preserve">Последовательное изучение звуков и букв, усвоение основных слоговых структур. </w:t>
      </w:r>
    </w:p>
    <w:p w:rsidR="00E7158E" w:rsidRDefault="002F390C">
      <w:pPr>
        <w:ind w:left="423" w:right="454"/>
      </w:pPr>
      <w:r>
        <w:t xml:space="preserve">Практическое знакомство с гласными и согласными звуками. </w:t>
      </w:r>
    </w:p>
    <w:p w:rsidR="00E7158E" w:rsidRDefault="002F390C">
      <w:pPr>
        <w:ind w:left="423" w:right="454"/>
      </w:pPr>
      <w:r>
        <w:t xml:space="preserve">Изучение звуков и букв: </w:t>
      </w:r>
      <w:r>
        <w:rPr>
          <w:i/>
        </w:rPr>
        <w:t>а, у, о, м, с, х</w:t>
      </w:r>
      <w:r>
        <w:t xml:space="preserve">. </w:t>
      </w:r>
    </w:p>
    <w:p w:rsidR="00E7158E" w:rsidRDefault="002F390C">
      <w:pPr>
        <w:ind w:left="423" w:right="454"/>
      </w:pPr>
      <w:r>
        <w:t>·         Правильное и отчетливое произношение изучаемых звуков, различение их в начале и в конце слова (в зависимости от того, в каком положении этот звук легче выделяется). ·         Образование из усвоенных звуков и букв слов (</w:t>
      </w:r>
      <w:r>
        <w:rPr>
          <w:i/>
        </w:rPr>
        <w:t xml:space="preserve">ау, уа, ам, ум </w:t>
      </w:r>
      <w:r>
        <w:t xml:space="preserve">и др.), чтение этих слов с протяжным произношением. </w:t>
      </w:r>
    </w:p>
    <w:p w:rsidR="00E7158E" w:rsidRDefault="002F390C">
      <w:pPr>
        <w:ind w:left="423" w:right="454"/>
      </w:pPr>
      <w:r>
        <w:t xml:space="preserve">·         Образование и чтение открытых и закрытых двухзвуковых слогов, сравнение их. </w:t>
      </w:r>
    </w:p>
    <w:p w:rsidR="00E7158E" w:rsidRDefault="002F390C">
      <w:pPr>
        <w:ind w:left="423" w:right="454"/>
      </w:pPr>
      <w:r>
        <w:t xml:space="preserve">Составление и чтение слов из этих слогов. </w:t>
      </w:r>
    </w:p>
    <w:p w:rsidR="00E7158E" w:rsidRDefault="002F390C">
      <w:pPr>
        <w:ind w:left="423" w:right="454"/>
      </w:pPr>
      <w:r>
        <w:t xml:space="preserve">·         Усвоение рукописного начертания изучаемых строчных букв и прописных: </w:t>
      </w:r>
      <w:r>
        <w:rPr>
          <w:i/>
        </w:rPr>
        <w:t>о, м, с</w:t>
      </w:r>
      <w:r>
        <w:t xml:space="preserve">. </w:t>
      </w:r>
    </w:p>
    <w:p w:rsidR="00E7158E" w:rsidRDefault="00E7158E">
      <w:pPr>
        <w:spacing w:after="0" w:line="259" w:lineRule="auto"/>
        <w:ind w:left="428" w:firstLine="0"/>
        <w:jc w:val="left"/>
      </w:pPr>
    </w:p>
    <w:p w:rsidR="00E7158E" w:rsidRDefault="002F390C">
      <w:pPr>
        <w:pStyle w:val="3"/>
        <w:ind w:left="547" w:right="571"/>
      </w:pPr>
      <w:r>
        <w:t xml:space="preserve">Содержание учебного курса </w:t>
      </w:r>
    </w:p>
    <w:p w:rsidR="00E7158E" w:rsidRDefault="00E7158E">
      <w:pPr>
        <w:spacing w:after="0" w:line="259" w:lineRule="auto"/>
        <w:ind w:left="428" w:firstLine="0"/>
        <w:jc w:val="left"/>
      </w:pPr>
    </w:p>
    <w:tbl>
      <w:tblPr>
        <w:tblW w:w="9573" w:type="dxa"/>
        <w:tblInd w:w="320" w:type="dxa"/>
        <w:tblCellMar>
          <w:top w:w="57" w:type="dxa"/>
          <w:right w:w="115" w:type="dxa"/>
        </w:tblCellMar>
        <w:tblLook w:val="04A0"/>
      </w:tblPr>
      <w:tblGrid>
        <w:gridCol w:w="960"/>
        <w:gridCol w:w="4069"/>
        <w:gridCol w:w="1349"/>
        <w:gridCol w:w="3195"/>
      </w:tblGrid>
      <w:tr w:rsidR="00E7158E">
        <w:trPr>
          <w:trHeight w:val="286"/>
        </w:trPr>
        <w:tc>
          <w:tcPr>
            <w:tcW w:w="9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rPr>
                <w:b/>
              </w:rPr>
              <w:t xml:space="preserve">№п\п </w:t>
            </w:r>
          </w:p>
        </w:tc>
        <w:tc>
          <w:tcPr>
            <w:tcW w:w="4069" w:type="dxa"/>
            <w:tcBorders>
              <w:top w:val="single" w:sz="4" w:space="0" w:color="000000"/>
              <w:left w:val="single" w:sz="4" w:space="0" w:color="000000"/>
              <w:bottom w:val="single" w:sz="4" w:space="0" w:color="000000"/>
              <w:right w:val="nil"/>
            </w:tcBorders>
          </w:tcPr>
          <w:p w:rsidR="00E7158E" w:rsidRDefault="002F390C">
            <w:pPr>
              <w:spacing w:after="0" w:line="259" w:lineRule="auto"/>
              <w:ind w:left="108" w:firstLine="0"/>
              <w:jc w:val="left"/>
            </w:pPr>
            <w:r>
              <w:rPr>
                <w:b/>
              </w:rPr>
              <w:t xml:space="preserve">Наименование раздела </w:t>
            </w:r>
          </w:p>
        </w:tc>
        <w:tc>
          <w:tcPr>
            <w:tcW w:w="1349"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319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rPr>
                <w:b/>
              </w:rPr>
              <w:t xml:space="preserve">Количество часов </w:t>
            </w:r>
          </w:p>
        </w:tc>
      </w:tr>
      <w:tr w:rsidR="00E7158E">
        <w:trPr>
          <w:trHeight w:val="286"/>
        </w:trPr>
        <w:tc>
          <w:tcPr>
            <w:tcW w:w="9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1 </w:t>
            </w:r>
          </w:p>
        </w:tc>
        <w:tc>
          <w:tcPr>
            <w:tcW w:w="4069" w:type="dxa"/>
            <w:tcBorders>
              <w:top w:val="single" w:sz="4" w:space="0" w:color="000000"/>
              <w:left w:val="single" w:sz="4" w:space="0" w:color="000000"/>
              <w:bottom w:val="single" w:sz="4" w:space="0" w:color="000000"/>
              <w:right w:val="nil"/>
            </w:tcBorders>
          </w:tcPr>
          <w:p w:rsidR="00E7158E" w:rsidRDefault="002F390C">
            <w:pPr>
              <w:spacing w:after="0" w:line="259" w:lineRule="auto"/>
              <w:ind w:left="108" w:firstLine="0"/>
              <w:jc w:val="left"/>
            </w:pPr>
            <w:r>
              <w:t xml:space="preserve">Добукварный период </w:t>
            </w:r>
          </w:p>
        </w:tc>
        <w:tc>
          <w:tcPr>
            <w:tcW w:w="1349"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319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11" w:firstLine="0"/>
              <w:jc w:val="center"/>
            </w:pPr>
            <w:r>
              <w:t xml:space="preserve"> 6 </w:t>
            </w:r>
          </w:p>
        </w:tc>
      </w:tr>
      <w:tr w:rsidR="00E7158E">
        <w:trPr>
          <w:trHeight w:val="288"/>
        </w:trPr>
        <w:tc>
          <w:tcPr>
            <w:tcW w:w="9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2 </w:t>
            </w:r>
          </w:p>
        </w:tc>
        <w:tc>
          <w:tcPr>
            <w:tcW w:w="4069" w:type="dxa"/>
            <w:tcBorders>
              <w:top w:val="single" w:sz="4" w:space="0" w:color="000000"/>
              <w:left w:val="single" w:sz="4" w:space="0" w:color="000000"/>
              <w:bottom w:val="single" w:sz="4" w:space="0" w:color="000000"/>
              <w:right w:val="nil"/>
            </w:tcBorders>
          </w:tcPr>
          <w:p w:rsidR="00E7158E" w:rsidRDefault="002F390C">
            <w:pPr>
              <w:spacing w:after="0" w:line="259" w:lineRule="auto"/>
              <w:ind w:left="108" w:firstLine="0"/>
              <w:jc w:val="left"/>
            </w:pPr>
            <w:r>
              <w:t xml:space="preserve">Букварный период </w:t>
            </w:r>
          </w:p>
        </w:tc>
        <w:tc>
          <w:tcPr>
            <w:tcW w:w="1349"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319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11" w:firstLine="0"/>
              <w:jc w:val="center"/>
            </w:pPr>
            <w:r>
              <w:t xml:space="preserve"> 119 </w:t>
            </w:r>
          </w:p>
        </w:tc>
      </w:tr>
      <w:tr w:rsidR="00E7158E">
        <w:trPr>
          <w:trHeight w:val="458"/>
        </w:trPr>
        <w:tc>
          <w:tcPr>
            <w:tcW w:w="9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3 </w:t>
            </w:r>
          </w:p>
        </w:tc>
        <w:tc>
          <w:tcPr>
            <w:tcW w:w="4069" w:type="dxa"/>
            <w:tcBorders>
              <w:top w:val="single" w:sz="4" w:space="0" w:color="000000"/>
              <w:left w:val="single" w:sz="4" w:space="0" w:color="000000"/>
              <w:bottom w:val="single" w:sz="4" w:space="0" w:color="000000"/>
              <w:right w:val="nil"/>
            </w:tcBorders>
          </w:tcPr>
          <w:p w:rsidR="00E7158E" w:rsidRDefault="002F390C">
            <w:pPr>
              <w:spacing w:after="0" w:line="259" w:lineRule="auto"/>
              <w:ind w:left="108" w:firstLine="0"/>
              <w:jc w:val="left"/>
            </w:pPr>
            <w:r>
              <w:t xml:space="preserve">Послебукварный  </w:t>
            </w:r>
          </w:p>
        </w:tc>
        <w:tc>
          <w:tcPr>
            <w:tcW w:w="1349"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319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9" w:firstLine="0"/>
              <w:jc w:val="center"/>
            </w:pPr>
            <w:r>
              <w:t xml:space="preserve">40  </w:t>
            </w:r>
          </w:p>
        </w:tc>
      </w:tr>
      <w:tr w:rsidR="00E7158E">
        <w:trPr>
          <w:trHeight w:val="521"/>
        </w:trPr>
        <w:tc>
          <w:tcPr>
            <w:tcW w:w="960" w:type="dxa"/>
            <w:tcBorders>
              <w:top w:val="single" w:sz="4" w:space="0" w:color="000000"/>
              <w:left w:val="single" w:sz="4" w:space="0" w:color="000000"/>
              <w:bottom w:val="single" w:sz="4" w:space="0" w:color="000000"/>
              <w:right w:val="nil"/>
            </w:tcBorders>
          </w:tcPr>
          <w:p w:rsidR="00E7158E" w:rsidRDefault="00E7158E">
            <w:pPr>
              <w:spacing w:after="0" w:line="259" w:lineRule="auto"/>
              <w:ind w:left="216" w:firstLine="0"/>
              <w:jc w:val="left"/>
            </w:pPr>
          </w:p>
        </w:tc>
        <w:tc>
          <w:tcPr>
            <w:tcW w:w="4069" w:type="dxa"/>
            <w:tcBorders>
              <w:top w:val="single" w:sz="4" w:space="0" w:color="000000"/>
              <w:left w:val="nil"/>
              <w:bottom w:val="single" w:sz="4" w:space="0" w:color="000000"/>
              <w:right w:val="nil"/>
            </w:tcBorders>
          </w:tcPr>
          <w:p w:rsidR="00E7158E" w:rsidRDefault="00E7158E">
            <w:pPr>
              <w:spacing w:after="160" w:line="259" w:lineRule="auto"/>
              <w:ind w:left="0" w:firstLine="0"/>
              <w:jc w:val="left"/>
            </w:pPr>
          </w:p>
        </w:tc>
        <w:tc>
          <w:tcPr>
            <w:tcW w:w="1349" w:type="dxa"/>
            <w:tcBorders>
              <w:top w:val="single" w:sz="4" w:space="0" w:color="000000"/>
              <w:left w:val="nil"/>
              <w:bottom w:val="single" w:sz="4" w:space="0" w:color="000000"/>
              <w:right w:val="single" w:sz="4" w:space="0" w:color="000000"/>
            </w:tcBorders>
          </w:tcPr>
          <w:p w:rsidR="00E7158E" w:rsidRDefault="002F390C">
            <w:pPr>
              <w:spacing w:after="0" w:line="259" w:lineRule="auto"/>
              <w:ind w:left="0" w:firstLine="0"/>
              <w:jc w:val="left"/>
            </w:pPr>
            <w:r>
              <w:t xml:space="preserve">Итого </w:t>
            </w:r>
          </w:p>
        </w:tc>
        <w:tc>
          <w:tcPr>
            <w:tcW w:w="319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19" w:firstLine="0"/>
              <w:jc w:val="center"/>
            </w:pPr>
            <w:r>
              <w:t xml:space="preserve">165 </w:t>
            </w:r>
          </w:p>
        </w:tc>
      </w:tr>
    </w:tbl>
    <w:p w:rsidR="00E7158E" w:rsidRDefault="00E7158E">
      <w:pPr>
        <w:spacing w:after="0" w:line="259" w:lineRule="auto"/>
        <w:ind w:left="428" w:firstLine="0"/>
        <w:jc w:val="left"/>
      </w:pPr>
    </w:p>
    <w:p w:rsidR="00E7158E" w:rsidRDefault="00E7158E">
      <w:pPr>
        <w:spacing w:after="0" w:line="259" w:lineRule="auto"/>
        <w:ind w:left="428" w:firstLine="0"/>
        <w:jc w:val="left"/>
      </w:pPr>
    </w:p>
    <w:p w:rsidR="00E7158E" w:rsidRDefault="002F390C">
      <w:pPr>
        <w:spacing w:after="15"/>
        <w:ind w:left="434" w:right="16"/>
      </w:pPr>
      <w:r>
        <w:rPr>
          <w:b/>
        </w:rPr>
        <w:t xml:space="preserve">Математика (165ч) </w:t>
      </w:r>
    </w:p>
    <w:p w:rsidR="00E7158E" w:rsidRDefault="002F390C">
      <w:pPr>
        <w:pStyle w:val="3"/>
        <w:ind w:left="547" w:right="567"/>
      </w:pPr>
      <w:r>
        <w:t xml:space="preserve">Числа. Величины </w:t>
      </w:r>
    </w:p>
    <w:p w:rsidR="00E7158E" w:rsidRDefault="002F390C">
      <w:pPr>
        <w:ind w:left="423" w:right="454"/>
      </w:pPr>
      <w:r>
        <w:t xml:space="preserve">·         Названия, обозначение чисел от 1 до 9. Счет по 1 и равными группами по 2, 3 (счет предметов и отвлеченный счет). Количественные, порядковые числительные. Число и цифра 0. Соответствие количества, числительного, цифры. Место каждого числа в числовом ряду (0—9). Сравнение чисел. Установление отношения больше, меньше, равно. </w:t>
      </w:r>
    </w:p>
    <w:p w:rsidR="00E7158E" w:rsidRDefault="002F390C">
      <w:pPr>
        <w:ind w:left="423" w:right="454"/>
      </w:pPr>
      <w:r>
        <w:t xml:space="preserve">·         Число 10. Число и цифра. Десять единиц — 1 десяток. </w:t>
      </w:r>
    </w:p>
    <w:p w:rsidR="00E7158E" w:rsidRDefault="002F390C">
      <w:pPr>
        <w:ind w:left="423" w:right="454"/>
      </w:pPr>
      <w:r>
        <w:t xml:space="preserve">·         Состав чисел первого десятка из двух слагаемых. Приемы сложения и вычитания. Таблицы состава чисел в пределах 10, ее использование при выполнении действия вычитания. Название компонентов и результатов сложения и вычитания (в речи учителя). Переместительное свойство сложения (практическое использование). </w:t>
      </w:r>
    </w:p>
    <w:p w:rsidR="00E7158E" w:rsidRDefault="002F390C">
      <w:pPr>
        <w:ind w:left="423" w:right="454"/>
      </w:pPr>
      <w:r>
        <w:t xml:space="preserve">·         Название, обозначение, десятичный состав чисел 11—20 </w:t>
      </w:r>
      <w:r>
        <w:rPr>
          <w:vertAlign w:val="superscript"/>
        </w:rPr>
        <w:t>2</w:t>
      </w:r>
      <w:r>
        <w:t xml:space="preserve">. Числа однозначные, двузначные. Сопоставление чисел 1—10 с рядом чисел 11—20. Числовой ряд 1—20, сравнение чисел (больше, меньше, равно, лишние, недостающие единицы, десяток). Счет от заданного числа до заданного, присчитывание, отсчитывание по 1, 2, 3, 4, 5. Сложение десятка и единиц, соответствующие случаи вычитания. </w:t>
      </w:r>
    </w:p>
    <w:p w:rsidR="00E7158E" w:rsidRDefault="002F390C">
      <w:pPr>
        <w:ind w:left="423" w:right="454"/>
      </w:pPr>
      <w:r>
        <w:t xml:space="preserve">·         Единицы (меры) стоимости — копейка, рубль. Обозначение: 1 к., 1 р. Монеты: 1 к., 5 к., 10 к, 1 р., 2 р., 5 р. Размен и замена. </w:t>
      </w:r>
    </w:p>
    <w:p w:rsidR="00E7158E" w:rsidRDefault="002F390C">
      <w:pPr>
        <w:ind w:left="423" w:right="454"/>
      </w:pPr>
      <w:r>
        <w:t xml:space="preserve">·         Простые арифметические задачи на нахождение суммы и остатка. </w:t>
      </w:r>
    </w:p>
    <w:p w:rsidR="00E7158E" w:rsidRDefault="002F390C">
      <w:pPr>
        <w:ind w:left="423" w:right="454"/>
      </w:pPr>
      <w:r>
        <w:t xml:space="preserve">·         Точка. Прямая и кривая линии. Вычерчивание прямой линии с помощью линейки в различном положении по отношению к краю листа бумаги. Прямая, отрезок. Длина отрезка. Черчение прямых, проходящих через 1—2 точки. </w:t>
      </w:r>
    </w:p>
    <w:p w:rsidR="00E7158E" w:rsidRDefault="002F390C">
      <w:pPr>
        <w:ind w:left="423" w:right="454"/>
      </w:pPr>
      <w:r>
        <w:t xml:space="preserve">·         Единицы (меры) длины — сантиметр. Обозначение: 1 см. Измерение отрезка, вычерчивание отрезка заданной длины. </w:t>
      </w:r>
    </w:p>
    <w:p w:rsidR="00E7158E" w:rsidRDefault="002F390C">
      <w:pPr>
        <w:ind w:left="423" w:right="454"/>
      </w:pPr>
      <w:r>
        <w:t xml:space="preserve">·         Единицы (меры) массы, емкости — килограмм, литр. Обозначение: 1 кг, 1 л. ·         Единица времени — сутки. Обозначение: 1 сут. Неделя — семь суток, порядок дней недели. </w:t>
      </w:r>
    </w:p>
    <w:p w:rsidR="00E7158E" w:rsidRDefault="002F390C">
      <w:pPr>
        <w:ind w:left="423" w:right="454"/>
      </w:pPr>
      <w:r>
        <w:t xml:space="preserve">·         Вычерчивание прямоугольника, квадрата, треугольника по заданным вершинам. </w:t>
      </w:r>
    </w:p>
    <w:p w:rsidR="00E7158E" w:rsidRDefault="00E7158E">
      <w:pPr>
        <w:spacing w:after="0" w:line="259" w:lineRule="auto"/>
        <w:ind w:left="428" w:firstLine="0"/>
        <w:jc w:val="left"/>
      </w:pPr>
    </w:p>
    <w:p w:rsidR="00E7158E" w:rsidRDefault="002F390C">
      <w:pPr>
        <w:spacing w:after="15"/>
        <w:ind w:left="434" w:right="16"/>
      </w:pPr>
      <w:r>
        <w:rPr>
          <w:b/>
        </w:rPr>
        <w:t xml:space="preserve">Развитие устной речи на основе ознакомления с предметами и явлениями окружающей действительности (33ч) </w:t>
      </w:r>
    </w:p>
    <w:p w:rsidR="00E7158E" w:rsidRDefault="002F390C">
      <w:pPr>
        <w:ind w:left="413" w:right="454" w:firstLine="708"/>
      </w:pPr>
      <w:r>
        <w:t xml:space="preserve">       Сезонные изменения в природе. Погода (дни ясные, солнечные, пасмурные, идет дождь, снег). Погода сегодня, вчера. Изменения в природе, жизни растений и животных в осенние месяцы: похолодание, листопад (различение листьев деревьев по цвету, величине, форме), отлет птиц; в зимние месяцы: холод, снег, лед, мороз, снежинки, птицы зимой, подкормка птиц; в весенние месяцы: потепление, сосульки, таяние снега, прилет птиц, распускание почек. </w:t>
      </w:r>
    </w:p>
    <w:p w:rsidR="00E7158E" w:rsidRDefault="002F390C">
      <w:pPr>
        <w:ind w:left="413" w:right="454" w:firstLine="708"/>
      </w:pPr>
      <w:r>
        <w:t xml:space="preserve">         Школа. Школьное здание. Классы, коридоры, зал, буфет или столовая, гардероб. </w:t>
      </w:r>
    </w:p>
    <w:p w:rsidR="00E7158E" w:rsidRDefault="002F390C">
      <w:pPr>
        <w:ind w:left="413" w:right="454" w:firstLine="708"/>
      </w:pPr>
      <w:r>
        <w:t xml:space="preserve">         Классная комната. Стены, потолок, пол, дверь, окна, классная доска, парты, стол, шкаф. Правильная посадка за столом, за партой. Поддерживание порядка в классе. </w:t>
      </w:r>
    </w:p>
    <w:p w:rsidR="00E7158E" w:rsidRDefault="002F390C">
      <w:pPr>
        <w:ind w:left="423" w:right="454"/>
      </w:pPr>
      <w:r>
        <w:t xml:space="preserve">Обязанности дежурного. </w:t>
      </w:r>
    </w:p>
    <w:p w:rsidR="00E7158E" w:rsidRDefault="002F390C">
      <w:pPr>
        <w:ind w:left="1146" w:right="2246"/>
      </w:pPr>
      <w:r>
        <w:t xml:space="preserve">         Учебные вещи. Их назначение. Обращение с ними.          Игрушки. Кукла, мишка, пирамидка, машины и др. </w:t>
      </w:r>
    </w:p>
    <w:p w:rsidR="00E7158E" w:rsidRDefault="002F390C">
      <w:pPr>
        <w:ind w:left="1146" w:right="454"/>
      </w:pPr>
      <w:r>
        <w:t xml:space="preserve">Учебные вещи и игрушки. Сравнение. </w:t>
      </w:r>
    </w:p>
    <w:p w:rsidR="00E7158E" w:rsidRDefault="002F390C">
      <w:pPr>
        <w:ind w:left="1146" w:right="454"/>
      </w:pPr>
      <w:r>
        <w:t xml:space="preserve">         Семья. Мама, папа, бабушка, дедушка, братья, сестры. </w:t>
      </w:r>
    </w:p>
    <w:p w:rsidR="00E7158E" w:rsidRDefault="002F390C">
      <w:pPr>
        <w:ind w:left="413" w:right="454" w:firstLine="708"/>
      </w:pPr>
      <w:r>
        <w:lastRenderedPageBreak/>
        <w:t xml:space="preserve">         Одежда. Школьная форма девочек (платье, фартук), школьная форма мальчиков (пиджак, брюки, рубашка). Уход за школьной формой (чистка сухой щеткой, хранение). </w:t>
      </w:r>
    </w:p>
    <w:p w:rsidR="00E7158E" w:rsidRDefault="002F390C">
      <w:pPr>
        <w:ind w:left="413" w:right="454" w:firstLine="708"/>
      </w:pPr>
      <w:r>
        <w:t xml:space="preserve">         Обувь. Туфли, ботинки, тапочки, сапоги. Уход за обувью (чистка щеткой, протирка). </w:t>
      </w:r>
    </w:p>
    <w:p w:rsidR="00E7158E" w:rsidRDefault="002F390C">
      <w:pPr>
        <w:ind w:left="413" w:right="454" w:firstLine="708"/>
      </w:pPr>
      <w:r>
        <w:t xml:space="preserve">         Овощи. Помидор, огурец или другие. Цвет, форма, величина, вкус, запах. Сравнение овощей по этим признакам. Употребление в пищу. </w:t>
      </w:r>
    </w:p>
    <w:p w:rsidR="00E7158E" w:rsidRDefault="002F390C">
      <w:pPr>
        <w:ind w:left="1146" w:right="454"/>
      </w:pPr>
      <w:r>
        <w:t xml:space="preserve">         Фрукты. Яблоко, груша или другие. Цвет, форма, величина, вкус, запах. </w:t>
      </w:r>
    </w:p>
    <w:p w:rsidR="00E7158E" w:rsidRDefault="002F390C">
      <w:pPr>
        <w:ind w:left="423" w:right="454"/>
      </w:pPr>
      <w:r>
        <w:t xml:space="preserve">Сравнение фруктов по этим признакам. Употребление в пищу </w:t>
      </w:r>
    </w:p>
    <w:p w:rsidR="00E7158E" w:rsidRDefault="002F390C">
      <w:pPr>
        <w:ind w:left="1146" w:right="454"/>
      </w:pPr>
      <w:r>
        <w:t xml:space="preserve">         Комнатные растения. Любое на выбор. Узнавание и называние. Уход (полив). </w:t>
      </w:r>
    </w:p>
    <w:p w:rsidR="00E7158E" w:rsidRDefault="002F390C">
      <w:pPr>
        <w:ind w:left="413" w:right="454" w:firstLine="708"/>
      </w:pPr>
      <w:r>
        <w:t xml:space="preserve">         Домашние животные. Кошка, собака. Узнавание, называние. Внешний вид, повадки, пища. Сравнение. Какую пользу кошка и собака приносят человеку, как заботится о них человек. </w:t>
      </w:r>
    </w:p>
    <w:p w:rsidR="00E7158E" w:rsidRDefault="002F390C">
      <w:pPr>
        <w:ind w:left="1146" w:right="454"/>
      </w:pPr>
      <w:r>
        <w:t xml:space="preserve">         Дикие животные. Волк, лиса. Внешний вид. Образ жизни. Питание. </w:t>
      </w:r>
    </w:p>
    <w:p w:rsidR="00E7158E" w:rsidRDefault="002F390C">
      <w:pPr>
        <w:ind w:left="413" w:right="454" w:firstLine="708"/>
      </w:pPr>
      <w:r>
        <w:t xml:space="preserve">         Птицы. Голубь или другие местные птицы. Внешний вид. Где живет, чем питается. Какую пользу приносит человеку. </w:t>
      </w:r>
    </w:p>
    <w:p w:rsidR="00E7158E" w:rsidRDefault="002F390C">
      <w:pPr>
        <w:ind w:left="413" w:right="454" w:firstLine="708"/>
      </w:pPr>
      <w:r>
        <w:t xml:space="preserve">         Охрана здоровья. Части тела человека (голова, шея, туловище, руки, ноги). Рука правая и левая. Нога правая и левая. Уход за руками (мытье рук). </w:t>
      </w:r>
    </w:p>
    <w:p w:rsidR="00E7158E" w:rsidRDefault="002F390C">
      <w:pPr>
        <w:ind w:left="1146" w:right="454"/>
      </w:pPr>
      <w:r>
        <w:t xml:space="preserve">Повторение пройденного. </w:t>
      </w:r>
    </w:p>
    <w:p w:rsidR="00E7158E" w:rsidRDefault="002F390C">
      <w:pPr>
        <w:ind w:left="1146" w:right="454"/>
      </w:pPr>
      <w:r>
        <w:t xml:space="preserve">Экскурсии, наблюдения и практические работы по темам </w:t>
      </w:r>
    </w:p>
    <w:p w:rsidR="00E7158E" w:rsidRDefault="002F390C">
      <w:pPr>
        <w:ind w:left="413" w:right="454" w:firstLine="708"/>
      </w:pPr>
      <w:r>
        <w:t xml:space="preserve">         Ежедневные наблюдения за погодой. Систематические наблюдения за сезонными изменениями в природе, жизни растений и животных; экскурсии на природу для проведения этих наблюдений. Ведение календаря природы. </w:t>
      </w:r>
    </w:p>
    <w:p w:rsidR="00E7158E" w:rsidRDefault="002F390C">
      <w:pPr>
        <w:ind w:left="413" w:right="454" w:firstLine="708"/>
      </w:pPr>
      <w:r>
        <w:t xml:space="preserve">         Экскурсии по школе, во двор школы, в парк или лес для наблюдения за поведением животных. </w:t>
      </w:r>
    </w:p>
    <w:p w:rsidR="00E7158E" w:rsidRDefault="002F390C">
      <w:pPr>
        <w:ind w:left="413" w:right="454" w:firstLine="708"/>
      </w:pPr>
      <w:r>
        <w:t xml:space="preserve">         Практические работы по уходу за одеждой и обувью, за комнатными растениями. Сбор семян для подкормки птиц. </w:t>
      </w:r>
    </w:p>
    <w:p w:rsidR="00E7158E" w:rsidRDefault="00E7158E">
      <w:pPr>
        <w:spacing w:after="0" w:line="259" w:lineRule="auto"/>
        <w:ind w:left="1136" w:firstLine="0"/>
        <w:jc w:val="left"/>
      </w:pPr>
    </w:p>
    <w:tbl>
      <w:tblPr>
        <w:tblW w:w="9573" w:type="dxa"/>
        <w:tblInd w:w="320" w:type="dxa"/>
        <w:tblCellMar>
          <w:top w:w="57" w:type="dxa"/>
          <w:right w:w="53" w:type="dxa"/>
        </w:tblCellMar>
        <w:tblLook w:val="04A0"/>
      </w:tblPr>
      <w:tblGrid>
        <w:gridCol w:w="1102"/>
        <w:gridCol w:w="5279"/>
        <w:gridCol w:w="3192"/>
      </w:tblGrid>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49" w:firstLine="0"/>
              <w:jc w:val="left"/>
            </w:pPr>
            <w:r>
              <w:rPr>
                <w:b/>
              </w:rPr>
              <w:t xml:space="preserve">№п\п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6" w:firstLine="0"/>
              <w:jc w:val="center"/>
            </w:pPr>
            <w:r>
              <w:rPr>
                <w:b/>
              </w:rPr>
              <w:t xml:space="preserve">Наименование раздела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6" w:firstLine="0"/>
              <w:jc w:val="center"/>
            </w:pPr>
            <w:r>
              <w:rPr>
                <w:b/>
              </w:rPr>
              <w:t xml:space="preserve">Количество часов </w:t>
            </w:r>
          </w:p>
        </w:tc>
      </w:tr>
      <w:tr w:rsidR="00E7158E">
        <w:trPr>
          <w:trHeight w:val="288"/>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8" w:firstLine="0"/>
              <w:jc w:val="center"/>
            </w:pPr>
            <w:r>
              <w:t xml:space="preserve">1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 Школа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5" w:firstLine="0"/>
              <w:jc w:val="center"/>
            </w:pPr>
            <w:r>
              <w:t xml:space="preserve">7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8" w:firstLine="0"/>
              <w:jc w:val="center"/>
            </w:pPr>
            <w:r>
              <w:t xml:space="preserve">2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Природа. Овощи, фрукты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5" w:firstLine="0"/>
              <w:jc w:val="center"/>
            </w:pPr>
            <w:r>
              <w:t xml:space="preserve">4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8" w:firstLine="0"/>
              <w:jc w:val="center"/>
            </w:pPr>
            <w:r>
              <w:t xml:space="preserve">3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Семья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5" w:firstLine="0"/>
              <w:jc w:val="center"/>
            </w:pPr>
            <w:r>
              <w:t xml:space="preserve">7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8" w:firstLine="0"/>
              <w:jc w:val="center"/>
            </w:pPr>
            <w:r>
              <w:t xml:space="preserve">4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pPr>
            <w:r>
              <w:t xml:space="preserve">Животные (птицы, дикие и домашние животные)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5" w:firstLine="0"/>
              <w:jc w:val="center"/>
            </w:pPr>
            <w:r>
              <w:t xml:space="preserve">7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8" w:firstLine="0"/>
              <w:jc w:val="center"/>
            </w:pPr>
            <w:r>
              <w:t xml:space="preserve">5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Человек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5" w:firstLine="0"/>
              <w:jc w:val="center"/>
            </w:pPr>
            <w:r>
              <w:t xml:space="preserve">6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8" w:firstLine="0"/>
              <w:jc w:val="center"/>
            </w:pPr>
            <w:r>
              <w:t xml:space="preserve">6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Повторение пройденного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5" w:firstLine="0"/>
              <w:jc w:val="center"/>
            </w:pPr>
            <w:r>
              <w:t xml:space="preserve">2 </w:t>
            </w:r>
          </w:p>
        </w:tc>
      </w:tr>
      <w:tr w:rsidR="00E7158E">
        <w:trPr>
          <w:trHeight w:val="288"/>
        </w:trPr>
        <w:tc>
          <w:tcPr>
            <w:tcW w:w="1102"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2" w:firstLine="0"/>
              <w:jc w:val="center"/>
            </w:pP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tabs>
                <w:tab w:val="center" w:pos="3820"/>
              </w:tabs>
              <w:spacing w:after="0" w:line="259" w:lineRule="auto"/>
              <w:ind w:left="0" w:firstLine="0"/>
              <w:jc w:val="left"/>
            </w:pPr>
            <w:r>
              <w:tab/>
              <w:t xml:space="preserve">Итого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5" w:firstLine="0"/>
              <w:jc w:val="center"/>
            </w:pPr>
            <w:r>
              <w:rPr>
                <w:b/>
              </w:rPr>
              <w:t xml:space="preserve">33 </w:t>
            </w:r>
          </w:p>
        </w:tc>
      </w:tr>
    </w:tbl>
    <w:p w:rsidR="00E7158E" w:rsidRDefault="00E7158E">
      <w:pPr>
        <w:spacing w:after="0" w:line="259" w:lineRule="auto"/>
        <w:ind w:left="428" w:firstLine="0"/>
        <w:jc w:val="left"/>
      </w:pPr>
    </w:p>
    <w:p w:rsidR="00E7158E" w:rsidRDefault="002F390C">
      <w:pPr>
        <w:spacing w:after="15"/>
        <w:ind w:left="434" w:right="16"/>
      </w:pPr>
      <w:r>
        <w:rPr>
          <w:b/>
        </w:rPr>
        <w:t>М</w:t>
      </w:r>
      <w:r>
        <w:rPr>
          <w:b/>
          <w:sz w:val="19"/>
        </w:rPr>
        <w:t xml:space="preserve">УЗЫКА И </w:t>
      </w:r>
      <w:r>
        <w:rPr>
          <w:b/>
        </w:rPr>
        <w:t>ПЕНИЕ(33</w:t>
      </w:r>
      <w:r>
        <w:rPr>
          <w:b/>
          <w:sz w:val="19"/>
        </w:rPr>
        <w:t>Ч</w:t>
      </w:r>
      <w:r>
        <w:rPr>
          <w:b/>
        </w:rPr>
        <w:t xml:space="preserve">) </w:t>
      </w:r>
    </w:p>
    <w:p w:rsidR="00E7158E" w:rsidRDefault="002F390C">
      <w:pPr>
        <w:ind w:left="423" w:right="454"/>
      </w:pPr>
      <w:r>
        <w:t xml:space="preserve">Программа по пению и музыке состоит из следующих разделов: «Пение», «Слушание музыки» и «Элементы музыкальной грамоты». В зависимости от использования различных видов музыкальной и художественной деятельности, наличия темы используются доминантные, комбинированные, тематические и комплексные типы уроков. </w:t>
      </w:r>
    </w:p>
    <w:p w:rsidR="00E7158E" w:rsidRDefault="002F390C">
      <w:pPr>
        <w:ind w:left="423" w:right="454"/>
      </w:pPr>
      <w:r>
        <w:t xml:space="preserve">Основной задачей подготовительной части урока является уравновешивание деструктивных нервно-психических процессов, преобладающих у детей в классе. Для этого подбираются наиболее адекватные виды музыкальной деятельности, обладающие либо активизирующим, либо успокаивающим эффектом. Тонизирующее воздействие оказывает на детей прослушивание бодрой, веселой музыки танцевального характера, </w:t>
      </w:r>
      <w:r>
        <w:lastRenderedPageBreak/>
        <w:t xml:space="preserve">выполнение танцевально-ритмической разминки, совместное пение любимой песни, несложная игра на простейших музыкальных инструментах. Успокаивающее, расслабляющее воздействие на детей оказывает совместное пение или слушание спокойной, любимой всеми музыки лирического содержания, близкой по характеру к колыбельной. Дополнительно применяются методы прямого коррекционного воздействия — убеждение и внушение. </w:t>
      </w:r>
    </w:p>
    <w:p w:rsidR="00E7158E" w:rsidRDefault="002F390C">
      <w:pPr>
        <w:ind w:left="423" w:right="454"/>
      </w:pPr>
      <w:r>
        <w:t xml:space="preserve">После достижения состояния готовности класса происходит плавный переход к основному этапу урока, в ходе которого используются все традиционные разделы музыкального воспитания, каждый из которых многосоставен. </w:t>
      </w:r>
    </w:p>
    <w:p w:rsidR="00E7158E" w:rsidRDefault="002F390C">
      <w:pPr>
        <w:ind w:left="423" w:right="454"/>
      </w:pPr>
      <w:r>
        <w:t xml:space="preserve">Раздел «Слушание музыки» включает в себя прослушивание и дальнейшее обсуждение </w:t>
      </w:r>
    </w:p>
    <w:p w:rsidR="00E7158E" w:rsidRDefault="002F390C">
      <w:pPr>
        <w:ind w:left="423" w:right="454"/>
      </w:pPr>
      <w:r>
        <w:t xml:space="preserve">1—3 произведений. Наряду с известными звучат новые музыкальные сочинения. Следует обратить внимание на источник звучания. Исполнение самим педагогом способствует созданию на занятии теплой эмоциональной атмосферы, служит положительным примером, стимулирующим самостоятельные занятия воспитанников. </w:t>
      </w:r>
    </w:p>
    <w:p w:rsidR="00E7158E" w:rsidRDefault="002F390C">
      <w:pPr>
        <w:ind w:left="423" w:right="454"/>
      </w:pPr>
      <w:r>
        <w:t xml:space="preserve">Формирование вокально-хоровых навыков является основным видом деятельности в разделе «Пение». Во время одного урока обычно исполняется 1—3 песни. Продолжая работу над одним произведением, класс знакомится с другим и заканчивает изучение третьего. В течение учебного года учащиеся выучивают от 10 до 15 песен. </w:t>
      </w:r>
    </w:p>
    <w:p w:rsidR="00E7158E" w:rsidRDefault="002F390C">
      <w:pPr>
        <w:ind w:left="423" w:right="454"/>
      </w:pPr>
      <w:r>
        <w:t>Объем материала для раздела «Элементы музыкальной грамоты» сводится к минимуму. Это связано с ограниченными возможностями усвоения умственно отсталыми детьми отвлеченных понятий, таких как изображение музыкального материала на письме и др., опирающихся на абстрактно-логическое мышление.</w:t>
      </w:r>
    </w:p>
    <w:p w:rsidR="00E7158E" w:rsidRDefault="00E7158E">
      <w:pPr>
        <w:spacing w:after="0" w:line="259" w:lineRule="auto"/>
        <w:ind w:left="428" w:firstLine="0"/>
        <w:jc w:val="left"/>
      </w:pPr>
    </w:p>
    <w:p w:rsidR="00E7158E" w:rsidRDefault="002F390C">
      <w:pPr>
        <w:spacing w:after="15"/>
        <w:ind w:left="434" w:right="16"/>
      </w:pPr>
      <w:r>
        <w:rPr>
          <w:b/>
        </w:rPr>
        <w:t xml:space="preserve">Изобразительное искусство (33ч) </w:t>
      </w:r>
    </w:p>
    <w:p w:rsidR="00E7158E" w:rsidRDefault="002F390C">
      <w:pPr>
        <w:ind w:left="423" w:right="454"/>
      </w:pPr>
      <w:r>
        <w:t xml:space="preserve">Осуществлять сенсорное воспитание первоклассников: учить их различать форму предметов при помощи зрения, осязания и обводящих движений руки, узнавать и показывать основные геометрические фигуры и тела (круг, квадрат, прямоугольник, шар, куб); определять разницу по величине между предметами одной и той же формы; ориентироваться на плоскости листа бумаги; находить середину, верхний, нижний, правый и левый края; формировать графические представления формы (круг, квадрат, прямоугольник, треугольник), различать круг и овал. </w:t>
      </w:r>
    </w:p>
    <w:p w:rsidR="00E7158E" w:rsidRDefault="002F390C">
      <w:pPr>
        <w:ind w:left="423" w:right="454"/>
      </w:pPr>
      <w:r>
        <w:t xml:space="preserve">·         Воспитывать интерес к рисованию и рисункам. Развивать моторику руки, формировать графические навыки и умения; навыки и умения владения карандашом; навык произвольной регуляции силы нажима; навык произвольного темпа движения (его замедление и ускорение), навык прекращения движения в нужной точке: навык удержания направления движения. </w:t>
      </w:r>
    </w:p>
    <w:p w:rsidR="00E7158E" w:rsidRDefault="002F390C">
      <w:pPr>
        <w:ind w:left="423" w:right="454"/>
      </w:pPr>
      <w:r>
        <w:t xml:space="preserve">·         Различать цвета: красный, желтый, зеленый, синий, коричневый, черный, белый. ·         Учить раскрашивать рисунок: соблюдать направление штрихов (сверху вниз, слева направо, наискось), не оставлять пробелов, не выходить за пределы контура. </w:t>
      </w:r>
    </w:p>
    <w:p w:rsidR="00E7158E" w:rsidRDefault="00E7158E">
      <w:pPr>
        <w:spacing w:after="0" w:line="259" w:lineRule="auto"/>
        <w:ind w:left="428" w:firstLine="0"/>
        <w:jc w:val="left"/>
      </w:pPr>
    </w:p>
    <w:p w:rsidR="00E7158E" w:rsidRDefault="002F390C">
      <w:pPr>
        <w:ind w:left="423" w:right="454"/>
      </w:pPr>
      <w:r>
        <w:t xml:space="preserve">·         Упражнения на различение предметов по форме и цвету. Рисование (на одном листе) предметов разной формы и окраски (после наблюдения и показа учителем). ·         Упражнения на различение предметов по форме и размерам; рисование (на одном листе) предметов разной формы и величины (после наблюдения и показа учителем). ·         Игровые графические упражнения — рисование прямых линий в различных направлениях (по показу): высокие столбы, заборчик и др. (прямые вертикальные линии); провода, дорожки, цветные веревочки и др. (прямые горизонтальные линии); идет косой дождь, высокие горы, туристические палатки и др. (наклонные линии). </w:t>
      </w:r>
    </w:p>
    <w:p w:rsidR="00E7158E" w:rsidRDefault="002F390C">
      <w:pPr>
        <w:ind w:left="423" w:right="454"/>
      </w:pPr>
      <w:r>
        <w:lastRenderedPageBreak/>
        <w:t xml:space="preserve">·         Игровые графические упражнения — рисование прямых вертикальных и горизонтальных линий (по показу): лесенки, окошки, рамки, шахматная доска, качели и др. </w:t>
      </w:r>
    </w:p>
    <w:p w:rsidR="00E7158E" w:rsidRDefault="002F390C">
      <w:pPr>
        <w:ind w:left="423" w:right="454"/>
      </w:pPr>
      <w:r>
        <w:t xml:space="preserve">·         Игровые графические упражнения — рисование дугообразных линий (по показу): дым идет, бьет фонтанчик, самолет летит, плывет кораблик по волнам, скачет мяч, прыгает лягушка, бабочка перелетает с цветка на цветок и др. </w:t>
      </w:r>
    </w:p>
    <w:p w:rsidR="00E7158E" w:rsidRDefault="002F390C">
      <w:pPr>
        <w:ind w:left="423" w:right="454"/>
      </w:pPr>
      <w:r>
        <w:t xml:space="preserve">·         Игровые графические упражнения — рисование замкнутых круговых линий (по показу): намотаем несколько клубков ниток, воздушные шарики, много колечек —  цепочка, тележка с разноцветными колесами, ветка с ягодами и др. </w:t>
      </w:r>
    </w:p>
    <w:p w:rsidR="00E7158E" w:rsidRDefault="002F390C">
      <w:pPr>
        <w:ind w:left="423" w:right="454"/>
      </w:pPr>
      <w:r>
        <w:t xml:space="preserve">·         Игровые графические упражнения — рисование (по показу) знакомых детям предметов разной величины (размеров): разноцветные шары — большие и маленькие, клубки ниток — большие и маленькие, ленты — длинные и короткие, карандаши —  толстые и тонкие, елочки — высокие и низкие и др. </w:t>
      </w:r>
    </w:p>
    <w:p w:rsidR="00E7158E" w:rsidRDefault="002F390C">
      <w:pPr>
        <w:ind w:left="423" w:right="454"/>
      </w:pPr>
      <w:r>
        <w:t xml:space="preserve">·         Игровые графические упражнения — рисование (по показу) предметов круглой, овальной и квадратной формы: арбузы, апельсины, яблоки, огурцы, лимоны, сливы, рамки, кубики, коробки и др. </w:t>
      </w:r>
    </w:p>
    <w:p w:rsidR="00E7158E" w:rsidRDefault="002F390C">
      <w:pPr>
        <w:ind w:left="423" w:right="454"/>
      </w:pPr>
      <w:r>
        <w:t xml:space="preserve">·         Игровые графические упражнения — рисование (по показу) предметов прямоугольной и треугольной формы: альбомы, линейки, книги, флажки, чертежные треугольники, дорожные знаки и др. </w:t>
      </w:r>
    </w:p>
    <w:p w:rsidR="00E7158E" w:rsidRDefault="00E7158E">
      <w:pPr>
        <w:spacing w:after="0" w:line="259" w:lineRule="auto"/>
        <w:ind w:left="428" w:firstLine="0"/>
        <w:jc w:val="left"/>
      </w:pPr>
    </w:p>
    <w:p w:rsidR="00E7158E" w:rsidRDefault="002F390C">
      <w:pPr>
        <w:ind w:left="423" w:right="454"/>
      </w:pPr>
      <w:r>
        <w:t xml:space="preserve">·         Рисование по опорным точкам знакомых предметов: дом, скворечник, кораблик, лесенка. </w:t>
      </w:r>
    </w:p>
    <w:p w:rsidR="00E7158E" w:rsidRDefault="002F390C">
      <w:pPr>
        <w:ind w:left="423" w:right="454"/>
      </w:pPr>
      <w:r>
        <w:t xml:space="preserve">·         Рисование по клеткам несложных геометрических узоров в полосе (полосу в тетради ученика проводит учитель). </w:t>
      </w:r>
    </w:p>
    <w:p w:rsidR="00E7158E" w:rsidRDefault="002F390C">
      <w:pPr>
        <w:ind w:left="423" w:right="454"/>
      </w:pPr>
      <w:r>
        <w:t xml:space="preserve">·         Рисование узора в полосе из чередующихся по форме и цвету элементов (кругов и квадратов). </w:t>
      </w:r>
    </w:p>
    <w:p w:rsidR="00E7158E" w:rsidRDefault="002F390C">
      <w:pPr>
        <w:ind w:left="423" w:right="454"/>
      </w:pPr>
      <w:r>
        <w:t xml:space="preserve">·         Рассматривание в иллюстрациях простейших изображений предметов, сравнивание их по форме, цвету и величине; рисование этих предметов. </w:t>
      </w:r>
    </w:p>
    <w:p w:rsidR="00E7158E" w:rsidRDefault="002F390C">
      <w:pPr>
        <w:ind w:left="423" w:right="454"/>
      </w:pPr>
      <w:r>
        <w:t xml:space="preserve">·         Рисование по шаблону круга (диаметр 6 см). Деление круга на четыре равные части, построение внутри него квадрата, раскрашивание элементов с соблюдением контура. ·         Рисование (по показу) несложных по форме предметов, состоящих из нескольких частей (флажки, бусы). </w:t>
      </w:r>
    </w:p>
    <w:p w:rsidR="00E7158E" w:rsidRDefault="002F390C">
      <w:pPr>
        <w:spacing w:after="4"/>
        <w:ind w:left="449" w:right="452"/>
        <w:jc w:val="left"/>
      </w:pPr>
      <w:r>
        <w:t xml:space="preserve">·         Рисование в полосе узора из повторяющихся растительных элементов (веточки ели). ·         Рисование по памяти (после показа) несложных по форме елочных игрушек (4—6 на листе бумаги). </w:t>
      </w:r>
    </w:p>
    <w:p w:rsidR="00E7158E" w:rsidRDefault="002F390C">
      <w:pPr>
        <w:ind w:left="423" w:right="454"/>
      </w:pPr>
      <w:r>
        <w:t xml:space="preserve">·         Рисование по представлению знакомых детям предметов (веточка елки с игрушками). </w:t>
      </w:r>
    </w:p>
    <w:p w:rsidR="00E7158E" w:rsidRDefault="002F390C">
      <w:pPr>
        <w:pStyle w:val="3"/>
        <w:ind w:left="547" w:right="567"/>
      </w:pPr>
      <w:r>
        <w:t xml:space="preserve">Декоративное рисование </w:t>
      </w:r>
    </w:p>
    <w:p w:rsidR="00E7158E" w:rsidRDefault="002F390C">
      <w:pPr>
        <w:ind w:left="423" w:right="454"/>
      </w:pPr>
      <w:r>
        <w:t xml:space="preserve">       Выработать у учащихся умение свободно, без напряжения проводить от руки прямые вертикальные, горизонтальные и наклонные линии; упражнять детей в аккуратной закраске элементов орнамента с соблюдением контура рисунка; развивать умение пользоваться трафаретами-мерками; учить различать и называть цвета: красный, желтый, зеленый, синий, коричневый, оранжевый, фиолетовый. </w:t>
      </w:r>
    </w:p>
    <w:p w:rsidR="00E7158E" w:rsidRDefault="002F390C">
      <w:pPr>
        <w:pStyle w:val="3"/>
        <w:ind w:left="547" w:right="567"/>
      </w:pPr>
      <w:r>
        <w:t xml:space="preserve">Рисование с натуры </w:t>
      </w:r>
    </w:p>
    <w:p w:rsidR="00E7158E" w:rsidRDefault="002F390C">
      <w:pPr>
        <w:ind w:left="423" w:right="454"/>
      </w:pPr>
      <w:r>
        <w:t xml:space="preserve">          Учить детей различать предметы по форме, величине, цвету и передавать в рисунке основные их свойства. Правильно размещать рисунки на листе бумаги. Аккуратно закрашивать изображения, соблюдая контуры. </w:t>
      </w:r>
    </w:p>
    <w:p w:rsidR="00E7158E" w:rsidRDefault="002F390C">
      <w:pPr>
        <w:pStyle w:val="3"/>
        <w:ind w:left="547" w:right="567"/>
      </w:pPr>
      <w:r>
        <w:t xml:space="preserve">Рисование на темы </w:t>
      </w:r>
    </w:p>
    <w:p w:rsidR="00E7158E" w:rsidRDefault="002F390C">
      <w:pPr>
        <w:ind w:left="423" w:right="454"/>
      </w:pPr>
      <w:r>
        <w:t xml:space="preserve">         Учить детей объединять предметы по признаку формы; развивать у них умения передавать в рисунке наиболее простой для изображения момент из прочитанной сказки; </w:t>
      </w:r>
      <w:r>
        <w:lastRenderedPageBreak/>
        <w:t xml:space="preserve">размещать элементы рисунка на листе бумаги, передавая пространственные и величинные отношения несложных предметов (наверху, внизу, рядом, около; большой, маленький, самый маленький); отождествлять свой рисунок с каким-либо предметом. </w:t>
      </w:r>
    </w:p>
    <w:p w:rsidR="00E7158E" w:rsidRDefault="002F390C">
      <w:pPr>
        <w:pStyle w:val="3"/>
        <w:ind w:left="547" w:right="570"/>
      </w:pPr>
      <w:r>
        <w:t xml:space="preserve">Беседы об изобразительном искусстве </w:t>
      </w:r>
    </w:p>
    <w:p w:rsidR="00E7158E" w:rsidRDefault="002F390C">
      <w:pPr>
        <w:ind w:left="423" w:right="454"/>
      </w:pPr>
      <w:r>
        <w:t xml:space="preserve">         Учить детей узнавать и различать в иллюстрациях изображения предметов, животных, растений, известных им из ближайшего окружения: развивать у них умения сравнивать предметы по форме, цвету, величине. </w:t>
      </w:r>
    </w:p>
    <w:p w:rsidR="00E7158E" w:rsidRDefault="002F390C">
      <w:pPr>
        <w:ind w:left="423" w:right="454"/>
      </w:pPr>
      <w:r>
        <w:t xml:space="preserve">  Рисование с натуры зимних вещей (шарф и вязаная шапочка). </w:t>
      </w:r>
    </w:p>
    <w:p w:rsidR="00E7158E" w:rsidRDefault="002F390C">
      <w:pPr>
        <w:ind w:left="423" w:right="454"/>
      </w:pPr>
      <w:r>
        <w:t xml:space="preserve">·         Рисование на тему «Снеговик». </w:t>
      </w:r>
    </w:p>
    <w:p w:rsidR="00E7158E" w:rsidRDefault="002F390C">
      <w:pPr>
        <w:ind w:left="423" w:right="454"/>
      </w:pPr>
      <w:r>
        <w:t xml:space="preserve">·         Рисование геометрического орнамента с образца по опорным точкам (прямоугольник делят пополам, а в полученных квадратах проводят диагонали; треугольники раскрашивают в контрастные цвета). </w:t>
      </w:r>
    </w:p>
    <w:p w:rsidR="00E7158E" w:rsidRDefault="002F390C">
      <w:pPr>
        <w:ind w:left="423" w:right="454"/>
      </w:pPr>
      <w:r>
        <w:t xml:space="preserve">·         Рисование с натуры игрушки-светофора. Рисование с натуры связки воздушных шаров. </w:t>
      </w:r>
    </w:p>
    <w:p w:rsidR="00E7158E" w:rsidRDefault="002F390C">
      <w:pPr>
        <w:ind w:left="423" w:right="454"/>
      </w:pPr>
      <w:r>
        <w:t xml:space="preserve">·         Беседа на тему «Дымковские узоры». Составление в полосе узора для закладки. </w:t>
      </w:r>
    </w:p>
    <w:p w:rsidR="00E7158E" w:rsidRDefault="002F390C">
      <w:pPr>
        <w:ind w:left="423" w:right="454"/>
      </w:pPr>
      <w:r>
        <w:t xml:space="preserve">·         Рисование с натуры игрушки-кораблика. </w:t>
      </w:r>
    </w:p>
    <w:p w:rsidR="00E7158E" w:rsidRDefault="002F390C">
      <w:pPr>
        <w:ind w:left="423" w:right="454"/>
      </w:pPr>
      <w:r>
        <w:t xml:space="preserve">·         Рисование узора для открытки ко дню 8 Марта. </w:t>
      </w:r>
    </w:p>
    <w:p w:rsidR="00E7158E" w:rsidRDefault="002F390C">
      <w:pPr>
        <w:ind w:left="423" w:right="454"/>
      </w:pPr>
      <w:r>
        <w:t xml:space="preserve">·         Рисование с натуры башенки из элементов строительного материала. </w:t>
      </w:r>
    </w:p>
    <w:p w:rsidR="00E7158E" w:rsidRDefault="002F390C">
      <w:pPr>
        <w:ind w:left="423" w:right="454"/>
      </w:pPr>
      <w:r>
        <w:t xml:space="preserve">·         Рисование по замыслу «Что бывает круглое?». </w:t>
      </w:r>
    </w:p>
    <w:p w:rsidR="00E7158E" w:rsidRDefault="002F390C">
      <w:pPr>
        <w:ind w:left="423" w:right="454"/>
      </w:pPr>
      <w:r>
        <w:t xml:space="preserve">·         Рассматривание иллюстраций к книге Е. Рачева «Колобок». Рисунок к сказке («Колобок лежит на окошке», «Колобок катится по дорожке»). </w:t>
      </w:r>
    </w:p>
    <w:p w:rsidR="00E7158E" w:rsidRDefault="002F390C">
      <w:pPr>
        <w:spacing w:after="15"/>
        <w:ind w:left="423" w:right="445"/>
      </w:pPr>
      <w:r>
        <w:rPr>
          <w:i/>
        </w:rPr>
        <w:t>Четвертая четверть</w:t>
      </w:r>
    </w:p>
    <w:p w:rsidR="00E7158E" w:rsidRDefault="002F390C">
      <w:pPr>
        <w:ind w:left="423" w:right="454"/>
      </w:pPr>
      <w:r>
        <w:t xml:space="preserve">·         Декоративное рисование — узор в круге (круг — готовая форма). </w:t>
      </w:r>
    </w:p>
    <w:p w:rsidR="00E7158E" w:rsidRDefault="002F390C">
      <w:pPr>
        <w:ind w:left="423" w:right="454"/>
      </w:pPr>
      <w:r>
        <w:t xml:space="preserve">·         Тематический рисунок «Я ракету нарисую». </w:t>
      </w:r>
    </w:p>
    <w:p w:rsidR="00E7158E" w:rsidRDefault="002F390C">
      <w:pPr>
        <w:ind w:left="423" w:right="454"/>
      </w:pPr>
      <w:r>
        <w:t xml:space="preserve">·         Геометрический узор в полосе из треугольников. Рассматривание дымковской игрушки «Жар-птица», иллюстраций к сказке П. Ершова «Конек-Горбунок». </w:t>
      </w:r>
    </w:p>
    <w:p w:rsidR="00E7158E" w:rsidRDefault="002F390C">
      <w:pPr>
        <w:ind w:left="423" w:right="454"/>
      </w:pPr>
      <w:r>
        <w:t xml:space="preserve">·         Рисование с натуры праздничного флажка. Рисование узора в полосе растительных элементов. Рассматривание иллюстраций к сказке «Три медведя». Рисунок к этой сказке (три чашки разной величины и расцветки). </w:t>
      </w:r>
    </w:p>
    <w:p w:rsidR="00E7158E" w:rsidRDefault="002F390C">
      <w:pPr>
        <w:pStyle w:val="3"/>
        <w:ind w:left="547" w:right="570"/>
      </w:pPr>
      <w:r>
        <w:t xml:space="preserve">Содержание учебного курса </w:t>
      </w:r>
    </w:p>
    <w:p w:rsidR="00E7158E" w:rsidRDefault="00E7158E">
      <w:pPr>
        <w:spacing w:after="0" w:line="259" w:lineRule="auto"/>
        <w:ind w:left="428" w:firstLine="0"/>
        <w:jc w:val="left"/>
      </w:pPr>
    </w:p>
    <w:tbl>
      <w:tblPr>
        <w:tblW w:w="9573" w:type="dxa"/>
        <w:tblInd w:w="320" w:type="dxa"/>
        <w:tblCellMar>
          <w:top w:w="57" w:type="dxa"/>
          <w:right w:w="115" w:type="dxa"/>
        </w:tblCellMar>
        <w:tblLook w:val="04A0"/>
      </w:tblPr>
      <w:tblGrid>
        <w:gridCol w:w="1102"/>
        <w:gridCol w:w="5279"/>
        <w:gridCol w:w="3192"/>
      </w:tblGrid>
      <w:tr w:rsidR="00E7158E">
        <w:trPr>
          <w:trHeight w:val="288"/>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49" w:firstLine="0"/>
              <w:jc w:val="left"/>
            </w:pPr>
            <w:r>
              <w:rPr>
                <w:b/>
              </w:rPr>
              <w:t xml:space="preserve">№п\п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6" w:firstLine="0"/>
              <w:jc w:val="center"/>
            </w:pPr>
            <w:r>
              <w:rPr>
                <w:b/>
              </w:rPr>
              <w:t xml:space="preserve">Наименование раздела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6" w:firstLine="0"/>
              <w:jc w:val="center"/>
            </w:pPr>
            <w:r>
              <w:rPr>
                <w:b/>
              </w:rPr>
              <w:t xml:space="preserve">Количество часов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center"/>
            </w:pPr>
            <w:r>
              <w:t xml:space="preserve">1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Подготовительные упражнения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8" w:firstLine="0"/>
              <w:jc w:val="center"/>
            </w:pPr>
            <w:r>
              <w:t xml:space="preserve">16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center"/>
            </w:pPr>
            <w:r>
              <w:t xml:space="preserve">2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Декоративное рисование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8" w:firstLine="0"/>
              <w:jc w:val="center"/>
            </w:pPr>
            <w:r>
              <w:t xml:space="preserve">6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center"/>
            </w:pPr>
            <w:r>
              <w:t xml:space="preserve">3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Рисование с натуры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8" w:firstLine="0"/>
              <w:jc w:val="center"/>
            </w:pPr>
            <w:r>
              <w:t xml:space="preserve">5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center"/>
            </w:pPr>
            <w:r>
              <w:t xml:space="preserve">4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Рисование на темы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8" w:firstLine="0"/>
              <w:jc w:val="center"/>
            </w:pPr>
            <w:r>
              <w:t xml:space="preserve">6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65" w:firstLine="0"/>
              <w:jc w:val="center"/>
            </w:pP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tabs>
                <w:tab w:val="center" w:pos="3894"/>
              </w:tabs>
              <w:spacing w:after="0" w:line="259" w:lineRule="auto"/>
              <w:ind w:left="0" w:firstLine="0"/>
              <w:jc w:val="left"/>
            </w:pPr>
            <w:r>
              <w:tab/>
              <w:t xml:space="preserve">Итого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8" w:firstLine="0"/>
              <w:jc w:val="center"/>
            </w:pPr>
            <w:r>
              <w:rPr>
                <w:b/>
              </w:rPr>
              <w:t xml:space="preserve">33 </w:t>
            </w:r>
          </w:p>
        </w:tc>
      </w:tr>
    </w:tbl>
    <w:p w:rsidR="00E7158E" w:rsidRDefault="00E7158E">
      <w:pPr>
        <w:spacing w:after="0" w:line="259" w:lineRule="auto"/>
        <w:ind w:left="428" w:firstLine="0"/>
        <w:jc w:val="left"/>
      </w:pPr>
    </w:p>
    <w:p w:rsidR="00E7158E" w:rsidRDefault="002F390C">
      <w:pPr>
        <w:spacing w:after="28"/>
        <w:ind w:left="773" w:right="454" w:hanging="360"/>
      </w:pPr>
      <w:r>
        <w:rPr>
          <w:b/>
        </w:rPr>
        <w:t xml:space="preserve">Трудовое обучение (34ч) </w:t>
      </w:r>
      <w:r>
        <w:rPr>
          <w:rFonts w:ascii="Courier New" w:eastAsia="Courier New" w:hAnsi="Courier New" w:cs="Courier New"/>
        </w:rPr>
        <w:t>o</w:t>
      </w:r>
      <w:r>
        <w:t xml:space="preserve">Экскурсия на природу с целью сбора природного материала (листьев, цветов, </w:t>
      </w:r>
    </w:p>
    <w:p w:rsidR="00E7158E" w:rsidRDefault="002F390C">
      <w:pPr>
        <w:spacing w:after="36"/>
        <w:ind w:left="579" w:right="454"/>
      </w:pPr>
      <w:r>
        <w:t xml:space="preserve">семян-крылаток ясеня и клена, сучков и т. д.). </w:t>
      </w:r>
    </w:p>
    <w:p w:rsidR="00E7158E" w:rsidRDefault="002F390C">
      <w:pPr>
        <w:numPr>
          <w:ilvl w:val="0"/>
          <w:numId w:val="65"/>
        </w:numPr>
        <w:ind w:right="454" w:firstLine="218"/>
      </w:pPr>
      <w:r>
        <w:t xml:space="preserve">Наклеивание на подложку из цветной бумаги засушенных листьев (лист большой, </w:t>
      </w:r>
    </w:p>
    <w:p w:rsidR="00E7158E" w:rsidRDefault="002F390C">
      <w:pPr>
        <w:spacing w:after="36"/>
        <w:ind w:left="579" w:right="454"/>
      </w:pPr>
      <w:r>
        <w:t xml:space="preserve">лист маленький). </w:t>
      </w:r>
    </w:p>
    <w:p w:rsidR="00E7158E" w:rsidRDefault="002F390C">
      <w:pPr>
        <w:numPr>
          <w:ilvl w:val="0"/>
          <w:numId w:val="65"/>
        </w:numPr>
        <w:ind w:right="454" w:firstLine="218"/>
      </w:pPr>
      <w:r>
        <w:t xml:space="preserve">Наклеивание на подложку из цветной бумаги засушенных цветков с последующим </w:t>
      </w:r>
    </w:p>
    <w:p w:rsidR="00E7158E" w:rsidRDefault="002F390C">
      <w:pPr>
        <w:spacing w:after="32"/>
        <w:ind w:left="787" w:right="1839" w:hanging="218"/>
      </w:pPr>
      <w:r>
        <w:t xml:space="preserve">наклеиванием вазы или горшочка, вырезанных из гуммированной бумаги. </w:t>
      </w:r>
      <w:r>
        <w:rPr>
          <w:rFonts w:ascii="Courier New" w:eastAsia="Courier New" w:hAnsi="Courier New" w:cs="Courier New"/>
        </w:rPr>
        <w:t>o</w:t>
      </w:r>
      <w:r>
        <w:t xml:space="preserve">Для слабых учащихся можно ограничиться наклеиванием цветков. </w:t>
      </w:r>
    </w:p>
    <w:p w:rsidR="00E7158E" w:rsidRDefault="002F390C">
      <w:pPr>
        <w:numPr>
          <w:ilvl w:val="0"/>
          <w:numId w:val="65"/>
        </w:numPr>
        <w:spacing w:after="39"/>
        <w:ind w:right="454" w:firstLine="218"/>
      </w:pPr>
      <w:r>
        <w:lastRenderedPageBreak/>
        <w:t xml:space="preserve">Составление по образцу сюжетной картинки из засушенных листьев: «Отлет птиц», «Букет». </w:t>
      </w:r>
    </w:p>
    <w:p w:rsidR="00E7158E" w:rsidRDefault="002F390C">
      <w:pPr>
        <w:numPr>
          <w:ilvl w:val="0"/>
          <w:numId w:val="65"/>
        </w:numPr>
        <w:spacing w:after="39"/>
        <w:ind w:right="454" w:firstLine="218"/>
      </w:pPr>
      <w:r>
        <w:t xml:space="preserve">Технические сведения. Элементарные понятия о природных материалах. Свойства природных материалов: цвет, форма, величина, хрупкость засушенных листьев и цветов. Сбор, хранение природных материалов. Организация рабочего места. Соблюдение санитарно-гигиенических требований. </w:t>
      </w:r>
    </w:p>
    <w:p w:rsidR="00E7158E" w:rsidRDefault="002F390C">
      <w:pPr>
        <w:numPr>
          <w:ilvl w:val="0"/>
          <w:numId w:val="65"/>
        </w:numPr>
        <w:spacing w:after="39"/>
        <w:ind w:right="454" w:firstLine="218"/>
      </w:pPr>
      <w:r>
        <w:t xml:space="preserve">Приемы работы. Прикрепление засушенных листьев и цветов на подложку полосками гуммированной бумаги. Составление простейших композиций из листьев и цветов. </w:t>
      </w:r>
    </w:p>
    <w:p w:rsidR="00E7158E" w:rsidRDefault="002F390C">
      <w:pPr>
        <w:numPr>
          <w:ilvl w:val="0"/>
          <w:numId w:val="65"/>
        </w:numPr>
        <w:ind w:right="454" w:firstLine="218"/>
      </w:pPr>
      <w:r>
        <w:t xml:space="preserve">Изготовление по образцу птички из шишки ели (сосны, платана, кедра), пластилина </w:t>
      </w:r>
    </w:p>
    <w:p w:rsidR="00E7158E" w:rsidRDefault="002F390C">
      <w:pPr>
        <w:spacing w:after="36"/>
        <w:ind w:left="579" w:right="454"/>
      </w:pPr>
      <w:r>
        <w:t xml:space="preserve">и веточек. Слабоуспевающие учащиеся делают птичку без ножек. </w:t>
      </w:r>
    </w:p>
    <w:p w:rsidR="00E7158E" w:rsidRDefault="002F390C">
      <w:pPr>
        <w:numPr>
          <w:ilvl w:val="0"/>
          <w:numId w:val="65"/>
        </w:numPr>
        <w:ind w:right="454" w:firstLine="218"/>
      </w:pPr>
      <w:r>
        <w:t xml:space="preserve">Изготовление по образцу кораблика из скорлупы грецкого ореха, каштана, </w:t>
      </w:r>
    </w:p>
    <w:p w:rsidR="00E7158E" w:rsidRDefault="002F390C">
      <w:pPr>
        <w:spacing w:after="36"/>
        <w:ind w:left="579" w:right="454"/>
      </w:pPr>
      <w:r>
        <w:t xml:space="preserve">ракушек, сосновой коры: с парусом из стружки, бумаги или листьев дерева. </w:t>
      </w:r>
    </w:p>
    <w:p w:rsidR="00E7158E" w:rsidRDefault="002F390C">
      <w:pPr>
        <w:numPr>
          <w:ilvl w:val="0"/>
          <w:numId w:val="65"/>
        </w:numPr>
        <w:ind w:right="454" w:firstLine="218"/>
      </w:pPr>
      <w:r>
        <w:t xml:space="preserve">Изготовление по образцу совы из шишки ели или кедра, бумажных, поролоновых </w:t>
      </w:r>
    </w:p>
    <w:p w:rsidR="00E7158E" w:rsidRDefault="002F390C">
      <w:pPr>
        <w:spacing w:after="36"/>
        <w:ind w:left="579" w:right="454"/>
      </w:pPr>
      <w:r>
        <w:t xml:space="preserve">или кожаных деталей и плюсок желудей (глаза). </w:t>
      </w:r>
    </w:p>
    <w:p w:rsidR="00E7158E" w:rsidRDefault="002F390C">
      <w:pPr>
        <w:numPr>
          <w:ilvl w:val="0"/>
          <w:numId w:val="65"/>
        </w:numPr>
        <w:spacing w:after="39"/>
        <w:ind w:right="454" w:firstLine="218"/>
      </w:pPr>
      <w:r>
        <w:t xml:space="preserve">Изготовление по образцу поросенка из нераскрывшейся еловой шишки, пластилина и зерен (глаза). </w:t>
      </w:r>
    </w:p>
    <w:p w:rsidR="00E7158E" w:rsidRDefault="002F390C">
      <w:pPr>
        <w:numPr>
          <w:ilvl w:val="0"/>
          <w:numId w:val="65"/>
        </w:numPr>
        <w:spacing w:after="32"/>
        <w:ind w:right="454" w:firstLine="218"/>
      </w:pPr>
      <w:r>
        <w:t xml:space="preserve">Изготовление по образцу пингвина из шишки ели, крылаток клена и пластилина. </w:t>
      </w:r>
      <w:r>
        <w:rPr>
          <w:rFonts w:ascii="Courier New" w:eastAsia="Courier New" w:hAnsi="Courier New" w:cs="Courier New"/>
        </w:rPr>
        <w:t>o</w:t>
      </w:r>
      <w:r>
        <w:t xml:space="preserve">Оформление макетов изготовленными изделиями с созданием игровой ситуации. </w:t>
      </w:r>
    </w:p>
    <w:p w:rsidR="00E7158E" w:rsidRDefault="002F390C">
      <w:pPr>
        <w:numPr>
          <w:ilvl w:val="0"/>
          <w:numId w:val="65"/>
        </w:numPr>
        <w:spacing w:after="39"/>
        <w:ind w:right="454" w:firstLine="218"/>
      </w:pPr>
      <w:r>
        <w:t xml:space="preserve">Технические сведения. Свойства материалов, используемые для работы. Инструмент (ножницы). Применение и назначение бумаги, пластилина, материалоотходов. Организация рабочего места. Соблюдение санитарно-гигиенических требований. Правила безопасной работы с режущими инструментами. </w:t>
      </w:r>
    </w:p>
    <w:p w:rsidR="00E7158E" w:rsidRDefault="002F390C">
      <w:pPr>
        <w:numPr>
          <w:ilvl w:val="0"/>
          <w:numId w:val="65"/>
        </w:numPr>
        <w:spacing w:after="36"/>
        <w:ind w:right="454" w:firstLine="218"/>
      </w:pPr>
      <w:r>
        <w:t xml:space="preserve">Приемы работы. Соединение отдельных деталей с помощью пластилина. </w:t>
      </w:r>
    </w:p>
    <w:p w:rsidR="00E7158E" w:rsidRDefault="002F390C">
      <w:pPr>
        <w:numPr>
          <w:ilvl w:val="0"/>
          <w:numId w:val="65"/>
        </w:numPr>
        <w:ind w:right="454" w:firstLine="218"/>
      </w:pPr>
      <w:r>
        <w:t xml:space="preserve">Рациональное использование пластилина и материалоотходов. Расположение деталей на подставке. Применение дополнительных материалов для оформления макета. </w:t>
      </w:r>
    </w:p>
    <w:p w:rsidR="00E7158E" w:rsidRDefault="002F390C">
      <w:pPr>
        <w:pStyle w:val="3"/>
        <w:ind w:left="547" w:right="565"/>
      </w:pPr>
      <w:r>
        <w:t xml:space="preserve">Лепка </w:t>
      </w:r>
    </w:p>
    <w:p w:rsidR="00E7158E" w:rsidRDefault="002F390C">
      <w:pPr>
        <w:numPr>
          <w:ilvl w:val="0"/>
          <w:numId w:val="66"/>
        </w:numPr>
        <w:ind w:right="454" w:firstLine="77"/>
      </w:pPr>
      <w:r>
        <w:t xml:space="preserve">Беседа о труде и профессиях. Ознакомление учащихся с особенностями урока труда. Требования к поведению учащихся во время урока труда. Правильная рабочая поза и соблюдение порядка на рабочем месте. Аккуратное и бережное обращение с материалами и инструментами. Соблюдение техники безопасности и санитарногигиенических требований. Выявление знаний и умений учащихся. </w:t>
      </w:r>
      <w:r>
        <w:rPr>
          <w:rFonts w:ascii="Courier New" w:eastAsia="Courier New" w:hAnsi="Courier New" w:cs="Courier New"/>
        </w:rPr>
        <w:t>o</w:t>
      </w:r>
      <w:r>
        <w:t xml:space="preserve">Изготовление лесенки, забора, домика, елки, самолета из предварительно </w:t>
      </w:r>
    </w:p>
    <w:p w:rsidR="00E7158E" w:rsidRDefault="002F390C">
      <w:pPr>
        <w:spacing w:after="36"/>
        <w:ind w:left="721" w:right="454"/>
      </w:pPr>
      <w:r>
        <w:t xml:space="preserve">подготовленных палочек и столбиков различной длины и толщины: </w:t>
      </w:r>
    </w:p>
    <w:p w:rsidR="00E7158E" w:rsidRDefault="002F390C">
      <w:pPr>
        <w:numPr>
          <w:ilvl w:val="0"/>
          <w:numId w:val="66"/>
        </w:numPr>
        <w:ind w:right="454" w:firstLine="77"/>
      </w:pPr>
      <w:r>
        <w:t xml:space="preserve">Лепка по образцу предметов шаровидной формы: бус, ягод, мяча, куклы-неваляшки </w:t>
      </w:r>
    </w:p>
    <w:p w:rsidR="00E7158E" w:rsidRDefault="002F390C">
      <w:pPr>
        <w:spacing w:after="36"/>
        <w:ind w:left="721" w:right="454"/>
      </w:pPr>
      <w:r>
        <w:t xml:space="preserve">из двух шаров различной величины. </w:t>
      </w:r>
    </w:p>
    <w:p w:rsidR="00E7158E" w:rsidRDefault="002F390C">
      <w:pPr>
        <w:numPr>
          <w:ilvl w:val="0"/>
          <w:numId w:val="66"/>
        </w:numPr>
        <w:spacing w:after="39"/>
        <w:ind w:right="454" w:firstLine="77"/>
      </w:pPr>
      <w:r>
        <w:t xml:space="preserve">Лепка по образцу овощей и фруктов, имеющих форму шара: яблока, помидора, апельсина; составление композиции из изготовленных овощей и фруктов (помидоры в корзине и т. п.). </w:t>
      </w:r>
    </w:p>
    <w:p w:rsidR="00E7158E" w:rsidRDefault="002F390C">
      <w:pPr>
        <w:numPr>
          <w:ilvl w:val="0"/>
          <w:numId w:val="66"/>
        </w:numPr>
        <w:ind w:right="454" w:firstLine="77"/>
      </w:pPr>
      <w:r>
        <w:t xml:space="preserve">Лепка по образцу предметов овальной формы: сливы, огурца, картофеля; </w:t>
      </w:r>
    </w:p>
    <w:p w:rsidR="00E7158E" w:rsidRDefault="002F390C">
      <w:pPr>
        <w:spacing w:after="36"/>
        <w:ind w:left="721" w:right="454"/>
      </w:pPr>
      <w:r>
        <w:t xml:space="preserve">составление композиции (овощи на тарелке). </w:t>
      </w:r>
    </w:p>
    <w:p w:rsidR="00E7158E" w:rsidRDefault="002F390C">
      <w:pPr>
        <w:numPr>
          <w:ilvl w:val="0"/>
          <w:numId w:val="66"/>
        </w:numPr>
        <w:spacing w:after="39"/>
        <w:ind w:right="454" w:firstLine="77"/>
      </w:pPr>
      <w:r>
        <w:t xml:space="preserve">Технические сведения. Пластические свойства глины и пластилина: сухая глина — твердая, размоченная — мягкая; холодный пластилин — твердый, теплый пластилин — мягкий и вязкий. Цвета глины: серый, красный, желтый. Цвета пластилина: красный, </w:t>
      </w:r>
      <w:r>
        <w:lastRenderedPageBreak/>
        <w:t xml:space="preserve">синий, желтый, оранжевый, зеленый, коричневый, черный, белый. Организация рабочего места при выполнении лепных работ. </w:t>
      </w:r>
    </w:p>
    <w:p w:rsidR="00E7158E" w:rsidRDefault="002F390C">
      <w:pPr>
        <w:numPr>
          <w:ilvl w:val="0"/>
          <w:numId w:val="66"/>
        </w:numPr>
        <w:spacing w:after="38"/>
        <w:ind w:right="454" w:firstLine="77"/>
      </w:pPr>
      <w:r>
        <w:t xml:space="preserve">Приемы работы. Раскатывание пластилина и глины в ладонях и на подкладной доске (столбики), скатывание кругообразными движениями в ладонях (шар), вдавливание на поверхности шара (яблоко), скатывание кругообразными движениями шара и раскатывание в ладонях до овальной формы (огурец). </w:t>
      </w:r>
    </w:p>
    <w:p w:rsidR="00E7158E" w:rsidRDefault="002F390C">
      <w:pPr>
        <w:numPr>
          <w:ilvl w:val="0"/>
          <w:numId w:val="66"/>
        </w:numPr>
        <w:spacing w:after="35"/>
        <w:ind w:right="454" w:firstLine="77"/>
      </w:pPr>
      <w:r>
        <w:t xml:space="preserve">Лепка по образцу моркови, перца, груши, грибов. </w:t>
      </w:r>
    </w:p>
    <w:p w:rsidR="00E7158E" w:rsidRDefault="002F390C">
      <w:pPr>
        <w:numPr>
          <w:ilvl w:val="0"/>
          <w:numId w:val="66"/>
        </w:numPr>
        <w:spacing w:after="36"/>
        <w:ind w:right="454" w:firstLine="77"/>
      </w:pPr>
      <w:r>
        <w:t xml:space="preserve">Лепка по образцу букв и цифр на подложке. </w:t>
      </w:r>
    </w:p>
    <w:p w:rsidR="00E7158E" w:rsidRDefault="002F390C">
      <w:pPr>
        <w:numPr>
          <w:ilvl w:val="0"/>
          <w:numId w:val="66"/>
        </w:numPr>
        <w:spacing w:after="39"/>
        <w:ind w:right="454" w:firstLine="77"/>
      </w:pPr>
      <w:r>
        <w:t xml:space="preserve">Технические сведения. Применение глины при изготовлении игрушек, посуды. Способы подготовки пластического материала к работе: замачивание и замешивание глины, определение ее готовности к работе, подогрев и разминание пластилина. Организация рабочего места и соблюдение санитарно-гигиенических требований при лепке. </w:t>
      </w:r>
    </w:p>
    <w:p w:rsidR="00E7158E" w:rsidRDefault="002F390C">
      <w:pPr>
        <w:numPr>
          <w:ilvl w:val="0"/>
          <w:numId w:val="66"/>
        </w:numPr>
        <w:spacing w:after="39"/>
        <w:ind w:right="454" w:firstLine="77"/>
      </w:pPr>
      <w:r>
        <w:t xml:space="preserve">Приемы работы. Лепка грибов двумя способами: вылепливание из целого куска и составление из двух половинок шара. Скатывание и расплющивание пирамидки. Вытягивание одного конца столбика при изготовлении моркови и боковины шара при изготовлении груши. Соединение плоских деталей с объемными при изготовлении рыбки. Соединение деталей примазыванием при изготовлении утенка. Выполнение заготовок для букв и цифр. </w:t>
      </w:r>
    </w:p>
    <w:p w:rsidR="00E7158E" w:rsidRDefault="002F390C">
      <w:pPr>
        <w:numPr>
          <w:ilvl w:val="0"/>
          <w:numId w:val="66"/>
        </w:numPr>
        <w:spacing w:after="36"/>
        <w:ind w:right="454" w:firstLine="77"/>
      </w:pPr>
      <w:r>
        <w:t xml:space="preserve">Работа с природными материалами (несложные объемные изделия). </w:t>
      </w:r>
    </w:p>
    <w:p w:rsidR="00E7158E" w:rsidRDefault="002F390C">
      <w:pPr>
        <w:numPr>
          <w:ilvl w:val="0"/>
          <w:numId w:val="66"/>
        </w:numPr>
        <w:ind w:right="454" w:firstLine="77"/>
      </w:pPr>
      <w:r>
        <w:t xml:space="preserve">Изготовление по образцу ежа из пластилина (иглы из обломанных крылаток ясеня </w:t>
      </w:r>
    </w:p>
    <w:p w:rsidR="00E7158E" w:rsidRDefault="002F390C">
      <w:pPr>
        <w:spacing w:after="36"/>
        <w:ind w:left="721" w:right="454"/>
      </w:pPr>
      <w:r>
        <w:t xml:space="preserve">или сосновых игл, веточек, шелухи подсолнуха). </w:t>
      </w:r>
    </w:p>
    <w:p w:rsidR="00E7158E" w:rsidRDefault="002F390C">
      <w:pPr>
        <w:numPr>
          <w:ilvl w:val="0"/>
          <w:numId w:val="66"/>
        </w:numPr>
        <w:ind w:right="454" w:firstLine="77"/>
      </w:pPr>
      <w:r>
        <w:t xml:space="preserve">Изготовление по образцу цветка: цветоложе из пластилина, лепестки из крылаток </w:t>
      </w:r>
    </w:p>
    <w:p w:rsidR="00E7158E" w:rsidRDefault="002F390C">
      <w:pPr>
        <w:spacing w:after="36"/>
        <w:ind w:left="721" w:right="454"/>
      </w:pPr>
      <w:r>
        <w:t xml:space="preserve">ясеня или мелких листьев, соломы, цветоножка из проволоки. </w:t>
      </w:r>
    </w:p>
    <w:p w:rsidR="00E7158E" w:rsidRDefault="002F390C">
      <w:pPr>
        <w:numPr>
          <w:ilvl w:val="0"/>
          <w:numId w:val="66"/>
        </w:numPr>
        <w:ind w:right="454" w:firstLine="77"/>
      </w:pPr>
      <w:r>
        <w:t xml:space="preserve">Изготовление по образцу бабочки из пластилина и крылаток клена или мелких </w:t>
      </w:r>
    </w:p>
    <w:p w:rsidR="00E7158E" w:rsidRDefault="002F390C">
      <w:pPr>
        <w:spacing w:after="36"/>
        <w:ind w:left="721" w:right="454"/>
      </w:pPr>
      <w:r>
        <w:t xml:space="preserve">листьев. </w:t>
      </w:r>
    </w:p>
    <w:p w:rsidR="00E7158E" w:rsidRDefault="002F390C">
      <w:pPr>
        <w:numPr>
          <w:ilvl w:val="0"/>
          <w:numId w:val="66"/>
        </w:numPr>
        <w:ind w:right="454" w:firstLine="77"/>
      </w:pPr>
      <w:r>
        <w:t xml:space="preserve">Изготовление по образцу рыбки из сосновой или еловой шишки (хвост и плавники из пластилина). </w:t>
      </w:r>
    </w:p>
    <w:p w:rsidR="00E7158E" w:rsidRDefault="002F390C">
      <w:pPr>
        <w:numPr>
          <w:ilvl w:val="0"/>
          <w:numId w:val="66"/>
        </w:numPr>
        <w:spacing w:after="39"/>
        <w:ind w:right="454" w:firstLine="77"/>
      </w:pPr>
      <w:r>
        <w:t xml:space="preserve">Изготовление по образцу мышки из желудя или нераскрывшейся сосновой шишки (хвост из мочала или проволоки), утенка из желудей, гриба из плодов каштана и пластилина. </w:t>
      </w:r>
    </w:p>
    <w:p w:rsidR="00E7158E" w:rsidRDefault="002F390C">
      <w:pPr>
        <w:numPr>
          <w:ilvl w:val="0"/>
          <w:numId w:val="66"/>
        </w:numPr>
        <w:spacing w:after="39"/>
        <w:ind w:right="454" w:firstLine="77"/>
      </w:pPr>
      <w:r>
        <w:t xml:space="preserve">Технические сведения. Свойства природных материалов, используемые при работе: цвет, форма, величина, твердость или мягкость, особенности поверхности. </w:t>
      </w:r>
    </w:p>
    <w:p w:rsidR="00E7158E" w:rsidRDefault="002F390C">
      <w:pPr>
        <w:numPr>
          <w:ilvl w:val="0"/>
          <w:numId w:val="66"/>
        </w:numPr>
        <w:spacing w:after="39"/>
        <w:ind w:right="454" w:firstLine="77"/>
      </w:pPr>
      <w:r>
        <w:t xml:space="preserve">Подготовка материала к работе. Сочетание цветов пластилина и природного материала. Ознакомление с натуральными объектами. Организация рабочего места. Соблюдение санитарно-гигиенических требований. </w:t>
      </w:r>
    </w:p>
    <w:p w:rsidR="00E7158E" w:rsidRDefault="002F390C">
      <w:pPr>
        <w:numPr>
          <w:ilvl w:val="0"/>
          <w:numId w:val="66"/>
        </w:numPr>
        <w:ind w:right="454" w:firstLine="77"/>
      </w:pPr>
      <w:r>
        <w:t>Приемы работы. Рациональное использование пластилина и природного материала. Соединение пластилина с природным материалом способами примазывания, вкалывания деталей из природного материала в пластилин</w:t>
      </w:r>
      <w:r>
        <w:rPr>
          <w:rFonts w:ascii="Courier New" w:eastAsia="Courier New" w:hAnsi="Courier New" w:cs="Courier New"/>
        </w:rPr>
        <w:t>o</w:t>
      </w:r>
      <w:r>
        <w:t xml:space="preserve">Лепка по образцу рельефов букв и цифр на подкладной доске или подложке из </w:t>
      </w:r>
    </w:p>
    <w:p w:rsidR="00E7158E" w:rsidRDefault="002F390C">
      <w:pPr>
        <w:spacing w:after="32"/>
        <w:ind w:left="788" w:right="3846" w:hanging="77"/>
      </w:pPr>
      <w:r>
        <w:t xml:space="preserve">картона. </w:t>
      </w:r>
      <w:r>
        <w:rPr>
          <w:rFonts w:ascii="Courier New" w:eastAsia="Courier New" w:hAnsi="Courier New" w:cs="Courier New"/>
        </w:rPr>
        <w:t>o</w:t>
      </w:r>
      <w:r>
        <w:t xml:space="preserve">Лепка по образцу стилизованной фигуры человека. </w:t>
      </w:r>
    </w:p>
    <w:p w:rsidR="00E7158E" w:rsidRDefault="002F390C">
      <w:pPr>
        <w:numPr>
          <w:ilvl w:val="0"/>
          <w:numId w:val="66"/>
        </w:numPr>
        <w:ind w:right="454" w:firstLine="77"/>
      </w:pPr>
      <w:r>
        <w:t xml:space="preserve">Технические сведения. Инструменты, применяемые при лепке, их названия и назначение (стека). Виды лепки: на плоскости (рельеф) и круглая (скульптура). Расположение материалов и инструментов на рабочем месте. Соблюдение </w:t>
      </w:r>
      <w:r>
        <w:lastRenderedPageBreak/>
        <w:t xml:space="preserve">санитарногигиенических требований при выполнении лепки. </w:t>
      </w:r>
      <w:r>
        <w:rPr>
          <w:rFonts w:ascii="Courier New" w:eastAsia="Courier New" w:hAnsi="Courier New" w:cs="Courier New"/>
        </w:rPr>
        <w:t>o</w:t>
      </w:r>
      <w:r>
        <w:t xml:space="preserve">Приемы работы. Применение в работе инструментов для резания материала, </w:t>
      </w:r>
    </w:p>
    <w:p w:rsidR="00E7158E" w:rsidRDefault="002F390C">
      <w:pPr>
        <w:spacing w:after="36"/>
        <w:ind w:left="721" w:right="454"/>
      </w:pPr>
      <w:r>
        <w:t xml:space="preserve">зачистки изделий и обработки деталей фигуры. </w:t>
      </w:r>
    </w:p>
    <w:p w:rsidR="00E7158E" w:rsidRDefault="002F390C">
      <w:pPr>
        <w:numPr>
          <w:ilvl w:val="0"/>
          <w:numId w:val="66"/>
        </w:numPr>
        <w:ind w:right="454" w:firstLine="77"/>
      </w:pPr>
      <w:r>
        <w:t xml:space="preserve">Лепка по образцу и представлению деталей для макетов на темы сказок, бытовых </w:t>
      </w:r>
    </w:p>
    <w:p w:rsidR="00E7158E" w:rsidRDefault="002F390C">
      <w:pPr>
        <w:spacing w:after="39"/>
        <w:ind w:left="721" w:right="454"/>
      </w:pPr>
      <w:r>
        <w:t xml:space="preserve">сюжетов и сборка макетов на подставках из плотного картона или тонкой фанеры с помощью учителя (макеты: «Репка», «За грибами», «Снегурочка в лесу», «Колобок», «Весна»). Работа выполняется группами по два человека. Слабые учащиеся работают в паре с сильными, выполняют несложные детали макета (скамейку, колобок, репку, грибы и т. д.). </w:t>
      </w:r>
    </w:p>
    <w:p w:rsidR="00E7158E" w:rsidRDefault="002F390C">
      <w:pPr>
        <w:numPr>
          <w:ilvl w:val="0"/>
          <w:numId w:val="66"/>
        </w:numPr>
        <w:spacing w:after="39"/>
        <w:ind w:right="454" w:firstLine="77"/>
      </w:pPr>
      <w:r>
        <w:t xml:space="preserve">Технические сведения. Понятие о расположении предметов на подставке в определенной последовательности. Использование материалоотходов при оформлении макетов. Инструменты, организация рабочего места. </w:t>
      </w:r>
    </w:p>
    <w:p w:rsidR="00E7158E" w:rsidRDefault="002F390C">
      <w:pPr>
        <w:numPr>
          <w:ilvl w:val="0"/>
          <w:numId w:val="66"/>
        </w:numPr>
        <w:ind w:right="454" w:firstLine="77"/>
      </w:pPr>
      <w:r>
        <w:t xml:space="preserve">Приемы работы. Закрепление деталей на подставке. Использование цвета пластилина в макете. Рациональное использование случайных материалов (ветки, бумага, картон). </w:t>
      </w:r>
    </w:p>
    <w:p w:rsidR="00E7158E" w:rsidRDefault="002F390C">
      <w:pPr>
        <w:pStyle w:val="3"/>
        <w:ind w:left="547" w:right="570"/>
      </w:pPr>
      <w:r>
        <w:t xml:space="preserve">Работа  бумагой </w:t>
      </w:r>
    </w:p>
    <w:p w:rsidR="00E7158E" w:rsidRDefault="002F390C">
      <w:pPr>
        <w:numPr>
          <w:ilvl w:val="0"/>
          <w:numId w:val="67"/>
        </w:numPr>
        <w:spacing w:after="39"/>
        <w:ind w:right="454" w:hanging="348"/>
      </w:pPr>
      <w:r>
        <w:t xml:space="preserve">Упражнения в сгибании и разрывании бумаги по прямым линиям, изготовление книжечки. </w:t>
      </w:r>
    </w:p>
    <w:p w:rsidR="00E7158E" w:rsidRDefault="002F390C">
      <w:pPr>
        <w:numPr>
          <w:ilvl w:val="0"/>
          <w:numId w:val="67"/>
        </w:numPr>
        <w:spacing w:after="39"/>
        <w:ind w:right="454" w:hanging="348"/>
      </w:pPr>
      <w:r>
        <w:t xml:space="preserve">Изготовление по образцу наборной линейки из листа плотной рисовальной бумаги для работы с разрезной азбукой и цифрами. </w:t>
      </w:r>
    </w:p>
    <w:p w:rsidR="00E7158E" w:rsidRDefault="002F390C">
      <w:pPr>
        <w:numPr>
          <w:ilvl w:val="0"/>
          <w:numId w:val="67"/>
        </w:numPr>
        <w:spacing w:after="32"/>
        <w:ind w:right="454" w:hanging="348"/>
      </w:pPr>
      <w:r>
        <w:t xml:space="preserve">Изготовление по образцу летающих игрушек из плотной бумаги: стрелы, змея. </w:t>
      </w:r>
      <w:r>
        <w:rPr>
          <w:rFonts w:ascii="Courier New" w:eastAsia="Courier New" w:hAnsi="Courier New" w:cs="Courier New"/>
        </w:rPr>
        <w:t>o</w:t>
      </w:r>
      <w:r>
        <w:t xml:space="preserve">Изготовление по образцу шапочки-пилотки из газетной или оберточной бумаги. </w:t>
      </w:r>
    </w:p>
    <w:p w:rsidR="00E7158E" w:rsidRDefault="002F390C">
      <w:pPr>
        <w:spacing w:after="35"/>
        <w:ind w:left="1004" w:right="454"/>
      </w:pPr>
      <w:r>
        <w:t xml:space="preserve">Обертывание учебников покупными суперобложками, бумагой. </w:t>
      </w:r>
    </w:p>
    <w:p w:rsidR="00E7158E" w:rsidRDefault="002F390C">
      <w:pPr>
        <w:numPr>
          <w:ilvl w:val="0"/>
          <w:numId w:val="67"/>
        </w:numPr>
        <w:spacing w:after="37"/>
        <w:ind w:right="454" w:hanging="348"/>
      </w:pPr>
      <w:r>
        <w:t xml:space="preserve">Изготовление по образцу стаканчика для семян. </w:t>
      </w:r>
    </w:p>
    <w:p w:rsidR="00E7158E" w:rsidRDefault="002F390C">
      <w:pPr>
        <w:numPr>
          <w:ilvl w:val="0"/>
          <w:numId w:val="67"/>
        </w:numPr>
        <w:spacing w:after="39"/>
        <w:ind w:right="454" w:hanging="348"/>
      </w:pPr>
      <w:r>
        <w:t xml:space="preserve">Упражнения в резании ножницами по следу сгиба. Вырезание полосы. Резание полосы бумаги на квадраты, прямоугольники, образованные путем складывания из глянцевой бумаги желтого, красного, синего цветов (изготовление дидактического материала по математике). </w:t>
      </w:r>
    </w:p>
    <w:p w:rsidR="00E7158E" w:rsidRDefault="002F390C">
      <w:pPr>
        <w:numPr>
          <w:ilvl w:val="0"/>
          <w:numId w:val="67"/>
        </w:numPr>
        <w:spacing w:after="39"/>
        <w:ind w:right="454" w:hanging="348"/>
      </w:pPr>
      <w:r>
        <w:t xml:space="preserve">Вырезывание квадратов, прямоугольников, размеченных по шаблону (изготовление заготовок для упражнений в резании по кривым линиям). </w:t>
      </w:r>
    </w:p>
    <w:p w:rsidR="00E7158E" w:rsidRDefault="002F390C">
      <w:pPr>
        <w:numPr>
          <w:ilvl w:val="0"/>
          <w:numId w:val="67"/>
        </w:numPr>
        <w:spacing w:after="39"/>
        <w:ind w:right="454" w:hanging="348"/>
      </w:pPr>
      <w:r>
        <w:t xml:space="preserve">Скругление углов прямоугольников и квадратов на глаз (изготовление дидактического материала по математике). </w:t>
      </w:r>
    </w:p>
    <w:p w:rsidR="00E7158E" w:rsidRDefault="002F390C">
      <w:pPr>
        <w:numPr>
          <w:ilvl w:val="0"/>
          <w:numId w:val="67"/>
        </w:numPr>
        <w:spacing w:after="39"/>
        <w:ind w:right="454" w:hanging="348"/>
      </w:pPr>
      <w:r>
        <w:t xml:space="preserve">Технические сведения. Свойства бумаги: сгибается, мнется, разрывается, впитывает влагу, теряя при этом прочность, режется. Различение бумаги по толщине. Элементарные понятия о назначении некоторых сортов бумаги (газетная, писчая, бумага для рисования, папиросная, оберточная, цветная). Основные цвета бумаги: красный, желтый, синий, зеленый. Инструменты для работы с бумагой: ножницы, карандаш, гладилка, шаблон, мерочка. Правила безопасной работы с режущими инструментами, организация рабочего места. Соблюдение санитарно-гигиенических требований при работе с бумагой. </w:t>
      </w:r>
    </w:p>
    <w:p w:rsidR="00E7158E" w:rsidRDefault="002F390C">
      <w:pPr>
        <w:numPr>
          <w:ilvl w:val="0"/>
          <w:numId w:val="67"/>
        </w:numPr>
        <w:spacing w:after="39"/>
        <w:ind w:right="454" w:hanging="348"/>
      </w:pPr>
      <w:r>
        <w:t>Приемы работы. Складывание с угла на угол и по средней линии, разглаживание гладилкой от центра к краям, разрывание бумаги по сгибу. Хватка инструмента. Синхронность работы обеих рук: правая рука с ножницами — режет, левая — подает. Приемы резания ножницами по прямым и кривым линиям, скругление углов квадрата и прямоугольника. Обводка по шаблону, разметка бумаги с помощью мерочки</w:t>
      </w:r>
    </w:p>
    <w:p w:rsidR="00E7158E" w:rsidRDefault="002F390C">
      <w:pPr>
        <w:numPr>
          <w:ilvl w:val="0"/>
          <w:numId w:val="67"/>
        </w:numPr>
        <w:spacing w:after="39"/>
        <w:ind w:right="454" w:hanging="348"/>
      </w:pPr>
      <w:r>
        <w:lastRenderedPageBreak/>
        <w:t xml:space="preserve">Изготовление елочных гирлянд из полос цветной бумаги (цепочка, гармошка). Работа проводится группой по два человека. </w:t>
      </w:r>
    </w:p>
    <w:p w:rsidR="00E7158E" w:rsidRDefault="002F390C">
      <w:pPr>
        <w:numPr>
          <w:ilvl w:val="0"/>
          <w:numId w:val="67"/>
        </w:numPr>
        <w:spacing w:after="40"/>
        <w:ind w:right="454" w:hanging="348"/>
      </w:pPr>
      <w:r>
        <w:t xml:space="preserve">Изготовление гирлянд </w:t>
      </w:r>
      <w:r>
        <w:rPr>
          <w:i/>
        </w:rPr>
        <w:t xml:space="preserve">змейка. </w:t>
      </w:r>
      <w:r>
        <w:t xml:space="preserve">Резание полосы бумаги по длине попеременно с одного и другого края, не дорезая до конца. </w:t>
      </w:r>
    </w:p>
    <w:p w:rsidR="00E7158E" w:rsidRDefault="002F390C">
      <w:pPr>
        <w:numPr>
          <w:ilvl w:val="0"/>
          <w:numId w:val="67"/>
        </w:numPr>
        <w:spacing w:after="39"/>
        <w:ind w:right="454" w:hanging="348"/>
      </w:pPr>
      <w:r>
        <w:t xml:space="preserve">Изготовление деталей аппликаций на флажки. Упражнения в резании по размеченным кривым линиям. </w:t>
      </w:r>
    </w:p>
    <w:p w:rsidR="00E7158E" w:rsidRDefault="002F390C">
      <w:pPr>
        <w:numPr>
          <w:ilvl w:val="0"/>
          <w:numId w:val="67"/>
        </w:numPr>
        <w:spacing w:after="36"/>
        <w:ind w:right="454" w:hanging="348"/>
      </w:pPr>
      <w:r>
        <w:t xml:space="preserve">Симметричное вырезывание из листьев бумаги, сложенных пополам, изображений овощей и фруктов (сливы, яблока, огурца, помидора). </w:t>
      </w:r>
      <w:r>
        <w:rPr>
          <w:rFonts w:ascii="Courier New" w:eastAsia="Courier New" w:hAnsi="Courier New" w:cs="Courier New"/>
        </w:rPr>
        <w:t>o</w:t>
      </w:r>
      <w:r>
        <w:t xml:space="preserve">Изготовление по образцу флажков из цветной бумаги. </w:t>
      </w:r>
    </w:p>
    <w:p w:rsidR="00E7158E" w:rsidRDefault="002F390C">
      <w:pPr>
        <w:numPr>
          <w:ilvl w:val="0"/>
          <w:numId w:val="67"/>
        </w:numPr>
        <w:spacing w:after="39"/>
        <w:ind w:right="454" w:hanging="348"/>
      </w:pPr>
      <w:r>
        <w:t xml:space="preserve">Технические сведения. Основные и дополнительные цвета бумаги. Клеящие составы: клейстер, казеиновый клей. Кисточка. </w:t>
      </w:r>
    </w:p>
    <w:p w:rsidR="00E7158E" w:rsidRDefault="002F390C">
      <w:pPr>
        <w:numPr>
          <w:ilvl w:val="0"/>
          <w:numId w:val="67"/>
        </w:numPr>
        <w:spacing w:after="37"/>
        <w:ind w:right="454" w:hanging="348"/>
      </w:pPr>
      <w:r>
        <w:t xml:space="preserve">Правила безопасности с режущими инструментами и клеем. Соблюдение санитарно-гигиенических требований при работе с клеем. Понятие об аппликации. </w:t>
      </w:r>
      <w:r>
        <w:rPr>
          <w:rFonts w:ascii="Courier New" w:eastAsia="Courier New" w:hAnsi="Courier New" w:cs="Courier New"/>
        </w:rPr>
        <w:t>o</w:t>
      </w:r>
      <w:r>
        <w:t xml:space="preserve">Приемы работы. Смазывание поверхности бумаги клеем с помощью кисти. Рациональное использование материала (экономная разметка, использование остатков материала для дальнейшей работы). </w:t>
      </w:r>
    </w:p>
    <w:p w:rsidR="00E7158E" w:rsidRDefault="002F390C">
      <w:pPr>
        <w:numPr>
          <w:ilvl w:val="0"/>
          <w:numId w:val="67"/>
        </w:numPr>
        <w:spacing w:after="38"/>
        <w:ind w:right="454" w:hanging="348"/>
      </w:pPr>
      <w:r>
        <w:t xml:space="preserve">Симметричное </w:t>
      </w:r>
      <w:r>
        <w:tab/>
        <w:t xml:space="preserve">вырезывание. </w:t>
      </w:r>
      <w:r>
        <w:tab/>
        <w:t xml:space="preserve">Намазывание </w:t>
      </w:r>
      <w:r>
        <w:tab/>
        <w:t xml:space="preserve">деталей </w:t>
      </w:r>
      <w:r>
        <w:tab/>
        <w:t xml:space="preserve">аппликации </w:t>
      </w:r>
      <w:r>
        <w:tab/>
        <w:t xml:space="preserve">клеем </w:t>
      </w:r>
      <w:r>
        <w:tab/>
        <w:t xml:space="preserve">и наклеивание. </w:t>
      </w:r>
    </w:p>
    <w:p w:rsidR="00E7158E" w:rsidRDefault="002F390C">
      <w:pPr>
        <w:numPr>
          <w:ilvl w:val="0"/>
          <w:numId w:val="67"/>
        </w:numPr>
        <w:spacing w:after="36"/>
        <w:ind w:right="454" w:hanging="348"/>
      </w:pPr>
      <w:r>
        <w:t xml:space="preserve">Составление по образцу композиции из геометрических фигур (снеговик, домик). </w:t>
      </w:r>
      <w:r>
        <w:rPr>
          <w:rFonts w:ascii="Courier New" w:eastAsia="Courier New" w:hAnsi="Courier New" w:cs="Courier New"/>
        </w:rPr>
        <w:t>o</w:t>
      </w:r>
      <w:r>
        <w:t xml:space="preserve">Составление по образцу орнамента в полосе из геометрических фигур (квадратов, треугольников, кругов), чередующихся по форме и цвету. </w:t>
      </w:r>
    </w:p>
    <w:p w:rsidR="00E7158E" w:rsidRDefault="002F390C">
      <w:pPr>
        <w:numPr>
          <w:ilvl w:val="0"/>
          <w:numId w:val="67"/>
        </w:numPr>
        <w:spacing w:after="39"/>
        <w:ind w:right="454" w:hanging="348"/>
      </w:pPr>
      <w:r>
        <w:t xml:space="preserve">Самостоятельное изготовление по образцам (на выбор) орнамента в квадрате. Слабые учащиеся выполняют работу с помощью учителя. </w:t>
      </w:r>
    </w:p>
    <w:p w:rsidR="00E7158E" w:rsidRDefault="002F390C">
      <w:pPr>
        <w:numPr>
          <w:ilvl w:val="0"/>
          <w:numId w:val="67"/>
        </w:numPr>
        <w:spacing w:after="39"/>
        <w:ind w:right="454" w:hanging="348"/>
      </w:pPr>
      <w:r>
        <w:t xml:space="preserve">Составление по образцу композиций: лодочка, пирамидка, фрукты, овощи. Слабые учащиеся выполняют работу с помощью учителя. </w:t>
      </w:r>
    </w:p>
    <w:p w:rsidR="00E7158E" w:rsidRDefault="002F390C">
      <w:pPr>
        <w:numPr>
          <w:ilvl w:val="0"/>
          <w:numId w:val="67"/>
        </w:numPr>
        <w:spacing w:after="39"/>
        <w:ind w:right="454" w:hanging="348"/>
      </w:pPr>
      <w:r>
        <w:t xml:space="preserve">Технические сведения. Ознакомление с оттенками цветов бумаги. Сочетание цветов бумаги в орнаменте, правила составления аппликации. Правила безопасной работы с клеем и режущими инструментами. Организация рабочего места. </w:t>
      </w:r>
    </w:p>
    <w:p w:rsidR="00E7158E" w:rsidRDefault="002F390C">
      <w:pPr>
        <w:numPr>
          <w:ilvl w:val="0"/>
          <w:numId w:val="67"/>
        </w:numPr>
        <w:ind w:right="454" w:hanging="348"/>
      </w:pPr>
      <w:r>
        <w:t xml:space="preserve">Приемы работы. Размещение на листе бумаги элементов аппликации. Смазывание </w:t>
      </w:r>
    </w:p>
    <w:p w:rsidR="00E7158E" w:rsidRDefault="002F390C">
      <w:pPr>
        <w:spacing w:after="36"/>
        <w:ind w:left="721" w:right="454"/>
      </w:pPr>
      <w:r>
        <w:t xml:space="preserve">деталей аппликации клеем и наклеивание их. </w:t>
      </w:r>
    </w:p>
    <w:p w:rsidR="00E7158E" w:rsidRDefault="002F390C">
      <w:pPr>
        <w:numPr>
          <w:ilvl w:val="0"/>
          <w:numId w:val="67"/>
        </w:numPr>
        <w:spacing w:after="36"/>
        <w:ind w:right="454" w:hanging="348"/>
      </w:pPr>
      <w:r>
        <w:t xml:space="preserve">Изготовление по образцу растительного орнамента в полосе. </w:t>
      </w:r>
    </w:p>
    <w:p w:rsidR="00E7158E" w:rsidRDefault="002F390C">
      <w:pPr>
        <w:numPr>
          <w:ilvl w:val="0"/>
          <w:numId w:val="67"/>
        </w:numPr>
        <w:spacing w:after="35"/>
        <w:ind w:right="454" w:hanging="348"/>
      </w:pPr>
      <w:r>
        <w:t xml:space="preserve">Технические сведения. Понятие о геометрическом и растительном орнаментах. </w:t>
      </w:r>
    </w:p>
    <w:p w:rsidR="00E7158E" w:rsidRDefault="002F390C">
      <w:pPr>
        <w:numPr>
          <w:ilvl w:val="0"/>
          <w:numId w:val="67"/>
        </w:numPr>
        <w:spacing w:after="36"/>
        <w:ind w:right="454" w:hanging="348"/>
      </w:pPr>
      <w:r>
        <w:t xml:space="preserve">Правила составления растительного орнамента. </w:t>
      </w:r>
    </w:p>
    <w:p w:rsidR="00E7158E" w:rsidRDefault="002F390C">
      <w:pPr>
        <w:numPr>
          <w:ilvl w:val="0"/>
          <w:numId w:val="67"/>
        </w:numPr>
        <w:ind w:right="454" w:hanging="348"/>
      </w:pPr>
      <w:r>
        <w:t xml:space="preserve">Организация рабочего места. Правила безопасной работы с клеем и режущими </w:t>
      </w:r>
    </w:p>
    <w:p w:rsidR="00E7158E" w:rsidRDefault="002F390C">
      <w:pPr>
        <w:spacing w:after="4"/>
        <w:ind w:left="721" w:right="452"/>
        <w:jc w:val="left"/>
      </w:pPr>
      <w:r>
        <w:t xml:space="preserve">инструментами. </w:t>
      </w:r>
      <w:r>
        <w:rPr>
          <w:rFonts w:ascii="Courier New" w:eastAsia="Courier New" w:hAnsi="Courier New" w:cs="Courier New"/>
        </w:rPr>
        <w:t>o</w:t>
      </w:r>
      <w:r>
        <w:t xml:space="preserve">Приемы работы. Размещение на листе бумаги элементов аппликации, их наклеивание. </w:t>
      </w:r>
    </w:p>
    <w:p w:rsidR="00E7158E" w:rsidRDefault="002F390C">
      <w:pPr>
        <w:pStyle w:val="3"/>
        <w:ind w:left="547" w:right="566"/>
      </w:pPr>
      <w:r>
        <w:t xml:space="preserve">Работа с нитками </w:t>
      </w:r>
    </w:p>
    <w:p w:rsidR="00E7158E" w:rsidRDefault="002F390C">
      <w:pPr>
        <w:numPr>
          <w:ilvl w:val="0"/>
          <w:numId w:val="68"/>
        </w:numPr>
        <w:ind w:right="454" w:firstLine="142"/>
      </w:pPr>
      <w:r>
        <w:t xml:space="preserve">Свойства ниток: упражнения в разрывании и резании ниток разной длины. Связывание цветных ниток, наматывание в клубок на картонку. Составление коллекции ниток — наклеивание на подложку из плотной бумаги. </w:t>
      </w:r>
    </w:p>
    <w:p w:rsidR="00E7158E" w:rsidRDefault="002F390C">
      <w:pPr>
        <w:numPr>
          <w:ilvl w:val="0"/>
          <w:numId w:val="68"/>
        </w:numPr>
        <w:ind w:right="454" w:firstLine="142"/>
      </w:pPr>
      <w:r>
        <w:t xml:space="preserve">Витье шнура из толстых цветных ниток. Завязывание узелков на концах шнурка, </w:t>
      </w:r>
    </w:p>
    <w:p w:rsidR="00E7158E" w:rsidRDefault="002F390C">
      <w:pPr>
        <w:spacing w:after="36"/>
        <w:ind w:left="579" w:right="454"/>
      </w:pPr>
      <w:r>
        <w:t xml:space="preserve">связывание бантиком и петлей. </w:t>
      </w:r>
    </w:p>
    <w:p w:rsidR="00E7158E" w:rsidRDefault="002F390C">
      <w:pPr>
        <w:numPr>
          <w:ilvl w:val="0"/>
          <w:numId w:val="68"/>
        </w:numPr>
        <w:spacing w:after="42"/>
        <w:ind w:right="454" w:firstLine="142"/>
      </w:pPr>
      <w:r>
        <w:t xml:space="preserve">Изготовление цветка, кисточки из цветных ниток к шапочке. </w:t>
      </w:r>
    </w:p>
    <w:p w:rsidR="00E7158E" w:rsidRDefault="002F390C">
      <w:pPr>
        <w:numPr>
          <w:ilvl w:val="0"/>
          <w:numId w:val="68"/>
        </w:numPr>
        <w:spacing w:after="39"/>
        <w:ind w:right="454" w:firstLine="142"/>
      </w:pPr>
      <w:r>
        <w:t xml:space="preserve">Технические сведения. Применение ниток. Свойства и особенности ниток: тонкие, толстые; разрываются, разрезаются, связываются, скручиваются, могут окрашиваться в разные цвета. Ножницы. Организация рабочего места. Соблюдение санитарногигиенических требований при работе с нитками. </w:t>
      </w:r>
    </w:p>
    <w:p w:rsidR="00E7158E" w:rsidRDefault="002F390C">
      <w:pPr>
        <w:numPr>
          <w:ilvl w:val="0"/>
          <w:numId w:val="68"/>
        </w:numPr>
        <w:ind w:right="454" w:firstLine="142"/>
      </w:pPr>
      <w:r>
        <w:lastRenderedPageBreak/>
        <w:t xml:space="preserve">Приемы работы. Связывание ниток и завязывание бантиком, петлей. Приемы витья </w:t>
      </w:r>
    </w:p>
    <w:p w:rsidR="00E7158E" w:rsidRDefault="002F390C">
      <w:pPr>
        <w:spacing w:after="36"/>
        <w:ind w:left="579" w:right="454"/>
      </w:pPr>
      <w:r>
        <w:t xml:space="preserve">шнурка. Изготовление кисточки. </w:t>
      </w:r>
    </w:p>
    <w:p w:rsidR="00E7158E" w:rsidRDefault="002F390C">
      <w:pPr>
        <w:numPr>
          <w:ilvl w:val="0"/>
          <w:numId w:val="68"/>
        </w:numPr>
        <w:spacing w:after="39"/>
        <w:ind w:right="454" w:firstLine="142"/>
      </w:pPr>
      <w:r>
        <w:t xml:space="preserve">Упражнения по вдеванию нитки в иголку. Закрепление нитки в начале и конце строчки. Шитье по проколам способом «игла вверх-вниз» на полоске тонкого картона (закладка для книг). </w:t>
      </w:r>
    </w:p>
    <w:p w:rsidR="00E7158E" w:rsidRDefault="002F390C">
      <w:pPr>
        <w:numPr>
          <w:ilvl w:val="0"/>
          <w:numId w:val="68"/>
        </w:numPr>
        <w:ind w:right="454" w:firstLine="142"/>
      </w:pPr>
      <w:r>
        <w:t xml:space="preserve">Вышивание по готовым проколам геометрических фигур: круга, квадрата, </w:t>
      </w:r>
    </w:p>
    <w:p w:rsidR="00E7158E" w:rsidRDefault="002F390C">
      <w:pPr>
        <w:spacing w:after="36"/>
        <w:ind w:left="579" w:right="454"/>
      </w:pPr>
      <w:r>
        <w:t xml:space="preserve">треугольника. Закрашивание контура. </w:t>
      </w:r>
    </w:p>
    <w:p w:rsidR="00E7158E" w:rsidRDefault="002F390C">
      <w:pPr>
        <w:numPr>
          <w:ilvl w:val="0"/>
          <w:numId w:val="68"/>
        </w:numPr>
        <w:ind w:right="454" w:firstLine="142"/>
      </w:pPr>
      <w:r>
        <w:t xml:space="preserve">Вышивание по готовым проколам контуров овощей и фруктов с последующим </w:t>
      </w:r>
    </w:p>
    <w:p w:rsidR="00E7158E" w:rsidRDefault="002F390C">
      <w:pPr>
        <w:spacing w:after="36"/>
        <w:ind w:left="579" w:right="454"/>
      </w:pPr>
      <w:r>
        <w:t xml:space="preserve">раскрашиванием. </w:t>
      </w:r>
    </w:p>
    <w:p w:rsidR="00E7158E" w:rsidRDefault="002F390C">
      <w:pPr>
        <w:numPr>
          <w:ilvl w:val="0"/>
          <w:numId w:val="68"/>
        </w:numPr>
        <w:spacing w:after="39"/>
        <w:ind w:right="454" w:firstLine="142"/>
      </w:pPr>
      <w:r>
        <w:t xml:space="preserve">Вышивание по рисунку, составленному учителем, с самостоятельным прокалыванием и последующим раскрашиванием. Слабые учащиеся вышивают по готовым проколам. </w:t>
      </w:r>
    </w:p>
    <w:p w:rsidR="00E7158E" w:rsidRDefault="002F390C">
      <w:pPr>
        <w:numPr>
          <w:ilvl w:val="0"/>
          <w:numId w:val="68"/>
        </w:numPr>
        <w:spacing w:after="39"/>
        <w:ind w:right="454" w:firstLine="142"/>
      </w:pPr>
      <w:r>
        <w:t xml:space="preserve">Вышивание разнообразных фигур по рисунку, составленному учителем, с самостоятельным прокалыванием. Вышивание в два приема (прошить способом «игла вверх-вниз», затем расстояние между стежками прошить ниткой того же цвета). Слабые учащиеся вышивают без вторичного прошивания. </w:t>
      </w:r>
      <w:r>
        <w:rPr>
          <w:rFonts w:ascii="Courier New" w:eastAsia="Courier New" w:hAnsi="Courier New" w:cs="Courier New"/>
        </w:rPr>
        <w:t>o</w:t>
      </w:r>
      <w:r>
        <w:t xml:space="preserve">Технические сведения. Свойства ниток: толщина, цвет, легко режутся. Инструменты для работы с нитками и их назначение: ножницы, иглы (короткие и длинные, толстые и тонкие), хранение игл (игольница, подушечка для игл). Сочетание цвета ниток и карандаша для раскраски контура. Организация рабочего места. Правила безопасной работы. Соблюдение санитарно-гигиенических требований при работе. </w:t>
      </w:r>
    </w:p>
    <w:p w:rsidR="00E7158E" w:rsidRDefault="002F390C">
      <w:pPr>
        <w:numPr>
          <w:ilvl w:val="0"/>
          <w:numId w:val="68"/>
        </w:numPr>
        <w:ind w:right="454" w:firstLine="142"/>
      </w:pPr>
      <w:r>
        <w:t xml:space="preserve">Приемы работы. Правильная хватка инструментов, пользование наперстком. Приемы вдевания нитки в иглу и закрепление нитки повторением двух-трех стежков на одном месте. Шитье по проколам приемом «игла вверх-вниз» по намеченным линиям </w:t>
      </w:r>
    </w:p>
    <w:p w:rsidR="00E7158E" w:rsidRDefault="00E7158E">
      <w:pPr>
        <w:spacing w:after="0" w:line="259" w:lineRule="auto"/>
        <w:ind w:left="711" w:firstLine="0"/>
        <w:jc w:val="left"/>
      </w:pPr>
    </w:p>
    <w:p w:rsidR="00E7158E" w:rsidRDefault="00E7158E">
      <w:pPr>
        <w:spacing w:after="38" w:line="259" w:lineRule="auto"/>
        <w:ind w:left="1101" w:firstLine="0"/>
        <w:jc w:val="center"/>
      </w:pPr>
    </w:p>
    <w:p w:rsidR="00E7158E" w:rsidRDefault="002F390C">
      <w:pPr>
        <w:pStyle w:val="3"/>
        <w:ind w:left="547" w:right="570"/>
      </w:pPr>
      <w:r>
        <w:t xml:space="preserve">Содержание учебного курса </w:t>
      </w:r>
    </w:p>
    <w:tbl>
      <w:tblPr>
        <w:tblW w:w="9573" w:type="dxa"/>
        <w:tblInd w:w="320" w:type="dxa"/>
        <w:tblCellMar>
          <w:top w:w="57" w:type="dxa"/>
          <w:right w:w="115" w:type="dxa"/>
        </w:tblCellMar>
        <w:tblLook w:val="04A0"/>
      </w:tblPr>
      <w:tblGrid>
        <w:gridCol w:w="1102"/>
        <w:gridCol w:w="5279"/>
        <w:gridCol w:w="3192"/>
      </w:tblGrid>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49" w:firstLine="0"/>
              <w:jc w:val="left"/>
            </w:pPr>
            <w:r>
              <w:rPr>
                <w:b/>
              </w:rPr>
              <w:t xml:space="preserve">№п\п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6" w:firstLine="0"/>
              <w:jc w:val="center"/>
            </w:pPr>
            <w:r>
              <w:rPr>
                <w:b/>
              </w:rPr>
              <w:t xml:space="preserve">Наименование раздела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6" w:firstLine="0"/>
              <w:jc w:val="center"/>
            </w:pPr>
            <w:r>
              <w:rPr>
                <w:b/>
              </w:rPr>
              <w:t xml:space="preserve">Количество часов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center"/>
            </w:pPr>
            <w:r>
              <w:t xml:space="preserve">1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Лепка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8" w:firstLine="0"/>
              <w:jc w:val="center"/>
            </w:pPr>
            <w:r>
              <w:t xml:space="preserve">11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center"/>
            </w:pPr>
            <w:r>
              <w:t xml:space="preserve">2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Работа с природными материалами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8" w:firstLine="0"/>
              <w:jc w:val="center"/>
            </w:pPr>
            <w:r>
              <w:t xml:space="preserve">5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center"/>
            </w:pPr>
            <w:r>
              <w:t xml:space="preserve">3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Работа с бумагой. Аппликация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8" w:firstLine="0"/>
              <w:jc w:val="center"/>
            </w:pPr>
            <w:r>
              <w:t xml:space="preserve">17 </w:t>
            </w:r>
          </w:p>
        </w:tc>
      </w:tr>
      <w:tr w:rsidR="00E7158E">
        <w:trPr>
          <w:trHeight w:val="288"/>
        </w:trPr>
        <w:tc>
          <w:tcPr>
            <w:tcW w:w="1102"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65" w:firstLine="0"/>
              <w:jc w:val="center"/>
            </w:pP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tabs>
                <w:tab w:val="center" w:pos="3383"/>
              </w:tabs>
              <w:spacing w:after="0" w:line="259" w:lineRule="auto"/>
              <w:ind w:left="0" w:firstLine="0"/>
              <w:jc w:val="left"/>
            </w:pPr>
            <w:r>
              <w:tab/>
              <w:t xml:space="preserve">Итого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8" w:firstLine="0"/>
              <w:jc w:val="center"/>
            </w:pPr>
            <w:r>
              <w:rPr>
                <w:b/>
              </w:rPr>
              <w:t xml:space="preserve">33 </w:t>
            </w:r>
          </w:p>
        </w:tc>
      </w:tr>
    </w:tbl>
    <w:p w:rsidR="00E7158E" w:rsidRDefault="00E7158E">
      <w:pPr>
        <w:spacing w:after="0" w:line="259" w:lineRule="auto"/>
        <w:ind w:left="428" w:firstLine="0"/>
        <w:jc w:val="left"/>
      </w:pPr>
    </w:p>
    <w:p w:rsidR="00E7158E" w:rsidRDefault="002F390C">
      <w:pPr>
        <w:spacing w:after="15"/>
        <w:ind w:left="434" w:right="16"/>
      </w:pPr>
      <w:r>
        <w:rPr>
          <w:b/>
        </w:rPr>
        <w:t xml:space="preserve">Физическая культура (102 ч) </w:t>
      </w:r>
    </w:p>
    <w:p w:rsidR="00E7158E" w:rsidRDefault="002F390C">
      <w:pPr>
        <w:spacing w:after="15"/>
        <w:ind w:left="2715" w:right="16"/>
      </w:pPr>
      <w:r>
        <w:rPr>
          <w:b/>
        </w:rPr>
        <w:t xml:space="preserve">        Физкультурно-оздоровительная деятельность    </w:t>
      </w:r>
    </w:p>
    <w:p w:rsidR="00E7158E" w:rsidRDefault="002F390C">
      <w:pPr>
        <w:ind w:left="413" w:right="454" w:firstLine="720"/>
      </w:pPr>
      <w:r>
        <w:rPr>
          <w:b/>
          <w:i/>
        </w:rPr>
        <w:t>Знания о физкультурно-оздоровительной деятельностью.</w:t>
      </w:r>
      <w:r>
        <w:t>Правила поведения в спортивном зале, на спортивной площадке. Подготовка спортивной формы к занятиям, переодевание.  Название снарядов и гимнастических элементов, понятие о правильной осанке, ходьбе, беге, метании, прыжках. Значение утренней зарядки. Правила безопасности при занятиях физическими упражнениями</w:t>
      </w:r>
    </w:p>
    <w:p w:rsidR="00E7158E" w:rsidRDefault="002F390C">
      <w:pPr>
        <w:ind w:left="413" w:right="454" w:firstLine="720"/>
      </w:pPr>
      <w:r>
        <w:rPr>
          <w:b/>
          <w:i/>
        </w:rPr>
        <w:t xml:space="preserve">Физическое совершенствование с оздоровительной направленностью. </w:t>
      </w:r>
      <w:r>
        <w:t xml:space="preserve">Индивидуальные комплексы упражнений адаптивной (лечебной) физической культурой в соответствии с медицинскими показаниями (при нарушениях зрения, осанки и плоскостопия; при остеохондрозе; бронхиальной астме и заболеваниях сердечнососудистой системы; при частых нервно-психических перенапряжениях, стрессах, головных болях; простудных заболеваниях и т.п.).  </w:t>
      </w:r>
    </w:p>
    <w:p w:rsidR="00E7158E" w:rsidRDefault="002F390C">
      <w:pPr>
        <w:ind w:left="413" w:right="454" w:firstLine="720"/>
      </w:pPr>
      <w:r>
        <w:rPr>
          <w:b/>
          <w:i/>
        </w:rPr>
        <w:lastRenderedPageBreak/>
        <w:t xml:space="preserve">Способы физкультурно-оздоровительной деятельности. </w:t>
      </w:r>
      <w:r>
        <w:t xml:space="preserve">Планирование содержания и физической нагрузки в индивидуальных оздоровительных занятиях, распределение их в режиме дня и недели.  </w:t>
      </w:r>
    </w:p>
    <w:p w:rsidR="00E7158E" w:rsidRDefault="002F390C">
      <w:pPr>
        <w:pStyle w:val="3"/>
        <w:ind w:left="701"/>
      </w:pPr>
      <w:r>
        <w:t xml:space="preserve">Спортивно-оздоровительная деятельность </w:t>
      </w:r>
    </w:p>
    <w:p w:rsidR="00E7158E" w:rsidRDefault="002F390C">
      <w:pPr>
        <w:spacing w:after="12" w:line="248" w:lineRule="auto"/>
        <w:ind w:left="413" w:right="441" w:firstLine="720"/>
      </w:pPr>
      <w:r>
        <w:rPr>
          <w:b/>
          <w:i/>
        </w:rPr>
        <w:t xml:space="preserve">Физическое </w:t>
      </w:r>
      <w:r>
        <w:rPr>
          <w:b/>
          <w:i/>
        </w:rPr>
        <w:tab/>
        <w:t xml:space="preserve">совершенствование </w:t>
      </w:r>
      <w:r>
        <w:rPr>
          <w:b/>
          <w:i/>
        </w:rPr>
        <w:tab/>
        <w:t xml:space="preserve">со </w:t>
      </w:r>
      <w:r>
        <w:rPr>
          <w:b/>
          <w:i/>
        </w:rPr>
        <w:tab/>
        <w:t xml:space="preserve">спортивно-оздоровительной направленностью.  </w:t>
      </w:r>
    </w:p>
    <w:p w:rsidR="00E7158E" w:rsidRDefault="002F390C">
      <w:pPr>
        <w:ind w:left="413" w:right="454" w:firstLine="720"/>
      </w:pPr>
      <w:r>
        <w:rPr>
          <w:i/>
        </w:rPr>
        <w:t>Гимнастические и акробатические упражнения</w:t>
      </w:r>
      <w:r>
        <w:t xml:space="preserve">: </w:t>
      </w:r>
      <w:r>
        <w:rPr>
          <w:u w:val="single" w:color="000000"/>
        </w:rPr>
        <w:t>Строевые упражнения:</w:t>
      </w:r>
      <w:r>
        <w:t xml:space="preserve">  Построение в шеренгу и равнение по носкам по команде учителя. Выполнение команд: «Равняйсь!», «Смирно!», «Вольно!», «На месте шагом марш!», «Шагом марш!», «Класс, стой!». Перестроение из колонны по одному в круг, двигаясь за учителем. Перестроение из колонны по одному в колонну по двое через середину, взявшись за руки. Расчет по порядку.    </w:t>
      </w:r>
      <w:r>
        <w:rPr>
          <w:u w:val="single" w:color="000000"/>
        </w:rPr>
        <w:t>Общеразвивающие упражнения без предметов</w:t>
      </w:r>
      <w:r>
        <w:t xml:space="preserve">:  Основные положения и движения рук, ног, туловища, головы, выполняемые на месте и в движении. Сочетание движений ног, туловища с одноименными и разноименными движениями рук. Дыхательные упражнения и упражнения для формирования правильной осанки. Простые комплексы общеразвивающих и корригирующих упражнений. </w:t>
      </w:r>
      <w:r>
        <w:rPr>
          <w:u w:val="single" w:color="000000"/>
        </w:rPr>
        <w:t>Общеразвивающие икорригирующие упражнения с предметами</w:t>
      </w:r>
      <w:r>
        <w:rPr>
          <w:sz w:val="28"/>
        </w:rPr>
        <w:t xml:space="preserve">: </w:t>
      </w:r>
      <w:r>
        <w:t xml:space="preserve">Комплексы упражнений с гимнастическими палками, флажками, малыми обручами, большими и малыми мячами. Комплексы упражнений со скакалками. </w:t>
      </w:r>
      <w:r>
        <w:rPr>
          <w:u w:val="single" w:color="000000"/>
        </w:rPr>
        <w:t xml:space="preserve">Элементы акробатических упражнений: </w:t>
      </w:r>
      <w:r>
        <w:t xml:space="preserve">Кувырок вперед по наклонному мату, стойка на лопатках, согнув ноги. </w:t>
      </w:r>
      <w:r>
        <w:rPr>
          <w:u w:val="single" w:color="000000"/>
        </w:rPr>
        <w:t>Лазанье:</w:t>
      </w:r>
      <w:r>
        <w:t xml:space="preserve"> Лазанье по наклонной гимнастической скамейке (угол 20°) одноименным и разноименным способами. Передвижение на четвереньках по полу по кругу на скорость и с выполнением заданий (с толканием мяча). Перелезание со скамейки на скамейку произвольным способом. </w:t>
      </w:r>
      <w:r>
        <w:rPr>
          <w:u w:val="single" w:color="000000"/>
        </w:rPr>
        <w:t>Висы</w:t>
      </w:r>
      <w:r>
        <w:t xml:space="preserve">: В висе на гимнастической стенке сгибание и разгибание ног. Упор на гимнастической стенке в положении стоя, меняя рейки. </w:t>
      </w:r>
      <w:r>
        <w:rPr>
          <w:u w:val="single" w:color="000000"/>
        </w:rPr>
        <w:t>Равновесие:</w:t>
      </w:r>
      <w:r>
        <w:t xml:space="preserve"> Ходьба по гимнастической скамейке с предметами (по выбору), на носках с различным движением рук, боком приставными шагами, по наклонной скамейке. Ходьба по полу по начертанной линии.  </w:t>
      </w:r>
    </w:p>
    <w:p w:rsidR="00E7158E" w:rsidRDefault="002F390C">
      <w:pPr>
        <w:ind w:left="413" w:right="454" w:firstLine="720"/>
      </w:pPr>
      <w:r>
        <w:rPr>
          <w:i/>
        </w:rPr>
        <w:t xml:space="preserve">Легкая атлетика: </w:t>
      </w:r>
      <w:r>
        <w:rPr>
          <w:i/>
          <w:u w:val="single" w:color="000000"/>
        </w:rPr>
        <w:t xml:space="preserve">Ходьба: </w:t>
      </w:r>
      <w:r>
        <w:t xml:space="preserve"> Ходьба с высоким подниманием бедра, в полуприседе, с различными положениями рук: на пояс, к плечам, перед грудью, за голову. Ходьба с перешагиванием через предмет (2—3 предмета), по разметке</w:t>
      </w:r>
      <w:r>
        <w:rPr>
          <w:u w:val="single" w:color="000000"/>
        </w:rPr>
        <w:t xml:space="preserve"> Бег.</w:t>
      </w:r>
      <w:r>
        <w:t xml:space="preserve">  Бег на месте с высоким подниманием бедра, на носках (медленно), с преодолением простейших препятствий, бег на скорость до 30 м. Медленный бег до 2 мин. </w:t>
      </w:r>
      <w:r>
        <w:rPr>
          <w:u w:val="single" w:color="000000"/>
        </w:rPr>
        <w:t xml:space="preserve">Прыжки:   </w:t>
      </w:r>
      <w:r>
        <w:t>Прыжки в длину и высоту с шага (с небольшого разбега, 3—4 м, в высоту с прямого разбега)</w:t>
      </w:r>
      <w:r>
        <w:rPr>
          <w:u w:val="single" w:color="000000"/>
        </w:rPr>
        <w:t xml:space="preserve">: </w:t>
      </w:r>
      <w:r>
        <w:rPr>
          <w:i/>
          <w:u w:val="single" w:color="000000"/>
        </w:rPr>
        <w:t>Метание</w:t>
      </w:r>
      <w:r>
        <w:t xml:space="preserve">. Метание малого мяча по горизонтальной и вертикальной цели с расстояния 2—6 м с места и на дальность. Броски большого мяча двумя руками из-за головы (в парах) </w:t>
      </w:r>
    </w:p>
    <w:p w:rsidR="00E7158E" w:rsidRDefault="002F390C">
      <w:pPr>
        <w:ind w:left="423" w:right="454"/>
      </w:pPr>
      <w:r>
        <w:rPr>
          <w:i/>
          <w:u w:val="single" w:color="000000"/>
        </w:rPr>
        <w:t>Коррекционные упражнения (для развития пространственно-временнойдифференцировки и точности движений):</w:t>
      </w:r>
      <w:r>
        <w:t xml:space="preserve"> Построение в шеренгу с изменением места построения по заданному ориентиру (черта, квадрат, круг). Движение в колонне с изменением направлений по установленным на полу ориентирам. Повороты к ориентирам без контроля зрением в момент поворота. Шаг вперед, шаг назад, вправо в обозначенное место с открытыми и закрытыми глазами. Лазанье по определенным ориентирам, изменение направления лазанья. Подбрасывание мяча вверх до определенного ориентира. Выполнение исходных положений рук по словесной инструкции учителя. Выполнение различных упражнений без контроля и с контролем зрения </w:t>
      </w:r>
      <w:r>
        <w:rPr>
          <w:u w:val="single" w:color="000000"/>
        </w:rPr>
        <w:t>Подвижные игры и игровые упражнения:</w:t>
      </w:r>
    </w:p>
    <w:p w:rsidR="00E7158E" w:rsidRDefault="002F390C">
      <w:pPr>
        <w:numPr>
          <w:ilvl w:val="0"/>
          <w:numId w:val="69"/>
        </w:numPr>
        <w:ind w:right="454" w:firstLine="566"/>
      </w:pPr>
      <w:r>
        <w:t xml:space="preserve">коррекционные; </w:t>
      </w:r>
    </w:p>
    <w:p w:rsidR="00E7158E" w:rsidRDefault="002F390C">
      <w:pPr>
        <w:numPr>
          <w:ilvl w:val="0"/>
          <w:numId w:val="69"/>
        </w:numPr>
        <w:ind w:right="454" w:firstLine="566"/>
      </w:pPr>
      <w:r>
        <w:t xml:space="preserve">с   элементами общеразвивающих   упражнений, лазанием, перелезанием, акробатикой, равновесием; </w:t>
      </w:r>
    </w:p>
    <w:p w:rsidR="00E7158E" w:rsidRDefault="002F390C">
      <w:pPr>
        <w:numPr>
          <w:ilvl w:val="0"/>
          <w:numId w:val="69"/>
        </w:numPr>
        <w:ind w:right="454" w:firstLine="566"/>
      </w:pPr>
      <w:r>
        <w:t xml:space="preserve">с бегом на скорость; </w:t>
      </w:r>
    </w:p>
    <w:p w:rsidR="00E7158E" w:rsidRDefault="002F390C">
      <w:pPr>
        <w:numPr>
          <w:ilvl w:val="0"/>
          <w:numId w:val="69"/>
        </w:numPr>
        <w:ind w:right="454" w:firstLine="566"/>
      </w:pPr>
      <w:r>
        <w:t xml:space="preserve">с прыжками в высоту, длину; </w:t>
      </w:r>
    </w:p>
    <w:p w:rsidR="00E7158E" w:rsidRDefault="002F390C">
      <w:pPr>
        <w:numPr>
          <w:ilvl w:val="0"/>
          <w:numId w:val="69"/>
        </w:numPr>
        <w:spacing w:after="114"/>
        <w:ind w:right="454" w:firstLine="566"/>
      </w:pPr>
      <w:r>
        <w:lastRenderedPageBreak/>
        <w:t xml:space="preserve">с метанием мяча на дальность и в цель;          - игры на снегу. </w:t>
      </w:r>
    </w:p>
    <w:p w:rsidR="00E7158E" w:rsidRDefault="002F390C">
      <w:pPr>
        <w:pStyle w:val="3"/>
        <w:ind w:left="547" w:right="925"/>
      </w:pPr>
      <w:r>
        <w:t xml:space="preserve">Распределение учебного времени  </w:t>
      </w:r>
    </w:p>
    <w:p w:rsidR="00E7158E" w:rsidRDefault="002F390C">
      <w:pPr>
        <w:spacing w:after="15"/>
        <w:ind w:left="790" w:right="997"/>
      </w:pPr>
      <w:r>
        <w:rPr>
          <w:b/>
        </w:rPr>
        <w:t xml:space="preserve">на различные виды программного материала уроков физической культуры </w:t>
      </w:r>
      <w:r>
        <w:rPr>
          <w:rFonts w:ascii="Segoe UI Symbol" w:eastAsia="Segoe UI Symbol" w:hAnsi="Segoe UI Symbol" w:cs="Segoe UI Symbol"/>
        </w:rPr>
        <w:t></w:t>
      </w:r>
      <w:r>
        <w:t xml:space="preserve">Основы знаний о физической культуре –2 часа. </w:t>
      </w:r>
    </w:p>
    <w:p w:rsidR="00E7158E" w:rsidRDefault="002F390C">
      <w:pPr>
        <w:numPr>
          <w:ilvl w:val="0"/>
          <w:numId w:val="70"/>
        </w:numPr>
        <w:ind w:right="454" w:hanging="360"/>
      </w:pPr>
      <w:r>
        <w:t xml:space="preserve">Гимнастика с элементами акробатики – 20 уроков. </w:t>
      </w:r>
    </w:p>
    <w:p w:rsidR="00E7158E" w:rsidRDefault="002F390C">
      <w:pPr>
        <w:numPr>
          <w:ilvl w:val="0"/>
          <w:numId w:val="70"/>
        </w:numPr>
        <w:ind w:right="454" w:hanging="360"/>
      </w:pPr>
      <w:r>
        <w:t xml:space="preserve">Лёгкая атлетика –  22 урока. </w:t>
      </w:r>
    </w:p>
    <w:p w:rsidR="00E7158E" w:rsidRDefault="002F390C">
      <w:pPr>
        <w:numPr>
          <w:ilvl w:val="0"/>
          <w:numId w:val="70"/>
        </w:numPr>
        <w:ind w:right="454" w:hanging="360"/>
      </w:pPr>
      <w:r>
        <w:t xml:space="preserve">Подвижные игры –  58 уроков. </w:t>
      </w:r>
    </w:p>
    <w:p w:rsidR="00E7158E" w:rsidRDefault="002F390C">
      <w:pPr>
        <w:numPr>
          <w:ilvl w:val="0"/>
          <w:numId w:val="70"/>
        </w:numPr>
        <w:ind w:right="454" w:hanging="360"/>
      </w:pPr>
      <w:r>
        <w:t xml:space="preserve">Развитие двигательных качеств – в процессе уроков. </w:t>
      </w:r>
    </w:p>
    <w:p w:rsidR="00E7158E" w:rsidRDefault="00E7158E">
      <w:pPr>
        <w:spacing w:after="0" w:line="259" w:lineRule="auto"/>
        <w:ind w:left="428" w:firstLine="0"/>
        <w:jc w:val="left"/>
      </w:pPr>
    </w:p>
    <w:p w:rsidR="00E7158E" w:rsidRDefault="002F390C">
      <w:pPr>
        <w:spacing w:after="15"/>
        <w:ind w:left="434" w:right="16"/>
      </w:pPr>
      <w:r>
        <w:rPr>
          <w:b/>
        </w:rPr>
        <w:t xml:space="preserve">2 класс общеобразовательная программа </w:t>
      </w:r>
    </w:p>
    <w:p w:rsidR="00E7158E" w:rsidRDefault="002F390C">
      <w:pPr>
        <w:spacing w:after="15"/>
        <w:ind w:left="434" w:right="16"/>
      </w:pPr>
      <w:r>
        <w:rPr>
          <w:b/>
        </w:rPr>
        <w:t xml:space="preserve">Русский язык (170ч) </w:t>
      </w:r>
    </w:p>
    <w:p w:rsidR="00E7158E" w:rsidRDefault="002F390C">
      <w:pPr>
        <w:ind w:left="413" w:right="454" w:firstLine="360"/>
      </w:pPr>
      <w:r>
        <w:t xml:space="preserve">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Фонетический анализ слова. </w:t>
      </w:r>
    </w:p>
    <w:p w:rsidR="00E7158E" w:rsidRDefault="002F390C">
      <w:pPr>
        <w:ind w:left="413" w:right="454" w:firstLine="360"/>
      </w:pPr>
      <w:r>
        <w:t xml:space="preserve">Графика. Различение звуков и букв. Обозначение на письме твёрдости и мягкости согласных звуков. Установление соотношения звукового и буквенного состава слов типа стол, конь; в словах с йотированными гласными е, ё, ю, я. </w:t>
      </w:r>
    </w:p>
    <w:p w:rsidR="00E7158E" w:rsidRDefault="002F390C">
      <w:pPr>
        <w:ind w:left="413" w:right="454" w:firstLine="360"/>
      </w:pPr>
      <w:r>
        <w:t xml:space="preserve">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rsidR="00E7158E" w:rsidRDefault="002F390C">
      <w:pPr>
        <w:spacing w:after="30"/>
        <w:ind w:left="413" w:right="454" w:firstLine="360"/>
      </w:pPr>
      <w:r>
        <w:t xml:space="preserve">Знание алфавита: правильное называние букв, их последовательность. Использование алфавита при работе со словарями, справочниками, каталогами.  </w:t>
      </w:r>
    </w:p>
    <w:p w:rsidR="00E7158E" w:rsidRDefault="002F390C">
      <w:pPr>
        <w:ind w:left="413" w:right="454" w:firstLine="360"/>
      </w:pPr>
      <w:r>
        <w:t>Лексика</w:t>
      </w:r>
      <w:r>
        <w:rPr>
          <w:vertAlign w:val="superscript"/>
        </w:rPr>
        <w:t>**</w:t>
      </w:r>
      <w:r>
        <w:t xml:space="preserve">.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 </w:t>
      </w:r>
    </w:p>
    <w:p w:rsidR="00E7158E" w:rsidRDefault="002F390C">
      <w:pPr>
        <w:ind w:left="413" w:right="454" w:firstLine="360"/>
      </w:pPr>
      <w:r>
        <w:t xml:space="preserve">Состав  слова  (морфемика).   Овладение  понятием  «родственные  (однокоренные) слова». Различение однокоренных слов и различных форм одного и того же слова.   </w:t>
      </w:r>
    </w:p>
    <w:p w:rsidR="00E7158E" w:rsidRDefault="002F390C">
      <w:pPr>
        <w:ind w:left="798" w:right="454"/>
      </w:pPr>
      <w:r>
        <w:t xml:space="preserve">Морфология. Части речи. </w:t>
      </w:r>
    </w:p>
    <w:p w:rsidR="00E7158E" w:rsidRDefault="002F390C">
      <w:pPr>
        <w:ind w:left="413" w:right="454" w:firstLine="360"/>
      </w:pPr>
      <w:r>
        <w:t xml:space="preserve">Имя существительное. Значение и употребление в речи. Различение имён существительных одушевлённых и неодушевлённых по вопросам кто? и что? Выделение имён существительных собственных и нарицательных.  </w:t>
      </w:r>
    </w:p>
    <w:p w:rsidR="00E7158E" w:rsidRDefault="002F390C">
      <w:pPr>
        <w:ind w:left="798" w:right="454"/>
      </w:pPr>
      <w:r>
        <w:t xml:space="preserve">Изменение существительных по числам.  </w:t>
      </w:r>
    </w:p>
    <w:p w:rsidR="00E7158E" w:rsidRDefault="002F390C">
      <w:pPr>
        <w:ind w:left="413" w:right="454" w:firstLine="360"/>
      </w:pPr>
      <w:r>
        <w:t xml:space="preserve">Имя прилагательное. Значение и употребление в речи. Изменение прилагательных по числам. Зависимость формы имени прилагательного от формы имени существительного.  </w:t>
      </w:r>
    </w:p>
    <w:p w:rsidR="00E7158E" w:rsidRDefault="002F390C">
      <w:pPr>
        <w:ind w:left="413" w:right="454" w:firstLine="360"/>
      </w:pPr>
      <w:r>
        <w:t xml:space="preserve">Глагол. Значение и употребление в речи. Различение глаголов, отвечающих на вопросы что сделать? и что делать? Изменение глаголов числам в настоящем и будущем времени.  </w:t>
      </w:r>
    </w:p>
    <w:p w:rsidR="00E7158E" w:rsidRDefault="002F390C">
      <w:pPr>
        <w:ind w:left="798" w:right="454"/>
      </w:pPr>
      <w:r>
        <w:t xml:space="preserve">Частица. Частица не, её значение. </w:t>
      </w:r>
    </w:p>
    <w:p w:rsidR="00E7158E" w:rsidRDefault="002F390C">
      <w:pPr>
        <w:ind w:left="798" w:right="454"/>
      </w:pPr>
      <w:r>
        <w:t xml:space="preserve">Предлог. Знакомство с наиболее употребительными предлогами. Функция предлогов. </w:t>
      </w:r>
    </w:p>
    <w:p w:rsidR="00E7158E" w:rsidRDefault="002F390C">
      <w:pPr>
        <w:ind w:left="413" w:right="454" w:firstLine="360"/>
      </w:pPr>
      <w:r>
        <w:lastRenderedPageBreak/>
        <w:t xml:space="preserve">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w:t>
      </w:r>
    </w:p>
    <w:p w:rsidR="00E7158E" w:rsidRDefault="002F390C">
      <w:pPr>
        <w:ind w:left="413" w:right="454" w:firstLine="360"/>
      </w:pPr>
      <w:r>
        <w:t xml:space="preserve">Простое предложение.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Предложения распространённые и нераспространённые. Синтаксический анализ простого предложения с двумя главными членами. </w:t>
      </w:r>
    </w:p>
    <w:p w:rsidR="00E7158E" w:rsidRDefault="002F390C">
      <w:pPr>
        <w:ind w:left="413" w:right="454" w:firstLine="360"/>
      </w:pPr>
      <w:r>
        <w:t xml:space="preserve">Орфография и пунктуация. Формирование орфографической зоркости, использование разных способов проверки орфограмм в зависимости от места орфограммы в слове. </w:t>
      </w:r>
    </w:p>
    <w:p w:rsidR="00E7158E" w:rsidRDefault="002F390C">
      <w:pPr>
        <w:ind w:left="423" w:right="454"/>
      </w:pPr>
      <w:r>
        <w:t xml:space="preserve">Использование орфографического словаря. </w:t>
      </w:r>
    </w:p>
    <w:p w:rsidR="00E7158E" w:rsidRDefault="002F390C">
      <w:pPr>
        <w:ind w:left="798" w:right="454"/>
      </w:pPr>
      <w:r>
        <w:t xml:space="preserve">Применение правил правописания и пунктуации: </w:t>
      </w:r>
    </w:p>
    <w:p w:rsidR="00E7158E" w:rsidRDefault="002F390C">
      <w:pPr>
        <w:numPr>
          <w:ilvl w:val="0"/>
          <w:numId w:val="71"/>
        </w:numPr>
        <w:ind w:right="454" w:firstLine="360"/>
      </w:pPr>
      <w:r>
        <w:t xml:space="preserve">сочетания жи–ши, ча–ща, чу–щу в положении под ударением; </w:t>
      </w:r>
    </w:p>
    <w:p w:rsidR="00E7158E" w:rsidRDefault="002F390C">
      <w:pPr>
        <w:numPr>
          <w:ilvl w:val="0"/>
          <w:numId w:val="71"/>
        </w:numPr>
        <w:ind w:right="454" w:firstLine="360"/>
      </w:pPr>
      <w:r>
        <w:t xml:space="preserve">сочетания чк–чн, чт, нч, щн и др.;  </w:t>
      </w:r>
    </w:p>
    <w:p w:rsidR="00E7158E" w:rsidRDefault="002F390C">
      <w:pPr>
        <w:numPr>
          <w:ilvl w:val="0"/>
          <w:numId w:val="71"/>
        </w:numPr>
        <w:ind w:right="454" w:firstLine="360"/>
      </w:pPr>
      <w:r>
        <w:t xml:space="preserve">перенос слов; </w:t>
      </w:r>
    </w:p>
    <w:p w:rsidR="00E7158E" w:rsidRDefault="002F390C">
      <w:pPr>
        <w:numPr>
          <w:ilvl w:val="0"/>
          <w:numId w:val="71"/>
        </w:numPr>
        <w:ind w:right="454" w:firstLine="360"/>
      </w:pPr>
      <w:r>
        <w:t xml:space="preserve">прописная буква в начале предложения, в именах собственных; </w:t>
      </w:r>
    </w:p>
    <w:p w:rsidR="00E7158E" w:rsidRDefault="002F390C">
      <w:pPr>
        <w:numPr>
          <w:ilvl w:val="0"/>
          <w:numId w:val="71"/>
        </w:numPr>
        <w:ind w:right="454" w:firstLine="360"/>
      </w:pPr>
      <w:r>
        <w:t xml:space="preserve">проверяемые безударные гласные в корне слова; </w:t>
      </w:r>
    </w:p>
    <w:p w:rsidR="00E7158E" w:rsidRDefault="002F390C">
      <w:pPr>
        <w:numPr>
          <w:ilvl w:val="0"/>
          <w:numId w:val="71"/>
        </w:numPr>
        <w:ind w:right="454" w:firstLine="360"/>
      </w:pPr>
      <w:r>
        <w:t xml:space="preserve">парные звонкие и глухие согласные в корне слова; </w:t>
      </w:r>
    </w:p>
    <w:p w:rsidR="00E7158E" w:rsidRDefault="002F390C">
      <w:pPr>
        <w:numPr>
          <w:ilvl w:val="0"/>
          <w:numId w:val="71"/>
        </w:numPr>
        <w:ind w:right="454" w:firstLine="360"/>
      </w:pPr>
      <w:r>
        <w:t xml:space="preserve">непроверяемые гласные и согласные в корне слова (на ограниченном перечне слов);  </w:t>
      </w:r>
    </w:p>
    <w:p w:rsidR="00E7158E" w:rsidRDefault="002F390C">
      <w:pPr>
        <w:numPr>
          <w:ilvl w:val="0"/>
          <w:numId w:val="71"/>
        </w:numPr>
        <w:ind w:right="454" w:firstLine="360"/>
      </w:pPr>
      <w:r>
        <w:t xml:space="preserve">непроверяемые буквы-орфограммы гласных и согласных звуков в корне слова; </w:t>
      </w:r>
    </w:p>
    <w:p w:rsidR="00E7158E" w:rsidRDefault="002F390C">
      <w:pPr>
        <w:numPr>
          <w:ilvl w:val="0"/>
          <w:numId w:val="71"/>
        </w:numPr>
        <w:ind w:right="454" w:firstLine="360"/>
      </w:pPr>
      <w:r>
        <w:t xml:space="preserve">гласные и согласные в неизменяемых на письме приставках; </w:t>
      </w:r>
    </w:p>
    <w:p w:rsidR="00E7158E" w:rsidRDefault="002F390C">
      <w:pPr>
        <w:numPr>
          <w:ilvl w:val="0"/>
          <w:numId w:val="71"/>
        </w:numPr>
        <w:ind w:right="454" w:firstLine="360"/>
      </w:pPr>
      <w:r>
        <w:t xml:space="preserve">разделительные ъ и ь; </w:t>
      </w:r>
    </w:p>
    <w:p w:rsidR="00E7158E" w:rsidRDefault="002F390C">
      <w:pPr>
        <w:numPr>
          <w:ilvl w:val="0"/>
          <w:numId w:val="71"/>
        </w:numPr>
        <w:ind w:right="454" w:firstLine="360"/>
      </w:pPr>
      <w:r>
        <w:t xml:space="preserve">раздельное написание предлогов с именами существительными; </w:t>
      </w:r>
    </w:p>
    <w:p w:rsidR="00E7158E" w:rsidRDefault="002F390C">
      <w:pPr>
        <w:numPr>
          <w:ilvl w:val="0"/>
          <w:numId w:val="71"/>
        </w:numPr>
        <w:ind w:right="454" w:firstLine="360"/>
      </w:pPr>
      <w:r>
        <w:t xml:space="preserve">раздельное написание частицы не с глаголами; </w:t>
      </w:r>
    </w:p>
    <w:p w:rsidR="00E7158E" w:rsidRDefault="002F390C">
      <w:pPr>
        <w:numPr>
          <w:ilvl w:val="0"/>
          <w:numId w:val="71"/>
        </w:numPr>
        <w:ind w:right="454" w:firstLine="360"/>
      </w:pPr>
      <w:r>
        <w:t xml:space="preserve">раздельное написание предлогов с другими словами; </w:t>
      </w:r>
    </w:p>
    <w:p w:rsidR="00E7158E" w:rsidRDefault="002F390C">
      <w:pPr>
        <w:numPr>
          <w:ilvl w:val="0"/>
          <w:numId w:val="71"/>
        </w:numPr>
        <w:ind w:right="454" w:firstLine="360"/>
      </w:pPr>
      <w:r>
        <w:t xml:space="preserve">знаки препинания в конце предложения: точка, вопросительный и восклицательный знаки. </w:t>
      </w:r>
    </w:p>
    <w:p w:rsidR="00E7158E" w:rsidRDefault="002F390C">
      <w:pPr>
        <w:ind w:left="413" w:right="454" w:firstLine="360"/>
      </w:pPr>
      <w:r>
        <w:t xml:space="preserve">Развитие речи. Осознание ситуации общения: с какой целью, с кем и где происходит общение? </w:t>
      </w:r>
    </w:p>
    <w:p w:rsidR="00E7158E" w:rsidRDefault="002F390C">
      <w:pPr>
        <w:ind w:left="413" w:right="454" w:firstLine="360"/>
      </w:pPr>
      <w:r>
        <w:t xml:space="preserve">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E7158E" w:rsidRDefault="002F390C">
      <w:pPr>
        <w:ind w:left="413" w:right="454" w:firstLine="360"/>
      </w:pPr>
      <w:r>
        <w:t xml:space="preserve">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  </w:t>
      </w:r>
    </w:p>
    <w:p w:rsidR="00E7158E" w:rsidRDefault="002F390C">
      <w:pPr>
        <w:ind w:left="798" w:right="454"/>
      </w:pPr>
      <w:r>
        <w:t xml:space="preserve">Текст. Признаки текста. Смысловое единство предложений в тексте. Заглавие текста. </w:t>
      </w:r>
    </w:p>
    <w:p w:rsidR="00E7158E" w:rsidRDefault="002F390C">
      <w:pPr>
        <w:ind w:left="798" w:right="454"/>
      </w:pPr>
      <w:r>
        <w:t xml:space="preserve">Последовательность предложений в тексте. </w:t>
      </w:r>
    </w:p>
    <w:p w:rsidR="00E7158E" w:rsidRDefault="002F390C">
      <w:pPr>
        <w:ind w:left="798" w:right="454"/>
      </w:pPr>
      <w:r>
        <w:t xml:space="preserve">Последовательность частей текста (абзацев). </w:t>
      </w:r>
    </w:p>
    <w:p w:rsidR="00E7158E" w:rsidRDefault="002F390C">
      <w:pPr>
        <w:ind w:left="413" w:right="454" w:firstLine="360"/>
      </w:pPr>
      <w:r>
        <w:t xml:space="preserve">Комплексная работа над структурой текста: озаглавливание, корректирование порядка предложений и частей текста (абзацев).  </w:t>
      </w:r>
    </w:p>
    <w:p w:rsidR="00E7158E" w:rsidRDefault="002F390C">
      <w:pPr>
        <w:ind w:left="413" w:right="454" w:firstLine="360"/>
      </w:pPr>
      <w:r>
        <w:t xml:space="preserve">План текста. Составление планов к заданным текстам. Создание собственных текстов по предложенным и самостоятельно составленным планам. </w:t>
      </w:r>
    </w:p>
    <w:p w:rsidR="00E7158E" w:rsidRDefault="002F390C">
      <w:pPr>
        <w:ind w:left="798" w:right="832"/>
      </w:pPr>
      <w:r>
        <w:t xml:space="preserve">Типы текстов: описание, повествование, рассуждение, их особенности.  Знакомство с жанрами письма и поздравления. </w:t>
      </w:r>
    </w:p>
    <w:p w:rsidR="00E7158E" w:rsidRDefault="002F390C">
      <w:pPr>
        <w:ind w:left="413" w:right="454" w:firstLine="360"/>
      </w:pPr>
      <w:r>
        <w:lastRenderedPageBreak/>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w:t>
      </w:r>
    </w:p>
    <w:p w:rsidR="00E7158E" w:rsidRDefault="002F390C">
      <w:pPr>
        <w:ind w:left="413" w:right="454" w:firstLine="360"/>
      </w:pPr>
      <w:r>
        <w:t xml:space="preserve">Знакомство с основными видами изложений и сочинений (без заучивания учащимися определений): изложение подробное и выборочное, изложение с элементами сочинения; сочинение-повествование, сочинение-описание, сочинение-рассуждение. </w:t>
      </w:r>
    </w:p>
    <w:p w:rsidR="00E7158E" w:rsidRDefault="002F390C">
      <w:pPr>
        <w:pStyle w:val="3"/>
        <w:ind w:left="547" w:right="570"/>
      </w:pPr>
      <w:r>
        <w:t xml:space="preserve">Содержание учебного курса </w:t>
      </w:r>
    </w:p>
    <w:tbl>
      <w:tblPr>
        <w:tblW w:w="9074" w:type="dxa"/>
        <w:tblInd w:w="428" w:type="dxa"/>
        <w:tblCellMar>
          <w:top w:w="59" w:type="dxa"/>
          <w:left w:w="38" w:type="dxa"/>
        </w:tblCellMar>
        <w:tblLook w:val="04A0"/>
      </w:tblPr>
      <w:tblGrid>
        <w:gridCol w:w="480"/>
        <w:gridCol w:w="7165"/>
        <w:gridCol w:w="1429"/>
      </w:tblGrid>
      <w:tr w:rsidR="00E7158E">
        <w:trPr>
          <w:trHeight w:val="290"/>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pPr>
            <w:r>
              <w:rPr>
                <w:b/>
              </w:rPr>
              <w:t xml:space="preserve">№ </w:t>
            </w:r>
          </w:p>
        </w:tc>
        <w:tc>
          <w:tcPr>
            <w:tcW w:w="7178" w:type="dxa"/>
            <w:vMerge w:val="restart"/>
            <w:tcBorders>
              <w:top w:val="single" w:sz="6" w:space="0" w:color="000000"/>
              <w:left w:val="single" w:sz="6" w:space="0" w:color="000000"/>
              <w:bottom w:val="single" w:sz="6" w:space="0" w:color="000000"/>
              <w:right w:val="single" w:sz="4" w:space="0" w:color="000000"/>
            </w:tcBorders>
          </w:tcPr>
          <w:p w:rsidR="00E7158E" w:rsidRDefault="00E7158E">
            <w:pPr>
              <w:spacing w:after="0" w:line="259" w:lineRule="auto"/>
              <w:ind w:left="0" w:firstLine="0"/>
              <w:jc w:val="left"/>
            </w:pPr>
          </w:p>
          <w:p w:rsidR="00E7158E" w:rsidRDefault="002F390C">
            <w:pPr>
              <w:spacing w:after="0" w:line="259" w:lineRule="auto"/>
              <w:ind w:left="0" w:right="45" w:firstLine="0"/>
              <w:jc w:val="center"/>
            </w:pPr>
            <w:r>
              <w:rPr>
                <w:b/>
              </w:rPr>
              <w:t xml:space="preserve">Раздел </w:t>
            </w:r>
          </w:p>
        </w:tc>
        <w:tc>
          <w:tcPr>
            <w:tcW w:w="1416" w:type="dxa"/>
            <w:vMerge w:val="restart"/>
            <w:tcBorders>
              <w:top w:val="single" w:sz="6" w:space="0" w:color="000000"/>
              <w:left w:val="single" w:sz="4" w:space="0" w:color="000000"/>
              <w:bottom w:val="single" w:sz="6" w:space="0" w:color="000000"/>
              <w:right w:val="single" w:sz="6" w:space="0" w:color="000000"/>
            </w:tcBorders>
          </w:tcPr>
          <w:p w:rsidR="00E7158E" w:rsidRDefault="002F390C">
            <w:pPr>
              <w:spacing w:after="0" w:line="259" w:lineRule="auto"/>
              <w:ind w:left="0" w:firstLine="0"/>
              <w:jc w:val="center"/>
            </w:pPr>
            <w:r>
              <w:rPr>
                <w:b/>
              </w:rPr>
              <w:t xml:space="preserve">Количество часов </w:t>
            </w:r>
          </w:p>
        </w:tc>
      </w:tr>
      <w:tr w:rsidR="00E7158E">
        <w:trPr>
          <w:trHeight w:val="386"/>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1 </w:t>
            </w:r>
          </w:p>
        </w:tc>
        <w:tc>
          <w:tcPr>
            <w:tcW w:w="0" w:type="auto"/>
            <w:vMerge/>
            <w:tcBorders>
              <w:top w:val="nil"/>
              <w:left w:val="single" w:sz="6" w:space="0" w:color="000000"/>
              <w:bottom w:val="single" w:sz="6" w:space="0" w:color="000000"/>
              <w:right w:val="single" w:sz="4" w:space="0" w:color="000000"/>
            </w:tcBorders>
          </w:tcPr>
          <w:p w:rsidR="00E7158E" w:rsidRDefault="00E7158E">
            <w:pPr>
              <w:spacing w:after="160" w:line="259" w:lineRule="auto"/>
              <w:ind w:left="0" w:firstLine="0"/>
              <w:jc w:val="left"/>
            </w:pPr>
          </w:p>
        </w:tc>
        <w:tc>
          <w:tcPr>
            <w:tcW w:w="0" w:type="auto"/>
            <w:vMerge/>
            <w:tcBorders>
              <w:top w:val="nil"/>
              <w:left w:val="single" w:sz="4" w:space="0" w:color="000000"/>
              <w:bottom w:val="single" w:sz="6" w:space="0" w:color="000000"/>
              <w:right w:val="single" w:sz="6" w:space="0" w:color="000000"/>
            </w:tcBorders>
          </w:tcPr>
          <w:p w:rsidR="00E7158E" w:rsidRDefault="00E7158E">
            <w:pPr>
              <w:spacing w:after="160" w:line="259" w:lineRule="auto"/>
              <w:ind w:left="0" w:firstLine="0"/>
              <w:jc w:val="left"/>
            </w:pPr>
          </w:p>
        </w:tc>
      </w:tr>
      <w:tr w:rsidR="00E7158E">
        <w:trPr>
          <w:trHeight w:val="290"/>
        </w:trPr>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c>
          <w:tcPr>
            <w:tcW w:w="7178" w:type="dxa"/>
            <w:tcBorders>
              <w:top w:val="single" w:sz="6" w:space="0" w:color="000000"/>
              <w:left w:val="single" w:sz="6" w:space="0" w:color="000000"/>
              <w:bottom w:val="single" w:sz="6" w:space="0" w:color="000000"/>
              <w:right w:val="single" w:sz="4" w:space="0" w:color="000000"/>
            </w:tcBorders>
          </w:tcPr>
          <w:p w:rsidR="00E7158E" w:rsidRDefault="002F390C">
            <w:pPr>
              <w:spacing w:after="0" w:line="259" w:lineRule="auto"/>
              <w:ind w:left="425" w:firstLine="0"/>
              <w:jc w:val="left"/>
            </w:pPr>
            <w:r>
              <w:rPr>
                <w:b/>
              </w:rPr>
              <w:t xml:space="preserve">Наша речь </w:t>
            </w:r>
          </w:p>
        </w:tc>
        <w:tc>
          <w:tcPr>
            <w:tcW w:w="1416" w:type="dxa"/>
            <w:tcBorders>
              <w:top w:val="single" w:sz="6" w:space="0" w:color="000000"/>
              <w:left w:val="single" w:sz="4" w:space="0" w:color="000000"/>
              <w:bottom w:val="single" w:sz="6" w:space="0" w:color="000000"/>
              <w:right w:val="single" w:sz="6" w:space="0" w:color="000000"/>
            </w:tcBorders>
          </w:tcPr>
          <w:p w:rsidR="00E7158E" w:rsidRDefault="002F390C">
            <w:pPr>
              <w:spacing w:after="0" w:line="259" w:lineRule="auto"/>
              <w:ind w:left="384" w:firstLine="0"/>
              <w:jc w:val="center"/>
            </w:pPr>
            <w:r>
              <w:rPr>
                <w:b/>
              </w:rPr>
              <w:t xml:space="preserve">3 </w:t>
            </w:r>
          </w:p>
        </w:tc>
      </w:tr>
      <w:tr w:rsidR="00E7158E">
        <w:trPr>
          <w:trHeight w:val="566"/>
        </w:trPr>
        <w:tc>
          <w:tcPr>
            <w:tcW w:w="480" w:type="dxa"/>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0" w:firstLine="0"/>
              <w:jc w:val="left"/>
            </w:pPr>
          </w:p>
        </w:tc>
        <w:tc>
          <w:tcPr>
            <w:tcW w:w="7178" w:type="dxa"/>
            <w:tcBorders>
              <w:top w:val="single" w:sz="6" w:space="0" w:color="000000"/>
              <w:left w:val="single" w:sz="6" w:space="0" w:color="000000"/>
              <w:bottom w:val="single" w:sz="6" w:space="0" w:color="000000"/>
              <w:right w:val="single" w:sz="4" w:space="0" w:color="000000"/>
            </w:tcBorders>
          </w:tcPr>
          <w:p w:rsidR="00E7158E" w:rsidRDefault="002F390C">
            <w:pPr>
              <w:spacing w:after="0" w:line="259" w:lineRule="auto"/>
              <w:ind w:left="0" w:firstLine="0"/>
              <w:jc w:val="left"/>
            </w:pPr>
            <w:r>
              <w:t xml:space="preserve">Виды речи (2ч)   </w:t>
            </w:r>
          </w:p>
          <w:p w:rsidR="00E7158E" w:rsidRDefault="002F390C">
            <w:pPr>
              <w:spacing w:after="0" w:line="259" w:lineRule="auto"/>
              <w:ind w:left="0" w:firstLine="0"/>
              <w:jc w:val="left"/>
            </w:pPr>
            <w:r>
              <w:t xml:space="preserve"> Диалог и монолог (1ч) </w:t>
            </w:r>
          </w:p>
        </w:tc>
        <w:tc>
          <w:tcPr>
            <w:tcW w:w="1416" w:type="dxa"/>
            <w:tcBorders>
              <w:top w:val="single" w:sz="6" w:space="0" w:color="000000"/>
              <w:left w:val="single" w:sz="4" w:space="0" w:color="000000"/>
              <w:bottom w:val="single" w:sz="6" w:space="0" w:color="000000"/>
              <w:right w:val="single" w:sz="6" w:space="0" w:color="000000"/>
            </w:tcBorders>
          </w:tcPr>
          <w:p w:rsidR="00E7158E" w:rsidRDefault="00E7158E">
            <w:pPr>
              <w:spacing w:after="0" w:line="259" w:lineRule="auto"/>
              <w:ind w:left="444" w:firstLine="0"/>
              <w:jc w:val="center"/>
            </w:pPr>
          </w:p>
        </w:tc>
      </w:tr>
      <w:tr w:rsidR="00E7158E">
        <w:trPr>
          <w:trHeight w:val="293"/>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2 </w:t>
            </w:r>
          </w:p>
        </w:tc>
        <w:tc>
          <w:tcPr>
            <w:tcW w:w="7178" w:type="dxa"/>
            <w:tcBorders>
              <w:top w:val="single" w:sz="6" w:space="0" w:color="000000"/>
              <w:left w:val="single" w:sz="6" w:space="0" w:color="000000"/>
              <w:bottom w:val="single" w:sz="6" w:space="0" w:color="000000"/>
              <w:right w:val="single" w:sz="4" w:space="0" w:color="000000"/>
            </w:tcBorders>
          </w:tcPr>
          <w:p w:rsidR="00E7158E" w:rsidRDefault="002F390C">
            <w:pPr>
              <w:spacing w:after="0" w:line="259" w:lineRule="auto"/>
              <w:ind w:left="427" w:firstLine="0"/>
              <w:jc w:val="left"/>
            </w:pPr>
            <w:r>
              <w:rPr>
                <w:b/>
              </w:rPr>
              <w:t xml:space="preserve">Текст. </w:t>
            </w:r>
          </w:p>
        </w:tc>
        <w:tc>
          <w:tcPr>
            <w:tcW w:w="1416" w:type="dxa"/>
            <w:tcBorders>
              <w:top w:val="single" w:sz="6" w:space="0" w:color="000000"/>
              <w:left w:val="single" w:sz="4" w:space="0" w:color="000000"/>
              <w:bottom w:val="single" w:sz="6" w:space="0" w:color="000000"/>
              <w:right w:val="single" w:sz="6" w:space="0" w:color="000000"/>
            </w:tcBorders>
          </w:tcPr>
          <w:p w:rsidR="00E7158E" w:rsidRDefault="002F390C">
            <w:pPr>
              <w:spacing w:after="0" w:line="259" w:lineRule="auto"/>
              <w:ind w:left="384" w:firstLine="0"/>
              <w:jc w:val="center"/>
            </w:pPr>
            <w:r>
              <w:rPr>
                <w:b/>
              </w:rPr>
              <w:t xml:space="preserve">4 </w:t>
            </w:r>
          </w:p>
        </w:tc>
      </w:tr>
      <w:tr w:rsidR="00E7158E">
        <w:trPr>
          <w:trHeight w:val="567"/>
        </w:trPr>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c>
          <w:tcPr>
            <w:tcW w:w="7178" w:type="dxa"/>
            <w:tcBorders>
              <w:top w:val="single" w:sz="6" w:space="0" w:color="000000"/>
              <w:left w:val="single" w:sz="6" w:space="0" w:color="000000"/>
              <w:bottom w:val="single" w:sz="6" w:space="0" w:color="000000"/>
              <w:right w:val="single" w:sz="4" w:space="0" w:color="000000"/>
            </w:tcBorders>
          </w:tcPr>
          <w:p w:rsidR="00E7158E" w:rsidRDefault="002F390C">
            <w:pPr>
              <w:spacing w:after="0" w:line="259" w:lineRule="auto"/>
              <w:ind w:left="0" w:firstLine="0"/>
              <w:jc w:val="left"/>
            </w:pPr>
            <w:r>
              <w:t xml:space="preserve">Текст (2ч)    </w:t>
            </w:r>
          </w:p>
          <w:p w:rsidR="00E7158E" w:rsidRDefault="002F390C">
            <w:pPr>
              <w:spacing w:after="0" w:line="259" w:lineRule="auto"/>
              <w:ind w:left="0" w:firstLine="0"/>
              <w:jc w:val="left"/>
            </w:pPr>
            <w:r>
              <w:t xml:space="preserve"> Части текста (2ч) </w:t>
            </w:r>
          </w:p>
        </w:tc>
        <w:tc>
          <w:tcPr>
            <w:tcW w:w="1416" w:type="dxa"/>
            <w:tcBorders>
              <w:top w:val="single" w:sz="6" w:space="0" w:color="000000"/>
              <w:left w:val="single" w:sz="4" w:space="0" w:color="000000"/>
              <w:bottom w:val="single" w:sz="6" w:space="0" w:color="000000"/>
              <w:right w:val="single" w:sz="6" w:space="0" w:color="000000"/>
            </w:tcBorders>
          </w:tcPr>
          <w:p w:rsidR="00E7158E" w:rsidRDefault="00E7158E">
            <w:pPr>
              <w:spacing w:after="0" w:line="259" w:lineRule="auto"/>
              <w:ind w:left="17" w:firstLine="0"/>
              <w:jc w:val="center"/>
            </w:pPr>
          </w:p>
        </w:tc>
      </w:tr>
      <w:tr w:rsidR="00E7158E">
        <w:trPr>
          <w:trHeight w:val="290"/>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3 </w:t>
            </w:r>
          </w:p>
        </w:tc>
        <w:tc>
          <w:tcPr>
            <w:tcW w:w="7178" w:type="dxa"/>
            <w:tcBorders>
              <w:top w:val="single" w:sz="6" w:space="0" w:color="000000"/>
              <w:left w:val="single" w:sz="6" w:space="0" w:color="000000"/>
              <w:bottom w:val="single" w:sz="6" w:space="0" w:color="000000"/>
              <w:right w:val="single" w:sz="4" w:space="0" w:color="000000"/>
            </w:tcBorders>
          </w:tcPr>
          <w:p w:rsidR="00E7158E" w:rsidRDefault="002F390C">
            <w:pPr>
              <w:spacing w:after="0" w:line="259" w:lineRule="auto"/>
              <w:ind w:left="427" w:firstLine="0"/>
              <w:jc w:val="left"/>
            </w:pPr>
            <w:r>
              <w:rPr>
                <w:b/>
              </w:rPr>
              <w:t xml:space="preserve">Предложение  </w:t>
            </w:r>
          </w:p>
        </w:tc>
        <w:tc>
          <w:tcPr>
            <w:tcW w:w="1416" w:type="dxa"/>
            <w:tcBorders>
              <w:top w:val="single" w:sz="6" w:space="0" w:color="000000"/>
              <w:left w:val="single" w:sz="4" w:space="0" w:color="000000"/>
              <w:bottom w:val="single" w:sz="6" w:space="0" w:color="000000"/>
              <w:right w:val="single" w:sz="6" w:space="0" w:color="000000"/>
            </w:tcBorders>
          </w:tcPr>
          <w:p w:rsidR="00E7158E" w:rsidRDefault="002F390C">
            <w:pPr>
              <w:spacing w:after="0" w:line="259" w:lineRule="auto"/>
              <w:ind w:left="384" w:firstLine="0"/>
              <w:jc w:val="center"/>
            </w:pPr>
            <w:r>
              <w:rPr>
                <w:b/>
              </w:rPr>
              <w:t xml:space="preserve">12 </w:t>
            </w:r>
          </w:p>
        </w:tc>
      </w:tr>
      <w:tr w:rsidR="00E7158E">
        <w:trPr>
          <w:trHeight w:val="566"/>
        </w:trPr>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c>
          <w:tcPr>
            <w:tcW w:w="7178" w:type="dxa"/>
            <w:tcBorders>
              <w:top w:val="single" w:sz="6" w:space="0" w:color="000000"/>
              <w:left w:val="single" w:sz="6" w:space="0" w:color="000000"/>
              <w:bottom w:val="single" w:sz="6" w:space="0" w:color="000000"/>
              <w:right w:val="single" w:sz="4" w:space="0" w:color="000000"/>
            </w:tcBorders>
          </w:tcPr>
          <w:p w:rsidR="00E7158E" w:rsidRDefault="002F390C">
            <w:pPr>
              <w:spacing w:after="0" w:line="259" w:lineRule="auto"/>
              <w:ind w:left="0" w:firstLine="0"/>
              <w:jc w:val="left"/>
            </w:pPr>
            <w:r>
              <w:t xml:space="preserve">Предложение (3ч)    </w:t>
            </w:r>
          </w:p>
          <w:p w:rsidR="00E7158E" w:rsidRDefault="002F390C">
            <w:pPr>
              <w:spacing w:after="0" w:line="259" w:lineRule="auto"/>
              <w:ind w:left="0" w:firstLine="0"/>
              <w:jc w:val="left"/>
            </w:pPr>
            <w:r>
              <w:t xml:space="preserve">Члены предложения  (9ч) </w:t>
            </w:r>
          </w:p>
        </w:tc>
        <w:tc>
          <w:tcPr>
            <w:tcW w:w="1416" w:type="dxa"/>
            <w:tcBorders>
              <w:top w:val="single" w:sz="6" w:space="0" w:color="000000"/>
              <w:left w:val="single" w:sz="4" w:space="0" w:color="000000"/>
              <w:bottom w:val="single" w:sz="6" w:space="0" w:color="000000"/>
              <w:right w:val="single" w:sz="6" w:space="0" w:color="000000"/>
            </w:tcBorders>
          </w:tcPr>
          <w:p w:rsidR="00E7158E" w:rsidRDefault="00E7158E">
            <w:pPr>
              <w:spacing w:after="0" w:line="259" w:lineRule="auto"/>
              <w:ind w:left="65" w:firstLine="0"/>
              <w:jc w:val="center"/>
            </w:pPr>
          </w:p>
        </w:tc>
      </w:tr>
      <w:tr w:rsidR="00E7158E">
        <w:trPr>
          <w:trHeight w:val="293"/>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4 </w:t>
            </w:r>
          </w:p>
        </w:tc>
        <w:tc>
          <w:tcPr>
            <w:tcW w:w="7178" w:type="dxa"/>
            <w:tcBorders>
              <w:top w:val="single" w:sz="6" w:space="0" w:color="000000"/>
              <w:left w:val="single" w:sz="6" w:space="0" w:color="000000"/>
              <w:bottom w:val="single" w:sz="6" w:space="0" w:color="000000"/>
              <w:right w:val="single" w:sz="4" w:space="0" w:color="000000"/>
            </w:tcBorders>
          </w:tcPr>
          <w:p w:rsidR="00E7158E" w:rsidRDefault="002F390C">
            <w:pPr>
              <w:spacing w:after="0" w:line="259" w:lineRule="auto"/>
              <w:ind w:left="427" w:firstLine="0"/>
              <w:jc w:val="left"/>
            </w:pPr>
            <w:r>
              <w:rPr>
                <w:b/>
              </w:rPr>
              <w:t xml:space="preserve">Слова, слова, слова…..  </w:t>
            </w:r>
          </w:p>
        </w:tc>
        <w:tc>
          <w:tcPr>
            <w:tcW w:w="1416" w:type="dxa"/>
            <w:tcBorders>
              <w:top w:val="single" w:sz="6" w:space="0" w:color="000000"/>
              <w:left w:val="single" w:sz="4" w:space="0" w:color="000000"/>
              <w:bottom w:val="single" w:sz="6" w:space="0" w:color="000000"/>
              <w:right w:val="single" w:sz="6" w:space="0" w:color="000000"/>
            </w:tcBorders>
          </w:tcPr>
          <w:p w:rsidR="00E7158E" w:rsidRDefault="002F390C">
            <w:pPr>
              <w:spacing w:after="0" w:line="259" w:lineRule="auto"/>
              <w:ind w:left="384" w:firstLine="0"/>
              <w:jc w:val="center"/>
            </w:pPr>
            <w:r>
              <w:rPr>
                <w:b/>
              </w:rPr>
              <w:t xml:space="preserve">18 </w:t>
            </w:r>
          </w:p>
        </w:tc>
      </w:tr>
      <w:tr w:rsidR="00E7158E">
        <w:trPr>
          <w:trHeight w:val="1118"/>
        </w:trPr>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c>
          <w:tcPr>
            <w:tcW w:w="7178" w:type="dxa"/>
            <w:tcBorders>
              <w:top w:val="single" w:sz="6" w:space="0" w:color="000000"/>
              <w:left w:val="single" w:sz="6" w:space="0" w:color="000000"/>
              <w:bottom w:val="single" w:sz="6" w:space="0" w:color="000000"/>
              <w:right w:val="single" w:sz="4" w:space="0" w:color="000000"/>
            </w:tcBorders>
          </w:tcPr>
          <w:p w:rsidR="00E7158E" w:rsidRDefault="002F390C">
            <w:pPr>
              <w:spacing w:after="0" w:line="259" w:lineRule="auto"/>
              <w:ind w:left="0" w:firstLine="0"/>
              <w:jc w:val="left"/>
            </w:pPr>
            <w:r>
              <w:t xml:space="preserve">Слово и его значение (4ч) </w:t>
            </w:r>
          </w:p>
          <w:p w:rsidR="00E7158E" w:rsidRDefault="002F390C">
            <w:pPr>
              <w:spacing w:after="0" w:line="259" w:lineRule="auto"/>
              <w:ind w:left="0" w:firstLine="0"/>
              <w:jc w:val="left"/>
            </w:pPr>
            <w:r>
              <w:t xml:space="preserve">Синонимы и антонимы (4ч) </w:t>
            </w:r>
          </w:p>
          <w:p w:rsidR="00E7158E" w:rsidRDefault="002F390C">
            <w:pPr>
              <w:spacing w:after="0" w:line="259" w:lineRule="auto"/>
              <w:ind w:left="0" w:firstLine="0"/>
              <w:jc w:val="left"/>
            </w:pPr>
            <w:r>
              <w:t xml:space="preserve">Однокоренные слова (4ч) </w:t>
            </w:r>
          </w:p>
          <w:p w:rsidR="00E7158E" w:rsidRDefault="002F390C">
            <w:pPr>
              <w:spacing w:after="0" w:line="259" w:lineRule="auto"/>
              <w:ind w:left="0" w:firstLine="0"/>
              <w:jc w:val="left"/>
            </w:pPr>
            <w:r>
              <w:t xml:space="preserve">Слог. Ударение. Перенос слова (6ч) </w:t>
            </w:r>
          </w:p>
        </w:tc>
        <w:tc>
          <w:tcPr>
            <w:tcW w:w="1416" w:type="dxa"/>
            <w:tcBorders>
              <w:top w:val="single" w:sz="6" w:space="0" w:color="000000"/>
              <w:left w:val="single" w:sz="4" w:space="0" w:color="000000"/>
              <w:bottom w:val="single" w:sz="6" w:space="0" w:color="000000"/>
              <w:right w:val="single" w:sz="6" w:space="0" w:color="000000"/>
            </w:tcBorders>
          </w:tcPr>
          <w:p w:rsidR="00E7158E" w:rsidRDefault="00E7158E">
            <w:pPr>
              <w:spacing w:after="0" w:line="259" w:lineRule="auto"/>
              <w:ind w:left="17" w:firstLine="0"/>
              <w:jc w:val="center"/>
            </w:pPr>
          </w:p>
        </w:tc>
      </w:tr>
      <w:tr w:rsidR="00E7158E">
        <w:trPr>
          <w:trHeight w:val="290"/>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5 </w:t>
            </w:r>
          </w:p>
        </w:tc>
        <w:tc>
          <w:tcPr>
            <w:tcW w:w="7178" w:type="dxa"/>
            <w:tcBorders>
              <w:top w:val="single" w:sz="6" w:space="0" w:color="000000"/>
              <w:left w:val="single" w:sz="6" w:space="0" w:color="000000"/>
              <w:bottom w:val="single" w:sz="6" w:space="0" w:color="000000"/>
              <w:right w:val="single" w:sz="4" w:space="0" w:color="000000"/>
            </w:tcBorders>
          </w:tcPr>
          <w:p w:rsidR="00E7158E" w:rsidRDefault="002F390C">
            <w:pPr>
              <w:spacing w:after="0" w:line="259" w:lineRule="auto"/>
              <w:ind w:left="427" w:firstLine="0"/>
              <w:jc w:val="left"/>
            </w:pPr>
            <w:r>
              <w:rPr>
                <w:b/>
              </w:rPr>
              <w:t xml:space="preserve">Звуки и буквы  </w:t>
            </w:r>
          </w:p>
        </w:tc>
        <w:tc>
          <w:tcPr>
            <w:tcW w:w="1416" w:type="dxa"/>
            <w:tcBorders>
              <w:top w:val="single" w:sz="6" w:space="0" w:color="000000"/>
              <w:left w:val="single" w:sz="4" w:space="0" w:color="000000"/>
              <w:bottom w:val="single" w:sz="6" w:space="0" w:color="000000"/>
              <w:right w:val="single" w:sz="6" w:space="0" w:color="000000"/>
            </w:tcBorders>
          </w:tcPr>
          <w:p w:rsidR="00E7158E" w:rsidRDefault="002F390C">
            <w:pPr>
              <w:spacing w:after="0" w:line="259" w:lineRule="auto"/>
              <w:ind w:left="384" w:firstLine="0"/>
              <w:jc w:val="center"/>
            </w:pPr>
            <w:r>
              <w:rPr>
                <w:b/>
              </w:rPr>
              <w:t xml:space="preserve">59 </w:t>
            </w:r>
          </w:p>
        </w:tc>
      </w:tr>
      <w:tr w:rsidR="00E7158E">
        <w:trPr>
          <w:trHeight w:val="5259"/>
        </w:trPr>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c>
          <w:tcPr>
            <w:tcW w:w="7178" w:type="dxa"/>
            <w:tcBorders>
              <w:top w:val="single" w:sz="6" w:space="0" w:color="000000"/>
              <w:left w:val="single" w:sz="6" w:space="0" w:color="000000"/>
              <w:bottom w:val="single" w:sz="6" w:space="0" w:color="000000"/>
              <w:right w:val="single" w:sz="4" w:space="0" w:color="000000"/>
            </w:tcBorders>
          </w:tcPr>
          <w:p w:rsidR="00E7158E" w:rsidRDefault="002F390C">
            <w:pPr>
              <w:spacing w:after="0" w:line="259" w:lineRule="auto"/>
              <w:ind w:left="0" w:firstLine="0"/>
              <w:jc w:val="left"/>
            </w:pPr>
            <w:r>
              <w:t xml:space="preserve">Звуки и буквы (1 ч) </w:t>
            </w:r>
          </w:p>
          <w:p w:rsidR="00E7158E" w:rsidRDefault="002F390C">
            <w:pPr>
              <w:spacing w:after="0" w:line="259" w:lineRule="auto"/>
              <w:ind w:left="0" w:firstLine="0"/>
              <w:jc w:val="left"/>
            </w:pPr>
            <w:r>
              <w:t xml:space="preserve">Русский Алфавит или Азбука (3ч) </w:t>
            </w:r>
          </w:p>
          <w:p w:rsidR="00E7158E" w:rsidRDefault="002F390C">
            <w:pPr>
              <w:spacing w:after="0" w:line="259" w:lineRule="auto"/>
              <w:ind w:left="0" w:firstLine="0"/>
              <w:jc w:val="left"/>
            </w:pPr>
            <w:r>
              <w:t xml:space="preserve">Гласные звуки (2ч) </w:t>
            </w:r>
          </w:p>
          <w:p w:rsidR="00E7158E" w:rsidRDefault="002F390C">
            <w:pPr>
              <w:spacing w:after="0" w:line="259" w:lineRule="auto"/>
              <w:ind w:left="0" w:firstLine="0"/>
              <w:jc w:val="left"/>
            </w:pPr>
            <w:r>
              <w:t xml:space="preserve">Правописание слов с безударным гласным звуком в корне (15ч) </w:t>
            </w:r>
          </w:p>
          <w:p w:rsidR="00E7158E" w:rsidRDefault="002F390C">
            <w:pPr>
              <w:spacing w:after="0" w:line="259" w:lineRule="auto"/>
              <w:ind w:left="0" w:firstLine="0"/>
              <w:jc w:val="left"/>
            </w:pPr>
            <w:r>
              <w:t xml:space="preserve">Согласные звуки (1ч) </w:t>
            </w:r>
          </w:p>
          <w:p w:rsidR="00E7158E" w:rsidRDefault="002F390C">
            <w:pPr>
              <w:spacing w:after="0" w:line="259" w:lineRule="auto"/>
              <w:ind w:left="0" w:firstLine="0"/>
              <w:jc w:val="left"/>
            </w:pPr>
            <w:r>
              <w:t xml:space="preserve">Согласный звук [й] и буква й (1ч) </w:t>
            </w:r>
          </w:p>
          <w:p w:rsidR="00E7158E" w:rsidRDefault="002F390C">
            <w:pPr>
              <w:spacing w:after="0" w:line="259" w:lineRule="auto"/>
              <w:ind w:left="0" w:firstLine="0"/>
              <w:jc w:val="left"/>
            </w:pPr>
            <w:r>
              <w:t xml:space="preserve">Слова с удвоенными согласными (2ч) </w:t>
            </w:r>
          </w:p>
          <w:p w:rsidR="00E7158E" w:rsidRDefault="002F390C">
            <w:pPr>
              <w:spacing w:after="0" w:line="259" w:lineRule="auto"/>
              <w:ind w:left="0" w:firstLine="0"/>
              <w:jc w:val="left"/>
            </w:pPr>
            <w:r>
              <w:rPr>
                <w:b/>
              </w:rPr>
              <w:t xml:space="preserve">Проект «И в шутку и всерьез» </w:t>
            </w:r>
          </w:p>
          <w:p w:rsidR="00E7158E" w:rsidRDefault="002F390C">
            <w:pPr>
              <w:spacing w:line="238" w:lineRule="auto"/>
              <w:ind w:left="0" w:firstLine="0"/>
              <w:jc w:val="left"/>
            </w:pPr>
            <w:r>
              <w:t xml:space="preserve">Твердые и мягкие согласные звуки и буквы для их обозначения (2ч) Мягкий знак (3ч) </w:t>
            </w:r>
          </w:p>
          <w:p w:rsidR="00E7158E" w:rsidRDefault="002F390C">
            <w:pPr>
              <w:spacing w:after="0" w:line="259" w:lineRule="auto"/>
              <w:ind w:left="0" w:firstLine="0"/>
              <w:jc w:val="left"/>
            </w:pPr>
            <w:r>
              <w:rPr>
                <w:b/>
              </w:rPr>
              <w:t xml:space="preserve">Проект «Пишем письмо» </w:t>
            </w:r>
          </w:p>
          <w:p w:rsidR="00E7158E" w:rsidRDefault="002F390C">
            <w:pPr>
              <w:spacing w:after="0" w:line="259" w:lineRule="auto"/>
              <w:ind w:left="0" w:firstLine="0"/>
              <w:jc w:val="left"/>
            </w:pPr>
            <w:r>
              <w:t xml:space="preserve">Правописание буквосочетаний с шипящими звуками (8ч) </w:t>
            </w:r>
          </w:p>
          <w:p w:rsidR="00E7158E" w:rsidRDefault="002F390C">
            <w:pPr>
              <w:spacing w:after="0" w:line="259" w:lineRule="auto"/>
              <w:ind w:left="0" w:firstLine="0"/>
              <w:jc w:val="left"/>
            </w:pPr>
            <w:r>
              <w:rPr>
                <w:b/>
              </w:rPr>
              <w:t xml:space="preserve">Проект «Рифма» </w:t>
            </w:r>
          </w:p>
          <w:p w:rsidR="00E7158E" w:rsidRDefault="002F390C">
            <w:pPr>
              <w:spacing w:after="0" w:line="259" w:lineRule="auto"/>
              <w:ind w:left="0" w:firstLine="0"/>
              <w:jc w:val="left"/>
            </w:pPr>
            <w:r>
              <w:t xml:space="preserve">Буквосочетания ЖИ-ШИ, ЧА-ЩА, ЧУ-ЩУ (4ч) </w:t>
            </w:r>
          </w:p>
          <w:p w:rsidR="00E7158E" w:rsidRDefault="002F390C">
            <w:pPr>
              <w:spacing w:after="0" w:line="259" w:lineRule="auto"/>
              <w:ind w:left="0" w:firstLine="0"/>
              <w:jc w:val="left"/>
            </w:pPr>
            <w:r>
              <w:t xml:space="preserve">Звонкие и глухие согласные звуки (1ч) </w:t>
            </w:r>
          </w:p>
          <w:p w:rsidR="00E7158E" w:rsidRDefault="002F390C">
            <w:pPr>
              <w:spacing w:after="0" w:line="238" w:lineRule="auto"/>
              <w:ind w:left="0" w:firstLine="0"/>
            </w:pPr>
            <w:r>
              <w:t xml:space="preserve">Правописание слов с парным по глухости-звонкости согласным на конце слова и перед согласным (14ч) </w:t>
            </w:r>
          </w:p>
          <w:p w:rsidR="00E7158E" w:rsidRDefault="002F390C">
            <w:pPr>
              <w:spacing w:after="0" w:line="259" w:lineRule="auto"/>
              <w:ind w:left="0" w:firstLine="0"/>
              <w:jc w:val="left"/>
            </w:pPr>
            <w:r>
              <w:t xml:space="preserve">Обобщение знаний об изученных правилах письма (2ч) </w:t>
            </w:r>
          </w:p>
          <w:p w:rsidR="00E7158E" w:rsidRDefault="002F390C">
            <w:pPr>
              <w:spacing w:after="0" w:line="259" w:lineRule="auto"/>
              <w:ind w:left="0" w:firstLine="0"/>
              <w:jc w:val="left"/>
            </w:pPr>
            <w:r>
              <w:t>Разделительный мягкий знак (4ч)</w:t>
            </w:r>
          </w:p>
        </w:tc>
        <w:tc>
          <w:tcPr>
            <w:tcW w:w="1416" w:type="dxa"/>
            <w:tcBorders>
              <w:top w:val="single" w:sz="6" w:space="0" w:color="000000"/>
              <w:left w:val="single" w:sz="4" w:space="0" w:color="000000"/>
              <w:bottom w:val="single" w:sz="6" w:space="0" w:color="000000"/>
              <w:right w:val="single" w:sz="6" w:space="0" w:color="000000"/>
            </w:tcBorders>
          </w:tcPr>
          <w:p w:rsidR="00E7158E" w:rsidRDefault="00E7158E">
            <w:pPr>
              <w:spacing w:after="0" w:line="259" w:lineRule="auto"/>
              <w:ind w:left="17" w:firstLine="0"/>
              <w:jc w:val="center"/>
            </w:pPr>
          </w:p>
        </w:tc>
      </w:tr>
      <w:tr w:rsidR="00E7158E">
        <w:trPr>
          <w:trHeight w:val="290"/>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6 </w:t>
            </w:r>
          </w:p>
        </w:tc>
        <w:tc>
          <w:tcPr>
            <w:tcW w:w="7178" w:type="dxa"/>
            <w:tcBorders>
              <w:top w:val="single" w:sz="6" w:space="0" w:color="000000"/>
              <w:left w:val="single" w:sz="6" w:space="0" w:color="000000"/>
              <w:bottom w:val="single" w:sz="6" w:space="0" w:color="000000"/>
              <w:right w:val="single" w:sz="4" w:space="0" w:color="000000"/>
            </w:tcBorders>
          </w:tcPr>
          <w:p w:rsidR="00E7158E" w:rsidRDefault="002F390C">
            <w:pPr>
              <w:spacing w:after="0" w:line="259" w:lineRule="auto"/>
              <w:ind w:left="0" w:firstLine="0"/>
              <w:jc w:val="left"/>
            </w:pPr>
            <w:r>
              <w:rPr>
                <w:b/>
              </w:rPr>
              <w:t xml:space="preserve">           Части речи                                                                                  </w:t>
            </w:r>
          </w:p>
        </w:tc>
        <w:tc>
          <w:tcPr>
            <w:tcW w:w="1416" w:type="dxa"/>
            <w:tcBorders>
              <w:top w:val="single" w:sz="6" w:space="0" w:color="000000"/>
              <w:left w:val="single" w:sz="4" w:space="0" w:color="000000"/>
              <w:bottom w:val="single" w:sz="6" w:space="0" w:color="000000"/>
              <w:right w:val="single" w:sz="6" w:space="0" w:color="000000"/>
            </w:tcBorders>
          </w:tcPr>
          <w:p w:rsidR="00E7158E" w:rsidRDefault="002F390C">
            <w:pPr>
              <w:spacing w:after="0" w:line="259" w:lineRule="auto"/>
              <w:ind w:left="0" w:right="43" w:firstLine="0"/>
              <w:jc w:val="center"/>
            </w:pPr>
            <w:r>
              <w:rPr>
                <w:b/>
              </w:rPr>
              <w:t xml:space="preserve">58 </w:t>
            </w:r>
          </w:p>
        </w:tc>
      </w:tr>
      <w:tr w:rsidR="00E7158E">
        <w:trPr>
          <w:trHeight w:val="1949"/>
        </w:trPr>
        <w:tc>
          <w:tcPr>
            <w:tcW w:w="480" w:type="dxa"/>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0" w:firstLine="0"/>
              <w:jc w:val="left"/>
            </w:pPr>
          </w:p>
        </w:tc>
        <w:tc>
          <w:tcPr>
            <w:tcW w:w="7178" w:type="dxa"/>
            <w:tcBorders>
              <w:top w:val="single" w:sz="6" w:space="0" w:color="000000"/>
              <w:left w:val="single" w:sz="6" w:space="0" w:color="000000"/>
              <w:bottom w:val="single" w:sz="6" w:space="0" w:color="000000"/>
              <w:right w:val="single" w:sz="4" w:space="0" w:color="000000"/>
            </w:tcBorders>
          </w:tcPr>
          <w:p w:rsidR="00E7158E" w:rsidRDefault="002F390C">
            <w:pPr>
              <w:spacing w:after="0" w:line="259" w:lineRule="auto"/>
              <w:ind w:left="0" w:firstLine="0"/>
              <w:jc w:val="left"/>
            </w:pPr>
            <w:r>
              <w:t xml:space="preserve">Части речи (2ч) </w:t>
            </w:r>
          </w:p>
          <w:p w:rsidR="00E7158E" w:rsidRDefault="002F390C">
            <w:pPr>
              <w:spacing w:after="0" w:line="259" w:lineRule="auto"/>
              <w:ind w:left="0" w:firstLine="0"/>
              <w:jc w:val="left"/>
            </w:pPr>
            <w:r>
              <w:t xml:space="preserve">Имя существительное (19ч) </w:t>
            </w:r>
          </w:p>
          <w:p w:rsidR="00E7158E" w:rsidRDefault="002F390C">
            <w:pPr>
              <w:spacing w:after="0" w:line="259" w:lineRule="auto"/>
              <w:ind w:left="0" w:firstLine="0"/>
              <w:jc w:val="left"/>
            </w:pPr>
            <w:r>
              <w:t xml:space="preserve">Глагол (12ч) </w:t>
            </w:r>
          </w:p>
          <w:p w:rsidR="00E7158E" w:rsidRDefault="002F390C">
            <w:pPr>
              <w:spacing w:after="0" w:line="259" w:lineRule="auto"/>
              <w:ind w:left="0" w:firstLine="0"/>
              <w:jc w:val="left"/>
            </w:pPr>
            <w:r>
              <w:t xml:space="preserve">Имя прилагательное (13ч) </w:t>
            </w:r>
          </w:p>
          <w:p w:rsidR="00E7158E" w:rsidRDefault="002F390C">
            <w:pPr>
              <w:spacing w:after="0" w:line="259" w:lineRule="auto"/>
              <w:ind w:left="0" w:firstLine="0"/>
              <w:jc w:val="left"/>
            </w:pPr>
            <w:r>
              <w:t xml:space="preserve">Местоимение (4ч) </w:t>
            </w:r>
          </w:p>
          <w:p w:rsidR="00E7158E" w:rsidRDefault="002F390C">
            <w:pPr>
              <w:spacing w:after="0" w:line="259" w:lineRule="auto"/>
              <w:ind w:left="0" w:firstLine="0"/>
              <w:jc w:val="left"/>
            </w:pPr>
            <w:r>
              <w:t xml:space="preserve">Предлоги (6ч) </w:t>
            </w:r>
          </w:p>
          <w:p w:rsidR="00E7158E" w:rsidRDefault="002F390C">
            <w:pPr>
              <w:spacing w:after="0" w:line="259" w:lineRule="auto"/>
              <w:ind w:left="0" w:firstLine="0"/>
              <w:jc w:val="left"/>
            </w:pPr>
            <w:r>
              <w:rPr>
                <w:b/>
              </w:rPr>
              <w:t xml:space="preserve">Проект «В словари – за частями речи!» </w:t>
            </w:r>
          </w:p>
        </w:tc>
        <w:tc>
          <w:tcPr>
            <w:tcW w:w="1416" w:type="dxa"/>
            <w:tcBorders>
              <w:top w:val="single" w:sz="6" w:space="0" w:color="000000"/>
              <w:left w:val="single" w:sz="4" w:space="0" w:color="000000"/>
              <w:bottom w:val="single" w:sz="6" w:space="0" w:color="000000"/>
              <w:right w:val="single" w:sz="6" w:space="0" w:color="000000"/>
            </w:tcBorders>
          </w:tcPr>
          <w:p w:rsidR="00E7158E" w:rsidRDefault="00E7158E">
            <w:pPr>
              <w:spacing w:after="0" w:line="259" w:lineRule="auto"/>
              <w:ind w:left="17" w:firstLine="0"/>
              <w:jc w:val="center"/>
            </w:pPr>
          </w:p>
        </w:tc>
      </w:tr>
      <w:tr w:rsidR="00E7158E">
        <w:trPr>
          <w:trHeight w:val="293"/>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7 </w:t>
            </w:r>
          </w:p>
        </w:tc>
        <w:tc>
          <w:tcPr>
            <w:tcW w:w="7178" w:type="dxa"/>
            <w:tcBorders>
              <w:top w:val="single" w:sz="6" w:space="0" w:color="000000"/>
              <w:left w:val="single" w:sz="6" w:space="0" w:color="000000"/>
              <w:bottom w:val="single" w:sz="6" w:space="0" w:color="000000"/>
              <w:right w:val="single" w:sz="4" w:space="0" w:color="000000"/>
            </w:tcBorders>
          </w:tcPr>
          <w:p w:rsidR="00E7158E" w:rsidRDefault="002F390C">
            <w:pPr>
              <w:spacing w:after="0" w:line="259" w:lineRule="auto"/>
              <w:ind w:left="0" w:firstLine="0"/>
              <w:jc w:val="left"/>
            </w:pPr>
            <w:r>
              <w:rPr>
                <w:b/>
              </w:rPr>
              <w:t xml:space="preserve">Повторение  </w:t>
            </w:r>
          </w:p>
        </w:tc>
        <w:tc>
          <w:tcPr>
            <w:tcW w:w="1416" w:type="dxa"/>
            <w:tcBorders>
              <w:top w:val="single" w:sz="6" w:space="0" w:color="000000"/>
              <w:left w:val="single" w:sz="4" w:space="0" w:color="000000"/>
              <w:bottom w:val="single" w:sz="6" w:space="0" w:color="000000"/>
              <w:right w:val="single" w:sz="6" w:space="0" w:color="000000"/>
            </w:tcBorders>
          </w:tcPr>
          <w:p w:rsidR="00E7158E" w:rsidRDefault="002F390C">
            <w:pPr>
              <w:spacing w:after="0" w:line="259" w:lineRule="auto"/>
              <w:ind w:left="0" w:right="43" w:firstLine="0"/>
              <w:jc w:val="center"/>
            </w:pPr>
            <w:r>
              <w:rPr>
                <w:b/>
              </w:rPr>
              <w:t xml:space="preserve">16 </w:t>
            </w:r>
          </w:p>
        </w:tc>
      </w:tr>
      <w:tr w:rsidR="00E7158E">
        <w:trPr>
          <w:trHeight w:val="567"/>
        </w:trPr>
        <w:tc>
          <w:tcPr>
            <w:tcW w:w="480" w:type="dxa"/>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0" w:firstLine="0"/>
              <w:jc w:val="left"/>
            </w:pPr>
          </w:p>
        </w:tc>
        <w:tc>
          <w:tcPr>
            <w:tcW w:w="7178" w:type="dxa"/>
            <w:tcBorders>
              <w:top w:val="single" w:sz="6" w:space="0" w:color="000000"/>
              <w:left w:val="single" w:sz="6" w:space="0" w:color="000000"/>
              <w:bottom w:val="single" w:sz="6" w:space="0" w:color="000000"/>
              <w:right w:val="single" w:sz="4" w:space="0" w:color="000000"/>
            </w:tcBorders>
          </w:tcPr>
          <w:p w:rsidR="00E7158E" w:rsidRDefault="00E7158E">
            <w:pPr>
              <w:spacing w:after="0" w:line="259" w:lineRule="auto"/>
              <w:ind w:left="0" w:right="-1" w:firstLine="0"/>
            </w:pPr>
          </w:p>
          <w:p w:rsidR="00E7158E" w:rsidRDefault="002F390C">
            <w:pPr>
              <w:spacing w:after="0" w:line="259" w:lineRule="auto"/>
              <w:ind w:left="0" w:firstLine="0"/>
              <w:jc w:val="left"/>
            </w:pPr>
            <w:r>
              <w:rPr>
                <w:b/>
              </w:rPr>
              <w:t xml:space="preserve">Итого </w:t>
            </w:r>
          </w:p>
        </w:tc>
        <w:tc>
          <w:tcPr>
            <w:tcW w:w="1416" w:type="dxa"/>
            <w:tcBorders>
              <w:top w:val="single" w:sz="6" w:space="0" w:color="000000"/>
              <w:left w:val="single" w:sz="4" w:space="0" w:color="000000"/>
              <w:bottom w:val="single" w:sz="6" w:space="0" w:color="000000"/>
              <w:right w:val="single" w:sz="6" w:space="0" w:color="000000"/>
            </w:tcBorders>
          </w:tcPr>
          <w:p w:rsidR="00E7158E" w:rsidRDefault="002F390C">
            <w:pPr>
              <w:spacing w:after="0" w:line="259" w:lineRule="auto"/>
              <w:ind w:left="0" w:right="43" w:firstLine="0"/>
              <w:jc w:val="center"/>
            </w:pPr>
            <w:r>
              <w:rPr>
                <w:b/>
              </w:rPr>
              <w:t xml:space="preserve">170 </w:t>
            </w:r>
          </w:p>
        </w:tc>
      </w:tr>
    </w:tbl>
    <w:p w:rsidR="00E7158E" w:rsidRDefault="00E7158E">
      <w:pPr>
        <w:spacing w:after="0" w:line="259" w:lineRule="auto"/>
        <w:ind w:left="428" w:firstLine="0"/>
        <w:jc w:val="left"/>
      </w:pPr>
    </w:p>
    <w:p w:rsidR="00E7158E" w:rsidRDefault="002F390C">
      <w:pPr>
        <w:spacing w:after="15"/>
        <w:ind w:left="434" w:right="16"/>
      </w:pPr>
      <w:r>
        <w:rPr>
          <w:b/>
        </w:rPr>
        <w:t xml:space="preserve">Литературное чтение (136ч) </w:t>
      </w:r>
    </w:p>
    <w:p w:rsidR="00E7158E" w:rsidRDefault="002F390C">
      <w:pPr>
        <w:spacing w:after="0" w:line="259" w:lineRule="auto"/>
        <w:ind w:right="3618"/>
        <w:jc w:val="right"/>
      </w:pPr>
      <w:r>
        <w:rPr>
          <w:b/>
        </w:rPr>
        <w:t xml:space="preserve">Содержание учебного курса </w:t>
      </w:r>
    </w:p>
    <w:tbl>
      <w:tblPr>
        <w:tblW w:w="9823" w:type="dxa"/>
        <w:tblInd w:w="192" w:type="dxa"/>
        <w:tblCellMar>
          <w:top w:w="59" w:type="dxa"/>
          <w:left w:w="41" w:type="dxa"/>
        </w:tblCellMar>
        <w:tblLook w:val="04A0"/>
      </w:tblPr>
      <w:tblGrid>
        <w:gridCol w:w="480"/>
        <w:gridCol w:w="7502"/>
        <w:gridCol w:w="1841"/>
      </w:tblGrid>
      <w:tr w:rsidR="00E7158E">
        <w:trPr>
          <w:trHeight w:val="293"/>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pPr>
            <w:r>
              <w:rPr>
                <w:b/>
              </w:rPr>
              <w:t xml:space="preserve">№ </w:t>
            </w:r>
          </w:p>
        </w:tc>
        <w:tc>
          <w:tcPr>
            <w:tcW w:w="7502" w:type="dxa"/>
            <w:vMerge w:val="restart"/>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0" w:firstLine="0"/>
              <w:jc w:val="left"/>
            </w:pPr>
          </w:p>
          <w:p w:rsidR="00E7158E" w:rsidRDefault="002F390C">
            <w:pPr>
              <w:spacing w:after="0" w:line="259" w:lineRule="auto"/>
              <w:ind w:left="0" w:right="45" w:firstLine="0"/>
              <w:jc w:val="center"/>
            </w:pPr>
            <w:r>
              <w:rPr>
                <w:b/>
              </w:rPr>
              <w:t xml:space="preserve">Раздел </w:t>
            </w:r>
          </w:p>
        </w:tc>
        <w:tc>
          <w:tcPr>
            <w:tcW w:w="1841" w:type="dxa"/>
            <w:tcBorders>
              <w:top w:val="single" w:sz="6" w:space="0" w:color="000000"/>
              <w:left w:val="single" w:sz="6" w:space="0" w:color="000000"/>
              <w:bottom w:val="single" w:sz="6" w:space="0" w:color="FFFFFF"/>
              <w:right w:val="single" w:sz="6" w:space="0" w:color="000000"/>
            </w:tcBorders>
          </w:tcPr>
          <w:p w:rsidR="00E7158E" w:rsidRDefault="002F390C">
            <w:pPr>
              <w:spacing w:after="0" w:line="259" w:lineRule="auto"/>
              <w:ind w:left="0" w:right="38" w:firstLine="0"/>
              <w:jc w:val="center"/>
            </w:pPr>
            <w:r>
              <w:rPr>
                <w:b/>
              </w:rPr>
              <w:t xml:space="preserve">кол-во часов </w:t>
            </w:r>
          </w:p>
        </w:tc>
      </w:tr>
      <w:tr w:rsidR="00E7158E">
        <w:trPr>
          <w:trHeight w:val="524"/>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0" w:firstLine="0"/>
              <w:jc w:val="left"/>
            </w:pPr>
          </w:p>
          <w:p w:rsidR="00E7158E" w:rsidRDefault="00E7158E">
            <w:pPr>
              <w:spacing w:after="0" w:line="259" w:lineRule="auto"/>
              <w:ind w:left="0" w:firstLine="0"/>
              <w:jc w:val="left"/>
            </w:pPr>
          </w:p>
          <w:p w:rsidR="00E7158E" w:rsidRDefault="002F390C">
            <w:pPr>
              <w:spacing w:after="0" w:line="259" w:lineRule="auto"/>
              <w:ind w:left="0" w:firstLine="0"/>
              <w:jc w:val="left"/>
            </w:pPr>
            <w:r>
              <w:rPr>
                <w:b/>
              </w:rPr>
              <w:t xml:space="preserve">1 </w:t>
            </w:r>
          </w:p>
        </w:tc>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c>
          <w:tcPr>
            <w:tcW w:w="1841" w:type="dxa"/>
            <w:tcBorders>
              <w:top w:val="single" w:sz="6" w:space="0" w:color="FFFFFF"/>
              <w:left w:val="single" w:sz="6" w:space="0" w:color="000000"/>
              <w:bottom w:val="single" w:sz="2" w:space="0" w:color="FFFFFF"/>
              <w:right w:val="single" w:sz="6" w:space="0" w:color="000000"/>
            </w:tcBorders>
          </w:tcPr>
          <w:p w:rsidR="00E7158E" w:rsidRDefault="00E7158E">
            <w:pPr>
              <w:spacing w:after="0" w:line="259" w:lineRule="auto"/>
              <w:ind w:left="22" w:firstLine="0"/>
              <w:jc w:val="center"/>
            </w:pPr>
          </w:p>
        </w:tc>
      </w:tr>
      <w:tr w:rsidR="00E7158E">
        <w:trPr>
          <w:trHeight w:val="844"/>
        </w:trPr>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8" w:firstLine="0"/>
              <w:jc w:val="left"/>
            </w:pPr>
            <w:r>
              <w:rPr>
                <w:b/>
              </w:rPr>
              <w:t xml:space="preserve">Вводный урок по курсу литературное чтение. </w:t>
            </w:r>
          </w:p>
          <w:p w:rsidR="00E7158E" w:rsidRDefault="002F390C">
            <w:pPr>
              <w:spacing w:after="0" w:line="259" w:lineRule="auto"/>
              <w:ind w:left="48" w:firstLine="0"/>
            </w:pPr>
            <w:r>
              <w:t xml:space="preserve">Знакомство с учебником по литературному чтению. Система условных </w:t>
            </w:r>
          </w:p>
          <w:p w:rsidR="00E7158E" w:rsidRDefault="002F390C">
            <w:pPr>
              <w:spacing w:after="0" w:line="259" w:lineRule="auto"/>
              <w:ind w:left="0" w:firstLine="0"/>
              <w:jc w:val="left"/>
            </w:pPr>
            <w:r>
              <w:t xml:space="preserve">обозначений. Содержание учебника. Словарь.  </w:t>
            </w:r>
          </w:p>
        </w:tc>
        <w:tc>
          <w:tcPr>
            <w:tcW w:w="1841" w:type="dxa"/>
            <w:tcBorders>
              <w:top w:val="single" w:sz="2" w:space="0" w:color="FFFFFF"/>
              <w:left w:val="single" w:sz="6" w:space="0" w:color="000000"/>
              <w:bottom w:val="single" w:sz="6" w:space="0" w:color="000000"/>
              <w:right w:val="single" w:sz="6" w:space="0" w:color="000000"/>
            </w:tcBorders>
          </w:tcPr>
          <w:p w:rsidR="00E7158E" w:rsidRDefault="00E7158E">
            <w:pPr>
              <w:spacing w:after="0" w:line="259" w:lineRule="auto"/>
              <w:ind w:left="22" w:firstLine="0"/>
              <w:jc w:val="center"/>
            </w:pPr>
          </w:p>
          <w:p w:rsidR="00E7158E" w:rsidRDefault="002F390C">
            <w:pPr>
              <w:spacing w:after="0" w:line="259" w:lineRule="auto"/>
              <w:ind w:left="0" w:right="38" w:firstLine="0"/>
              <w:jc w:val="center"/>
            </w:pPr>
            <w:r>
              <w:rPr>
                <w:b/>
              </w:rPr>
              <w:t xml:space="preserve">1 </w:t>
            </w:r>
          </w:p>
        </w:tc>
      </w:tr>
      <w:tr w:rsidR="00E7158E">
        <w:trPr>
          <w:trHeight w:val="290"/>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2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8" w:firstLine="0"/>
              <w:jc w:val="left"/>
            </w:pPr>
            <w:r>
              <w:rPr>
                <w:b/>
              </w:rPr>
              <w:t xml:space="preserve">Самое великое чудо на свете. </w:t>
            </w:r>
          </w:p>
        </w:tc>
        <w:tc>
          <w:tcPr>
            <w:tcW w:w="1841" w:type="dxa"/>
            <w:vMerge w:val="restart"/>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22" w:firstLine="0"/>
              <w:jc w:val="center"/>
            </w:pPr>
          </w:p>
          <w:p w:rsidR="00E7158E" w:rsidRDefault="002F390C">
            <w:pPr>
              <w:spacing w:after="0" w:line="259" w:lineRule="auto"/>
              <w:ind w:left="0" w:right="38" w:firstLine="0"/>
              <w:jc w:val="center"/>
            </w:pPr>
            <w:r>
              <w:rPr>
                <w:b/>
              </w:rPr>
              <w:t xml:space="preserve">4 </w:t>
            </w:r>
          </w:p>
        </w:tc>
      </w:tr>
      <w:tr w:rsidR="00E7158E">
        <w:trPr>
          <w:trHeight w:val="567"/>
        </w:trPr>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i/>
              </w:rPr>
              <w:t xml:space="preserve">Проект «О чем может рассказать школьная библиотека». </w:t>
            </w:r>
            <w:r>
              <w:t xml:space="preserve">Старинные и современные книги. Сравнение книг. </w:t>
            </w:r>
          </w:p>
        </w:tc>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r>
      <w:tr w:rsidR="00E7158E">
        <w:trPr>
          <w:trHeight w:val="290"/>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3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8" w:firstLine="0"/>
              <w:jc w:val="left"/>
            </w:pPr>
            <w:r>
              <w:rPr>
                <w:b/>
              </w:rPr>
              <w:t xml:space="preserve">Устное народное творчество. </w:t>
            </w:r>
          </w:p>
        </w:tc>
        <w:tc>
          <w:tcPr>
            <w:tcW w:w="1841" w:type="dxa"/>
            <w:vMerge w:val="restart"/>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22" w:firstLine="0"/>
              <w:jc w:val="center"/>
            </w:pPr>
          </w:p>
          <w:p w:rsidR="00E7158E" w:rsidRDefault="002F390C">
            <w:pPr>
              <w:spacing w:after="0" w:line="259" w:lineRule="auto"/>
              <w:ind w:left="0" w:right="38" w:firstLine="0"/>
              <w:jc w:val="center"/>
            </w:pPr>
            <w:r>
              <w:rPr>
                <w:b/>
              </w:rPr>
              <w:t xml:space="preserve">15 </w:t>
            </w:r>
          </w:p>
        </w:tc>
      </w:tr>
      <w:tr w:rsidR="00E7158E">
        <w:trPr>
          <w:trHeight w:val="1397"/>
        </w:trPr>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right="40" w:firstLine="48"/>
            </w:pPr>
            <w:r>
              <w:t xml:space="preserve">Малые и большие жанры устного народного творчества. Пословицы и поговорки. Пословицы русского народа. В.Даль – собиратель пословиц русского народа. Русские народные песни. Образ деревьев в русских народных песнях. Рифма. Потешки и прибаутки – малые жанры устного народного творчества. Считалки и небылицы. загадки. Сказки.  </w:t>
            </w:r>
          </w:p>
        </w:tc>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r>
      <w:tr w:rsidR="00E7158E">
        <w:trPr>
          <w:trHeight w:val="290"/>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4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8" w:firstLine="0"/>
              <w:jc w:val="left"/>
            </w:pPr>
            <w:r>
              <w:rPr>
                <w:b/>
              </w:rPr>
              <w:t xml:space="preserve">Люблю природу русскую. </w:t>
            </w:r>
          </w:p>
        </w:tc>
        <w:tc>
          <w:tcPr>
            <w:tcW w:w="1841" w:type="dxa"/>
            <w:vMerge w:val="restart"/>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22" w:firstLine="0"/>
              <w:jc w:val="center"/>
            </w:pPr>
          </w:p>
          <w:p w:rsidR="00E7158E" w:rsidRDefault="002F390C">
            <w:pPr>
              <w:spacing w:after="0" w:line="259" w:lineRule="auto"/>
              <w:ind w:left="0" w:right="38" w:firstLine="0"/>
              <w:jc w:val="center"/>
            </w:pPr>
            <w:r>
              <w:rPr>
                <w:b/>
              </w:rPr>
              <w:t xml:space="preserve">8 </w:t>
            </w:r>
          </w:p>
        </w:tc>
      </w:tr>
      <w:tr w:rsidR="00E7158E">
        <w:trPr>
          <w:trHeight w:val="842"/>
        </w:trPr>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right="44" w:firstLine="48"/>
              <w:jc w:val="left"/>
            </w:pPr>
            <w:r>
              <w:t xml:space="preserve">Картины </w:t>
            </w:r>
            <w:r>
              <w:tab/>
              <w:t xml:space="preserve">осеней </w:t>
            </w:r>
            <w:r>
              <w:tab/>
              <w:t xml:space="preserve">природы. </w:t>
            </w:r>
            <w:r>
              <w:tab/>
              <w:t xml:space="preserve">Осенние </w:t>
            </w:r>
            <w:r>
              <w:tab/>
              <w:t xml:space="preserve">загадки. </w:t>
            </w:r>
            <w:r>
              <w:tab/>
              <w:t xml:space="preserve">Лирические стихотворения Ф. Тютчева, К. Бальмонта,  А. Плещеева, А.Фета, А.Толстого и др.  </w:t>
            </w:r>
          </w:p>
        </w:tc>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r>
      <w:tr w:rsidR="00E7158E">
        <w:trPr>
          <w:trHeight w:val="290"/>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5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8" w:firstLine="0"/>
              <w:jc w:val="left"/>
            </w:pPr>
            <w:r>
              <w:rPr>
                <w:b/>
              </w:rPr>
              <w:t xml:space="preserve">Русские писатели. </w:t>
            </w:r>
          </w:p>
        </w:tc>
        <w:tc>
          <w:tcPr>
            <w:tcW w:w="1841" w:type="dxa"/>
            <w:vMerge w:val="restart"/>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22" w:firstLine="0"/>
              <w:jc w:val="center"/>
            </w:pPr>
          </w:p>
          <w:p w:rsidR="00E7158E" w:rsidRDefault="002F390C">
            <w:pPr>
              <w:spacing w:after="0" w:line="259" w:lineRule="auto"/>
              <w:ind w:left="0" w:right="38" w:firstLine="0"/>
              <w:jc w:val="center"/>
            </w:pPr>
            <w:r>
              <w:rPr>
                <w:b/>
              </w:rPr>
              <w:t xml:space="preserve">14 </w:t>
            </w:r>
          </w:p>
        </w:tc>
      </w:tr>
      <w:tr w:rsidR="00E7158E">
        <w:trPr>
          <w:trHeight w:val="1119"/>
        </w:trPr>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8" w:firstLine="0"/>
            </w:pPr>
            <w:r>
              <w:t xml:space="preserve">А.С.Пушкин – великий русский писатель. Лирические стихотворения. </w:t>
            </w:r>
          </w:p>
          <w:p w:rsidR="00E7158E" w:rsidRDefault="002F390C">
            <w:pPr>
              <w:spacing w:after="0" w:line="259" w:lineRule="auto"/>
              <w:ind w:left="0" w:firstLine="0"/>
            </w:pPr>
            <w:r>
              <w:t xml:space="preserve">Картины природы. Средства художественной выразительности. Эпитет. </w:t>
            </w:r>
          </w:p>
          <w:p w:rsidR="00E7158E" w:rsidRDefault="002F390C">
            <w:pPr>
              <w:spacing w:after="0" w:line="259" w:lineRule="auto"/>
              <w:ind w:left="0" w:firstLine="0"/>
              <w:jc w:val="left"/>
            </w:pPr>
            <w:r>
              <w:t xml:space="preserve">Сравнение. Олицетворение.  </w:t>
            </w:r>
          </w:p>
          <w:p w:rsidR="00E7158E" w:rsidRDefault="002F390C">
            <w:pPr>
              <w:spacing w:after="0" w:line="259" w:lineRule="auto"/>
              <w:ind w:left="48" w:firstLine="0"/>
              <w:jc w:val="left"/>
            </w:pPr>
            <w:r>
              <w:t xml:space="preserve">И.А.Крылов. Басни. Л.Н. Толстой. Басни Л.Н.Толстого. </w:t>
            </w:r>
          </w:p>
        </w:tc>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r>
      <w:tr w:rsidR="00E7158E">
        <w:trPr>
          <w:trHeight w:val="293"/>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6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8" w:firstLine="0"/>
              <w:jc w:val="left"/>
            </w:pPr>
            <w:r>
              <w:rPr>
                <w:b/>
              </w:rPr>
              <w:t xml:space="preserve">О братьях наших меньших. </w:t>
            </w:r>
          </w:p>
        </w:tc>
        <w:tc>
          <w:tcPr>
            <w:tcW w:w="1841" w:type="dxa"/>
            <w:vMerge w:val="restart"/>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22" w:firstLine="0"/>
              <w:jc w:val="center"/>
            </w:pPr>
          </w:p>
          <w:p w:rsidR="00E7158E" w:rsidRDefault="002F390C">
            <w:pPr>
              <w:spacing w:after="0" w:line="259" w:lineRule="auto"/>
              <w:ind w:left="0" w:right="38" w:firstLine="0"/>
              <w:jc w:val="center"/>
            </w:pPr>
            <w:r>
              <w:rPr>
                <w:b/>
              </w:rPr>
              <w:t xml:space="preserve">12 </w:t>
            </w:r>
          </w:p>
        </w:tc>
      </w:tr>
      <w:tr w:rsidR="00E7158E">
        <w:trPr>
          <w:trHeight w:val="842"/>
        </w:trPr>
        <w:tc>
          <w:tcPr>
            <w:tcW w:w="480" w:type="dxa"/>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0" w:firstLine="0"/>
              <w:jc w:val="left"/>
            </w:pP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right="46" w:firstLine="48"/>
            </w:pPr>
            <w:r>
              <w:t xml:space="preserve">Веселые стихи о животных. А.Шибаев, Б.Заходер, И.Пивоварова. Научно-популярные тексты Н.Сладкова. Рассказы о животных М.Пришвина, Е.Чарушина, Б.Житкова, В.Бианки.  </w:t>
            </w:r>
          </w:p>
        </w:tc>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r>
      <w:tr w:rsidR="00E7158E">
        <w:trPr>
          <w:trHeight w:val="305"/>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lastRenderedPageBreak/>
              <w:t xml:space="preserve">7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8" w:firstLine="0"/>
              <w:jc w:val="left"/>
            </w:pPr>
            <w:r>
              <w:rPr>
                <w:b/>
              </w:rPr>
              <w:t xml:space="preserve">Из детских журналов. </w:t>
            </w:r>
          </w:p>
        </w:tc>
        <w:tc>
          <w:tcPr>
            <w:tcW w:w="1841" w:type="dxa"/>
            <w:vMerge w:val="restart"/>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22" w:firstLine="0"/>
              <w:jc w:val="center"/>
            </w:pPr>
          </w:p>
          <w:p w:rsidR="00E7158E" w:rsidRDefault="002F390C">
            <w:pPr>
              <w:spacing w:after="0" w:line="259" w:lineRule="auto"/>
              <w:ind w:left="0" w:right="38" w:firstLine="0"/>
              <w:jc w:val="center"/>
            </w:pPr>
            <w:r>
              <w:rPr>
                <w:b/>
              </w:rPr>
              <w:t xml:space="preserve">9 </w:t>
            </w:r>
          </w:p>
        </w:tc>
      </w:tr>
      <w:tr w:rsidR="00E7158E">
        <w:trPr>
          <w:trHeight w:val="842"/>
        </w:trPr>
        <w:tc>
          <w:tcPr>
            <w:tcW w:w="480" w:type="dxa"/>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0" w:firstLine="0"/>
              <w:jc w:val="left"/>
            </w:pP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pPr>
              <w:spacing w:after="2" w:line="244" w:lineRule="auto"/>
              <w:ind w:left="0" w:firstLine="48"/>
              <w:jc w:val="left"/>
            </w:pPr>
            <w:r>
              <w:t xml:space="preserve">Произведения </w:t>
            </w:r>
            <w:r>
              <w:tab/>
              <w:t xml:space="preserve">из </w:t>
            </w:r>
            <w:r>
              <w:tab/>
              <w:t xml:space="preserve">детских </w:t>
            </w:r>
            <w:r>
              <w:tab/>
              <w:t xml:space="preserve">журналов. </w:t>
            </w:r>
            <w:r>
              <w:tab/>
              <w:t xml:space="preserve">Д.Хармс, </w:t>
            </w:r>
            <w:r>
              <w:tab/>
              <w:t xml:space="preserve">Ю.Владимиров, А.Введенский.  </w:t>
            </w:r>
          </w:p>
          <w:p w:rsidR="00E7158E" w:rsidRDefault="002F390C">
            <w:pPr>
              <w:spacing w:after="0" w:line="259" w:lineRule="auto"/>
              <w:ind w:left="48" w:firstLine="0"/>
              <w:jc w:val="left"/>
            </w:pPr>
            <w:r>
              <w:rPr>
                <w:b/>
                <w:i/>
              </w:rPr>
              <w:t>Проект «Мой любимый детский журнал»</w:t>
            </w:r>
          </w:p>
        </w:tc>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r>
      <w:tr w:rsidR="00E7158E">
        <w:trPr>
          <w:trHeight w:val="290"/>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8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8" w:firstLine="0"/>
              <w:jc w:val="left"/>
            </w:pPr>
            <w:r>
              <w:rPr>
                <w:b/>
              </w:rPr>
              <w:t xml:space="preserve">Люблю природу русскую. Зима. </w:t>
            </w:r>
          </w:p>
        </w:tc>
        <w:tc>
          <w:tcPr>
            <w:tcW w:w="1841" w:type="dxa"/>
            <w:vMerge w:val="restart"/>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22" w:firstLine="0"/>
              <w:jc w:val="center"/>
            </w:pPr>
          </w:p>
          <w:p w:rsidR="00E7158E" w:rsidRDefault="002F390C">
            <w:pPr>
              <w:spacing w:after="0" w:line="259" w:lineRule="auto"/>
              <w:ind w:left="0" w:right="38" w:firstLine="0"/>
              <w:jc w:val="center"/>
            </w:pPr>
            <w:r>
              <w:rPr>
                <w:b/>
              </w:rPr>
              <w:t xml:space="preserve">9 </w:t>
            </w:r>
          </w:p>
        </w:tc>
      </w:tr>
      <w:tr w:rsidR="00E7158E">
        <w:trPr>
          <w:trHeight w:val="845"/>
        </w:trPr>
        <w:tc>
          <w:tcPr>
            <w:tcW w:w="480" w:type="dxa"/>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0" w:firstLine="0"/>
              <w:jc w:val="left"/>
            </w:pP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right="47" w:firstLine="48"/>
            </w:pPr>
            <w:r>
              <w:t xml:space="preserve">Зимние загадки. Лирические стихотворения. И.Бунин, К.Бальмонт, Я.Аким, Ф.Тютчев, С.Есенин, С.Дрожжин. Русская народная сказка. Веселые стихи о зиме.  </w:t>
            </w:r>
          </w:p>
        </w:tc>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r>
      <w:tr w:rsidR="00E7158E">
        <w:trPr>
          <w:trHeight w:val="290"/>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9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8" w:firstLine="0"/>
              <w:jc w:val="left"/>
            </w:pPr>
            <w:r>
              <w:rPr>
                <w:b/>
              </w:rPr>
              <w:t xml:space="preserve">Писатели детям. </w:t>
            </w:r>
          </w:p>
        </w:tc>
        <w:tc>
          <w:tcPr>
            <w:tcW w:w="1841" w:type="dxa"/>
            <w:vMerge w:val="restart"/>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22" w:firstLine="0"/>
              <w:jc w:val="center"/>
            </w:pPr>
          </w:p>
          <w:p w:rsidR="00E7158E" w:rsidRDefault="002F390C">
            <w:pPr>
              <w:spacing w:after="0" w:line="259" w:lineRule="auto"/>
              <w:ind w:left="0" w:right="38" w:firstLine="0"/>
              <w:jc w:val="center"/>
            </w:pPr>
            <w:r>
              <w:rPr>
                <w:b/>
              </w:rPr>
              <w:t>17</w:t>
            </w:r>
          </w:p>
        </w:tc>
      </w:tr>
      <w:tr w:rsidR="00E7158E">
        <w:trPr>
          <w:trHeight w:val="842"/>
        </w:trPr>
        <w:tc>
          <w:tcPr>
            <w:tcW w:w="480" w:type="dxa"/>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0" w:firstLine="0"/>
              <w:jc w:val="left"/>
            </w:pP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right="38" w:firstLine="48"/>
            </w:pPr>
            <w:r>
              <w:t xml:space="preserve">К.Чуковский. Сказки. «Путаница», «Радость», «Федорино горе». С.Я. Маршак «Кот и лодыри». С.В.Михалков «Мой секрет», «Сила воли». А.Л. Барто  Стихи.  Н.Н.Носов. Юмористические рассказы.  </w:t>
            </w:r>
          </w:p>
        </w:tc>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r>
      <w:tr w:rsidR="00E7158E">
        <w:trPr>
          <w:trHeight w:val="290"/>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10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8" w:firstLine="0"/>
              <w:jc w:val="left"/>
            </w:pPr>
            <w:r>
              <w:rPr>
                <w:b/>
              </w:rPr>
              <w:t xml:space="preserve">Я и мои друзья. </w:t>
            </w:r>
          </w:p>
        </w:tc>
        <w:tc>
          <w:tcPr>
            <w:tcW w:w="1841" w:type="dxa"/>
            <w:vMerge w:val="restart"/>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right="38" w:firstLine="0"/>
              <w:jc w:val="center"/>
            </w:pPr>
            <w:r>
              <w:rPr>
                <w:b/>
              </w:rPr>
              <w:t xml:space="preserve">10 </w:t>
            </w:r>
          </w:p>
        </w:tc>
      </w:tr>
      <w:tr w:rsidR="00E7158E">
        <w:trPr>
          <w:trHeight w:val="569"/>
        </w:trPr>
        <w:tc>
          <w:tcPr>
            <w:tcW w:w="480" w:type="dxa"/>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0" w:firstLine="0"/>
              <w:jc w:val="left"/>
            </w:pP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48"/>
            </w:pPr>
            <w:r>
              <w:t xml:space="preserve">Стихи о дружбе и друзьях. В. Берестов, Э. Мошковская, В. Лунин. Рассказы Н.Булгакова, Ю.Ермолаева, В.Осеевой.  </w:t>
            </w:r>
          </w:p>
        </w:tc>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r>
      <w:tr w:rsidR="00E7158E">
        <w:trPr>
          <w:trHeight w:val="290"/>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11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8" w:firstLine="0"/>
              <w:jc w:val="left"/>
            </w:pPr>
            <w:r>
              <w:rPr>
                <w:b/>
              </w:rPr>
              <w:t xml:space="preserve">Люблю природу русскую. Весна. </w:t>
            </w:r>
          </w:p>
        </w:tc>
        <w:tc>
          <w:tcPr>
            <w:tcW w:w="1841"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right="38" w:firstLine="0"/>
              <w:jc w:val="center"/>
            </w:pPr>
            <w:r>
              <w:rPr>
                <w:b/>
              </w:rPr>
              <w:t xml:space="preserve">9 </w:t>
            </w:r>
          </w:p>
        </w:tc>
      </w:tr>
      <w:tr w:rsidR="00E7158E">
        <w:trPr>
          <w:trHeight w:val="845"/>
        </w:trPr>
        <w:tc>
          <w:tcPr>
            <w:tcW w:w="480" w:type="dxa"/>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0" w:firstLine="0"/>
              <w:jc w:val="left"/>
            </w:pPr>
          </w:p>
          <w:p w:rsidR="00E7158E" w:rsidRDefault="00E7158E">
            <w:pPr>
              <w:spacing w:after="0" w:line="259" w:lineRule="auto"/>
              <w:ind w:left="0" w:firstLine="0"/>
              <w:jc w:val="left"/>
            </w:pP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8" w:firstLine="0"/>
            </w:pPr>
            <w:r>
              <w:t xml:space="preserve">Весенние загадки. Лирические стихотворения Ф.Тютчева, А.Плещеева, </w:t>
            </w:r>
          </w:p>
          <w:p w:rsidR="00E7158E" w:rsidRDefault="002F390C">
            <w:pPr>
              <w:spacing w:after="0" w:line="259" w:lineRule="auto"/>
              <w:ind w:left="0" w:firstLine="0"/>
              <w:jc w:val="left"/>
            </w:pPr>
            <w:r>
              <w:t xml:space="preserve">А.Блока, И.бунина, С.Маршака, Е.Благининой, Э.Мошковской. </w:t>
            </w:r>
            <w:r>
              <w:rPr>
                <w:b/>
                <w:i/>
              </w:rPr>
              <w:t>Проект «Газета – «День победы – 9 мая»</w:t>
            </w:r>
          </w:p>
        </w:tc>
        <w:tc>
          <w:tcPr>
            <w:tcW w:w="1841" w:type="dxa"/>
            <w:tcBorders>
              <w:top w:val="single" w:sz="6" w:space="0" w:color="000000"/>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r>
      <w:tr w:rsidR="00E7158E">
        <w:trPr>
          <w:trHeight w:val="290"/>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12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8" w:firstLine="0"/>
              <w:jc w:val="left"/>
            </w:pPr>
            <w:r>
              <w:rPr>
                <w:b/>
              </w:rPr>
              <w:t xml:space="preserve">И в шутку и всерьез. </w:t>
            </w:r>
          </w:p>
        </w:tc>
        <w:tc>
          <w:tcPr>
            <w:tcW w:w="1841" w:type="dxa"/>
            <w:vMerge w:val="restart"/>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right="38" w:firstLine="0"/>
              <w:jc w:val="center"/>
            </w:pPr>
            <w:r>
              <w:rPr>
                <w:b/>
              </w:rPr>
              <w:t xml:space="preserve">14 </w:t>
            </w:r>
          </w:p>
        </w:tc>
      </w:tr>
      <w:tr w:rsidR="00E7158E">
        <w:trPr>
          <w:trHeight w:val="842"/>
        </w:trPr>
        <w:tc>
          <w:tcPr>
            <w:tcW w:w="480" w:type="dxa"/>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0" w:firstLine="0"/>
              <w:jc w:val="left"/>
            </w:pP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right="44" w:firstLine="48"/>
            </w:pPr>
            <w:r>
              <w:t xml:space="preserve">Веселые стихи Б. Заходера, Э.Успенского, В. Берестова, И. Токмаковой. Веселые рассказы для детей Э.Успенского, Г.Остера, В. Драгунского.  </w:t>
            </w:r>
          </w:p>
        </w:tc>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r>
      <w:tr w:rsidR="00E7158E">
        <w:trPr>
          <w:trHeight w:val="290"/>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13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8" w:firstLine="0"/>
              <w:jc w:val="left"/>
            </w:pPr>
            <w:r>
              <w:rPr>
                <w:b/>
              </w:rPr>
              <w:t xml:space="preserve">Литература зарубежных стран. </w:t>
            </w:r>
          </w:p>
        </w:tc>
        <w:tc>
          <w:tcPr>
            <w:tcW w:w="1841" w:type="dxa"/>
            <w:vMerge w:val="restart"/>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right="38" w:firstLine="0"/>
              <w:jc w:val="center"/>
            </w:pPr>
            <w:r>
              <w:rPr>
                <w:b/>
              </w:rPr>
              <w:t xml:space="preserve">12 </w:t>
            </w:r>
          </w:p>
        </w:tc>
      </w:tr>
      <w:tr w:rsidR="00E7158E">
        <w:trPr>
          <w:trHeight w:val="1397"/>
        </w:trPr>
        <w:tc>
          <w:tcPr>
            <w:tcW w:w="480" w:type="dxa"/>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0" w:firstLine="0"/>
              <w:jc w:val="left"/>
            </w:pP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38" w:lineRule="auto"/>
              <w:ind w:left="0" w:right="47" w:firstLine="48"/>
            </w:pPr>
            <w:r>
              <w:t xml:space="preserve">Американские, английские, французские, немецкие народные песенки в переводе С.Маршака, В.Викторова, Л.Яхнина. Сравнение русских и зарубежных песенок. Ш.Перро «Кот в сапогах», «Красная шапочка». </w:t>
            </w:r>
          </w:p>
          <w:p w:rsidR="00E7158E" w:rsidRDefault="002F390C">
            <w:pPr>
              <w:spacing w:after="0" w:line="259" w:lineRule="auto"/>
              <w:ind w:left="0" w:firstLine="48"/>
            </w:pPr>
            <w:r>
              <w:t xml:space="preserve">Г.Х Андерсен «Принцесса на горошине».  Эни Хогарт «Мафин и паук». </w:t>
            </w:r>
            <w:r>
              <w:rPr>
                <w:b/>
                <w:i/>
              </w:rPr>
              <w:t>Проект «Мой любимый писатель-сказочник».</w:t>
            </w:r>
          </w:p>
        </w:tc>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r>
      <w:tr w:rsidR="00E7158E">
        <w:trPr>
          <w:trHeight w:val="290"/>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14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8" w:firstLine="0"/>
              <w:jc w:val="left"/>
            </w:pPr>
            <w:r>
              <w:rPr>
                <w:b/>
              </w:rPr>
              <w:t xml:space="preserve">Резерв </w:t>
            </w:r>
          </w:p>
        </w:tc>
        <w:tc>
          <w:tcPr>
            <w:tcW w:w="1841"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right="38" w:firstLine="0"/>
              <w:jc w:val="center"/>
            </w:pPr>
            <w:r>
              <w:rPr>
                <w:b/>
              </w:rPr>
              <w:t xml:space="preserve">2 </w:t>
            </w:r>
          </w:p>
        </w:tc>
      </w:tr>
      <w:tr w:rsidR="00E7158E">
        <w:trPr>
          <w:trHeight w:val="567"/>
        </w:trPr>
        <w:tc>
          <w:tcPr>
            <w:tcW w:w="480" w:type="dxa"/>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0" w:firstLine="0"/>
              <w:jc w:val="left"/>
            </w:pPr>
          </w:p>
        </w:tc>
        <w:tc>
          <w:tcPr>
            <w:tcW w:w="7502" w:type="dxa"/>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0" w:firstLine="0"/>
              <w:jc w:val="left"/>
            </w:pPr>
          </w:p>
          <w:p w:rsidR="00E7158E" w:rsidRDefault="002F390C">
            <w:pPr>
              <w:spacing w:after="0" w:line="259" w:lineRule="auto"/>
              <w:ind w:left="0" w:firstLine="0"/>
              <w:jc w:val="left"/>
            </w:pPr>
            <w:r>
              <w:rPr>
                <w:b/>
              </w:rPr>
              <w:t xml:space="preserve">Итого  </w:t>
            </w:r>
          </w:p>
        </w:tc>
        <w:tc>
          <w:tcPr>
            <w:tcW w:w="1841"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right="38" w:firstLine="0"/>
              <w:jc w:val="center"/>
            </w:pPr>
            <w:r>
              <w:rPr>
                <w:b/>
              </w:rPr>
              <w:t xml:space="preserve">136 </w:t>
            </w:r>
          </w:p>
        </w:tc>
      </w:tr>
    </w:tbl>
    <w:p w:rsidR="00E7158E" w:rsidRDefault="00E7158E">
      <w:pPr>
        <w:spacing w:after="0" w:line="259" w:lineRule="auto"/>
        <w:ind w:left="428" w:firstLine="0"/>
        <w:jc w:val="left"/>
      </w:pPr>
    </w:p>
    <w:p w:rsidR="00E7158E" w:rsidRDefault="002F390C">
      <w:pPr>
        <w:spacing w:after="15"/>
        <w:ind w:left="434" w:right="16"/>
      </w:pPr>
      <w:r>
        <w:rPr>
          <w:b/>
        </w:rPr>
        <w:t xml:space="preserve">Английский язык (68ч) </w:t>
      </w:r>
    </w:p>
    <w:p w:rsidR="00E7158E" w:rsidRDefault="002F390C">
      <w:pPr>
        <w:spacing w:after="0" w:line="259" w:lineRule="auto"/>
        <w:ind w:right="2588"/>
        <w:jc w:val="right"/>
      </w:pPr>
      <w:r>
        <w:rPr>
          <w:b/>
        </w:rPr>
        <w:t xml:space="preserve">Содержание разделов и тем учебного предмета </w:t>
      </w:r>
    </w:p>
    <w:tbl>
      <w:tblPr>
        <w:tblW w:w="9640" w:type="dxa"/>
        <w:tblInd w:w="144" w:type="dxa"/>
        <w:tblCellMar>
          <w:top w:w="59" w:type="dxa"/>
          <w:left w:w="106" w:type="dxa"/>
          <w:right w:w="48" w:type="dxa"/>
        </w:tblCellMar>
        <w:tblLook w:val="04A0"/>
      </w:tblPr>
      <w:tblGrid>
        <w:gridCol w:w="1884"/>
        <w:gridCol w:w="7756"/>
      </w:tblGrid>
      <w:tr w:rsidR="00E7158E">
        <w:trPr>
          <w:trHeight w:val="562"/>
        </w:trPr>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rPr>
                <w:b/>
              </w:rPr>
              <w:t xml:space="preserve">Наименование раздела </w:t>
            </w:r>
          </w:p>
        </w:tc>
        <w:tc>
          <w:tcPr>
            <w:tcW w:w="775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9" w:firstLine="0"/>
              <w:jc w:val="center"/>
            </w:pPr>
            <w:r>
              <w:rPr>
                <w:b/>
              </w:rPr>
              <w:t xml:space="preserve">Содержание учебных тем </w:t>
            </w:r>
          </w:p>
        </w:tc>
      </w:tr>
      <w:tr w:rsidR="00E7158E">
        <w:trPr>
          <w:trHeight w:val="8583"/>
        </w:trPr>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lastRenderedPageBreak/>
              <w:t>Раздел 1.</w:t>
            </w:r>
          </w:p>
          <w:p w:rsidR="00E7158E" w:rsidRDefault="002F390C">
            <w:pPr>
              <w:spacing w:after="0" w:line="259" w:lineRule="auto"/>
              <w:ind w:left="0" w:firstLine="0"/>
              <w:jc w:val="left"/>
            </w:pPr>
            <w:r>
              <w:t>«Здравствуй, Английский язык».</w:t>
            </w:r>
          </w:p>
        </w:tc>
        <w:tc>
          <w:tcPr>
            <w:tcW w:w="775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2" w:firstLine="0"/>
            </w:pPr>
            <w:r>
              <w:t xml:space="preserve">Я и мои друзья. (Приветствие. Знакомство. Имя. Возраст. Моя семья. Семейные праздники. Помощь друг другу. Совместные занятия. </w:t>
            </w:r>
          </w:p>
          <w:p w:rsidR="00E7158E" w:rsidRDefault="002F390C">
            <w:pPr>
              <w:spacing w:after="278" w:line="238" w:lineRule="auto"/>
              <w:ind w:left="2" w:firstLine="0"/>
            </w:pPr>
            <w:r>
              <w:t xml:space="preserve">Любимое домашнее животное. Прием и угощение гостей. Мой день. Любимая еда. Моя одежда.) </w:t>
            </w:r>
          </w:p>
          <w:p w:rsidR="00E7158E" w:rsidRDefault="002F390C">
            <w:pPr>
              <w:spacing w:after="280" w:line="239" w:lineRule="auto"/>
              <w:ind w:left="2" w:firstLine="0"/>
            </w:pPr>
            <w:r>
              <w:t xml:space="preserve">Мои увлечения . (Любимые игрушки, занятия. Мои любимые сказки. Выходной день (в зоопарке, в цирке. Каникулы.) </w:t>
            </w:r>
          </w:p>
          <w:p w:rsidR="00E7158E" w:rsidRDefault="002F390C">
            <w:pPr>
              <w:spacing w:after="281" w:line="238" w:lineRule="auto"/>
              <w:ind w:left="2" w:firstLine="0"/>
            </w:pPr>
            <w:r>
              <w:t xml:space="preserve">Моя школа. (Школа. Школьные принадлежности. Классная комната. Занятия в школе. Школьные праздники (школьный спектакль). </w:t>
            </w:r>
          </w:p>
          <w:p w:rsidR="00E7158E" w:rsidRDefault="002F390C">
            <w:pPr>
              <w:spacing w:after="282" w:line="238" w:lineRule="auto"/>
              <w:ind w:left="2" w:right="57" w:firstLine="0"/>
            </w:pPr>
            <w:r>
              <w:t xml:space="preserve">Учащиеся знакомятся с буквами и звуками английского алфавита, учатся владеть техникой письма — графикой, каллиграфией, орфографией, восстанавливать слово, Учатся описывать картинку, фотографию, рисунок на заданную тему, различать на слух звуки, звукосочетания, слова, соотносить графический образ слова с его звуковым образом на основе знания основных правил чтения, познакомиться с наиболее распространенными английскими женскими и мужскими именами (Jess, Jane, Jill, Mary, Wendy, Kate, Betsy, Ann) </w:t>
            </w:r>
          </w:p>
          <w:p w:rsidR="00E7158E" w:rsidRDefault="002F390C">
            <w:pPr>
              <w:spacing w:after="0" w:line="259" w:lineRule="auto"/>
              <w:ind w:left="2" w:right="60" w:firstLine="0"/>
            </w:pPr>
            <w:r>
              <w:t xml:space="preserve">Учащиеся научатся вести диалог-расспрос, отдавать распоряжения, выражать совет, запрашивать информацию, используя вопросительные модели, отдавать распоряжения, выражать просьбы; выражать одобрение тому, что сделали другие, адекватно произносить и различать на слух звуки английского языка, соблюдать правильное ударение в словах и фразах, понимать на слух текст, построенный на знакомом языковом материале, с опорой на картинку, пользоваться наглядными средствами предъявления языкового материала, составлять монологическое высказывание, опираясь на грамматические модели; вести счет от 1 до 10; перечислить животных в зоопарке, сказать, что они умеют делать; рассказывать о своих школьных принадлежностях, </w:t>
            </w:r>
          </w:p>
        </w:tc>
      </w:tr>
    </w:tbl>
    <w:p w:rsidR="00E7158E" w:rsidRDefault="00E7158E">
      <w:pPr>
        <w:spacing w:after="0" w:line="259" w:lineRule="auto"/>
        <w:ind w:left="-991" w:right="457" w:firstLine="0"/>
        <w:jc w:val="left"/>
      </w:pPr>
    </w:p>
    <w:tbl>
      <w:tblPr>
        <w:tblW w:w="9640" w:type="dxa"/>
        <w:tblInd w:w="144" w:type="dxa"/>
        <w:tblCellMar>
          <w:top w:w="57" w:type="dxa"/>
          <w:right w:w="48" w:type="dxa"/>
        </w:tblCellMar>
        <w:tblLook w:val="04A0"/>
      </w:tblPr>
      <w:tblGrid>
        <w:gridCol w:w="1884"/>
        <w:gridCol w:w="7756"/>
      </w:tblGrid>
      <w:tr w:rsidR="00E7158E">
        <w:trPr>
          <w:trHeight w:val="564"/>
        </w:trPr>
        <w:tc>
          <w:tcPr>
            <w:tcW w:w="1884"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775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pPr>
            <w:r>
              <w:t>читать вслух слова с изученными буквами, писать слова с изученными буквами (Аа — Mm)</w:t>
            </w:r>
          </w:p>
        </w:tc>
      </w:tr>
      <w:tr w:rsidR="00E7158E">
        <w:trPr>
          <w:trHeight w:val="9419"/>
        </w:trPr>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4" w:firstLine="0"/>
              <w:jc w:val="center"/>
            </w:pPr>
            <w:r>
              <w:rPr>
                <w:b/>
              </w:rPr>
              <w:lastRenderedPageBreak/>
              <w:t xml:space="preserve">Раздел 2. </w:t>
            </w:r>
          </w:p>
          <w:p w:rsidR="00E7158E" w:rsidRDefault="002F390C">
            <w:pPr>
              <w:spacing w:after="0" w:line="259" w:lineRule="auto"/>
              <w:ind w:left="116" w:right="123" w:firstLine="23"/>
              <w:jc w:val="center"/>
            </w:pPr>
            <w:r>
              <w:rPr>
                <w:b/>
              </w:rPr>
              <w:t xml:space="preserve">«Добро пожаловать в наш театр» </w:t>
            </w:r>
          </w:p>
        </w:tc>
        <w:tc>
          <w:tcPr>
            <w:tcW w:w="7756" w:type="dxa"/>
            <w:tcBorders>
              <w:top w:val="single" w:sz="4" w:space="0" w:color="000000"/>
              <w:left w:val="single" w:sz="4" w:space="0" w:color="000000"/>
              <w:bottom w:val="single" w:sz="4" w:space="0" w:color="000000"/>
              <w:right w:val="single" w:sz="4" w:space="0" w:color="000000"/>
            </w:tcBorders>
          </w:tcPr>
          <w:p w:rsidR="00E7158E" w:rsidRDefault="002F390C">
            <w:pPr>
              <w:spacing w:after="254" w:line="259" w:lineRule="auto"/>
              <w:ind w:left="0" w:firstLine="0"/>
              <w:jc w:val="left"/>
            </w:pPr>
            <w:r>
              <w:t xml:space="preserve">Я и мои друзья. Я и моя семья. Занятия спортом. Английские праздники. </w:t>
            </w:r>
          </w:p>
          <w:p w:rsidR="00E7158E" w:rsidRDefault="002F390C">
            <w:pPr>
              <w:spacing w:after="281" w:line="238" w:lineRule="auto"/>
              <w:ind w:left="0" w:right="62" w:firstLine="0"/>
            </w:pPr>
            <w:r>
              <w:t xml:space="preserve">Учащиеся продолжают знакомиться с буквами и звуками английского алфавита, учатся владеть техникой письма — графикой, каллиграфией, орфографией, восстанавливать слово, писать слова с изученными буквами (Аа — Zz) </w:t>
            </w:r>
          </w:p>
          <w:p w:rsidR="00E7158E" w:rsidRDefault="002F390C">
            <w:pPr>
              <w:spacing w:after="281" w:line="238" w:lineRule="auto"/>
              <w:ind w:left="0" w:right="64" w:firstLine="0"/>
            </w:pPr>
            <w:r>
              <w:t xml:space="preserve">Учатся описывать картинку, фотографию, рисунок на заданную тему, различать на слух звуки, звукосочетания, слова, соотносить графический образ слова с его звуковым образом </w:t>
            </w:r>
          </w:p>
          <w:p w:rsidR="00E7158E" w:rsidRDefault="002F390C">
            <w:pPr>
              <w:spacing w:after="278" w:line="238" w:lineRule="auto"/>
              <w:ind w:left="0" w:right="58" w:firstLine="0"/>
            </w:pPr>
            <w:r>
              <w:t xml:space="preserve">Учащиеся научатся поздравлять и благодарить за поздравление; выражать благодарность в процессе совместной деятельности; извиняться; предлагать угощение, благодарить за угощение / вежливо отказываться от угощения, описывать животное, предмет, указывая название, качество, размер, количество, понимать речь учителя и одноклассников в процессе общения на уроке, писать буквы английского алфавита, восстанавливать слово, предложение, списывать текст, соотносить графический образ слова с его звуковым образом на основе знания основных правил чтения, соблюдать правильное ударение в словах и фразах, интонацию; </w:t>
            </w:r>
          </w:p>
          <w:p w:rsidR="00E7158E" w:rsidRDefault="002F390C">
            <w:pPr>
              <w:spacing w:after="281" w:line="238" w:lineRule="auto"/>
              <w:ind w:left="0" w:firstLine="0"/>
            </w:pPr>
            <w:r>
              <w:t xml:space="preserve">опираться на языковую догадку в процессе чтения, восприятия на слух текстов. </w:t>
            </w:r>
          </w:p>
          <w:p w:rsidR="00E7158E" w:rsidRDefault="002F390C">
            <w:pPr>
              <w:spacing w:after="281" w:line="238" w:lineRule="auto"/>
              <w:ind w:left="0" w:right="61" w:firstLine="0"/>
            </w:pPr>
            <w:r>
              <w:t xml:space="preserve">Учащиеся познакомятся с интернациональными словами — названиями видов спорта и английскими праздниками, познакомятся с сюжетами некоторых популярных авторских и народных английских сказок. </w:t>
            </w:r>
          </w:p>
          <w:p w:rsidR="00E7158E" w:rsidRDefault="002F390C">
            <w:pPr>
              <w:spacing w:after="0" w:line="259" w:lineRule="auto"/>
              <w:ind w:left="0" w:right="57" w:firstLine="0"/>
            </w:pPr>
            <w:r>
              <w:rPr>
                <w:i/>
              </w:rPr>
              <w:t>Проектная деятельность обеспечивает благоприятные условия для самопознания, самовыражения и самоутверждения, эффективное средство организации творческой и учебной деятельности. Итог данного раздела — п</w:t>
            </w:r>
            <w:r>
              <w:t xml:space="preserve">раздник алфавита и презентация проекта: Книга «The ABC» </w:t>
            </w:r>
          </w:p>
        </w:tc>
      </w:tr>
      <w:tr w:rsidR="00E7158E">
        <w:trPr>
          <w:trHeight w:val="4433"/>
        </w:trPr>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4" w:firstLine="0"/>
              <w:jc w:val="center"/>
            </w:pPr>
            <w:r>
              <w:rPr>
                <w:b/>
              </w:rPr>
              <w:t xml:space="preserve">Раздел 3. </w:t>
            </w:r>
          </w:p>
          <w:p w:rsidR="00E7158E" w:rsidRDefault="002F390C">
            <w:pPr>
              <w:spacing w:after="0" w:line="238" w:lineRule="auto"/>
              <w:ind w:left="21" w:right="25" w:firstLine="0"/>
              <w:jc w:val="center"/>
            </w:pPr>
            <w:r>
              <w:t xml:space="preserve">«Давайте читать </w:t>
            </w:r>
          </w:p>
          <w:p w:rsidR="00E7158E" w:rsidRDefault="002F390C">
            <w:pPr>
              <w:spacing w:after="0" w:line="259" w:lineRule="auto"/>
              <w:ind w:left="0" w:right="66" w:firstLine="0"/>
              <w:jc w:val="center"/>
            </w:pPr>
            <w:r>
              <w:t xml:space="preserve">и говорить </w:t>
            </w:r>
          </w:p>
          <w:p w:rsidR="00E7158E" w:rsidRDefault="002F390C">
            <w:pPr>
              <w:spacing w:after="0" w:line="259" w:lineRule="auto"/>
              <w:ind w:left="0" w:firstLine="0"/>
              <w:jc w:val="center"/>
            </w:pPr>
            <w:r>
              <w:t>на английском языке!»</w:t>
            </w:r>
          </w:p>
        </w:tc>
        <w:tc>
          <w:tcPr>
            <w:tcW w:w="775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58" w:firstLine="0"/>
            </w:pPr>
            <w:r>
              <w:rPr>
                <w:i/>
              </w:rPr>
              <w:t>Я и моя семья. (</w:t>
            </w:r>
            <w:r>
              <w:t>Мой день (распорядок дня, домашние обязанности). Любимая еда.</w:t>
            </w:r>
            <w:r>
              <w:rPr>
                <w:i/>
              </w:rPr>
              <w:t xml:space="preserve"> Я и мои друзья). </w:t>
            </w:r>
            <w:r>
              <w:t xml:space="preserve">Мои друзья. (Помощь друг другу. Совместные занятия. Любимое домашнее животное.) </w:t>
            </w:r>
            <w:r>
              <w:rPr>
                <w:i/>
              </w:rPr>
              <w:t>Мир вокруг меня. (</w:t>
            </w:r>
            <w:r>
              <w:t xml:space="preserve">Мой дом, моя квартира, моя комната. </w:t>
            </w:r>
            <w:r>
              <w:rPr>
                <w:i/>
              </w:rPr>
              <w:t xml:space="preserve">Страна изучаемого языка (общие сведения). </w:t>
            </w:r>
            <w:r>
              <w:t xml:space="preserve">Литературные персонажи популярных детских книг (общее представление), небольшие простые произведения детского </w:t>
            </w:r>
          </w:p>
          <w:p w:rsidR="00E7158E" w:rsidRDefault="002F390C">
            <w:pPr>
              <w:spacing w:after="254" w:line="259" w:lineRule="auto"/>
              <w:ind w:left="0" w:firstLine="0"/>
              <w:jc w:val="left"/>
            </w:pPr>
            <w:r>
              <w:t xml:space="preserve">фольклора — стихи, песни, сказки.) </w:t>
            </w:r>
          </w:p>
          <w:p w:rsidR="00E7158E" w:rsidRDefault="002F390C">
            <w:pPr>
              <w:spacing w:after="281" w:line="238" w:lineRule="auto"/>
              <w:ind w:left="0" w:right="60" w:firstLine="0"/>
            </w:pPr>
            <w:r>
              <w:t xml:space="preserve">Учащиеся научатся вести диалог-расспрос (запрос информации и ответ на него), задавая вопросы, вести диалог побудительного характера, обращаться с просьбой, соглашаться (отказываться), выполнять просьбу, предлагать сделать что-либо вместе, кратко высказываться о себе, своей семье, своем друге, своем домашнем животном, герое любимой сказки, мультфильма. </w:t>
            </w:r>
          </w:p>
          <w:p w:rsidR="00E7158E" w:rsidRDefault="002F390C">
            <w:pPr>
              <w:spacing w:after="0" w:line="259" w:lineRule="auto"/>
              <w:ind w:left="0" w:firstLine="0"/>
            </w:pPr>
            <w:r>
              <w:t xml:space="preserve">Учащиеся научатся записывать слова, предложения под диктовку, </w:t>
            </w:r>
          </w:p>
        </w:tc>
      </w:tr>
    </w:tbl>
    <w:p w:rsidR="00E7158E" w:rsidRDefault="00E7158E">
      <w:pPr>
        <w:spacing w:after="0" w:line="259" w:lineRule="auto"/>
        <w:ind w:left="-991" w:right="457" w:firstLine="0"/>
        <w:jc w:val="left"/>
      </w:pPr>
    </w:p>
    <w:tbl>
      <w:tblPr>
        <w:tblW w:w="9640" w:type="dxa"/>
        <w:tblInd w:w="144" w:type="dxa"/>
        <w:tblCellMar>
          <w:top w:w="57" w:type="dxa"/>
          <w:left w:w="106" w:type="dxa"/>
          <w:right w:w="48" w:type="dxa"/>
        </w:tblCellMar>
        <w:tblLook w:val="04A0"/>
      </w:tblPr>
      <w:tblGrid>
        <w:gridCol w:w="1884"/>
        <w:gridCol w:w="7756"/>
      </w:tblGrid>
      <w:tr w:rsidR="00E7158E">
        <w:trPr>
          <w:trHeight w:val="6375"/>
        </w:trPr>
        <w:tc>
          <w:tcPr>
            <w:tcW w:w="1884"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7756" w:type="dxa"/>
            <w:tcBorders>
              <w:top w:val="single" w:sz="4" w:space="0" w:color="000000"/>
              <w:left w:val="single" w:sz="4" w:space="0" w:color="000000"/>
              <w:bottom w:val="single" w:sz="4" w:space="0" w:color="000000"/>
              <w:right w:val="single" w:sz="4" w:space="0" w:color="000000"/>
            </w:tcBorders>
          </w:tcPr>
          <w:p w:rsidR="00E7158E" w:rsidRDefault="002F390C">
            <w:pPr>
              <w:spacing w:after="278" w:line="238" w:lineRule="auto"/>
              <w:ind w:left="2" w:right="59" w:firstLine="0"/>
            </w:pPr>
            <w:r>
              <w:t xml:space="preserve">заполнять простую анкету (имя, фамилия, возраст, любимое время года, любимая еда, любимый вид спорта и т. п.), писать поздравление с Новым годом, Рождеством. </w:t>
            </w:r>
          </w:p>
          <w:p w:rsidR="00E7158E" w:rsidRDefault="002F390C">
            <w:pPr>
              <w:spacing w:after="281" w:line="238" w:lineRule="auto"/>
              <w:ind w:left="2" w:right="59" w:firstLine="0"/>
            </w:pPr>
            <w:r>
              <w:t xml:space="preserve">Учащиеся овладеют умением различать на слух интонацию и эмоциональную окраску фраз; воспринимать и понимать речь учителя и одноклассников в процессе диалогического общения на уроке, читать про себя и понимать основное содержание несложных текстов, находить в них необходимую или интересующую информацию (имя главного героя, характеристики героев и т. п.), пользуясь приемами ознакомительного и поискового чтения. </w:t>
            </w:r>
          </w:p>
          <w:p w:rsidR="00E7158E" w:rsidRDefault="002F390C">
            <w:pPr>
              <w:spacing w:after="281" w:line="238" w:lineRule="auto"/>
              <w:ind w:left="2" w:right="60" w:firstLine="0"/>
            </w:pPr>
            <w:r>
              <w:t xml:space="preserve">Учащиеся познакомятся с некоторыми формами речевого и неречевого этикета англоговорящих стран в ряде ситуаций общения: при встрече, в школе, во время совместной игры. </w:t>
            </w:r>
          </w:p>
          <w:p w:rsidR="00E7158E" w:rsidRDefault="002F390C">
            <w:pPr>
              <w:spacing w:after="278" w:line="238" w:lineRule="auto"/>
              <w:ind w:left="2" w:right="59" w:firstLine="0"/>
            </w:pPr>
            <w:r>
              <w:t xml:space="preserve">Учащиеся овладеют умениями действовать по образцу и по аналогии при выполнении упражнений и при составлении собственных устных и письменных высказываний. </w:t>
            </w:r>
          </w:p>
          <w:p w:rsidR="00E7158E" w:rsidRDefault="002F390C">
            <w:pPr>
              <w:spacing w:after="0" w:line="259" w:lineRule="auto"/>
              <w:ind w:left="2" w:right="59" w:firstLine="0"/>
            </w:pPr>
            <w:r>
              <w:rPr>
                <w:i/>
              </w:rPr>
              <w:t xml:space="preserve">Итог данного раздела — проектная деятельность: </w:t>
            </w:r>
            <w:r>
              <w:t>Конкурс проектов по теме «Я и мои друзья» (сделать закладку и написать на ней придуманную загадку).</w:t>
            </w:r>
          </w:p>
        </w:tc>
      </w:tr>
      <w:tr w:rsidR="00E7158E">
        <w:trPr>
          <w:trHeight w:val="7755"/>
        </w:trPr>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2" w:firstLine="0"/>
              <w:jc w:val="center"/>
            </w:pPr>
            <w:r>
              <w:rPr>
                <w:b/>
              </w:rPr>
              <w:t>Раздел 4.</w:t>
            </w:r>
          </w:p>
          <w:p w:rsidR="00E7158E" w:rsidRDefault="002F390C">
            <w:pPr>
              <w:spacing w:after="0" w:line="259" w:lineRule="auto"/>
              <w:ind w:left="15" w:hanging="15"/>
              <w:jc w:val="center"/>
            </w:pPr>
            <w:r>
              <w:t>«Познакомьтесь с моими друзьями!»</w:t>
            </w:r>
          </w:p>
        </w:tc>
        <w:tc>
          <w:tcPr>
            <w:tcW w:w="7756" w:type="dxa"/>
            <w:tcBorders>
              <w:top w:val="single" w:sz="4" w:space="0" w:color="000000"/>
              <w:left w:val="single" w:sz="4" w:space="0" w:color="000000"/>
              <w:bottom w:val="single" w:sz="4" w:space="0" w:color="000000"/>
              <w:right w:val="single" w:sz="4" w:space="0" w:color="000000"/>
            </w:tcBorders>
          </w:tcPr>
          <w:p w:rsidR="00E7158E" w:rsidRDefault="002F390C">
            <w:pPr>
              <w:spacing w:after="281" w:line="238" w:lineRule="auto"/>
              <w:ind w:left="2" w:right="44" w:firstLine="0"/>
              <w:jc w:val="left"/>
            </w:pPr>
            <w:r>
              <w:rPr>
                <w:i/>
              </w:rPr>
              <w:t>Я и моя семья. Я и мои друзья. (</w:t>
            </w:r>
            <w:r>
              <w:t xml:space="preserve">Мои друзья. Помощь друг другу. Любимое домашнее животное. </w:t>
            </w:r>
            <w:r>
              <w:rPr>
                <w:i/>
              </w:rPr>
              <w:t xml:space="preserve">Моя школа. </w:t>
            </w:r>
            <w:r>
              <w:t xml:space="preserve">Учебные предметы. Занятия в школе. Школьные праздники (школьный спектакль). </w:t>
            </w:r>
          </w:p>
          <w:p w:rsidR="00E7158E" w:rsidRDefault="002F390C">
            <w:pPr>
              <w:spacing w:after="280" w:line="239" w:lineRule="auto"/>
              <w:ind w:left="2" w:firstLine="0"/>
              <w:jc w:val="left"/>
            </w:pPr>
            <w:r>
              <w:rPr>
                <w:i/>
              </w:rPr>
              <w:t>Мир вокруг меня. (</w:t>
            </w:r>
            <w:r>
              <w:t xml:space="preserve">Мой дом, моя квартира, моя комната. Мой город / мое село. Любимое время года. Погода. Природа. </w:t>
            </w:r>
            <w:r>
              <w:rPr>
                <w:i/>
              </w:rPr>
              <w:t xml:space="preserve">Страна изучаемого языка (общие сведения). </w:t>
            </w:r>
            <w:r>
              <w:t xml:space="preserve">Литературные персонажи популярных детских книг.) </w:t>
            </w:r>
          </w:p>
          <w:p w:rsidR="00E7158E" w:rsidRDefault="002F390C">
            <w:pPr>
              <w:spacing w:after="278" w:line="238" w:lineRule="auto"/>
              <w:ind w:left="2" w:right="561" w:firstLine="0"/>
              <w:jc w:val="left"/>
            </w:pPr>
            <w:r>
              <w:rPr>
                <w:i/>
              </w:rPr>
              <w:t>Учащиеся научатся вести диалог-расспрос( запрос информации и ответ на него), задавая вопросы: Кто? Что? Когда? Где? Куда? Откуда? Почему? Зачем? вести диалог побудительного характера: обращаться с просьбой, соглашаться / отказываться выполнять просьбу; предлагать сделать что-либо вместе</w:t>
            </w:r>
            <w:r>
              <w:t xml:space="preserve">, соглашаться / не соглашаться на предложение партнера; просить о помощи и предлагать свою помощь. </w:t>
            </w:r>
          </w:p>
          <w:p w:rsidR="00E7158E" w:rsidRDefault="002F390C">
            <w:pPr>
              <w:spacing w:after="281" w:line="238" w:lineRule="auto"/>
              <w:ind w:left="2" w:right="51" w:firstLine="0"/>
              <w:jc w:val="left"/>
            </w:pPr>
            <w:r>
              <w:t xml:space="preserve">Учащиеся научатся пользоваться основными коммуникативными типами речи: описание, сообщение, рассказ, характеристика персонажей, называть имя, возраст, место проживания, — передавать содержание прочитанного или услышанного текста с опорой на иллюстрацию, находить ключевые слова, составлять план. </w:t>
            </w:r>
          </w:p>
          <w:p w:rsidR="00E7158E" w:rsidRDefault="002F390C">
            <w:pPr>
              <w:spacing w:after="0" w:line="259" w:lineRule="auto"/>
              <w:ind w:left="2" w:right="81" w:firstLine="0"/>
              <w:jc w:val="left"/>
            </w:pPr>
            <w:r>
              <w:rPr>
                <w:i/>
              </w:rPr>
              <w:t>Учащиеся научатся писать буквы английского алфавита; восстанавливать слово, предложение, текст; списывать текст</w:t>
            </w:r>
            <w:r>
              <w:t xml:space="preserve"> и выписывать из него слова, словосочетания, простые предложения; стихи, песни, рифмовки, </w:t>
            </w:r>
            <w:r>
              <w:rPr>
                <w:i/>
              </w:rPr>
              <w:t>воспринимать и понимать речь учителя и одноклассников в процессе диалогического общения на уроке</w:t>
            </w:r>
            <w:r>
              <w:t xml:space="preserve">; понимать полностью небольшие сообщения, построенные на знакомом учащимся </w:t>
            </w:r>
          </w:p>
        </w:tc>
      </w:tr>
      <w:tr w:rsidR="00E7158E">
        <w:trPr>
          <w:trHeight w:val="3608"/>
        </w:trPr>
        <w:tc>
          <w:tcPr>
            <w:tcW w:w="1884"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7756" w:type="dxa"/>
            <w:tcBorders>
              <w:top w:val="single" w:sz="4" w:space="0" w:color="000000"/>
              <w:left w:val="single" w:sz="4" w:space="0" w:color="000000"/>
              <w:bottom w:val="single" w:sz="4" w:space="0" w:color="000000"/>
              <w:right w:val="single" w:sz="4" w:space="0" w:color="000000"/>
            </w:tcBorders>
          </w:tcPr>
          <w:p w:rsidR="00E7158E" w:rsidRDefault="002F390C">
            <w:pPr>
              <w:spacing w:after="254" w:line="259" w:lineRule="auto"/>
              <w:ind w:left="0" w:firstLine="0"/>
              <w:jc w:val="left"/>
            </w:pPr>
            <w:r>
              <w:t xml:space="preserve">языковом материале </w:t>
            </w:r>
          </w:p>
          <w:p w:rsidR="00E7158E" w:rsidRDefault="002F390C">
            <w:pPr>
              <w:spacing w:after="281" w:line="238" w:lineRule="auto"/>
              <w:ind w:left="0" w:right="193" w:firstLine="0"/>
              <w:jc w:val="left"/>
            </w:pPr>
            <w:r>
              <w:t xml:space="preserve">Учащиеся научатся читать выразительно вслух небольшие тексты, содержащие только изученный языковой материал; читать про себя и понимать полностью учебные тексты, содержащие только изученный языковой материал, а также тексты, включающие отдельные новые слова, пользуясь приемами изучающего чтения </w:t>
            </w:r>
          </w:p>
          <w:p w:rsidR="00E7158E" w:rsidRDefault="002F390C">
            <w:pPr>
              <w:spacing w:after="0" w:line="259" w:lineRule="auto"/>
              <w:ind w:left="0" w:right="67" w:firstLine="0"/>
              <w:jc w:val="left"/>
            </w:pPr>
            <w:r>
              <w:t xml:space="preserve">узнать названия стран, говорящих на английском языке (the UK / the United Kingdom Britain / England / Scotland, Australia, America / the USA), столиц (London/Moscow), воспроизводить наизусть небольшие простые изученные произведения детского фольклора (стихи, песни) на английском языке </w:t>
            </w:r>
          </w:p>
        </w:tc>
      </w:tr>
    </w:tbl>
    <w:p w:rsidR="00E7158E" w:rsidRDefault="00E7158E">
      <w:pPr>
        <w:spacing w:after="0" w:line="259" w:lineRule="auto"/>
        <w:ind w:left="20" w:firstLine="0"/>
        <w:jc w:val="center"/>
      </w:pPr>
    </w:p>
    <w:p w:rsidR="00E7158E" w:rsidRDefault="002F390C">
      <w:pPr>
        <w:pStyle w:val="3"/>
        <w:ind w:left="547"/>
      </w:pPr>
      <w:r>
        <w:t xml:space="preserve">Учебно-тематический план </w:t>
      </w:r>
    </w:p>
    <w:tbl>
      <w:tblPr>
        <w:tblW w:w="9642" w:type="dxa"/>
        <w:tblInd w:w="456" w:type="dxa"/>
        <w:tblCellMar>
          <w:top w:w="57" w:type="dxa"/>
          <w:right w:w="48" w:type="dxa"/>
        </w:tblCellMar>
        <w:tblLook w:val="04A0"/>
      </w:tblPr>
      <w:tblGrid>
        <w:gridCol w:w="1025"/>
        <w:gridCol w:w="3154"/>
        <w:gridCol w:w="1404"/>
        <w:gridCol w:w="2041"/>
        <w:gridCol w:w="2018"/>
      </w:tblGrid>
      <w:tr w:rsidR="00E7158E">
        <w:trPr>
          <w:trHeight w:val="562"/>
        </w:trPr>
        <w:tc>
          <w:tcPr>
            <w:tcW w:w="1025" w:type="dxa"/>
            <w:vMerge w:val="restart"/>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1" w:firstLine="0"/>
              <w:jc w:val="right"/>
            </w:pPr>
            <w:r>
              <w:rPr>
                <w:b/>
              </w:rPr>
              <w:t xml:space="preserve">№ </w:t>
            </w:r>
          </w:p>
        </w:tc>
        <w:tc>
          <w:tcPr>
            <w:tcW w:w="3154" w:type="dxa"/>
            <w:vMerge w:val="restart"/>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05" w:firstLine="0"/>
              <w:jc w:val="center"/>
            </w:pPr>
            <w:r>
              <w:rPr>
                <w:b/>
              </w:rPr>
              <w:t xml:space="preserve">Тема </w:t>
            </w:r>
          </w:p>
        </w:tc>
        <w:tc>
          <w:tcPr>
            <w:tcW w:w="1404" w:type="dxa"/>
            <w:vMerge w:val="restart"/>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rPr>
                <w:b/>
              </w:rPr>
              <w:t xml:space="preserve">Всего часов </w:t>
            </w:r>
          </w:p>
        </w:tc>
        <w:tc>
          <w:tcPr>
            <w:tcW w:w="4059"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612" w:hanging="1034"/>
              <w:jc w:val="left"/>
            </w:pPr>
            <w:r>
              <w:rPr>
                <w:b/>
              </w:rPr>
              <w:t xml:space="preserve">Формы организации учебных часов </w:t>
            </w:r>
          </w:p>
        </w:tc>
      </w:tr>
      <w:tr w:rsidR="00E7158E">
        <w:trPr>
          <w:trHeight w:val="562"/>
        </w:trPr>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20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852" w:firstLine="0"/>
              <w:jc w:val="left"/>
            </w:pPr>
            <w:r>
              <w:rPr>
                <w:b/>
              </w:rPr>
              <w:t xml:space="preserve">Тесты </w:t>
            </w:r>
          </w:p>
        </w:tc>
        <w:tc>
          <w:tcPr>
            <w:tcW w:w="201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499" w:firstLine="65"/>
              <w:jc w:val="left"/>
            </w:pPr>
            <w:r>
              <w:rPr>
                <w:b/>
              </w:rPr>
              <w:t xml:space="preserve">Проектные работы </w:t>
            </w:r>
          </w:p>
        </w:tc>
      </w:tr>
      <w:tr w:rsidR="00E7158E">
        <w:trPr>
          <w:trHeight w:val="838"/>
        </w:trPr>
        <w:tc>
          <w:tcPr>
            <w:tcW w:w="102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91" w:firstLine="0"/>
              <w:jc w:val="right"/>
            </w:pPr>
            <w:r>
              <w:t xml:space="preserve">1. </w:t>
            </w:r>
          </w:p>
        </w:tc>
        <w:tc>
          <w:tcPr>
            <w:tcW w:w="315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4" w:firstLine="0"/>
              <w:jc w:val="center"/>
            </w:pPr>
            <w:r>
              <w:t xml:space="preserve">Hello, English! </w:t>
            </w:r>
          </w:p>
          <w:p w:rsidR="00E7158E" w:rsidRDefault="002F390C">
            <w:pPr>
              <w:spacing w:after="0" w:line="259" w:lineRule="auto"/>
              <w:ind w:left="0" w:firstLine="0"/>
              <w:jc w:val="center"/>
            </w:pPr>
            <w:r>
              <w:t xml:space="preserve">(«Здравствуй, английский язык!»). </w:t>
            </w:r>
          </w:p>
        </w:tc>
        <w:tc>
          <w:tcPr>
            <w:tcW w:w="140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7" w:firstLine="0"/>
              <w:jc w:val="center"/>
            </w:pPr>
            <w:r>
              <w:t xml:space="preserve">18 часов </w:t>
            </w:r>
          </w:p>
        </w:tc>
        <w:tc>
          <w:tcPr>
            <w:tcW w:w="20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499" w:firstLine="0"/>
              <w:jc w:val="center"/>
            </w:pPr>
            <w:r>
              <w:t xml:space="preserve">- </w:t>
            </w:r>
          </w:p>
        </w:tc>
        <w:tc>
          <w:tcPr>
            <w:tcW w:w="201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02" w:firstLine="0"/>
              <w:jc w:val="center"/>
            </w:pPr>
            <w:r>
              <w:t xml:space="preserve">- </w:t>
            </w:r>
          </w:p>
        </w:tc>
      </w:tr>
      <w:tr w:rsidR="00E7158E">
        <w:trPr>
          <w:trHeight w:val="840"/>
        </w:trPr>
        <w:tc>
          <w:tcPr>
            <w:tcW w:w="102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91" w:firstLine="0"/>
              <w:jc w:val="right"/>
            </w:pPr>
            <w:r>
              <w:t xml:space="preserve">2. </w:t>
            </w:r>
          </w:p>
        </w:tc>
        <w:tc>
          <w:tcPr>
            <w:tcW w:w="315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9" w:firstLine="0"/>
              <w:jc w:val="center"/>
            </w:pPr>
            <w:r>
              <w:t xml:space="preserve">Welcome to our theatre! </w:t>
            </w:r>
          </w:p>
          <w:p w:rsidR="00E7158E" w:rsidRDefault="002F390C">
            <w:pPr>
              <w:spacing w:after="0" w:line="259" w:lineRule="auto"/>
              <w:ind w:left="0" w:firstLine="0"/>
              <w:jc w:val="center"/>
            </w:pPr>
            <w:r>
              <w:t xml:space="preserve">(«Добро пожаловать в наш театр»). </w:t>
            </w:r>
          </w:p>
        </w:tc>
        <w:tc>
          <w:tcPr>
            <w:tcW w:w="140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7" w:firstLine="0"/>
              <w:jc w:val="center"/>
            </w:pPr>
            <w:r>
              <w:t xml:space="preserve">14 часов </w:t>
            </w:r>
          </w:p>
        </w:tc>
        <w:tc>
          <w:tcPr>
            <w:tcW w:w="20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01" w:firstLine="0"/>
              <w:jc w:val="center"/>
            </w:pPr>
            <w:r>
              <w:t xml:space="preserve">1 </w:t>
            </w:r>
          </w:p>
        </w:tc>
        <w:tc>
          <w:tcPr>
            <w:tcW w:w="201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499" w:firstLine="0"/>
              <w:jc w:val="center"/>
            </w:pPr>
            <w:r>
              <w:t xml:space="preserve">1 </w:t>
            </w:r>
          </w:p>
        </w:tc>
      </w:tr>
      <w:tr w:rsidR="00E7158E">
        <w:trPr>
          <w:trHeight w:val="1114"/>
        </w:trPr>
        <w:tc>
          <w:tcPr>
            <w:tcW w:w="102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91" w:firstLine="0"/>
              <w:jc w:val="right"/>
            </w:pPr>
            <w:r>
              <w:t xml:space="preserve">3. </w:t>
            </w:r>
          </w:p>
        </w:tc>
        <w:tc>
          <w:tcPr>
            <w:tcW w:w="3154" w:type="dxa"/>
            <w:tcBorders>
              <w:top w:val="single" w:sz="4" w:space="0" w:color="000000"/>
              <w:left w:val="single" w:sz="4" w:space="0" w:color="000000"/>
              <w:bottom w:val="single" w:sz="4" w:space="0" w:color="000000"/>
              <w:right w:val="single" w:sz="4" w:space="0" w:color="000000"/>
            </w:tcBorders>
          </w:tcPr>
          <w:p w:rsidR="00E7158E" w:rsidRDefault="002F390C">
            <w:pPr>
              <w:spacing w:after="29" w:line="238" w:lineRule="auto"/>
              <w:ind w:left="0" w:firstLine="566"/>
              <w:jc w:val="left"/>
            </w:pPr>
            <w:r w:rsidRPr="0018195C">
              <w:rPr>
                <w:lang w:val="en-US"/>
              </w:rPr>
              <w:t xml:space="preserve">Let’s read and speak English! </w:t>
            </w:r>
            <w:r>
              <w:t xml:space="preserve">(«Давайте почитаем </w:t>
            </w:r>
          </w:p>
          <w:p w:rsidR="00E7158E" w:rsidRDefault="002F390C">
            <w:pPr>
              <w:spacing w:after="0" w:line="259" w:lineRule="auto"/>
              <w:ind w:left="0" w:firstLine="0"/>
              <w:jc w:val="left"/>
            </w:pPr>
            <w:r>
              <w:t xml:space="preserve">и </w:t>
            </w:r>
            <w:r>
              <w:tab/>
              <w:t xml:space="preserve">поговорим </w:t>
            </w:r>
            <w:r>
              <w:tab/>
              <w:t xml:space="preserve">поанглийски»). </w:t>
            </w:r>
          </w:p>
        </w:tc>
        <w:tc>
          <w:tcPr>
            <w:tcW w:w="140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7" w:firstLine="0"/>
              <w:jc w:val="center"/>
            </w:pPr>
            <w:r>
              <w:t xml:space="preserve">20 часов </w:t>
            </w:r>
          </w:p>
        </w:tc>
        <w:tc>
          <w:tcPr>
            <w:tcW w:w="20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01" w:firstLine="0"/>
              <w:jc w:val="center"/>
            </w:pPr>
            <w:r>
              <w:t xml:space="preserve">1 </w:t>
            </w:r>
          </w:p>
        </w:tc>
        <w:tc>
          <w:tcPr>
            <w:tcW w:w="201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02" w:firstLine="0"/>
              <w:jc w:val="center"/>
            </w:pPr>
            <w:r>
              <w:t xml:space="preserve">- </w:t>
            </w:r>
          </w:p>
        </w:tc>
      </w:tr>
      <w:tr w:rsidR="00E7158E">
        <w:trPr>
          <w:trHeight w:val="838"/>
        </w:trPr>
        <w:tc>
          <w:tcPr>
            <w:tcW w:w="102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91" w:firstLine="0"/>
              <w:jc w:val="right"/>
            </w:pPr>
            <w:r>
              <w:t xml:space="preserve">4. </w:t>
            </w:r>
          </w:p>
        </w:tc>
        <w:tc>
          <w:tcPr>
            <w:tcW w:w="3154" w:type="dxa"/>
            <w:tcBorders>
              <w:top w:val="single" w:sz="4" w:space="0" w:color="000000"/>
              <w:left w:val="single" w:sz="4" w:space="0" w:color="000000"/>
              <w:bottom w:val="single" w:sz="4" w:space="0" w:color="000000"/>
              <w:right w:val="single" w:sz="4" w:space="0" w:color="000000"/>
            </w:tcBorders>
          </w:tcPr>
          <w:p w:rsidR="00E7158E" w:rsidRDefault="002F390C">
            <w:pPr>
              <w:spacing w:line="259" w:lineRule="auto"/>
              <w:ind w:left="0" w:right="201" w:firstLine="0"/>
              <w:jc w:val="center"/>
            </w:pPr>
            <w:r>
              <w:t xml:space="preserve">Meet my friends! </w:t>
            </w:r>
          </w:p>
          <w:p w:rsidR="00E7158E" w:rsidRDefault="002F390C">
            <w:pPr>
              <w:spacing w:after="0" w:line="259" w:lineRule="auto"/>
              <w:ind w:left="0" w:firstLine="566"/>
              <w:jc w:val="left"/>
            </w:pPr>
            <w:r>
              <w:t xml:space="preserve">(«Встреча </w:t>
            </w:r>
            <w:r>
              <w:tab/>
              <w:t xml:space="preserve">с </w:t>
            </w:r>
            <w:r>
              <w:tab/>
              <w:t xml:space="preserve">моими друзьями!»). </w:t>
            </w:r>
          </w:p>
        </w:tc>
        <w:tc>
          <w:tcPr>
            <w:tcW w:w="140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7" w:firstLine="0"/>
              <w:jc w:val="center"/>
            </w:pPr>
            <w:r>
              <w:t xml:space="preserve">16 часов </w:t>
            </w:r>
          </w:p>
        </w:tc>
        <w:tc>
          <w:tcPr>
            <w:tcW w:w="20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01" w:firstLine="0"/>
              <w:jc w:val="center"/>
            </w:pPr>
            <w:r>
              <w:t xml:space="preserve">1 </w:t>
            </w:r>
          </w:p>
        </w:tc>
        <w:tc>
          <w:tcPr>
            <w:tcW w:w="201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499" w:firstLine="0"/>
              <w:jc w:val="center"/>
            </w:pPr>
            <w:r>
              <w:t xml:space="preserve">1 </w:t>
            </w:r>
          </w:p>
        </w:tc>
      </w:tr>
      <w:tr w:rsidR="00E7158E">
        <w:trPr>
          <w:trHeight w:val="286"/>
        </w:trPr>
        <w:tc>
          <w:tcPr>
            <w:tcW w:w="102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686" w:firstLine="0"/>
              <w:jc w:val="left"/>
            </w:pPr>
          </w:p>
        </w:tc>
        <w:tc>
          <w:tcPr>
            <w:tcW w:w="315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0" w:firstLine="0"/>
              <w:jc w:val="right"/>
            </w:pPr>
            <w:r>
              <w:rPr>
                <w:b/>
              </w:rPr>
              <w:t xml:space="preserve">Итого: </w:t>
            </w:r>
          </w:p>
        </w:tc>
        <w:tc>
          <w:tcPr>
            <w:tcW w:w="140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5" w:firstLine="0"/>
              <w:jc w:val="center"/>
            </w:pPr>
            <w:r>
              <w:rPr>
                <w:b/>
              </w:rPr>
              <w:t xml:space="preserve">68 часов </w:t>
            </w:r>
          </w:p>
        </w:tc>
        <w:tc>
          <w:tcPr>
            <w:tcW w:w="2041"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561" w:firstLine="0"/>
              <w:jc w:val="center"/>
            </w:pPr>
          </w:p>
        </w:tc>
        <w:tc>
          <w:tcPr>
            <w:tcW w:w="2018"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559" w:firstLine="0"/>
              <w:jc w:val="center"/>
            </w:pPr>
          </w:p>
        </w:tc>
      </w:tr>
    </w:tbl>
    <w:p w:rsidR="00E7158E" w:rsidRDefault="00E7158E">
      <w:pPr>
        <w:spacing w:after="0" w:line="259" w:lineRule="auto"/>
        <w:ind w:left="597" w:firstLine="0"/>
        <w:jc w:val="center"/>
      </w:pPr>
    </w:p>
    <w:p w:rsidR="00E7158E" w:rsidRDefault="002F390C">
      <w:pPr>
        <w:spacing w:after="15"/>
        <w:ind w:left="784" w:right="7053" w:hanging="360"/>
      </w:pPr>
      <w:r>
        <w:rPr>
          <w:b/>
        </w:rPr>
        <w:t xml:space="preserve">Математика (136ч) </w:t>
      </w:r>
      <w:r>
        <w:t xml:space="preserve">Числа и величины </w:t>
      </w:r>
    </w:p>
    <w:p w:rsidR="00E7158E" w:rsidRDefault="002F390C">
      <w:pPr>
        <w:ind w:left="413" w:right="454" w:firstLine="360"/>
      </w:pPr>
      <w:r>
        <w:t xml:space="preserve">Счёт предметов. Образование, название и запись чисел от 0 до 100. Десятичные единицы счёта. Разряды и классы. Представление двузначных чисел в виде суммы разрядных слагаемых. Сравнение и упорядочение чисел, знаки сравнения. </w:t>
      </w:r>
    </w:p>
    <w:p w:rsidR="00E7158E" w:rsidRDefault="002F390C">
      <w:pPr>
        <w:spacing w:after="74"/>
        <w:ind w:left="413" w:right="454" w:firstLine="360"/>
      </w:pPr>
      <w:r>
        <w:t xml:space="preserve">Измерение величин. Единицы измерения величин: деньги (рубль, копейка); время (минута, час). Соотношения между единицами измерения однородных величин. Сравнение и упорядочение однородных величин. </w:t>
      </w:r>
    </w:p>
    <w:p w:rsidR="00E7158E" w:rsidRDefault="002F390C">
      <w:pPr>
        <w:ind w:left="798" w:right="454"/>
      </w:pPr>
      <w:r>
        <w:t xml:space="preserve">Арифметические действия </w:t>
      </w:r>
    </w:p>
    <w:p w:rsidR="00E7158E" w:rsidRDefault="002F390C">
      <w:pPr>
        <w:spacing w:after="72"/>
        <w:ind w:left="413" w:right="454" w:firstLine="360"/>
      </w:pPr>
      <w: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w:t>
      </w:r>
      <w:r>
        <w:lastRenderedPageBreak/>
        <w:t xml:space="preserve">Переместительное свойство сложения и умножения.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двузначных чисел. Способы проверки правильности  вычислений  (обратные действия, взаимосвязь компонентов и результатов действий). Элементы алгебраической пропедевтики. Выражения с одной переменной вида a ± 28,8 ∙  b, c : 2, вычисление их значений при заданных значениях входящих в них букв.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 </w:t>
      </w:r>
    </w:p>
    <w:p w:rsidR="00E7158E" w:rsidRDefault="002F390C">
      <w:pPr>
        <w:ind w:left="798" w:right="454"/>
      </w:pPr>
      <w:r>
        <w:t xml:space="preserve">Работа с текстовыми задачами </w:t>
      </w:r>
    </w:p>
    <w:p w:rsidR="00E7158E" w:rsidRDefault="002F390C">
      <w:pPr>
        <w:ind w:left="413" w:right="454" w:firstLine="360"/>
      </w:pPr>
      <w:r>
        <w:t xml:space="preserve">Задача. Структура задачи. Решение текстовых задач арифметическим способом. Планирование хода решения задач. </w:t>
      </w:r>
    </w:p>
    <w:p w:rsidR="00E7158E" w:rsidRDefault="002F390C">
      <w:pPr>
        <w:ind w:left="413" w:right="454" w:firstLine="360"/>
      </w:pPr>
      <w:r>
        <w:t xml:space="preserve">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расчёт стоимости товара (цена, количество, общая стоимость товара). </w:t>
      </w:r>
    </w:p>
    <w:p w:rsidR="00E7158E" w:rsidRDefault="002F390C">
      <w:pPr>
        <w:ind w:left="423" w:right="454"/>
      </w:pPr>
      <w:r>
        <w:t xml:space="preserve">Задачи на определение начала, конца и продолжительности события. </w:t>
      </w:r>
    </w:p>
    <w:p w:rsidR="00E7158E" w:rsidRDefault="002F390C">
      <w:pPr>
        <w:ind w:left="798" w:right="454"/>
      </w:pPr>
      <w:r>
        <w:t xml:space="preserve">Решение задач разными способами. </w:t>
      </w:r>
    </w:p>
    <w:p w:rsidR="00E7158E" w:rsidRDefault="002F390C">
      <w:pPr>
        <w:spacing w:after="74"/>
        <w:ind w:left="413" w:right="454" w:firstLine="360"/>
      </w:pPr>
      <w:r>
        <w:t xml:space="preserve">Представление текста задачи в виде: рисунка; схематического рисунка; схематического чертежа; краткой записи, таблицы. </w:t>
      </w:r>
    </w:p>
    <w:p w:rsidR="00E7158E" w:rsidRDefault="002F390C">
      <w:pPr>
        <w:ind w:left="798" w:right="454"/>
      </w:pPr>
      <w:r>
        <w:t xml:space="preserve">Пространственные отношения. Геометрические фигуры </w:t>
      </w:r>
    </w:p>
    <w:p w:rsidR="00E7158E" w:rsidRDefault="002F390C">
      <w:pPr>
        <w:ind w:left="413" w:right="454" w:firstLine="360"/>
      </w:pPr>
      <w:r>
        <w:t xml:space="preserve">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Свойства сторон прямоугольника. </w:t>
      </w:r>
    </w:p>
    <w:p w:rsidR="00E7158E" w:rsidRDefault="002F390C">
      <w:pPr>
        <w:ind w:left="413" w:right="454" w:firstLine="360"/>
      </w:pPr>
      <w: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E7158E" w:rsidRDefault="002F390C">
      <w:pPr>
        <w:ind w:left="413" w:right="454" w:firstLine="360"/>
      </w:pPr>
      <w:r>
        <w:t xml:space="preserve">Использование чертёжных инструментов (линейка, угольник) для выполнения построений. </w:t>
      </w:r>
    </w:p>
    <w:p w:rsidR="00E7158E" w:rsidRDefault="002F390C">
      <w:pPr>
        <w:spacing w:after="72"/>
        <w:ind w:left="413" w:right="454" w:firstLine="360"/>
      </w:pPr>
      <w:r>
        <w:t xml:space="preserve">Геометрические формы в окружающем мире. Распознавание и называние геометрических тел: куб, пирамида, шар. </w:t>
      </w:r>
    </w:p>
    <w:p w:rsidR="00E7158E" w:rsidRDefault="002F390C">
      <w:pPr>
        <w:ind w:left="798" w:right="454"/>
      </w:pPr>
      <w:r>
        <w:t xml:space="preserve">Геометрические величины </w:t>
      </w:r>
    </w:p>
    <w:p w:rsidR="00E7158E" w:rsidRDefault="002F390C">
      <w:pPr>
        <w:ind w:left="413" w:right="454" w:firstLine="360"/>
      </w:pPr>
      <w:r>
        <w:t xml:space="preserve">Геометрические величины и их  измерение.  Длина.  Единицы  длины  (миллиметр,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E7158E" w:rsidRDefault="002F390C">
      <w:pPr>
        <w:pStyle w:val="3"/>
        <w:ind w:left="547" w:right="570"/>
      </w:pPr>
      <w:r>
        <w:t xml:space="preserve">Содержание учебного курса </w:t>
      </w:r>
    </w:p>
    <w:p w:rsidR="00E7158E" w:rsidRDefault="00E7158E">
      <w:pPr>
        <w:spacing w:after="0" w:line="259" w:lineRule="auto"/>
        <w:ind w:left="428" w:firstLine="0"/>
        <w:jc w:val="left"/>
      </w:pPr>
    </w:p>
    <w:tbl>
      <w:tblPr>
        <w:tblW w:w="9642" w:type="dxa"/>
        <w:tblInd w:w="428" w:type="dxa"/>
        <w:tblCellMar>
          <w:top w:w="59" w:type="dxa"/>
        </w:tblCellMar>
        <w:tblLook w:val="04A0"/>
      </w:tblPr>
      <w:tblGrid>
        <w:gridCol w:w="480"/>
        <w:gridCol w:w="6608"/>
        <w:gridCol w:w="2554"/>
      </w:tblGrid>
      <w:tr w:rsidR="00E7158E">
        <w:trPr>
          <w:trHeight w:val="290"/>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pPr>
            <w:r>
              <w:rPr>
                <w:b/>
              </w:rPr>
              <w:t xml:space="preserve">№ </w:t>
            </w:r>
          </w:p>
        </w:tc>
        <w:tc>
          <w:tcPr>
            <w:tcW w:w="6608" w:type="dxa"/>
            <w:vMerge w:val="restart"/>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19" w:firstLine="0"/>
              <w:jc w:val="center"/>
            </w:pPr>
          </w:p>
          <w:p w:rsidR="00E7158E" w:rsidRDefault="002F390C">
            <w:pPr>
              <w:spacing w:after="0" w:line="259" w:lineRule="auto"/>
              <w:ind w:left="0" w:right="42" w:firstLine="0"/>
              <w:jc w:val="center"/>
            </w:pPr>
            <w:r>
              <w:rPr>
                <w:b/>
              </w:rPr>
              <w:t xml:space="preserve">Раздел </w:t>
            </w:r>
          </w:p>
        </w:tc>
        <w:tc>
          <w:tcPr>
            <w:tcW w:w="2554" w:type="dxa"/>
            <w:tcBorders>
              <w:top w:val="single" w:sz="6" w:space="0" w:color="000000"/>
              <w:left w:val="single" w:sz="6" w:space="0" w:color="000000"/>
              <w:bottom w:val="single" w:sz="6" w:space="0" w:color="FFFFFF"/>
              <w:right w:val="single" w:sz="6" w:space="0" w:color="000000"/>
            </w:tcBorders>
          </w:tcPr>
          <w:p w:rsidR="00E7158E" w:rsidRDefault="002F390C">
            <w:pPr>
              <w:spacing w:after="0" w:line="259" w:lineRule="auto"/>
              <w:ind w:left="0" w:right="43" w:firstLine="0"/>
              <w:jc w:val="center"/>
            </w:pPr>
            <w:r>
              <w:rPr>
                <w:b/>
              </w:rPr>
              <w:t xml:space="preserve">кол-во часов </w:t>
            </w:r>
          </w:p>
        </w:tc>
      </w:tr>
      <w:tr w:rsidR="00E7158E">
        <w:trPr>
          <w:trHeight w:val="526"/>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1 </w:t>
            </w:r>
          </w:p>
        </w:tc>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c>
          <w:tcPr>
            <w:tcW w:w="2554" w:type="dxa"/>
            <w:tcBorders>
              <w:top w:val="single" w:sz="6" w:space="0" w:color="FFFFFF"/>
              <w:left w:val="single" w:sz="6" w:space="0" w:color="000000"/>
              <w:bottom w:val="single" w:sz="2" w:space="0" w:color="FFFFFF"/>
              <w:right w:val="single" w:sz="6" w:space="0" w:color="000000"/>
            </w:tcBorders>
          </w:tcPr>
          <w:p w:rsidR="00E7158E" w:rsidRDefault="00E7158E">
            <w:pPr>
              <w:spacing w:after="0" w:line="259" w:lineRule="auto"/>
              <w:ind w:left="22" w:firstLine="0"/>
              <w:jc w:val="center"/>
            </w:pPr>
          </w:p>
        </w:tc>
      </w:tr>
      <w:tr w:rsidR="00E7158E">
        <w:trPr>
          <w:trHeight w:val="290"/>
        </w:trPr>
        <w:tc>
          <w:tcPr>
            <w:tcW w:w="0" w:type="auto"/>
            <w:vMerge/>
            <w:tcBorders>
              <w:top w:val="nil"/>
              <w:left w:val="single" w:sz="6" w:space="0" w:color="000000"/>
              <w:bottom w:val="nil"/>
              <w:right w:val="single" w:sz="6" w:space="0" w:color="000000"/>
            </w:tcBorders>
          </w:tcPr>
          <w:p w:rsidR="00E7158E" w:rsidRDefault="00E7158E">
            <w:pPr>
              <w:spacing w:after="160" w:line="259" w:lineRule="auto"/>
              <w:ind w:left="0" w:firstLine="0"/>
              <w:jc w:val="left"/>
            </w:pPr>
          </w:p>
        </w:tc>
        <w:tc>
          <w:tcPr>
            <w:tcW w:w="6608"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Числа от 1 до 100. Нумерация. </w:t>
            </w:r>
          </w:p>
        </w:tc>
        <w:tc>
          <w:tcPr>
            <w:tcW w:w="2554" w:type="dxa"/>
            <w:vMerge w:val="restart"/>
            <w:tcBorders>
              <w:top w:val="single" w:sz="2" w:space="0" w:color="FFFFFF"/>
              <w:left w:val="single" w:sz="6" w:space="0" w:color="000000"/>
              <w:bottom w:val="single" w:sz="6" w:space="0" w:color="000000"/>
              <w:right w:val="single" w:sz="6" w:space="0" w:color="000000"/>
            </w:tcBorders>
          </w:tcPr>
          <w:p w:rsidR="00E7158E" w:rsidRDefault="00E7158E">
            <w:pPr>
              <w:spacing w:after="0" w:line="259" w:lineRule="auto"/>
              <w:ind w:left="22" w:firstLine="0"/>
              <w:jc w:val="center"/>
            </w:pPr>
          </w:p>
          <w:p w:rsidR="00E7158E" w:rsidRDefault="002F390C">
            <w:pPr>
              <w:spacing w:after="0" w:line="259" w:lineRule="auto"/>
              <w:ind w:left="0" w:right="38" w:firstLine="0"/>
              <w:jc w:val="center"/>
            </w:pPr>
            <w:r>
              <w:t xml:space="preserve">16 </w:t>
            </w:r>
          </w:p>
        </w:tc>
      </w:tr>
      <w:tr w:rsidR="00E7158E">
        <w:trPr>
          <w:trHeight w:val="566"/>
        </w:trPr>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c>
          <w:tcPr>
            <w:tcW w:w="6608"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right="2232" w:firstLine="0"/>
              <w:jc w:val="left"/>
            </w:pPr>
            <w:r>
              <w:t xml:space="preserve">Повторение: числа от 1 до 20 (2ч) Нумерация (14ч) </w:t>
            </w:r>
          </w:p>
        </w:tc>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r>
      <w:tr w:rsidR="00E7158E">
        <w:trPr>
          <w:trHeight w:val="269"/>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0" w:firstLine="0"/>
              <w:jc w:val="left"/>
            </w:pPr>
          </w:p>
          <w:p w:rsidR="00E7158E" w:rsidRDefault="00E7158E">
            <w:pPr>
              <w:spacing w:after="0" w:line="259" w:lineRule="auto"/>
              <w:ind w:left="0" w:firstLine="0"/>
              <w:jc w:val="left"/>
            </w:pPr>
          </w:p>
          <w:p w:rsidR="00E7158E" w:rsidRDefault="002F390C">
            <w:pPr>
              <w:spacing w:after="0" w:line="259" w:lineRule="auto"/>
              <w:ind w:left="0" w:firstLine="0"/>
              <w:jc w:val="left"/>
            </w:pPr>
            <w:r>
              <w:t xml:space="preserve">2 </w:t>
            </w:r>
          </w:p>
        </w:tc>
        <w:tc>
          <w:tcPr>
            <w:tcW w:w="6608"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sz w:val="22"/>
              </w:rPr>
              <w:lastRenderedPageBreak/>
              <w:t xml:space="preserve">Сложение и вычитание </w:t>
            </w:r>
          </w:p>
        </w:tc>
        <w:tc>
          <w:tcPr>
            <w:tcW w:w="2554" w:type="dxa"/>
            <w:vMerge w:val="restart"/>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22" w:firstLine="0"/>
              <w:jc w:val="center"/>
            </w:pPr>
          </w:p>
          <w:p w:rsidR="00E7158E" w:rsidRDefault="00E7158E">
            <w:pPr>
              <w:spacing w:after="0" w:line="259" w:lineRule="auto"/>
              <w:ind w:left="22" w:firstLine="0"/>
              <w:jc w:val="center"/>
            </w:pPr>
          </w:p>
          <w:p w:rsidR="00E7158E" w:rsidRDefault="002F390C">
            <w:pPr>
              <w:spacing w:after="0" w:line="259" w:lineRule="auto"/>
              <w:ind w:left="0" w:right="38" w:firstLine="0"/>
              <w:jc w:val="center"/>
            </w:pPr>
            <w:r>
              <w:t xml:space="preserve">70 </w:t>
            </w:r>
          </w:p>
        </w:tc>
      </w:tr>
      <w:tr w:rsidR="00E7158E">
        <w:trPr>
          <w:trHeight w:val="1118"/>
        </w:trPr>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c>
          <w:tcPr>
            <w:tcW w:w="6608"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38" w:lineRule="auto"/>
              <w:ind w:left="0" w:firstLine="0"/>
              <w:jc w:val="left"/>
            </w:pPr>
            <w:r>
              <w:t xml:space="preserve">Числовые выражения, содержащие действия сложение и вычитание (20ч) </w:t>
            </w:r>
          </w:p>
          <w:p w:rsidR="00E7158E" w:rsidRDefault="002F390C">
            <w:pPr>
              <w:spacing w:after="0" w:line="259" w:lineRule="auto"/>
              <w:ind w:left="0" w:firstLine="0"/>
              <w:jc w:val="left"/>
            </w:pPr>
            <w:r>
              <w:t xml:space="preserve">Устные приемы сложения и вычитания чисел в пределах 100 (20ч) </w:t>
            </w:r>
          </w:p>
        </w:tc>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r>
      <w:tr w:rsidR="00E7158E">
        <w:trPr>
          <w:trHeight w:val="1397"/>
        </w:trPr>
        <w:tc>
          <w:tcPr>
            <w:tcW w:w="480" w:type="dxa"/>
            <w:tcBorders>
              <w:top w:val="single" w:sz="6" w:space="0" w:color="000000"/>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c>
          <w:tcPr>
            <w:tcW w:w="6608"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38" w:firstLine="0"/>
              <w:jc w:val="left"/>
            </w:pPr>
            <w:r>
              <w:t xml:space="preserve">Проверка сложения и вычитанием (8ч) </w:t>
            </w:r>
          </w:p>
          <w:p w:rsidR="00E7158E" w:rsidRDefault="002F390C">
            <w:pPr>
              <w:spacing w:after="0" w:line="239" w:lineRule="auto"/>
              <w:ind w:left="38" w:firstLine="0"/>
            </w:pPr>
            <w:r>
              <w:t xml:space="preserve">Письменные приему сложения и вычитания двузначных чисел без перехода через десяток (8ч) </w:t>
            </w:r>
          </w:p>
          <w:p w:rsidR="00E7158E" w:rsidRDefault="002F390C">
            <w:pPr>
              <w:spacing w:after="0" w:line="259" w:lineRule="auto"/>
              <w:ind w:left="38" w:firstLine="0"/>
            </w:pPr>
            <w:r>
              <w:t xml:space="preserve">Письменные приемы сложения и вычитания двузначных чисел с переходом через десяток (14ч) </w:t>
            </w:r>
          </w:p>
        </w:tc>
        <w:tc>
          <w:tcPr>
            <w:tcW w:w="2554" w:type="dxa"/>
            <w:tcBorders>
              <w:top w:val="single" w:sz="6" w:space="0" w:color="000000"/>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r>
      <w:tr w:rsidR="00E7158E">
        <w:trPr>
          <w:trHeight w:val="290"/>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38" w:firstLine="0"/>
              <w:jc w:val="left"/>
            </w:pPr>
            <w:r>
              <w:t xml:space="preserve">3 </w:t>
            </w:r>
          </w:p>
        </w:tc>
        <w:tc>
          <w:tcPr>
            <w:tcW w:w="6608"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38" w:firstLine="0"/>
              <w:jc w:val="left"/>
            </w:pPr>
            <w:r>
              <w:rPr>
                <w:b/>
              </w:rPr>
              <w:t xml:space="preserve">Умножение и деление. Табличное умножение и деление. </w:t>
            </w:r>
          </w:p>
        </w:tc>
        <w:tc>
          <w:tcPr>
            <w:tcW w:w="2554" w:type="dxa"/>
            <w:vMerge w:val="restart"/>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61" w:firstLine="0"/>
              <w:jc w:val="center"/>
            </w:pPr>
          </w:p>
          <w:p w:rsidR="00E7158E" w:rsidRDefault="00E7158E">
            <w:pPr>
              <w:spacing w:after="0" w:line="259" w:lineRule="auto"/>
              <w:ind w:left="61" w:firstLine="0"/>
              <w:jc w:val="center"/>
            </w:pPr>
          </w:p>
          <w:p w:rsidR="00E7158E" w:rsidRDefault="00E7158E">
            <w:pPr>
              <w:spacing w:after="0" w:line="259" w:lineRule="auto"/>
              <w:ind w:left="61" w:firstLine="0"/>
              <w:jc w:val="center"/>
            </w:pPr>
          </w:p>
          <w:p w:rsidR="00E7158E" w:rsidRDefault="002F390C">
            <w:pPr>
              <w:spacing w:after="0" w:line="259" w:lineRule="auto"/>
              <w:ind w:left="1" w:firstLine="0"/>
              <w:jc w:val="center"/>
            </w:pPr>
            <w:r>
              <w:t xml:space="preserve">39 </w:t>
            </w:r>
          </w:p>
        </w:tc>
      </w:tr>
      <w:tr w:rsidR="00E7158E">
        <w:trPr>
          <w:trHeight w:val="1118"/>
        </w:trPr>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c>
          <w:tcPr>
            <w:tcW w:w="6608"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38" w:firstLine="0"/>
              <w:jc w:val="left"/>
            </w:pPr>
            <w:r>
              <w:t xml:space="preserve">Конкретный смысл действия умножения (9ч) </w:t>
            </w:r>
          </w:p>
          <w:p w:rsidR="00E7158E" w:rsidRDefault="002F390C">
            <w:pPr>
              <w:spacing w:after="0" w:line="259" w:lineRule="auto"/>
              <w:ind w:left="38" w:firstLine="0"/>
              <w:jc w:val="left"/>
            </w:pPr>
            <w:r>
              <w:t xml:space="preserve">Конкретный смысл действия деления (9ч) </w:t>
            </w:r>
          </w:p>
          <w:p w:rsidR="00E7158E" w:rsidRDefault="002F390C">
            <w:pPr>
              <w:spacing w:after="0" w:line="259" w:lineRule="auto"/>
              <w:ind w:left="38" w:firstLine="0"/>
              <w:jc w:val="left"/>
            </w:pPr>
            <w:r>
              <w:t xml:space="preserve">Связь между компонентами и результатом умножения (7ч) </w:t>
            </w:r>
          </w:p>
          <w:p w:rsidR="00E7158E" w:rsidRDefault="002F390C">
            <w:pPr>
              <w:spacing w:after="0" w:line="259" w:lineRule="auto"/>
              <w:ind w:left="38" w:firstLine="0"/>
              <w:jc w:val="left"/>
            </w:pPr>
            <w:r>
              <w:t xml:space="preserve">Табличное умножение и деление (14ч) </w:t>
            </w:r>
          </w:p>
        </w:tc>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r>
      <w:tr w:rsidR="00E7158E">
        <w:trPr>
          <w:trHeight w:val="566"/>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38" w:firstLine="0"/>
              <w:jc w:val="left"/>
            </w:pPr>
            <w:r>
              <w:t xml:space="preserve">4 </w:t>
            </w:r>
          </w:p>
        </w:tc>
        <w:tc>
          <w:tcPr>
            <w:tcW w:w="6608"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38" w:firstLine="0"/>
              <w:jc w:val="left"/>
            </w:pPr>
            <w:r>
              <w:rPr>
                <w:b/>
              </w:rPr>
              <w:t xml:space="preserve">Итоговое повторение «Что узнали. Чему научились во 2 классе» </w:t>
            </w:r>
          </w:p>
        </w:tc>
        <w:tc>
          <w:tcPr>
            <w:tcW w:w="255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1" w:firstLine="0"/>
              <w:jc w:val="center"/>
            </w:pPr>
            <w:r>
              <w:t xml:space="preserve">10 </w:t>
            </w:r>
          </w:p>
        </w:tc>
      </w:tr>
      <w:tr w:rsidR="00E7158E">
        <w:trPr>
          <w:trHeight w:val="293"/>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38" w:firstLine="0"/>
              <w:jc w:val="left"/>
            </w:pPr>
            <w:r>
              <w:t xml:space="preserve">5 </w:t>
            </w:r>
          </w:p>
        </w:tc>
        <w:tc>
          <w:tcPr>
            <w:tcW w:w="6608"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38" w:firstLine="0"/>
              <w:jc w:val="left"/>
            </w:pPr>
            <w:r>
              <w:rPr>
                <w:b/>
              </w:rPr>
              <w:t xml:space="preserve">Проверка знаний </w:t>
            </w:r>
          </w:p>
        </w:tc>
        <w:tc>
          <w:tcPr>
            <w:tcW w:w="255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1" w:firstLine="0"/>
              <w:jc w:val="center"/>
            </w:pPr>
            <w:r>
              <w:t xml:space="preserve">1 </w:t>
            </w:r>
          </w:p>
        </w:tc>
      </w:tr>
      <w:tr w:rsidR="00E7158E">
        <w:trPr>
          <w:trHeight w:val="567"/>
        </w:trPr>
        <w:tc>
          <w:tcPr>
            <w:tcW w:w="480" w:type="dxa"/>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38" w:firstLine="0"/>
              <w:jc w:val="left"/>
            </w:pPr>
          </w:p>
        </w:tc>
        <w:tc>
          <w:tcPr>
            <w:tcW w:w="6608" w:type="dxa"/>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38" w:firstLine="0"/>
            </w:pPr>
          </w:p>
          <w:p w:rsidR="00E7158E" w:rsidRDefault="002F390C">
            <w:pPr>
              <w:spacing w:after="0" w:line="259" w:lineRule="auto"/>
              <w:ind w:left="38" w:firstLine="0"/>
              <w:jc w:val="left"/>
            </w:pPr>
            <w:r>
              <w:rPr>
                <w:b/>
              </w:rPr>
              <w:t xml:space="preserve">Итого  </w:t>
            </w:r>
          </w:p>
        </w:tc>
        <w:tc>
          <w:tcPr>
            <w:tcW w:w="2554" w:type="dxa"/>
            <w:tcBorders>
              <w:top w:val="single" w:sz="6" w:space="0" w:color="000000"/>
              <w:left w:val="single" w:sz="6" w:space="0" w:color="000000"/>
              <w:bottom w:val="single" w:sz="6" w:space="0" w:color="000000"/>
              <w:right w:val="single" w:sz="6" w:space="0" w:color="000000"/>
            </w:tcBorders>
          </w:tcPr>
          <w:p w:rsidR="00E7158E" w:rsidRDefault="002F390C">
            <w:pPr>
              <w:tabs>
                <w:tab w:val="center" w:pos="1277"/>
              </w:tabs>
              <w:spacing w:after="0" w:line="259" w:lineRule="auto"/>
              <w:ind w:left="-29" w:firstLine="0"/>
              <w:jc w:val="left"/>
            </w:pPr>
            <w:r>
              <w:rPr>
                <w:b/>
              </w:rPr>
              <w:tab/>
            </w:r>
            <w:r>
              <w:t xml:space="preserve">136 </w:t>
            </w:r>
          </w:p>
        </w:tc>
      </w:tr>
    </w:tbl>
    <w:p w:rsidR="00E7158E" w:rsidRDefault="00E7158E">
      <w:pPr>
        <w:spacing w:after="0" w:line="259" w:lineRule="auto"/>
        <w:ind w:left="428" w:firstLine="0"/>
        <w:jc w:val="left"/>
      </w:pPr>
    </w:p>
    <w:p w:rsidR="00E7158E" w:rsidRDefault="002F390C">
      <w:pPr>
        <w:spacing w:after="15"/>
        <w:ind w:left="434" w:right="16"/>
      </w:pPr>
      <w:r>
        <w:rPr>
          <w:b/>
        </w:rPr>
        <w:t xml:space="preserve">Окружающий мир (68ч) </w:t>
      </w:r>
    </w:p>
    <w:p w:rsidR="00E7158E" w:rsidRDefault="002F390C">
      <w:pPr>
        <w:ind w:left="413" w:right="454" w:firstLine="360"/>
      </w:pPr>
      <w:r>
        <w:t xml:space="preserve">Основные содержательные линии предмета «Окружающий мир» определены федеральным государственным образовательным стандартом начального общего образования и представлены в программе содержательными блоками «Человек и природа», «Человек и общество». </w:t>
      </w:r>
    </w:p>
    <w:p w:rsidR="00E7158E" w:rsidRDefault="002F390C">
      <w:pPr>
        <w:ind w:left="798" w:right="454"/>
      </w:pPr>
      <w:r>
        <w:t xml:space="preserve">Человек и природа. </w:t>
      </w:r>
    </w:p>
    <w:p w:rsidR="00E7158E" w:rsidRDefault="002F390C">
      <w:pPr>
        <w:ind w:left="413" w:right="454" w:firstLine="360"/>
      </w:pPr>
      <w:r>
        <w:t xml:space="preserve">Природа – это то, что нас окружает, но не создано человеком. Природные объекты и предметы, созданные человеком. Примеры явлений природы: смена времён года, снегопад, листопад, перелёты птиц, ветер, дождь, гроза. </w:t>
      </w:r>
    </w:p>
    <w:p w:rsidR="00E7158E" w:rsidRDefault="002F390C">
      <w:pPr>
        <w:ind w:left="413" w:right="454" w:firstLine="360"/>
      </w:pPr>
      <w:r>
        <w:t xml:space="preserve">Звёзды и планеты. Созвездия. Географическая карта и план. Материки и океаны, их расположение на глобусе и карте. Ориентирование на местности. Компас. </w:t>
      </w:r>
    </w:p>
    <w:p w:rsidR="00E7158E" w:rsidRDefault="002F390C">
      <w:pPr>
        <w:ind w:left="413" w:right="454" w:firstLine="360"/>
      </w:pPr>
      <w:r>
        <w:t xml:space="preserve">Времена года, их особенности (на основе наблюдений). Смена времён года в родном крае на основе наблюдений.  </w:t>
      </w:r>
    </w:p>
    <w:p w:rsidR="00E7158E" w:rsidRDefault="002F390C">
      <w:pPr>
        <w:ind w:left="413" w:right="454" w:firstLine="360"/>
      </w:pPr>
      <w:r>
        <w:t xml:space="preserve">Погода, её составляющие (температура воздуха, облачность, осадки, ветер). Предсказание погоды и его значение в жизни людей. </w:t>
      </w:r>
    </w:p>
    <w:p w:rsidR="00E7158E" w:rsidRDefault="002F390C">
      <w:pPr>
        <w:ind w:left="413" w:right="454" w:firstLine="360"/>
      </w:pPr>
      <w:r>
        <w:t xml:space="preserve">Формы земной поверхности: равнины, горы, холмы (общее представление, условное обозначение равнин и гор на карте). Особенности поверхности родного края. </w:t>
      </w:r>
    </w:p>
    <w:p w:rsidR="00E7158E" w:rsidRDefault="002F390C">
      <w:pPr>
        <w:ind w:left="413" w:right="454" w:firstLine="360"/>
      </w:pPr>
      <w:r>
        <w:t xml:space="preserve">Водоёмы (водные богатства), их разнообразие (океан, река, море, озеро, пруд); использование человеком. Водоёмы (водные богатства) родного края (названия, краткая характеристика на основе наблюдений). </w:t>
      </w:r>
    </w:p>
    <w:p w:rsidR="00E7158E" w:rsidRDefault="002F390C">
      <w:pPr>
        <w:ind w:left="413" w:right="454" w:firstLine="360"/>
      </w:pPr>
      <w:r>
        <w:t xml:space="preserve">Воздух – смесь газов. Свойства воздуха. Значение воздуха для растений, животных, человека. </w:t>
      </w:r>
    </w:p>
    <w:p w:rsidR="00E7158E" w:rsidRDefault="002F390C">
      <w:pPr>
        <w:ind w:left="413" w:right="454" w:firstLine="360"/>
      </w:pPr>
      <w:r>
        <w:t xml:space="preserve">Вода. Свойства воды. Значение для живых организмов и хозяйственной жизни человека. Полезные ископаемые. Горные породы и минералы. Полезные ископаемые, их значение в хозяйстве человека.  </w:t>
      </w:r>
    </w:p>
    <w:p w:rsidR="00E7158E" w:rsidRDefault="002F390C">
      <w:pPr>
        <w:ind w:left="413" w:right="454" w:firstLine="360"/>
      </w:pPr>
      <w:r>
        <w:t xml:space="preserve">Растения, их разнообразие. Деревья, кустарники и травы. Дикорастущие и культурные растения. Роль растений в природе и жизни людей. Растения родного края. </w:t>
      </w:r>
    </w:p>
    <w:p w:rsidR="00E7158E" w:rsidRDefault="002F390C">
      <w:pPr>
        <w:ind w:left="413" w:right="454" w:firstLine="360"/>
      </w:pPr>
      <w:r>
        <w:lastRenderedPageBreak/>
        <w:t xml:space="preserve">Знакомство с отдельными представителями растений (комнатные растения, деревья). Бережное отношение человека к растениям. </w:t>
      </w:r>
    </w:p>
    <w:p w:rsidR="00E7158E" w:rsidRDefault="002F390C">
      <w:pPr>
        <w:ind w:left="413" w:right="454" w:firstLine="360"/>
      </w:pPr>
      <w:r>
        <w:t xml:space="preserve">Животные и их разнообразие. Насекомые, рыбы, птицы, звери, их отличия. Особенности питания разных животных. Дикие и домашние животные. Животные живого уголка. Роль животных в природе и жизни людей, бережное отношение человека к животным. Животные родного края.  </w:t>
      </w:r>
    </w:p>
    <w:p w:rsidR="00E7158E" w:rsidRDefault="002F390C">
      <w:pPr>
        <w:ind w:left="413" w:right="454" w:firstLine="360"/>
      </w:pPr>
      <w:r>
        <w:t xml:space="preserve">Человек – часть природы. Зависимость жизни человека от природы. Положительное и отрицательное влияние деятельности человека на природу (в том числе на примере окружающей местности). </w:t>
      </w:r>
    </w:p>
    <w:p w:rsidR="00E7158E" w:rsidRDefault="002F390C">
      <w:pPr>
        <w:ind w:left="413" w:right="454" w:firstLine="360"/>
      </w:pPr>
      <w:r>
        <w:t xml:space="preserve">Правила поведения в природе. Охрана природных богатств: воды, воздуха, полезных ископаемых, растительного и животного мира. Красная книга России, её значение, отдельные представители растений и животных, занесённых в Красную книгу. </w:t>
      </w:r>
    </w:p>
    <w:p w:rsidR="00E7158E" w:rsidRDefault="002F390C">
      <w:pPr>
        <w:spacing w:after="132"/>
        <w:ind w:left="413" w:right="454" w:firstLine="360"/>
      </w:pPr>
      <w:r>
        <w:t xml:space="preserve">Общее представление о строении тела человека. Характеристика от-дельных внутренних органов человека. Гигиена систем органов. Измерение температуры тела человека. Номера телефонов для вызова экстренной помощи. Личная ответственность каждого человека за состояние своего здоровья и здоровья окружающих его людей. </w:t>
      </w:r>
    </w:p>
    <w:p w:rsidR="00E7158E" w:rsidRDefault="002F390C">
      <w:pPr>
        <w:spacing w:after="75"/>
        <w:ind w:left="798" w:right="454"/>
      </w:pPr>
      <w:r>
        <w:t xml:space="preserve">Человек и общество. </w:t>
      </w:r>
    </w:p>
    <w:p w:rsidR="00E7158E" w:rsidRDefault="002F390C">
      <w:pPr>
        <w:ind w:left="413" w:right="454" w:firstLine="360"/>
      </w:pPr>
      <w:r>
        <w:t xml:space="preserve">Общество – совокупность людей, которые объединены общей культурой и связаны друг с другом совместной деятельностью во имя общей цели. </w:t>
      </w:r>
    </w:p>
    <w:p w:rsidR="00E7158E" w:rsidRDefault="002F390C">
      <w:pPr>
        <w:ind w:left="413" w:right="454" w:firstLine="360"/>
      </w:pPr>
      <w:r>
        <w:t xml:space="preserve">Человек – член общества, носитель и создатель культуры. Взаимоотношения человека  с другими людьми. Культура общения с представителями  разных нацмональностей, социальных групп: проявление важения, взаимопомощи, умения прислушиваться к чужому мнению. </w:t>
      </w:r>
    </w:p>
    <w:p w:rsidR="00E7158E" w:rsidRDefault="002F390C">
      <w:pPr>
        <w:ind w:left="413" w:right="454" w:firstLine="360"/>
      </w:pPr>
      <w: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Хозяйство семьи. Родословная. Имена и фамилии членов семьи. </w:t>
      </w:r>
    </w:p>
    <w:p w:rsidR="00E7158E" w:rsidRDefault="002F390C">
      <w:pPr>
        <w:ind w:left="413" w:right="454" w:firstLine="360"/>
      </w:pPr>
      <w:r>
        <w:t xml:space="preserve">Младший школьник. Правила поведения в школе, на уроке. Обращение к учителю. Классный, школьный коллектив, совместная учёба, игры, отдых. </w:t>
      </w:r>
    </w:p>
    <w:p w:rsidR="00E7158E" w:rsidRDefault="002F390C">
      <w:pPr>
        <w:ind w:left="413" w:right="454" w:firstLine="360"/>
      </w:pPr>
      <w: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w:t>
      </w:r>
    </w:p>
    <w:p w:rsidR="00E7158E" w:rsidRDefault="002F390C">
      <w:pPr>
        <w:ind w:left="798" w:right="454"/>
      </w:pPr>
      <w:r>
        <w:t xml:space="preserve">Значение труда в жизни человека и общества. Профессии людей. </w:t>
      </w:r>
    </w:p>
    <w:p w:rsidR="00E7158E" w:rsidRDefault="002F390C">
      <w:pPr>
        <w:ind w:left="413" w:right="454" w:firstLine="360"/>
      </w:pPr>
      <w:r>
        <w:t xml:space="preserve">Общественный транспорт. Наземный, воздушный, водный транспорт. Правила пользования транспортом. </w:t>
      </w:r>
    </w:p>
    <w:p w:rsidR="00E7158E" w:rsidRDefault="002F390C">
      <w:pPr>
        <w:ind w:left="413" w:right="454" w:firstLine="360"/>
      </w:pPr>
      <w:r>
        <w:t xml:space="preserve">Наша родина – Россия, Российская Федерация. Государственная символика России: герб, гимн, флаг. Правила поведения при прослушивании гимна. Конституция – Основной закон Российской Федерации. Права ребёнка. </w:t>
      </w:r>
    </w:p>
    <w:p w:rsidR="00E7158E" w:rsidRDefault="002F390C">
      <w:pPr>
        <w:ind w:left="798" w:right="454"/>
      </w:pPr>
      <w:r>
        <w:t xml:space="preserve">Президент РФ – глава государства. </w:t>
      </w:r>
    </w:p>
    <w:p w:rsidR="00E7158E" w:rsidRDefault="002F390C">
      <w:pPr>
        <w:ind w:left="413" w:right="454" w:firstLine="360"/>
      </w:pPr>
      <w:r>
        <w:t xml:space="preserve">Праздник в жизни общества. Основные праздники: Новый год, Рождество, День защитника Отечества, 8 Марта, День весны и труда, День Победы, День России, День защиты детей, День семьи и др. </w:t>
      </w:r>
    </w:p>
    <w:p w:rsidR="00E7158E" w:rsidRDefault="002F390C">
      <w:pPr>
        <w:ind w:left="798" w:right="454"/>
      </w:pPr>
      <w:r>
        <w:t xml:space="preserve">Россия на карте; государственная граница России. </w:t>
      </w:r>
    </w:p>
    <w:p w:rsidR="00E7158E" w:rsidRDefault="002F390C">
      <w:pPr>
        <w:ind w:left="413" w:right="454" w:firstLine="360"/>
      </w:pPr>
      <w:r>
        <w:t xml:space="preserve">Москва – столица России. Достопримечательности Москвы: Кремль, Красная площадь. Расположение Москвы на карте. </w:t>
      </w:r>
    </w:p>
    <w:p w:rsidR="00E7158E" w:rsidRDefault="002F390C">
      <w:pPr>
        <w:ind w:left="413" w:right="454" w:firstLine="360"/>
      </w:pPr>
      <w:r>
        <w:t xml:space="preserve">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w:t>
      </w:r>
    </w:p>
    <w:p w:rsidR="00E7158E" w:rsidRDefault="002F390C">
      <w:pPr>
        <w:ind w:left="413" w:right="454" w:firstLine="360"/>
      </w:pPr>
      <w:r>
        <w:lastRenderedPageBreak/>
        <w:t xml:space="preserve">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 </w:t>
      </w:r>
    </w:p>
    <w:p w:rsidR="00E7158E" w:rsidRDefault="002F390C">
      <w:pPr>
        <w:ind w:left="413" w:right="454" w:firstLine="360"/>
      </w:pPr>
      <w:r>
        <w:t xml:space="preserve">Родной край – частица России. Родной город (село), регион (область, край, республика): название, основные достопримечательности; учреждения культуры, спорта и образования, музеи, театры. Особенности труда людей родного края, их профессии. Важные сведения  из истории родного края. </w:t>
      </w:r>
    </w:p>
    <w:p w:rsidR="00E7158E" w:rsidRDefault="002F390C">
      <w:pPr>
        <w:ind w:left="413" w:right="454" w:firstLine="360"/>
      </w:pPr>
      <w:r>
        <w:t xml:space="preserve">Страны и народы мира. Общее представление о многообразии стран, народов на Земле. Знакомство с несколькими странами: название, расположение на карте, столица, главные достопримечательности. </w:t>
      </w:r>
    </w:p>
    <w:p w:rsidR="00E7158E" w:rsidRDefault="002F390C">
      <w:pPr>
        <w:ind w:left="798" w:right="454"/>
      </w:pPr>
      <w:r>
        <w:t xml:space="preserve">Правила безопасной жизни. </w:t>
      </w:r>
    </w:p>
    <w:p w:rsidR="00E7158E" w:rsidRDefault="002F390C">
      <w:pPr>
        <w:ind w:left="413" w:right="454" w:firstLine="360"/>
      </w:pPr>
      <w: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w:t>
      </w:r>
    </w:p>
    <w:p w:rsidR="00E7158E" w:rsidRDefault="002F390C">
      <w:pPr>
        <w:ind w:left="798" w:right="454"/>
      </w:pPr>
      <w:r>
        <w:t xml:space="preserve">Основы правильного питания. </w:t>
      </w:r>
    </w:p>
    <w:p w:rsidR="00E7158E" w:rsidRDefault="002F390C">
      <w:pPr>
        <w:spacing w:after="15" w:line="248" w:lineRule="auto"/>
        <w:ind w:left="262" w:right="317"/>
        <w:jc w:val="center"/>
      </w:pPr>
      <w:r>
        <w:t xml:space="preserve">Правила безопасного поведения на дорогах, в лесу, на водоёме в разное время года. </w:t>
      </w:r>
    </w:p>
    <w:p w:rsidR="00E7158E" w:rsidRDefault="002F390C">
      <w:pPr>
        <w:ind w:left="413" w:right="454" w:firstLine="360"/>
      </w:pPr>
      <w:r>
        <w:t xml:space="preserve">Правила противопожарной безопасности, основные правила обращения с газом, электричеством, водой. </w:t>
      </w:r>
    </w:p>
    <w:p w:rsidR="00E7158E" w:rsidRDefault="002F390C">
      <w:pPr>
        <w:pStyle w:val="3"/>
        <w:ind w:left="547" w:right="570"/>
      </w:pPr>
      <w:r>
        <w:t xml:space="preserve">Содержание учебного курса </w:t>
      </w:r>
    </w:p>
    <w:p w:rsidR="00E7158E" w:rsidRDefault="00E7158E">
      <w:pPr>
        <w:spacing w:after="0" w:line="259" w:lineRule="auto"/>
        <w:ind w:left="428" w:firstLine="0"/>
        <w:jc w:val="left"/>
      </w:pPr>
    </w:p>
    <w:tbl>
      <w:tblPr>
        <w:tblW w:w="9640" w:type="dxa"/>
        <w:tblInd w:w="428" w:type="dxa"/>
        <w:tblCellMar>
          <w:top w:w="59" w:type="dxa"/>
        </w:tblCellMar>
        <w:tblLook w:val="04A0"/>
      </w:tblPr>
      <w:tblGrid>
        <w:gridCol w:w="496"/>
        <w:gridCol w:w="6313"/>
        <w:gridCol w:w="717"/>
        <w:gridCol w:w="2114"/>
      </w:tblGrid>
      <w:tr w:rsidR="00E7158E">
        <w:trPr>
          <w:trHeight w:val="290"/>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38" w:firstLine="0"/>
            </w:pPr>
            <w:r>
              <w:rPr>
                <w:b/>
              </w:rPr>
              <w:t xml:space="preserve">№ </w:t>
            </w:r>
          </w:p>
        </w:tc>
        <w:tc>
          <w:tcPr>
            <w:tcW w:w="6325" w:type="dxa"/>
            <w:vMerge w:val="restart"/>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38" w:firstLine="0"/>
              <w:jc w:val="left"/>
            </w:pPr>
          </w:p>
          <w:p w:rsidR="00E7158E" w:rsidRDefault="002F390C">
            <w:pPr>
              <w:spacing w:after="0" w:line="259" w:lineRule="auto"/>
              <w:ind w:left="0" w:right="4" w:firstLine="0"/>
              <w:jc w:val="center"/>
            </w:pPr>
            <w:r>
              <w:rPr>
                <w:b/>
              </w:rPr>
              <w:t xml:space="preserve">Раздел </w:t>
            </w:r>
          </w:p>
        </w:tc>
        <w:tc>
          <w:tcPr>
            <w:tcW w:w="718" w:type="dxa"/>
            <w:vMerge w:val="restart"/>
            <w:tcBorders>
              <w:top w:val="single" w:sz="6" w:space="0" w:color="000000"/>
              <w:left w:val="single" w:sz="6" w:space="0" w:color="000000"/>
              <w:bottom w:val="single" w:sz="2" w:space="0" w:color="FFFFFF"/>
              <w:right w:val="nil"/>
            </w:tcBorders>
          </w:tcPr>
          <w:p w:rsidR="00E7158E" w:rsidRDefault="00E7158E">
            <w:pPr>
              <w:spacing w:after="160" w:line="259" w:lineRule="auto"/>
              <w:ind w:left="0" w:firstLine="0"/>
              <w:jc w:val="left"/>
            </w:pPr>
          </w:p>
        </w:tc>
        <w:tc>
          <w:tcPr>
            <w:tcW w:w="2117" w:type="dxa"/>
            <w:vMerge w:val="restart"/>
            <w:tcBorders>
              <w:top w:val="single" w:sz="6" w:space="0" w:color="000000"/>
              <w:left w:val="nil"/>
              <w:bottom w:val="single" w:sz="2" w:space="0" w:color="FFFFFF"/>
              <w:right w:val="single" w:sz="6" w:space="0" w:color="000000"/>
            </w:tcBorders>
          </w:tcPr>
          <w:p w:rsidR="00E7158E" w:rsidRDefault="002F390C">
            <w:pPr>
              <w:spacing w:after="0" w:line="259" w:lineRule="auto"/>
              <w:ind w:left="0" w:firstLine="0"/>
              <w:jc w:val="left"/>
            </w:pPr>
            <w:r>
              <w:rPr>
                <w:b/>
              </w:rPr>
              <w:t xml:space="preserve">кол-во часов </w:t>
            </w:r>
          </w:p>
        </w:tc>
      </w:tr>
      <w:tr w:rsidR="00E7158E">
        <w:trPr>
          <w:trHeight w:val="526"/>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38" w:firstLine="0"/>
              <w:jc w:val="left"/>
            </w:pPr>
            <w:r>
              <w:rPr>
                <w:b/>
              </w:rPr>
              <w:t xml:space="preserve">1 </w:t>
            </w:r>
          </w:p>
        </w:tc>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c>
          <w:tcPr>
            <w:tcW w:w="0" w:type="auto"/>
            <w:vMerge/>
            <w:tcBorders>
              <w:top w:val="nil"/>
              <w:left w:val="single" w:sz="6" w:space="0" w:color="000000"/>
              <w:bottom w:val="single" w:sz="2" w:space="0" w:color="FFFFFF"/>
              <w:right w:val="nil"/>
            </w:tcBorders>
          </w:tcPr>
          <w:p w:rsidR="00E7158E" w:rsidRDefault="00E7158E">
            <w:pPr>
              <w:spacing w:after="160" w:line="259" w:lineRule="auto"/>
              <w:ind w:left="0" w:firstLine="0"/>
              <w:jc w:val="left"/>
            </w:pPr>
          </w:p>
        </w:tc>
        <w:tc>
          <w:tcPr>
            <w:tcW w:w="0" w:type="auto"/>
            <w:vMerge/>
            <w:tcBorders>
              <w:top w:val="nil"/>
              <w:left w:val="nil"/>
              <w:bottom w:val="single" w:sz="2" w:space="0" w:color="FFFFFF"/>
              <w:right w:val="single" w:sz="6" w:space="0" w:color="000000"/>
            </w:tcBorders>
          </w:tcPr>
          <w:p w:rsidR="00E7158E" w:rsidRDefault="00E7158E">
            <w:pPr>
              <w:spacing w:after="160" w:line="259" w:lineRule="auto"/>
              <w:ind w:left="0" w:firstLine="0"/>
              <w:jc w:val="left"/>
            </w:pPr>
          </w:p>
        </w:tc>
      </w:tr>
      <w:tr w:rsidR="00E7158E">
        <w:trPr>
          <w:trHeight w:val="1118"/>
        </w:trPr>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63" w:firstLine="0"/>
              <w:jc w:val="left"/>
            </w:pPr>
            <w:r>
              <w:rPr>
                <w:b/>
              </w:rPr>
              <w:t xml:space="preserve">Где мы живем? </w:t>
            </w:r>
          </w:p>
          <w:p w:rsidR="00E7158E" w:rsidRDefault="002F390C">
            <w:pPr>
              <w:spacing w:after="0" w:line="259" w:lineRule="auto"/>
              <w:ind w:left="38" w:right="44" w:firstLine="425"/>
            </w:pPr>
            <w:r>
              <w:t xml:space="preserve">Родная страна. Город и село. </w:t>
            </w:r>
            <w:r>
              <w:rPr>
                <w:b/>
              </w:rPr>
              <w:t>Проект «Родной город (село)».</w:t>
            </w:r>
            <w:r>
              <w:t xml:space="preserve"> Природа и рукотворный мир. Проверим себя и оценим свои достижения по разделу «Где мы живем» </w:t>
            </w:r>
          </w:p>
        </w:tc>
        <w:tc>
          <w:tcPr>
            <w:tcW w:w="718" w:type="dxa"/>
            <w:tcBorders>
              <w:top w:val="single" w:sz="2" w:space="0" w:color="FFFFFF"/>
              <w:left w:val="single" w:sz="6" w:space="0" w:color="000000"/>
              <w:bottom w:val="single" w:sz="6" w:space="0" w:color="000000"/>
              <w:right w:val="nil"/>
            </w:tcBorders>
          </w:tcPr>
          <w:p w:rsidR="00E7158E" w:rsidRDefault="00E7158E">
            <w:pPr>
              <w:spacing w:after="160" w:line="259" w:lineRule="auto"/>
              <w:ind w:left="0" w:firstLine="0"/>
              <w:jc w:val="left"/>
            </w:pPr>
          </w:p>
        </w:tc>
        <w:tc>
          <w:tcPr>
            <w:tcW w:w="2117" w:type="dxa"/>
            <w:tcBorders>
              <w:top w:val="single" w:sz="2" w:space="0" w:color="FFFFFF"/>
              <w:left w:val="nil"/>
              <w:bottom w:val="single" w:sz="6" w:space="0" w:color="000000"/>
              <w:right w:val="single" w:sz="6" w:space="0" w:color="000000"/>
            </w:tcBorders>
          </w:tcPr>
          <w:p w:rsidR="00E7158E" w:rsidRDefault="002F390C">
            <w:pPr>
              <w:spacing w:after="0" w:line="259" w:lineRule="auto"/>
              <w:ind w:left="638" w:firstLine="0"/>
              <w:jc w:val="left"/>
            </w:pPr>
            <w:r>
              <w:rPr>
                <w:b/>
              </w:rPr>
              <w:t xml:space="preserve">4 </w:t>
            </w:r>
          </w:p>
        </w:tc>
      </w:tr>
      <w:tr w:rsidR="00E7158E">
        <w:trPr>
          <w:trHeight w:val="290"/>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38" w:firstLine="0"/>
              <w:jc w:val="left"/>
            </w:pPr>
          </w:p>
          <w:p w:rsidR="00E7158E" w:rsidRDefault="00E7158E">
            <w:pPr>
              <w:spacing w:after="0" w:line="259" w:lineRule="auto"/>
              <w:ind w:left="38" w:firstLine="0"/>
              <w:jc w:val="left"/>
            </w:pPr>
          </w:p>
          <w:p w:rsidR="00E7158E" w:rsidRDefault="002F390C">
            <w:pPr>
              <w:spacing w:after="0" w:line="259" w:lineRule="auto"/>
              <w:ind w:left="38" w:firstLine="0"/>
              <w:jc w:val="left"/>
            </w:pPr>
            <w:r>
              <w:rPr>
                <w:b/>
              </w:rPr>
              <w:t xml:space="preserve">2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66" w:firstLine="0"/>
              <w:jc w:val="left"/>
            </w:pPr>
            <w:r>
              <w:rPr>
                <w:b/>
              </w:rPr>
              <w:t xml:space="preserve">Природа </w:t>
            </w:r>
          </w:p>
        </w:tc>
        <w:tc>
          <w:tcPr>
            <w:tcW w:w="718" w:type="dxa"/>
            <w:vMerge w:val="restart"/>
            <w:tcBorders>
              <w:top w:val="single" w:sz="6" w:space="0" w:color="000000"/>
              <w:left w:val="single" w:sz="6" w:space="0" w:color="000000"/>
              <w:bottom w:val="single" w:sz="6" w:space="0" w:color="000000"/>
              <w:right w:val="nil"/>
            </w:tcBorders>
          </w:tcPr>
          <w:p w:rsidR="00E7158E" w:rsidRDefault="00E7158E">
            <w:pPr>
              <w:spacing w:after="160" w:line="259" w:lineRule="auto"/>
              <w:ind w:left="0" w:firstLine="0"/>
              <w:jc w:val="left"/>
            </w:pPr>
          </w:p>
        </w:tc>
        <w:tc>
          <w:tcPr>
            <w:tcW w:w="2117" w:type="dxa"/>
            <w:vMerge w:val="restart"/>
            <w:tcBorders>
              <w:top w:val="single" w:sz="6" w:space="0" w:color="000000"/>
              <w:left w:val="nil"/>
              <w:bottom w:val="single" w:sz="6" w:space="0" w:color="000000"/>
              <w:right w:val="single" w:sz="6" w:space="0" w:color="000000"/>
            </w:tcBorders>
          </w:tcPr>
          <w:p w:rsidR="00E7158E" w:rsidRDefault="002F390C">
            <w:pPr>
              <w:spacing w:after="0" w:line="259" w:lineRule="auto"/>
              <w:ind w:left="578" w:firstLine="0"/>
              <w:jc w:val="left"/>
            </w:pPr>
            <w:r>
              <w:rPr>
                <w:b/>
              </w:rPr>
              <w:t xml:space="preserve">20 </w:t>
            </w:r>
          </w:p>
        </w:tc>
      </w:tr>
      <w:tr w:rsidR="00E7158E">
        <w:trPr>
          <w:trHeight w:val="2775"/>
        </w:trPr>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38" w:right="43" w:firstLine="0"/>
            </w:pPr>
            <w:r>
              <w:t xml:space="preserve">Неживая и живая природа. Явления природы. Что такое погода. В гости к осени (экскурсия). В гости к осени (урок). Звездное небо. Заглянем в кладовые земли. Про воздух и про воду. Какие бывают растения. Какие бывают животные. Невидимые нити. Дикорастущие и культурные растения. Дикие и домашние животные. Комнатные растения. Животные живого уголка. Про кошек и собак. Красная книга. Будь природе другом. </w:t>
            </w:r>
            <w:r>
              <w:rPr>
                <w:b/>
              </w:rPr>
              <w:t xml:space="preserve">Проект «Красная книга, или Возьмем под защиту». </w:t>
            </w:r>
            <w:r>
              <w:t xml:space="preserve">Проверим себя и оценим свои достижения по разделу «Природа» </w:t>
            </w:r>
          </w:p>
        </w:tc>
        <w:tc>
          <w:tcPr>
            <w:tcW w:w="0" w:type="auto"/>
            <w:vMerge/>
            <w:tcBorders>
              <w:top w:val="nil"/>
              <w:left w:val="single" w:sz="6" w:space="0" w:color="000000"/>
              <w:bottom w:val="single" w:sz="6" w:space="0" w:color="000000"/>
              <w:right w:val="nil"/>
            </w:tcBorders>
          </w:tcPr>
          <w:p w:rsidR="00E7158E" w:rsidRDefault="00E7158E">
            <w:pPr>
              <w:spacing w:after="160" w:line="259" w:lineRule="auto"/>
              <w:ind w:left="0" w:firstLine="0"/>
              <w:jc w:val="left"/>
            </w:pPr>
          </w:p>
        </w:tc>
        <w:tc>
          <w:tcPr>
            <w:tcW w:w="0" w:type="auto"/>
            <w:vMerge/>
            <w:tcBorders>
              <w:top w:val="nil"/>
              <w:left w:val="nil"/>
              <w:bottom w:val="single" w:sz="6" w:space="0" w:color="000000"/>
              <w:right w:val="single" w:sz="6" w:space="0" w:color="000000"/>
            </w:tcBorders>
          </w:tcPr>
          <w:p w:rsidR="00E7158E" w:rsidRDefault="00E7158E">
            <w:pPr>
              <w:spacing w:after="160" w:line="259" w:lineRule="auto"/>
              <w:ind w:left="0" w:firstLine="0"/>
              <w:jc w:val="left"/>
            </w:pPr>
          </w:p>
        </w:tc>
      </w:tr>
      <w:tr w:rsidR="00E7158E">
        <w:trPr>
          <w:trHeight w:val="293"/>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38" w:firstLine="0"/>
              <w:jc w:val="left"/>
            </w:pPr>
            <w:r>
              <w:rPr>
                <w:b/>
              </w:rPr>
              <w:t xml:space="preserve">3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66" w:firstLine="0"/>
              <w:jc w:val="left"/>
            </w:pPr>
            <w:r>
              <w:rPr>
                <w:b/>
              </w:rPr>
              <w:t xml:space="preserve">Жизнь города и села </w:t>
            </w:r>
          </w:p>
        </w:tc>
        <w:tc>
          <w:tcPr>
            <w:tcW w:w="718" w:type="dxa"/>
            <w:vMerge w:val="restart"/>
            <w:tcBorders>
              <w:top w:val="single" w:sz="6" w:space="0" w:color="000000"/>
              <w:left w:val="single" w:sz="6" w:space="0" w:color="000000"/>
              <w:bottom w:val="single" w:sz="6" w:space="0" w:color="000000"/>
              <w:right w:val="nil"/>
            </w:tcBorders>
          </w:tcPr>
          <w:p w:rsidR="00E7158E" w:rsidRDefault="00E7158E">
            <w:pPr>
              <w:spacing w:after="160" w:line="259" w:lineRule="auto"/>
              <w:ind w:left="0" w:firstLine="0"/>
              <w:jc w:val="left"/>
            </w:pPr>
          </w:p>
        </w:tc>
        <w:tc>
          <w:tcPr>
            <w:tcW w:w="2117" w:type="dxa"/>
            <w:vMerge w:val="restart"/>
            <w:tcBorders>
              <w:top w:val="single" w:sz="6" w:space="0" w:color="000000"/>
              <w:left w:val="nil"/>
              <w:bottom w:val="single" w:sz="6" w:space="0" w:color="000000"/>
              <w:right w:val="single" w:sz="6" w:space="0" w:color="000000"/>
            </w:tcBorders>
          </w:tcPr>
          <w:p w:rsidR="00E7158E" w:rsidRDefault="002F390C">
            <w:pPr>
              <w:spacing w:after="0" w:line="259" w:lineRule="auto"/>
              <w:ind w:left="578" w:firstLine="0"/>
              <w:jc w:val="left"/>
            </w:pPr>
            <w:r>
              <w:rPr>
                <w:b/>
              </w:rPr>
              <w:t xml:space="preserve">10 </w:t>
            </w:r>
          </w:p>
        </w:tc>
      </w:tr>
      <w:tr w:rsidR="00E7158E">
        <w:trPr>
          <w:trHeight w:val="1394"/>
        </w:trPr>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38" w:right="39" w:firstLine="48"/>
            </w:pPr>
            <w:r>
              <w:t xml:space="preserve">Что такое экономика. Из чего что сделано. Как построить дом. Какой бывает транспорт. Культура и образование. Все профессии важны. </w:t>
            </w:r>
            <w:r>
              <w:rPr>
                <w:b/>
              </w:rPr>
              <w:t>Проект «Профессии».</w:t>
            </w:r>
            <w:r>
              <w:t xml:space="preserve"> В гости к зиме (экскурсия). В гости к зиме (урок). Проверим себя и оценим свои достижения по разделу «Жизнь города и села». </w:t>
            </w:r>
          </w:p>
        </w:tc>
        <w:tc>
          <w:tcPr>
            <w:tcW w:w="0" w:type="auto"/>
            <w:vMerge/>
            <w:tcBorders>
              <w:top w:val="nil"/>
              <w:left w:val="single" w:sz="6" w:space="0" w:color="000000"/>
              <w:bottom w:val="single" w:sz="6" w:space="0" w:color="000000"/>
              <w:right w:val="nil"/>
            </w:tcBorders>
          </w:tcPr>
          <w:p w:rsidR="00E7158E" w:rsidRDefault="00E7158E">
            <w:pPr>
              <w:spacing w:after="160" w:line="259" w:lineRule="auto"/>
              <w:ind w:left="0" w:firstLine="0"/>
              <w:jc w:val="left"/>
            </w:pPr>
          </w:p>
        </w:tc>
        <w:tc>
          <w:tcPr>
            <w:tcW w:w="0" w:type="auto"/>
            <w:vMerge/>
            <w:tcBorders>
              <w:top w:val="nil"/>
              <w:left w:val="nil"/>
              <w:bottom w:val="single" w:sz="6" w:space="0" w:color="000000"/>
              <w:right w:val="single" w:sz="6" w:space="0" w:color="000000"/>
            </w:tcBorders>
          </w:tcPr>
          <w:p w:rsidR="00E7158E" w:rsidRDefault="00E7158E">
            <w:pPr>
              <w:spacing w:after="160" w:line="259" w:lineRule="auto"/>
              <w:ind w:left="0" w:firstLine="0"/>
              <w:jc w:val="left"/>
            </w:pPr>
          </w:p>
        </w:tc>
      </w:tr>
      <w:tr w:rsidR="00E7158E">
        <w:trPr>
          <w:trHeight w:val="291"/>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38" w:firstLine="0"/>
              <w:jc w:val="left"/>
            </w:pPr>
            <w:r>
              <w:rPr>
                <w:b/>
              </w:rPr>
              <w:t xml:space="preserve">4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66" w:firstLine="0"/>
              <w:jc w:val="left"/>
            </w:pPr>
            <w:r>
              <w:rPr>
                <w:b/>
              </w:rPr>
              <w:t xml:space="preserve">Здоровье и безопасность </w:t>
            </w:r>
          </w:p>
        </w:tc>
        <w:tc>
          <w:tcPr>
            <w:tcW w:w="718" w:type="dxa"/>
            <w:vMerge w:val="restart"/>
            <w:tcBorders>
              <w:top w:val="single" w:sz="6" w:space="0" w:color="000000"/>
              <w:left w:val="single" w:sz="6" w:space="0" w:color="000000"/>
              <w:bottom w:val="single" w:sz="6" w:space="0" w:color="000000"/>
              <w:right w:val="nil"/>
            </w:tcBorders>
          </w:tcPr>
          <w:p w:rsidR="00E7158E" w:rsidRDefault="00E7158E">
            <w:pPr>
              <w:spacing w:after="160" w:line="259" w:lineRule="auto"/>
              <w:ind w:left="0" w:firstLine="0"/>
              <w:jc w:val="left"/>
            </w:pPr>
          </w:p>
        </w:tc>
        <w:tc>
          <w:tcPr>
            <w:tcW w:w="2117" w:type="dxa"/>
            <w:vMerge w:val="restart"/>
            <w:tcBorders>
              <w:top w:val="single" w:sz="6" w:space="0" w:color="000000"/>
              <w:left w:val="nil"/>
              <w:bottom w:val="single" w:sz="6" w:space="0" w:color="000000"/>
              <w:right w:val="single" w:sz="6" w:space="0" w:color="000000"/>
            </w:tcBorders>
          </w:tcPr>
          <w:p w:rsidR="00E7158E" w:rsidRDefault="002F390C">
            <w:pPr>
              <w:spacing w:after="0" w:line="259" w:lineRule="auto"/>
              <w:ind w:left="638" w:firstLine="0"/>
              <w:jc w:val="left"/>
            </w:pPr>
            <w:r>
              <w:rPr>
                <w:b/>
              </w:rPr>
              <w:t xml:space="preserve">9 </w:t>
            </w:r>
          </w:p>
        </w:tc>
      </w:tr>
      <w:tr w:rsidR="00E7158E">
        <w:trPr>
          <w:trHeight w:val="1394"/>
        </w:trPr>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38" w:right="42" w:firstLine="0"/>
            </w:pPr>
            <w:r>
              <w:t xml:space="preserve">Строение тела человека. Если хочешь быть здоров. Берегись автомобиля! Школа пешехода. Домашние опасности. Пожар. На воде и в лесу. Опасные незнакомцы. Проверим себя и оценим свои достижения по разделу «Здоровье и безопасность». </w:t>
            </w:r>
          </w:p>
        </w:tc>
        <w:tc>
          <w:tcPr>
            <w:tcW w:w="0" w:type="auto"/>
            <w:vMerge/>
            <w:tcBorders>
              <w:top w:val="nil"/>
              <w:left w:val="single" w:sz="6" w:space="0" w:color="000000"/>
              <w:bottom w:val="single" w:sz="6" w:space="0" w:color="000000"/>
              <w:right w:val="nil"/>
            </w:tcBorders>
          </w:tcPr>
          <w:p w:rsidR="00E7158E" w:rsidRDefault="00E7158E">
            <w:pPr>
              <w:spacing w:after="160" w:line="259" w:lineRule="auto"/>
              <w:ind w:left="0" w:firstLine="0"/>
              <w:jc w:val="left"/>
            </w:pPr>
          </w:p>
        </w:tc>
        <w:tc>
          <w:tcPr>
            <w:tcW w:w="0" w:type="auto"/>
            <w:vMerge/>
            <w:tcBorders>
              <w:top w:val="nil"/>
              <w:left w:val="nil"/>
              <w:bottom w:val="single" w:sz="6" w:space="0" w:color="000000"/>
              <w:right w:val="single" w:sz="6" w:space="0" w:color="000000"/>
            </w:tcBorders>
          </w:tcPr>
          <w:p w:rsidR="00E7158E" w:rsidRDefault="00E7158E">
            <w:pPr>
              <w:spacing w:after="160" w:line="259" w:lineRule="auto"/>
              <w:ind w:left="0" w:firstLine="0"/>
              <w:jc w:val="left"/>
            </w:pPr>
          </w:p>
        </w:tc>
      </w:tr>
      <w:tr w:rsidR="00E7158E">
        <w:trPr>
          <w:trHeight w:val="293"/>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38" w:firstLine="0"/>
              <w:jc w:val="left"/>
            </w:pPr>
            <w:r>
              <w:rPr>
                <w:b/>
              </w:rPr>
              <w:t xml:space="preserve">5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66" w:firstLine="0"/>
              <w:jc w:val="left"/>
            </w:pPr>
            <w:r>
              <w:rPr>
                <w:b/>
              </w:rPr>
              <w:t xml:space="preserve">Общение </w:t>
            </w:r>
          </w:p>
        </w:tc>
        <w:tc>
          <w:tcPr>
            <w:tcW w:w="718" w:type="dxa"/>
            <w:vMerge w:val="restart"/>
            <w:tcBorders>
              <w:top w:val="single" w:sz="6" w:space="0" w:color="000000"/>
              <w:left w:val="single" w:sz="6" w:space="0" w:color="000000"/>
              <w:bottom w:val="single" w:sz="6" w:space="0" w:color="000000"/>
              <w:right w:val="nil"/>
            </w:tcBorders>
          </w:tcPr>
          <w:p w:rsidR="00E7158E" w:rsidRDefault="002F390C">
            <w:pPr>
              <w:spacing w:after="0" w:line="259" w:lineRule="auto"/>
              <w:ind w:left="38" w:firstLine="0"/>
              <w:jc w:val="left"/>
            </w:pPr>
            <w:r>
              <w:rPr>
                <w:b/>
              </w:rPr>
              <w:t xml:space="preserve">7 </w:t>
            </w:r>
          </w:p>
        </w:tc>
        <w:tc>
          <w:tcPr>
            <w:tcW w:w="2117" w:type="dxa"/>
            <w:vMerge w:val="restart"/>
            <w:tcBorders>
              <w:top w:val="single" w:sz="6" w:space="0" w:color="000000"/>
              <w:left w:val="nil"/>
              <w:bottom w:val="single" w:sz="6" w:space="0" w:color="000000"/>
              <w:right w:val="single" w:sz="6" w:space="0" w:color="000000"/>
            </w:tcBorders>
          </w:tcPr>
          <w:p w:rsidR="00E7158E" w:rsidRDefault="00E7158E">
            <w:pPr>
              <w:spacing w:after="160" w:line="259" w:lineRule="auto"/>
              <w:ind w:left="0" w:firstLine="0"/>
              <w:jc w:val="left"/>
            </w:pPr>
          </w:p>
        </w:tc>
      </w:tr>
      <w:tr w:rsidR="00E7158E">
        <w:trPr>
          <w:trHeight w:val="1118"/>
        </w:trPr>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38" w:right="43" w:firstLine="0"/>
            </w:pPr>
            <w:r>
              <w:t xml:space="preserve">Наша дружная семья. </w:t>
            </w:r>
            <w:r>
              <w:rPr>
                <w:b/>
              </w:rPr>
              <w:t>Проект «Родословная».</w:t>
            </w:r>
            <w:r>
              <w:t xml:space="preserve"> В школе. Правила вежливости. Ты и твои друзья. Мы – зрители и пассажиры. Проверим себя и оценим свои достижения по разделу «Общение». </w:t>
            </w:r>
          </w:p>
        </w:tc>
        <w:tc>
          <w:tcPr>
            <w:tcW w:w="0" w:type="auto"/>
            <w:vMerge/>
            <w:tcBorders>
              <w:top w:val="nil"/>
              <w:left w:val="single" w:sz="6" w:space="0" w:color="000000"/>
              <w:bottom w:val="single" w:sz="6" w:space="0" w:color="000000"/>
              <w:right w:val="nil"/>
            </w:tcBorders>
          </w:tcPr>
          <w:p w:rsidR="00E7158E" w:rsidRDefault="00E7158E">
            <w:pPr>
              <w:spacing w:after="160" w:line="259" w:lineRule="auto"/>
              <w:ind w:left="0" w:firstLine="0"/>
              <w:jc w:val="left"/>
            </w:pPr>
          </w:p>
        </w:tc>
        <w:tc>
          <w:tcPr>
            <w:tcW w:w="0" w:type="auto"/>
            <w:vMerge/>
            <w:tcBorders>
              <w:top w:val="nil"/>
              <w:left w:val="nil"/>
              <w:bottom w:val="single" w:sz="6" w:space="0" w:color="000000"/>
              <w:right w:val="single" w:sz="6" w:space="0" w:color="000000"/>
            </w:tcBorders>
          </w:tcPr>
          <w:p w:rsidR="00E7158E" w:rsidRDefault="00E7158E">
            <w:pPr>
              <w:spacing w:after="160" w:line="259" w:lineRule="auto"/>
              <w:ind w:left="0" w:firstLine="0"/>
              <w:jc w:val="left"/>
            </w:pPr>
          </w:p>
        </w:tc>
      </w:tr>
      <w:tr w:rsidR="00E7158E">
        <w:trPr>
          <w:trHeight w:val="293"/>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6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Путешествия  </w:t>
            </w:r>
          </w:p>
        </w:tc>
        <w:tc>
          <w:tcPr>
            <w:tcW w:w="2835" w:type="dxa"/>
            <w:gridSpan w:val="2"/>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right="40" w:firstLine="0"/>
              <w:jc w:val="center"/>
            </w:pPr>
            <w:r>
              <w:rPr>
                <w:b/>
              </w:rPr>
              <w:t xml:space="preserve">18 </w:t>
            </w:r>
          </w:p>
        </w:tc>
      </w:tr>
      <w:tr w:rsidR="00E7158E">
        <w:trPr>
          <w:trHeight w:val="2775"/>
        </w:trPr>
        <w:tc>
          <w:tcPr>
            <w:tcW w:w="480" w:type="dxa"/>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0" w:firstLine="0"/>
              <w:jc w:val="left"/>
            </w:pP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39" w:lineRule="auto"/>
              <w:ind w:left="0" w:firstLine="0"/>
            </w:pPr>
            <w:r>
              <w:t xml:space="preserve">Посмотри вокруг. Ориентирование на местности. Формы земной поверхности. Водные богатства. В гости к весне </w:t>
            </w:r>
          </w:p>
          <w:p w:rsidR="00E7158E" w:rsidRDefault="002F390C">
            <w:pPr>
              <w:spacing w:after="0" w:line="239" w:lineRule="auto"/>
              <w:ind w:left="0" w:right="41" w:firstLine="0"/>
            </w:pPr>
            <w:r>
              <w:t xml:space="preserve">(экскурсия). В гости к весне (урок). Россия на карте. </w:t>
            </w:r>
            <w:r>
              <w:rPr>
                <w:b/>
              </w:rPr>
              <w:t xml:space="preserve">Проект «Города России». </w:t>
            </w:r>
            <w:r>
              <w:t xml:space="preserve">Путешествие по Москве. Московский Кремль. Город на Неве. Путешествие по планете. Путешествие по материкам. Страны мира. </w:t>
            </w:r>
            <w:r>
              <w:rPr>
                <w:b/>
              </w:rPr>
              <w:t xml:space="preserve">Проект «Страны мира». </w:t>
            </w:r>
            <w:r>
              <w:t xml:space="preserve">Впереди лето. Проверим себя и оценим свои достижения по разделу «Путешествия».                            </w:t>
            </w:r>
          </w:p>
          <w:p w:rsidR="00E7158E" w:rsidRDefault="00E7158E">
            <w:pPr>
              <w:spacing w:after="0" w:line="259" w:lineRule="auto"/>
              <w:ind w:left="0" w:firstLine="0"/>
              <w:jc w:val="left"/>
            </w:pPr>
          </w:p>
          <w:p w:rsidR="00E7158E" w:rsidRDefault="002F390C">
            <w:pPr>
              <w:spacing w:after="0" w:line="259" w:lineRule="auto"/>
              <w:ind w:left="0" w:firstLine="0"/>
              <w:jc w:val="left"/>
            </w:pPr>
            <w:r>
              <w:rPr>
                <w:b/>
              </w:rPr>
              <w:t>Итого:</w:t>
            </w:r>
          </w:p>
        </w:tc>
        <w:tc>
          <w:tcPr>
            <w:tcW w:w="2835" w:type="dxa"/>
            <w:gridSpan w:val="2"/>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20" w:firstLine="0"/>
              <w:jc w:val="center"/>
            </w:pPr>
          </w:p>
          <w:p w:rsidR="00E7158E" w:rsidRDefault="00E7158E">
            <w:pPr>
              <w:spacing w:after="0" w:line="259" w:lineRule="auto"/>
              <w:ind w:left="0" w:firstLine="0"/>
              <w:jc w:val="left"/>
            </w:pPr>
          </w:p>
          <w:p w:rsidR="00E7158E" w:rsidRDefault="00E7158E">
            <w:pPr>
              <w:spacing w:after="0" w:line="259" w:lineRule="auto"/>
              <w:ind w:left="0" w:firstLine="0"/>
              <w:jc w:val="left"/>
            </w:pPr>
          </w:p>
          <w:p w:rsidR="00E7158E" w:rsidRDefault="00E7158E">
            <w:pPr>
              <w:spacing w:after="0" w:line="259" w:lineRule="auto"/>
              <w:ind w:left="20" w:firstLine="0"/>
              <w:jc w:val="center"/>
            </w:pPr>
          </w:p>
          <w:p w:rsidR="00E7158E" w:rsidRDefault="002F390C">
            <w:pPr>
              <w:spacing w:after="0" w:line="259" w:lineRule="auto"/>
              <w:ind w:left="0" w:right="40" w:firstLine="0"/>
              <w:jc w:val="center"/>
            </w:pPr>
            <w:r>
              <w:rPr>
                <w:b/>
              </w:rPr>
              <w:t xml:space="preserve">68 </w:t>
            </w:r>
          </w:p>
        </w:tc>
      </w:tr>
    </w:tbl>
    <w:p w:rsidR="00E7158E" w:rsidRDefault="00E7158E">
      <w:pPr>
        <w:spacing w:after="0" w:line="259" w:lineRule="auto"/>
        <w:ind w:left="428" w:firstLine="0"/>
        <w:jc w:val="left"/>
      </w:pPr>
    </w:p>
    <w:p w:rsidR="00E7158E" w:rsidRDefault="002F390C">
      <w:pPr>
        <w:spacing w:after="15"/>
        <w:ind w:left="434" w:right="16"/>
      </w:pPr>
      <w:r>
        <w:rPr>
          <w:b/>
        </w:rPr>
        <w:t xml:space="preserve">Изобразительное искусство (34ч) </w:t>
      </w:r>
    </w:p>
    <w:p w:rsidR="00E7158E" w:rsidRDefault="002F390C">
      <w:pPr>
        <w:spacing w:after="0" w:line="259" w:lineRule="auto"/>
        <w:ind w:right="2305"/>
        <w:jc w:val="right"/>
      </w:pPr>
      <w:r>
        <w:rPr>
          <w:b/>
        </w:rPr>
        <w:t xml:space="preserve">Содержание учебного курса  «ИСКУССТВО И ТЫ» </w:t>
      </w:r>
    </w:p>
    <w:p w:rsidR="00E7158E" w:rsidRDefault="00E7158E">
      <w:pPr>
        <w:spacing w:after="0" w:line="259" w:lineRule="auto"/>
        <w:ind w:left="428" w:firstLine="0"/>
        <w:jc w:val="left"/>
      </w:pPr>
    </w:p>
    <w:tbl>
      <w:tblPr>
        <w:tblW w:w="9782" w:type="dxa"/>
        <w:tblInd w:w="428" w:type="dxa"/>
        <w:tblCellMar>
          <w:top w:w="59" w:type="dxa"/>
          <w:left w:w="38" w:type="dxa"/>
        </w:tblCellMar>
        <w:tblLook w:val="04A0"/>
      </w:tblPr>
      <w:tblGrid>
        <w:gridCol w:w="480"/>
        <w:gridCol w:w="6325"/>
        <w:gridCol w:w="2977"/>
      </w:tblGrid>
      <w:tr w:rsidR="00E7158E">
        <w:trPr>
          <w:trHeight w:val="291"/>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pPr>
            <w:r>
              <w:rPr>
                <w:b/>
              </w:rPr>
              <w:t xml:space="preserve">№ </w:t>
            </w:r>
          </w:p>
        </w:tc>
        <w:tc>
          <w:tcPr>
            <w:tcW w:w="6325" w:type="dxa"/>
            <w:vMerge w:val="restart"/>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right="42" w:firstLine="0"/>
              <w:jc w:val="center"/>
            </w:pPr>
            <w:r>
              <w:rPr>
                <w:b/>
              </w:rPr>
              <w:t xml:space="preserve">Раздел </w:t>
            </w:r>
          </w:p>
        </w:tc>
        <w:tc>
          <w:tcPr>
            <w:tcW w:w="2977" w:type="dxa"/>
            <w:vMerge w:val="restart"/>
            <w:tcBorders>
              <w:top w:val="single" w:sz="6" w:space="0" w:color="000000"/>
              <w:left w:val="single" w:sz="6" w:space="0" w:color="000000"/>
              <w:bottom w:val="single" w:sz="2" w:space="0" w:color="FFFFFF"/>
              <w:right w:val="single" w:sz="6" w:space="0" w:color="000000"/>
            </w:tcBorders>
          </w:tcPr>
          <w:p w:rsidR="00E7158E" w:rsidRDefault="002F390C">
            <w:pPr>
              <w:spacing w:after="0" w:line="259" w:lineRule="auto"/>
              <w:ind w:left="0" w:right="43" w:firstLine="0"/>
              <w:jc w:val="center"/>
            </w:pPr>
            <w:r>
              <w:rPr>
                <w:b/>
              </w:rPr>
              <w:t xml:space="preserve">Количество часов </w:t>
            </w:r>
          </w:p>
        </w:tc>
      </w:tr>
      <w:tr w:rsidR="00E7158E">
        <w:trPr>
          <w:trHeight w:val="301"/>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0" w:firstLine="0"/>
              <w:jc w:val="left"/>
            </w:pPr>
          </w:p>
          <w:p w:rsidR="00E7158E" w:rsidRDefault="002F390C">
            <w:pPr>
              <w:spacing w:after="0" w:line="259" w:lineRule="auto"/>
              <w:ind w:left="0" w:firstLine="0"/>
              <w:jc w:val="left"/>
            </w:pPr>
            <w:r>
              <w:rPr>
                <w:b/>
              </w:rPr>
              <w:t xml:space="preserve">1 </w:t>
            </w:r>
          </w:p>
        </w:tc>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c>
          <w:tcPr>
            <w:tcW w:w="0" w:type="auto"/>
            <w:vMerge/>
            <w:tcBorders>
              <w:top w:val="nil"/>
              <w:left w:val="single" w:sz="6" w:space="0" w:color="000000"/>
              <w:bottom w:val="single" w:sz="2" w:space="0" w:color="FFFFFF"/>
              <w:right w:val="single" w:sz="6" w:space="0" w:color="000000"/>
            </w:tcBorders>
          </w:tcPr>
          <w:p w:rsidR="00E7158E" w:rsidRDefault="00E7158E">
            <w:pPr>
              <w:spacing w:after="160" w:line="259" w:lineRule="auto"/>
              <w:ind w:left="0" w:firstLine="0"/>
              <w:jc w:val="left"/>
            </w:pPr>
          </w:p>
        </w:tc>
      </w:tr>
      <w:tr w:rsidR="00E7158E">
        <w:trPr>
          <w:trHeight w:val="290"/>
        </w:trPr>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Как и чем работают художники. </w:t>
            </w:r>
          </w:p>
        </w:tc>
        <w:tc>
          <w:tcPr>
            <w:tcW w:w="2977" w:type="dxa"/>
            <w:vMerge w:val="restart"/>
            <w:tcBorders>
              <w:top w:val="single" w:sz="2" w:space="0" w:color="FFFFFF"/>
              <w:left w:val="single" w:sz="6" w:space="0" w:color="000000"/>
              <w:bottom w:val="single" w:sz="6" w:space="0" w:color="000000"/>
              <w:right w:val="single" w:sz="6" w:space="0" w:color="000000"/>
            </w:tcBorders>
          </w:tcPr>
          <w:p w:rsidR="00E7158E" w:rsidRDefault="00E7158E">
            <w:pPr>
              <w:spacing w:after="0" w:line="259" w:lineRule="auto"/>
              <w:ind w:left="17" w:firstLine="0"/>
              <w:jc w:val="center"/>
            </w:pPr>
          </w:p>
          <w:p w:rsidR="00E7158E" w:rsidRDefault="00E7158E">
            <w:pPr>
              <w:spacing w:after="0" w:line="259" w:lineRule="auto"/>
              <w:ind w:left="17" w:firstLine="0"/>
              <w:jc w:val="center"/>
            </w:pPr>
          </w:p>
          <w:p w:rsidR="00E7158E" w:rsidRDefault="00E7158E">
            <w:pPr>
              <w:spacing w:after="0" w:line="259" w:lineRule="auto"/>
              <w:ind w:left="17" w:firstLine="0"/>
              <w:jc w:val="center"/>
            </w:pPr>
          </w:p>
          <w:p w:rsidR="00E7158E" w:rsidRDefault="00E7158E">
            <w:pPr>
              <w:spacing w:after="0" w:line="259" w:lineRule="auto"/>
              <w:ind w:left="17" w:firstLine="0"/>
              <w:jc w:val="center"/>
            </w:pPr>
          </w:p>
          <w:p w:rsidR="00E7158E" w:rsidRDefault="002F390C">
            <w:pPr>
              <w:spacing w:after="0" w:line="259" w:lineRule="auto"/>
              <w:ind w:left="0" w:right="43" w:firstLine="0"/>
              <w:jc w:val="center"/>
            </w:pPr>
            <w:r>
              <w:rPr>
                <w:b/>
              </w:rPr>
              <w:t xml:space="preserve">8 </w:t>
            </w:r>
          </w:p>
        </w:tc>
      </w:tr>
      <w:tr w:rsidR="00E7158E">
        <w:trPr>
          <w:trHeight w:val="2775"/>
        </w:trPr>
        <w:tc>
          <w:tcPr>
            <w:tcW w:w="480" w:type="dxa"/>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0" w:firstLine="0"/>
              <w:jc w:val="left"/>
            </w:pP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Три основные краски, строящие многоцветие мира. </w:t>
            </w:r>
          </w:p>
          <w:p w:rsidR="00E7158E" w:rsidRDefault="002F390C">
            <w:pPr>
              <w:spacing w:after="0" w:line="259" w:lineRule="auto"/>
              <w:ind w:left="0" w:firstLine="0"/>
              <w:jc w:val="left"/>
            </w:pPr>
            <w:r>
              <w:t xml:space="preserve">Пять красок – все богатства цвета и тона. </w:t>
            </w:r>
          </w:p>
          <w:p w:rsidR="00E7158E" w:rsidRDefault="002F390C">
            <w:pPr>
              <w:spacing w:after="0" w:line="238" w:lineRule="auto"/>
              <w:ind w:left="0" w:firstLine="0"/>
              <w:jc w:val="left"/>
            </w:pPr>
            <w:r>
              <w:t xml:space="preserve">Пастель и цветные мелки, акварель, их выразительные возможности. </w:t>
            </w:r>
          </w:p>
          <w:p w:rsidR="00E7158E" w:rsidRDefault="002F390C">
            <w:pPr>
              <w:spacing w:after="0" w:line="259" w:lineRule="auto"/>
              <w:ind w:left="0" w:firstLine="0"/>
              <w:jc w:val="left"/>
            </w:pPr>
            <w:r>
              <w:t xml:space="preserve">Выразительные возможности аппликации. </w:t>
            </w:r>
          </w:p>
          <w:p w:rsidR="00E7158E" w:rsidRDefault="002F390C">
            <w:pPr>
              <w:spacing w:after="0" w:line="259" w:lineRule="auto"/>
              <w:ind w:left="0" w:firstLine="0"/>
              <w:jc w:val="left"/>
            </w:pPr>
            <w:r>
              <w:t xml:space="preserve">Выразительные возможности графических материалов. </w:t>
            </w:r>
          </w:p>
          <w:p w:rsidR="00E7158E" w:rsidRDefault="002F390C">
            <w:pPr>
              <w:spacing w:after="0" w:line="259" w:lineRule="auto"/>
              <w:ind w:left="0" w:firstLine="0"/>
              <w:jc w:val="left"/>
            </w:pPr>
            <w:r>
              <w:t xml:space="preserve">Выразительность материалов для работы в объеме. </w:t>
            </w:r>
          </w:p>
          <w:p w:rsidR="00E7158E" w:rsidRDefault="002F390C">
            <w:pPr>
              <w:spacing w:after="0" w:line="259" w:lineRule="auto"/>
              <w:ind w:left="0" w:firstLine="0"/>
              <w:jc w:val="left"/>
            </w:pPr>
            <w:r>
              <w:t xml:space="preserve">Выразительные возможности бумаги. </w:t>
            </w:r>
          </w:p>
          <w:p w:rsidR="00E7158E" w:rsidRDefault="002F390C">
            <w:pPr>
              <w:spacing w:after="0" w:line="259" w:lineRule="auto"/>
              <w:ind w:left="0" w:firstLine="0"/>
            </w:pPr>
            <w:r>
              <w:t>Для художника любой материал может стать выразительным (обобщение темы).</w:t>
            </w:r>
          </w:p>
        </w:tc>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r>
      <w:tr w:rsidR="00E7158E">
        <w:trPr>
          <w:trHeight w:val="293"/>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2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Реальность и фантазия  </w:t>
            </w:r>
          </w:p>
        </w:tc>
        <w:tc>
          <w:tcPr>
            <w:tcW w:w="2977" w:type="dxa"/>
            <w:vMerge w:val="restart"/>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17" w:firstLine="0"/>
              <w:jc w:val="center"/>
            </w:pPr>
          </w:p>
          <w:p w:rsidR="00E7158E" w:rsidRDefault="00E7158E">
            <w:pPr>
              <w:spacing w:after="0" w:line="259" w:lineRule="auto"/>
              <w:ind w:left="17" w:firstLine="0"/>
              <w:jc w:val="center"/>
            </w:pPr>
          </w:p>
          <w:p w:rsidR="00E7158E" w:rsidRDefault="00E7158E">
            <w:pPr>
              <w:spacing w:after="0" w:line="259" w:lineRule="auto"/>
              <w:ind w:left="17" w:firstLine="0"/>
              <w:jc w:val="center"/>
            </w:pPr>
          </w:p>
          <w:p w:rsidR="00E7158E" w:rsidRDefault="002F390C">
            <w:pPr>
              <w:spacing w:after="0" w:line="259" w:lineRule="auto"/>
              <w:ind w:left="0" w:right="43" w:firstLine="0"/>
              <w:jc w:val="center"/>
            </w:pPr>
            <w:r>
              <w:rPr>
                <w:b/>
              </w:rPr>
              <w:t xml:space="preserve">7 </w:t>
            </w:r>
          </w:p>
        </w:tc>
      </w:tr>
      <w:tr w:rsidR="00E7158E">
        <w:trPr>
          <w:trHeight w:val="2222"/>
        </w:trPr>
        <w:tc>
          <w:tcPr>
            <w:tcW w:w="480" w:type="dxa"/>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0" w:firstLine="0"/>
              <w:jc w:val="left"/>
            </w:pP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Изображение и реальность. </w:t>
            </w:r>
          </w:p>
          <w:p w:rsidR="00E7158E" w:rsidRDefault="002F390C">
            <w:pPr>
              <w:spacing w:after="0" w:line="259" w:lineRule="auto"/>
              <w:ind w:left="0" w:firstLine="0"/>
              <w:jc w:val="left"/>
            </w:pPr>
            <w:r>
              <w:t xml:space="preserve">Изображение и фантазия. </w:t>
            </w:r>
          </w:p>
          <w:p w:rsidR="00E7158E" w:rsidRDefault="002F390C">
            <w:pPr>
              <w:spacing w:after="0" w:line="259" w:lineRule="auto"/>
              <w:ind w:left="0" w:firstLine="0"/>
              <w:jc w:val="left"/>
            </w:pPr>
            <w:r>
              <w:t xml:space="preserve">Украшение и реальность. </w:t>
            </w:r>
          </w:p>
          <w:p w:rsidR="00E7158E" w:rsidRDefault="002F390C">
            <w:pPr>
              <w:spacing w:after="0" w:line="259" w:lineRule="auto"/>
              <w:ind w:left="0" w:firstLine="0"/>
              <w:jc w:val="left"/>
            </w:pPr>
            <w:r>
              <w:t xml:space="preserve">Украшение и фантазия. </w:t>
            </w:r>
          </w:p>
          <w:p w:rsidR="00E7158E" w:rsidRDefault="002F390C">
            <w:pPr>
              <w:spacing w:after="0" w:line="259" w:lineRule="auto"/>
              <w:ind w:left="0" w:firstLine="0"/>
              <w:jc w:val="left"/>
            </w:pPr>
            <w:r>
              <w:t xml:space="preserve">Постройка и реальность. </w:t>
            </w:r>
          </w:p>
          <w:p w:rsidR="00E7158E" w:rsidRDefault="002F390C">
            <w:pPr>
              <w:spacing w:after="0" w:line="259" w:lineRule="auto"/>
              <w:ind w:left="0" w:firstLine="0"/>
              <w:jc w:val="left"/>
            </w:pPr>
            <w:r>
              <w:t xml:space="preserve">Постройка и фантазия. </w:t>
            </w:r>
          </w:p>
          <w:p w:rsidR="00E7158E" w:rsidRDefault="002F390C">
            <w:pPr>
              <w:spacing w:after="0" w:line="259" w:lineRule="auto"/>
              <w:ind w:left="0" w:firstLine="0"/>
              <w:jc w:val="left"/>
            </w:pPr>
            <w:r>
              <w:t xml:space="preserve">Братья-Мастера Изображения, украшения и Постройки </w:t>
            </w:r>
            <w:r>
              <w:lastRenderedPageBreak/>
              <w:t>всегда работают вместе (обобщение темы).</w:t>
            </w:r>
          </w:p>
        </w:tc>
        <w:tc>
          <w:tcPr>
            <w:tcW w:w="0" w:type="auto"/>
            <w:vMerge/>
            <w:tcBorders>
              <w:top w:val="nil"/>
              <w:left w:val="single" w:sz="6" w:space="0" w:color="000000"/>
              <w:bottom w:val="single" w:sz="6" w:space="0" w:color="000000"/>
              <w:right w:val="single" w:sz="6" w:space="0" w:color="000000"/>
            </w:tcBorders>
            <w:vAlign w:val="bottom"/>
          </w:tcPr>
          <w:p w:rsidR="00E7158E" w:rsidRDefault="00E7158E">
            <w:pPr>
              <w:spacing w:after="160" w:line="259" w:lineRule="auto"/>
              <w:ind w:left="0" w:firstLine="0"/>
              <w:jc w:val="left"/>
            </w:pPr>
          </w:p>
        </w:tc>
      </w:tr>
      <w:tr w:rsidR="00E7158E">
        <w:trPr>
          <w:trHeight w:val="290"/>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lastRenderedPageBreak/>
              <w:t xml:space="preserve">3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О чём говорит искусство </w:t>
            </w:r>
          </w:p>
        </w:tc>
        <w:tc>
          <w:tcPr>
            <w:tcW w:w="2977" w:type="dxa"/>
            <w:vMerge w:val="restart"/>
            <w:tcBorders>
              <w:top w:val="single" w:sz="6" w:space="0" w:color="000000"/>
              <w:left w:val="single" w:sz="6" w:space="0" w:color="000000"/>
              <w:bottom w:val="single" w:sz="6" w:space="0" w:color="000000"/>
              <w:right w:val="single" w:sz="6" w:space="0" w:color="000000"/>
            </w:tcBorders>
            <w:vAlign w:val="center"/>
          </w:tcPr>
          <w:p w:rsidR="00E7158E" w:rsidRDefault="00E7158E">
            <w:pPr>
              <w:spacing w:after="0" w:line="259" w:lineRule="auto"/>
              <w:ind w:left="17" w:firstLine="0"/>
              <w:jc w:val="center"/>
            </w:pPr>
          </w:p>
          <w:p w:rsidR="00E7158E" w:rsidRDefault="00E7158E">
            <w:pPr>
              <w:spacing w:after="0" w:line="259" w:lineRule="auto"/>
              <w:ind w:left="17" w:firstLine="0"/>
              <w:jc w:val="center"/>
            </w:pPr>
          </w:p>
          <w:p w:rsidR="00E7158E" w:rsidRDefault="00E7158E">
            <w:pPr>
              <w:spacing w:after="0" w:line="259" w:lineRule="auto"/>
              <w:ind w:left="17" w:firstLine="0"/>
              <w:jc w:val="center"/>
            </w:pPr>
          </w:p>
          <w:p w:rsidR="00E7158E" w:rsidRDefault="00E7158E">
            <w:pPr>
              <w:spacing w:after="0" w:line="259" w:lineRule="auto"/>
              <w:ind w:left="17" w:firstLine="0"/>
              <w:jc w:val="center"/>
            </w:pPr>
          </w:p>
          <w:p w:rsidR="00E7158E" w:rsidRDefault="00E7158E">
            <w:pPr>
              <w:spacing w:after="0" w:line="259" w:lineRule="auto"/>
              <w:ind w:left="17" w:firstLine="0"/>
              <w:jc w:val="center"/>
            </w:pPr>
          </w:p>
          <w:p w:rsidR="00E7158E" w:rsidRDefault="00E7158E">
            <w:pPr>
              <w:spacing w:after="0" w:line="259" w:lineRule="auto"/>
              <w:ind w:left="17" w:firstLine="0"/>
              <w:jc w:val="center"/>
            </w:pPr>
          </w:p>
          <w:p w:rsidR="00E7158E" w:rsidRDefault="002F390C">
            <w:pPr>
              <w:spacing w:after="0" w:line="259" w:lineRule="auto"/>
              <w:ind w:left="0" w:right="43" w:firstLine="0"/>
              <w:jc w:val="center"/>
            </w:pPr>
            <w:r>
              <w:rPr>
                <w:b/>
              </w:rPr>
              <w:t xml:space="preserve">11 </w:t>
            </w:r>
          </w:p>
        </w:tc>
      </w:tr>
      <w:tr w:rsidR="00E7158E">
        <w:trPr>
          <w:trHeight w:val="3327"/>
        </w:trPr>
        <w:tc>
          <w:tcPr>
            <w:tcW w:w="480" w:type="dxa"/>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0" w:firstLine="0"/>
              <w:jc w:val="left"/>
            </w:pP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Выражение характера изображаемых животных. </w:t>
            </w:r>
          </w:p>
          <w:p w:rsidR="00E7158E" w:rsidRDefault="002F390C">
            <w:pPr>
              <w:spacing w:after="0" w:line="239" w:lineRule="auto"/>
              <w:ind w:left="0" w:firstLine="0"/>
              <w:jc w:val="left"/>
            </w:pPr>
            <w:r>
              <w:t xml:space="preserve">Выражение характера человека в изображении; мужской образ. </w:t>
            </w:r>
          </w:p>
          <w:p w:rsidR="00E7158E" w:rsidRDefault="002F390C">
            <w:pPr>
              <w:spacing w:after="0" w:line="238" w:lineRule="auto"/>
              <w:ind w:left="0" w:firstLine="0"/>
              <w:jc w:val="left"/>
            </w:pPr>
            <w:r>
              <w:t xml:space="preserve">Выражение характера человека в изображении; женский образ. </w:t>
            </w:r>
          </w:p>
          <w:p w:rsidR="00E7158E" w:rsidRDefault="002F390C">
            <w:pPr>
              <w:spacing w:after="0" w:line="259" w:lineRule="auto"/>
              <w:ind w:left="0" w:firstLine="0"/>
              <w:jc w:val="left"/>
            </w:pPr>
            <w:r>
              <w:t xml:space="preserve">Образ человека и его характер, выраженный в объеме. </w:t>
            </w:r>
          </w:p>
          <w:p w:rsidR="00E7158E" w:rsidRDefault="002F390C">
            <w:pPr>
              <w:spacing w:after="0" w:line="259" w:lineRule="auto"/>
              <w:ind w:left="0" w:firstLine="0"/>
              <w:jc w:val="left"/>
            </w:pPr>
            <w:r>
              <w:t xml:space="preserve">Изображение природы в различных состояниях. </w:t>
            </w:r>
          </w:p>
          <w:p w:rsidR="00E7158E" w:rsidRDefault="002F390C">
            <w:pPr>
              <w:spacing w:after="0" w:line="259" w:lineRule="auto"/>
              <w:ind w:left="0" w:firstLine="0"/>
              <w:jc w:val="left"/>
            </w:pPr>
            <w:r>
              <w:t xml:space="preserve">Выражение характера человека через украшение. </w:t>
            </w:r>
          </w:p>
          <w:p w:rsidR="00E7158E" w:rsidRDefault="002F390C">
            <w:pPr>
              <w:spacing w:after="0" w:line="259" w:lineRule="auto"/>
              <w:ind w:left="0" w:firstLine="0"/>
              <w:jc w:val="left"/>
            </w:pPr>
            <w:r>
              <w:t xml:space="preserve">Выражение намерений человека через украшение. </w:t>
            </w:r>
          </w:p>
          <w:p w:rsidR="00E7158E" w:rsidRDefault="002F390C">
            <w:pPr>
              <w:spacing w:after="0" w:line="259" w:lineRule="auto"/>
              <w:ind w:left="0" w:right="42" w:firstLine="0"/>
            </w:pPr>
            <w:r>
              <w:t>В изображении, украшении, постройке человек выражает свои чувства, мысли, настроение, свое отношение к миру (обобщение темы).</w:t>
            </w:r>
          </w:p>
        </w:tc>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r>
      <w:tr w:rsidR="00E7158E">
        <w:trPr>
          <w:trHeight w:val="290"/>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4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Как говорит искусство </w:t>
            </w:r>
          </w:p>
        </w:tc>
        <w:tc>
          <w:tcPr>
            <w:tcW w:w="2977" w:type="dxa"/>
            <w:vMerge w:val="restart"/>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17" w:firstLine="0"/>
              <w:jc w:val="center"/>
            </w:pPr>
          </w:p>
          <w:p w:rsidR="00E7158E" w:rsidRDefault="00E7158E">
            <w:pPr>
              <w:spacing w:after="0" w:line="259" w:lineRule="auto"/>
              <w:ind w:left="17" w:firstLine="0"/>
              <w:jc w:val="center"/>
            </w:pPr>
          </w:p>
        </w:tc>
      </w:tr>
      <w:tr w:rsidR="00E7158E">
        <w:trPr>
          <w:trHeight w:val="293"/>
        </w:trPr>
        <w:tc>
          <w:tcPr>
            <w:tcW w:w="480" w:type="dxa"/>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0" w:firstLine="0"/>
              <w:jc w:val="left"/>
            </w:pP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pPr>
            <w:r>
              <w:t xml:space="preserve">Цвет как средство выражения: теплые и холодные цвета. </w:t>
            </w:r>
          </w:p>
        </w:tc>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r>
      <w:tr w:rsidR="00E7158E">
        <w:trPr>
          <w:trHeight w:val="3053"/>
        </w:trPr>
        <w:tc>
          <w:tcPr>
            <w:tcW w:w="480" w:type="dxa"/>
            <w:tcBorders>
              <w:top w:val="single" w:sz="6" w:space="0" w:color="000000"/>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Борьба теплого и холодного. </w:t>
            </w:r>
          </w:p>
          <w:p w:rsidR="00E7158E" w:rsidRDefault="002F390C">
            <w:pPr>
              <w:spacing w:after="0" w:line="238" w:lineRule="auto"/>
              <w:ind w:left="0" w:right="40" w:firstLine="0"/>
            </w:pPr>
            <w:r>
              <w:t xml:space="preserve">Цвет как средство выражения: тихие (глухие) и звонкие цвета. Смешение с черной, серой, белой красками (мрачные, нежные оттенки цвета) </w:t>
            </w:r>
          </w:p>
          <w:p w:rsidR="00E7158E" w:rsidRDefault="002F390C">
            <w:pPr>
              <w:spacing w:after="0" w:line="259" w:lineRule="auto"/>
              <w:ind w:left="0" w:firstLine="0"/>
              <w:jc w:val="left"/>
            </w:pPr>
            <w:r>
              <w:t xml:space="preserve">Линия как средство выражения: ритм линий. </w:t>
            </w:r>
          </w:p>
          <w:p w:rsidR="00E7158E" w:rsidRDefault="002F390C">
            <w:pPr>
              <w:spacing w:after="0" w:line="259" w:lineRule="auto"/>
              <w:ind w:left="0" w:firstLine="0"/>
              <w:jc w:val="left"/>
            </w:pPr>
            <w:r>
              <w:t xml:space="preserve">Линия как средство выражения: характер линий. </w:t>
            </w:r>
          </w:p>
          <w:p w:rsidR="00E7158E" w:rsidRDefault="002F390C">
            <w:pPr>
              <w:spacing w:after="0" w:line="259" w:lineRule="auto"/>
              <w:ind w:left="0" w:firstLine="0"/>
              <w:jc w:val="left"/>
            </w:pPr>
            <w:r>
              <w:t xml:space="preserve">Ритм пятен как средство выражения. </w:t>
            </w:r>
          </w:p>
          <w:p w:rsidR="00E7158E" w:rsidRDefault="002F390C">
            <w:pPr>
              <w:spacing w:after="0" w:line="259" w:lineRule="auto"/>
              <w:ind w:left="0" w:firstLine="0"/>
              <w:jc w:val="left"/>
            </w:pPr>
            <w:r>
              <w:t xml:space="preserve">Пропорции выражают характер. </w:t>
            </w:r>
          </w:p>
          <w:p w:rsidR="00E7158E" w:rsidRDefault="002F390C">
            <w:pPr>
              <w:spacing w:after="0" w:line="259" w:lineRule="auto"/>
              <w:ind w:left="0" w:right="42" w:firstLine="0"/>
              <w:jc w:val="left"/>
            </w:pPr>
            <w:r>
              <w:t>Ритм линий и  пятен, цвет, пропорции – средства выразительности (обобщение) Обобщающий урок года.</w:t>
            </w:r>
          </w:p>
        </w:tc>
        <w:tc>
          <w:tcPr>
            <w:tcW w:w="2977" w:type="dxa"/>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17" w:firstLine="0"/>
              <w:jc w:val="center"/>
            </w:pPr>
          </w:p>
          <w:p w:rsidR="00E7158E" w:rsidRDefault="00E7158E">
            <w:pPr>
              <w:spacing w:after="0" w:line="259" w:lineRule="auto"/>
              <w:ind w:left="17" w:firstLine="0"/>
              <w:jc w:val="center"/>
            </w:pPr>
          </w:p>
          <w:p w:rsidR="00E7158E" w:rsidRDefault="00E7158E">
            <w:pPr>
              <w:spacing w:after="0" w:line="259" w:lineRule="auto"/>
              <w:ind w:left="17" w:firstLine="0"/>
              <w:jc w:val="center"/>
            </w:pPr>
          </w:p>
          <w:p w:rsidR="00E7158E" w:rsidRDefault="002F390C">
            <w:pPr>
              <w:spacing w:after="0" w:line="259" w:lineRule="auto"/>
              <w:ind w:left="0" w:right="43" w:firstLine="0"/>
              <w:jc w:val="center"/>
            </w:pPr>
            <w:r>
              <w:rPr>
                <w:b/>
              </w:rPr>
              <w:t xml:space="preserve">8 </w:t>
            </w:r>
          </w:p>
        </w:tc>
      </w:tr>
      <w:tr w:rsidR="00E7158E">
        <w:trPr>
          <w:trHeight w:val="566"/>
        </w:trPr>
        <w:tc>
          <w:tcPr>
            <w:tcW w:w="480" w:type="dxa"/>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0" w:firstLine="0"/>
              <w:jc w:val="left"/>
            </w:pP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8" w:firstLine="0"/>
              <w:jc w:val="center"/>
            </w:pPr>
            <w:r>
              <w:rPr>
                <w:b/>
              </w:rPr>
              <w:t xml:space="preserve">Итого:  </w:t>
            </w:r>
          </w:p>
        </w:tc>
        <w:tc>
          <w:tcPr>
            <w:tcW w:w="2977" w:type="dxa"/>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17" w:firstLine="0"/>
              <w:jc w:val="center"/>
            </w:pPr>
          </w:p>
          <w:p w:rsidR="00E7158E" w:rsidRDefault="002F390C">
            <w:pPr>
              <w:spacing w:after="0" w:line="259" w:lineRule="auto"/>
              <w:ind w:left="0" w:right="43" w:firstLine="0"/>
              <w:jc w:val="center"/>
            </w:pPr>
            <w:r>
              <w:rPr>
                <w:b/>
              </w:rPr>
              <w:t xml:space="preserve">34 </w:t>
            </w:r>
          </w:p>
        </w:tc>
      </w:tr>
    </w:tbl>
    <w:p w:rsidR="00E7158E" w:rsidRDefault="00E7158E">
      <w:pPr>
        <w:spacing w:after="0" w:line="259" w:lineRule="auto"/>
        <w:ind w:left="428" w:firstLine="0"/>
        <w:jc w:val="left"/>
      </w:pPr>
    </w:p>
    <w:p w:rsidR="00E7158E" w:rsidRDefault="002F390C">
      <w:pPr>
        <w:spacing w:after="15"/>
        <w:ind w:left="434" w:right="16"/>
      </w:pPr>
      <w:r>
        <w:rPr>
          <w:b/>
        </w:rPr>
        <w:t xml:space="preserve">Музыка (34ч) </w:t>
      </w:r>
    </w:p>
    <w:p w:rsidR="00E7158E" w:rsidRDefault="002F390C">
      <w:pPr>
        <w:ind w:left="413" w:right="1473" w:firstLine="2338"/>
      </w:pPr>
      <w:r>
        <w:rPr>
          <w:b/>
        </w:rPr>
        <w:t xml:space="preserve">Содержание  учебного предмета «Музыка» </w:t>
      </w:r>
      <w:r>
        <w:t xml:space="preserve">Содержание программы второго года делится на разделы: </w:t>
      </w:r>
    </w:p>
    <w:p w:rsidR="00E7158E" w:rsidRDefault="002F390C">
      <w:pPr>
        <w:numPr>
          <w:ilvl w:val="0"/>
          <w:numId w:val="72"/>
        </w:numPr>
        <w:ind w:right="454" w:hanging="240"/>
      </w:pPr>
      <w:r>
        <w:t xml:space="preserve">“Россия – Родина моя” </w:t>
      </w:r>
    </w:p>
    <w:p w:rsidR="00E7158E" w:rsidRDefault="002F390C">
      <w:pPr>
        <w:numPr>
          <w:ilvl w:val="0"/>
          <w:numId w:val="72"/>
        </w:numPr>
        <w:ind w:right="454" w:hanging="240"/>
      </w:pPr>
      <w:r>
        <w:t xml:space="preserve">“День, полный событий” </w:t>
      </w:r>
    </w:p>
    <w:p w:rsidR="00E7158E" w:rsidRDefault="002F390C">
      <w:pPr>
        <w:numPr>
          <w:ilvl w:val="0"/>
          <w:numId w:val="72"/>
        </w:numPr>
        <w:ind w:right="454" w:hanging="240"/>
      </w:pPr>
      <w:r>
        <w:t xml:space="preserve">“О России петь – что стремиться в храм” </w:t>
      </w:r>
    </w:p>
    <w:p w:rsidR="00E7158E" w:rsidRDefault="002F390C">
      <w:pPr>
        <w:numPr>
          <w:ilvl w:val="0"/>
          <w:numId w:val="72"/>
        </w:numPr>
        <w:ind w:right="454" w:hanging="240"/>
      </w:pPr>
      <w:r>
        <w:t xml:space="preserve">“Гори, гори ясно, чтобы не погасло!”  </w:t>
      </w:r>
    </w:p>
    <w:p w:rsidR="00E7158E" w:rsidRDefault="002F390C">
      <w:pPr>
        <w:numPr>
          <w:ilvl w:val="0"/>
          <w:numId w:val="72"/>
        </w:numPr>
        <w:ind w:right="454" w:hanging="240"/>
      </w:pPr>
      <w:r>
        <w:t xml:space="preserve">“В музыкальном театре” </w:t>
      </w:r>
    </w:p>
    <w:p w:rsidR="00E7158E" w:rsidRDefault="002F390C">
      <w:pPr>
        <w:numPr>
          <w:ilvl w:val="0"/>
          <w:numId w:val="72"/>
        </w:numPr>
        <w:ind w:right="454" w:hanging="240"/>
      </w:pPr>
      <w:r>
        <w:t xml:space="preserve">“В концертном зале” </w:t>
      </w:r>
    </w:p>
    <w:p w:rsidR="00E7158E" w:rsidRDefault="002F390C">
      <w:pPr>
        <w:numPr>
          <w:ilvl w:val="0"/>
          <w:numId w:val="72"/>
        </w:numPr>
        <w:ind w:right="454" w:hanging="240"/>
      </w:pPr>
      <w:r>
        <w:t xml:space="preserve">“Чтоб музыкантом быть, так надобно уменье” </w:t>
      </w:r>
    </w:p>
    <w:p w:rsidR="00E7158E" w:rsidRDefault="002F390C">
      <w:pPr>
        <w:spacing w:after="0" w:line="259" w:lineRule="auto"/>
        <w:ind w:left="423"/>
        <w:jc w:val="left"/>
      </w:pPr>
      <w:r>
        <w:rPr>
          <w:u w:val="single" w:color="000000"/>
        </w:rPr>
        <w:t>Раздел 1. «Россия — Родина моя» (3 ч.)</w:t>
      </w:r>
    </w:p>
    <w:p w:rsidR="00E7158E" w:rsidRDefault="002F390C">
      <w:pPr>
        <w:ind w:left="423" w:right="454"/>
      </w:pPr>
      <w:r>
        <w:lastRenderedPageBreak/>
        <w:t xml:space="preserve">Музыкальные образы родного края. Песенность как отличительная черта русской музыки. Музыкальный пейзаж. Государственные символы России. Гимн — главная песня нашей Родины.  Песня. Мелодия. Аккомпанемент. </w:t>
      </w:r>
    </w:p>
    <w:p w:rsidR="00E7158E" w:rsidRDefault="002F390C">
      <w:pPr>
        <w:spacing w:after="0" w:line="259" w:lineRule="auto"/>
        <w:ind w:left="423"/>
        <w:jc w:val="left"/>
      </w:pPr>
      <w:r>
        <w:rPr>
          <w:u w:val="single" w:color="000000"/>
        </w:rPr>
        <w:t>Раздел 2. «День, полный событий» (6 ч.)</w:t>
      </w:r>
    </w:p>
    <w:p w:rsidR="00E7158E" w:rsidRDefault="002F390C">
      <w:pPr>
        <w:ind w:left="423" w:right="454"/>
      </w:pPr>
      <w:r>
        <w:t xml:space="preserve">Мир ребенка в музыкальных интонациях, темах и образах  детских пьес П.И. Чайковского и С. С. Прокофьева. Своеобразие музыкального языка композиторов, сходство и различие. Музыкальный инструмент — фортепиано, его выразительные возможности. Природа и музыка. Разнообразие танцевальной и маршевой музыки. Сказка в музыке. Колыбельные песни. </w:t>
      </w:r>
    </w:p>
    <w:p w:rsidR="00E7158E" w:rsidRDefault="002F390C">
      <w:pPr>
        <w:spacing w:after="0" w:line="259" w:lineRule="auto"/>
        <w:ind w:left="423"/>
        <w:jc w:val="left"/>
      </w:pPr>
      <w:r>
        <w:rPr>
          <w:u w:val="single" w:color="000000"/>
        </w:rPr>
        <w:t>Раздел 3. «О России петь — что стремиться в храм» (7 ч.)</w:t>
      </w:r>
    </w:p>
    <w:p w:rsidR="00E7158E" w:rsidRDefault="002F390C">
      <w:pPr>
        <w:ind w:left="423" w:right="454"/>
      </w:pPr>
      <w:r>
        <w:t xml:space="preserve">Колокольные звоны России. Святые земли Русской: Александр Невский, Сергий Радонежский. Воплощение их образов в музыке различных жанров. Молитва в жизни ребенка. Музыкальное воплощение молитвы в творчестве П. И. Чайковского. Праздники </w:t>
      </w:r>
    </w:p>
    <w:p w:rsidR="00E7158E" w:rsidRDefault="002F390C">
      <w:pPr>
        <w:ind w:left="423" w:right="454"/>
      </w:pPr>
      <w:r>
        <w:t xml:space="preserve">Православной церкви: Рождество Христово. Рождественские песни и колядки </w:t>
      </w:r>
    </w:p>
    <w:p w:rsidR="00E7158E" w:rsidRDefault="002F390C">
      <w:pPr>
        <w:spacing w:after="0" w:line="259" w:lineRule="auto"/>
        <w:ind w:left="423"/>
        <w:jc w:val="left"/>
      </w:pPr>
      <w:r>
        <w:rPr>
          <w:u w:val="single" w:color="000000"/>
        </w:rPr>
        <w:t>Раздел 4. «Гори, гори ясно, чтобы не погасло!» (4 ч.)</w:t>
      </w:r>
    </w:p>
    <w:p w:rsidR="00E7158E" w:rsidRDefault="002F390C">
      <w:pPr>
        <w:ind w:left="423" w:right="454"/>
      </w:pPr>
      <w:r>
        <w:t xml:space="preserve">Фольклор — народная мудрость. Русские народные инструменты. Оркестр русских народных инструментов. Мотив, напев, наигрыш. Вариации в русской народной музыке. Музыка в народном стиле. Обряды и праздники русского народа: проводы зимы (Масленица), встреча весны. Разыгрывание народных песен. Опыты сочинения мелодий на тексты народных песенок, закличек, потешек. </w:t>
      </w:r>
    </w:p>
    <w:p w:rsidR="00E7158E" w:rsidRDefault="002F390C">
      <w:pPr>
        <w:spacing w:after="0" w:line="259" w:lineRule="auto"/>
        <w:ind w:left="423"/>
        <w:jc w:val="left"/>
      </w:pPr>
      <w:r>
        <w:rPr>
          <w:u w:val="single" w:color="000000"/>
        </w:rPr>
        <w:t>Раздел 5. «В музыкальном театре» (5 ч.)</w:t>
      </w:r>
    </w:p>
    <w:p w:rsidR="00E7158E" w:rsidRDefault="002F390C">
      <w:pPr>
        <w:ind w:left="423" w:right="454"/>
      </w:pPr>
      <w:r>
        <w:t xml:space="preserve">Опера и балет. Песенность, танцевальность, маршевость в опере и балете. Театр оперы и балета. Детский музыкальный театр. Симфонический оркестр. Роль дирижера, режиссера, художника в создании музыкального спектакля. Знакомство с оперой М. И. Глинки «Руслан и Людмила». Темы-характеристики действующих лиц.  </w:t>
      </w:r>
      <w:r>
        <w:rPr>
          <w:u w:val="single" w:color="000000"/>
        </w:rPr>
        <w:t>Раздел 6. «В концертном зале» (5 ч.)</w:t>
      </w:r>
    </w:p>
    <w:p w:rsidR="00E7158E" w:rsidRDefault="002F390C">
      <w:pPr>
        <w:ind w:left="423" w:right="454"/>
      </w:pPr>
      <w:r>
        <w:t xml:space="preserve">Музыкальные портреты и образы в симфонической и фортепианной музыке. Симфоническая сказка С. С. Прокофьева «Петя и волк»: тембры инструментов симфонического оркестра партитура, лейттемы, развитие музыки, взаимодействие тем. Программная музыка на примере «Картинок с выставки» М. П. Мусоргского.  Контраст. Выразительность и изобразительность музыкальных образов В. А. Моцарта.  Жанры симфонической музыки: симфония, увертюра. </w:t>
      </w:r>
    </w:p>
    <w:p w:rsidR="00E7158E" w:rsidRDefault="002F390C">
      <w:pPr>
        <w:spacing w:after="0" w:line="259" w:lineRule="auto"/>
        <w:ind w:left="423"/>
        <w:jc w:val="left"/>
      </w:pPr>
      <w:r>
        <w:rPr>
          <w:u w:val="single" w:color="000000"/>
        </w:rPr>
        <w:t>Раздел 7. «Чтоб музыкантом быть, так надобно уменье...»(6 ч.)</w:t>
      </w:r>
    </w:p>
    <w:p w:rsidR="00E7158E" w:rsidRDefault="002F390C">
      <w:pPr>
        <w:ind w:left="423" w:right="454"/>
      </w:pPr>
      <w:r>
        <w:t xml:space="preserve">Средства музыкальной выразительности. Музыкальный инструмент — орган. Знакомство с  музыкой И. С. Баха. Знакомство с музыкой М. И. Глинки, Г. В. Свиридова, Д. Б. Кабалевского. Два лада: минор и мажор. Музыкальная речь и музыкальный язык. Выразительность и изобразительность музыки.  Международные исполнительские конкурсы. </w:t>
      </w:r>
    </w:p>
    <w:p w:rsidR="00E7158E" w:rsidRDefault="002F390C">
      <w:pPr>
        <w:ind w:left="423" w:right="454"/>
      </w:pPr>
      <w:r>
        <w:t xml:space="preserve">Итоговый урок: мир композитора. </w:t>
      </w:r>
    </w:p>
    <w:p w:rsidR="00E7158E" w:rsidRDefault="00E7158E">
      <w:pPr>
        <w:spacing w:after="0" w:line="259" w:lineRule="auto"/>
        <w:ind w:left="428" w:firstLine="0"/>
        <w:jc w:val="left"/>
      </w:pPr>
    </w:p>
    <w:p w:rsidR="00E7158E" w:rsidRDefault="002F390C">
      <w:pPr>
        <w:spacing w:after="15"/>
        <w:ind w:left="434" w:right="16"/>
      </w:pPr>
      <w:r>
        <w:rPr>
          <w:b/>
        </w:rPr>
        <w:t xml:space="preserve">Технология (34ч) </w:t>
      </w:r>
    </w:p>
    <w:p w:rsidR="00E7158E" w:rsidRDefault="002F390C">
      <w:pPr>
        <w:pStyle w:val="3"/>
        <w:ind w:left="547" w:right="570"/>
      </w:pPr>
      <w:r>
        <w:t xml:space="preserve">Содержание учебного курса </w:t>
      </w:r>
    </w:p>
    <w:p w:rsidR="00E7158E" w:rsidRDefault="00E7158E">
      <w:pPr>
        <w:spacing w:after="0" w:line="259" w:lineRule="auto"/>
        <w:ind w:left="428" w:firstLine="0"/>
        <w:jc w:val="left"/>
      </w:pPr>
    </w:p>
    <w:tbl>
      <w:tblPr>
        <w:tblW w:w="8932" w:type="dxa"/>
        <w:tblInd w:w="428" w:type="dxa"/>
        <w:tblCellMar>
          <w:top w:w="59" w:type="dxa"/>
          <w:left w:w="38" w:type="dxa"/>
        </w:tblCellMar>
        <w:tblLook w:val="04A0"/>
      </w:tblPr>
      <w:tblGrid>
        <w:gridCol w:w="480"/>
        <w:gridCol w:w="6325"/>
        <w:gridCol w:w="2127"/>
      </w:tblGrid>
      <w:tr w:rsidR="00E7158E">
        <w:trPr>
          <w:trHeight w:val="293"/>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pPr>
            <w:r>
              <w:rPr>
                <w:b/>
              </w:rPr>
              <w:t xml:space="preserve">№ </w:t>
            </w:r>
          </w:p>
        </w:tc>
        <w:tc>
          <w:tcPr>
            <w:tcW w:w="6325" w:type="dxa"/>
            <w:vMerge w:val="restart"/>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0" w:firstLine="0"/>
              <w:jc w:val="left"/>
            </w:pPr>
          </w:p>
          <w:p w:rsidR="00E7158E" w:rsidRDefault="002F390C">
            <w:pPr>
              <w:spacing w:after="0" w:line="259" w:lineRule="auto"/>
              <w:ind w:left="0" w:right="42" w:firstLine="0"/>
              <w:jc w:val="center"/>
            </w:pPr>
            <w:r>
              <w:rPr>
                <w:b/>
              </w:rPr>
              <w:t xml:space="preserve">Раздел </w:t>
            </w:r>
          </w:p>
        </w:tc>
        <w:tc>
          <w:tcPr>
            <w:tcW w:w="2127" w:type="dxa"/>
            <w:vMerge w:val="restart"/>
            <w:tcBorders>
              <w:top w:val="single" w:sz="6" w:space="0" w:color="000000"/>
              <w:left w:val="single" w:sz="6" w:space="0" w:color="000000"/>
              <w:bottom w:val="single" w:sz="2" w:space="0" w:color="FFFFFF"/>
              <w:right w:val="single" w:sz="6" w:space="0" w:color="000000"/>
            </w:tcBorders>
          </w:tcPr>
          <w:p w:rsidR="00E7158E" w:rsidRDefault="002F390C">
            <w:pPr>
              <w:spacing w:after="0" w:line="259" w:lineRule="auto"/>
              <w:ind w:left="0" w:right="46" w:firstLine="0"/>
              <w:jc w:val="center"/>
            </w:pPr>
            <w:r>
              <w:rPr>
                <w:b/>
              </w:rPr>
              <w:t xml:space="preserve">Кол-во часов </w:t>
            </w:r>
          </w:p>
        </w:tc>
      </w:tr>
      <w:tr w:rsidR="00E7158E">
        <w:trPr>
          <w:trHeight w:val="524"/>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1 </w:t>
            </w:r>
          </w:p>
        </w:tc>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c>
          <w:tcPr>
            <w:tcW w:w="0" w:type="auto"/>
            <w:vMerge/>
            <w:tcBorders>
              <w:top w:val="nil"/>
              <w:left w:val="single" w:sz="6" w:space="0" w:color="000000"/>
              <w:bottom w:val="single" w:sz="2" w:space="0" w:color="FFFFFF"/>
              <w:right w:val="single" w:sz="6" w:space="0" w:color="000000"/>
            </w:tcBorders>
          </w:tcPr>
          <w:p w:rsidR="00E7158E" w:rsidRDefault="00E7158E">
            <w:pPr>
              <w:spacing w:after="160" w:line="259" w:lineRule="auto"/>
              <w:ind w:left="0" w:firstLine="0"/>
              <w:jc w:val="left"/>
            </w:pPr>
          </w:p>
        </w:tc>
      </w:tr>
      <w:tr w:rsidR="00E7158E">
        <w:trPr>
          <w:trHeight w:val="292"/>
        </w:trPr>
        <w:tc>
          <w:tcPr>
            <w:tcW w:w="0" w:type="auto"/>
            <w:vMerge/>
            <w:tcBorders>
              <w:top w:val="nil"/>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Здравствуй, дорогой друг. Как работать с учебником. </w:t>
            </w:r>
          </w:p>
        </w:tc>
        <w:tc>
          <w:tcPr>
            <w:tcW w:w="2127" w:type="dxa"/>
            <w:tcBorders>
              <w:top w:val="single" w:sz="2" w:space="0" w:color="FFFFFF"/>
              <w:left w:val="single" w:sz="6" w:space="0" w:color="000000"/>
              <w:bottom w:val="single" w:sz="6" w:space="0" w:color="000000"/>
              <w:right w:val="single" w:sz="6" w:space="0" w:color="000000"/>
            </w:tcBorders>
          </w:tcPr>
          <w:p w:rsidR="00E7158E" w:rsidRDefault="002F390C">
            <w:pPr>
              <w:spacing w:after="0" w:line="259" w:lineRule="auto"/>
              <w:ind w:left="0" w:right="43" w:firstLine="0"/>
              <w:jc w:val="center"/>
            </w:pPr>
            <w:r>
              <w:rPr>
                <w:b/>
              </w:rPr>
              <w:t xml:space="preserve">1 </w:t>
            </w:r>
          </w:p>
        </w:tc>
      </w:tr>
      <w:tr w:rsidR="00E7158E">
        <w:trPr>
          <w:trHeight w:val="3327"/>
        </w:trPr>
        <w:tc>
          <w:tcPr>
            <w:tcW w:w="480" w:type="dxa"/>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0" w:firstLine="0"/>
              <w:jc w:val="left"/>
            </w:pPr>
          </w:p>
          <w:p w:rsidR="00E7158E" w:rsidRDefault="00E7158E">
            <w:pPr>
              <w:spacing w:after="0" w:line="259" w:lineRule="auto"/>
              <w:ind w:left="0" w:firstLine="0"/>
              <w:jc w:val="left"/>
            </w:pPr>
          </w:p>
          <w:p w:rsidR="00E7158E" w:rsidRDefault="002F390C">
            <w:pPr>
              <w:spacing w:after="0" w:line="259" w:lineRule="auto"/>
              <w:ind w:left="0" w:firstLine="0"/>
              <w:jc w:val="left"/>
            </w:pPr>
            <w:r>
              <w:rPr>
                <w:b/>
              </w:rPr>
              <w:t xml:space="preserve">2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u w:val="single" w:color="000000"/>
              </w:rPr>
              <w:t>Человек и земля.</w:t>
            </w:r>
          </w:p>
          <w:p w:rsidR="00E7158E" w:rsidRDefault="002F390C">
            <w:pPr>
              <w:spacing w:after="0" w:line="259" w:lineRule="auto"/>
              <w:ind w:left="0" w:firstLine="0"/>
              <w:jc w:val="left"/>
            </w:pPr>
            <w:r>
              <w:t xml:space="preserve">Земледелие (1ч) </w:t>
            </w:r>
          </w:p>
          <w:p w:rsidR="00E7158E" w:rsidRDefault="002F390C">
            <w:pPr>
              <w:spacing w:after="0" w:line="259" w:lineRule="auto"/>
              <w:ind w:left="0" w:firstLine="0"/>
              <w:jc w:val="left"/>
            </w:pPr>
            <w:r>
              <w:t xml:space="preserve">Посуда (4ч) </w:t>
            </w:r>
          </w:p>
          <w:p w:rsidR="00E7158E" w:rsidRDefault="002F390C">
            <w:pPr>
              <w:spacing w:after="0" w:line="259" w:lineRule="auto"/>
              <w:ind w:left="0" w:firstLine="0"/>
              <w:jc w:val="left"/>
            </w:pPr>
            <w:r>
              <w:rPr>
                <w:b/>
              </w:rPr>
              <w:t xml:space="preserve">Проект «Праздничный стол» </w:t>
            </w:r>
          </w:p>
          <w:p w:rsidR="00E7158E" w:rsidRDefault="002F390C">
            <w:pPr>
              <w:spacing w:after="0" w:line="259" w:lineRule="auto"/>
              <w:ind w:left="0" w:firstLine="0"/>
              <w:jc w:val="left"/>
            </w:pPr>
            <w:r>
              <w:t xml:space="preserve">Народные промыслы (5ч) </w:t>
            </w:r>
          </w:p>
          <w:p w:rsidR="00E7158E" w:rsidRDefault="002F390C">
            <w:pPr>
              <w:spacing w:after="0" w:line="242" w:lineRule="auto"/>
              <w:ind w:left="0" w:right="2782" w:firstLine="0"/>
            </w:pPr>
            <w:r>
              <w:t xml:space="preserve">Домашние животные (3ч) </w:t>
            </w:r>
            <w:r>
              <w:rPr>
                <w:b/>
              </w:rPr>
              <w:t xml:space="preserve">Проект «Деревенский двор» </w:t>
            </w:r>
          </w:p>
          <w:p w:rsidR="00E7158E" w:rsidRDefault="002F390C">
            <w:pPr>
              <w:spacing w:after="0" w:line="259" w:lineRule="auto"/>
              <w:ind w:left="0" w:firstLine="0"/>
              <w:jc w:val="left"/>
            </w:pPr>
            <w:r>
              <w:t xml:space="preserve">Новый год (1ч) </w:t>
            </w:r>
          </w:p>
          <w:p w:rsidR="00E7158E" w:rsidRDefault="002F390C">
            <w:pPr>
              <w:spacing w:after="0" w:line="259" w:lineRule="auto"/>
              <w:ind w:left="0" w:firstLine="0"/>
              <w:jc w:val="left"/>
            </w:pPr>
            <w:r>
              <w:t xml:space="preserve">Строительство (1ч) </w:t>
            </w:r>
          </w:p>
          <w:p w:rsidR="00E7158E" w:rsidRDefault="002F390C">
            <w:pPr>
              <w:spacing w:after="0" w:line="259" w:lineRule="auto"/>
              <w:ind w:left="0" w:firstLine="0"/>
              <w:jc w:val="left"/>
            </w:pPr>
            <w:r>
              <w:t xml:space="preserve">В доме (4ч) </w:t>
            </w:r>
          </w:p>
          <w:p w:rsidR="00E7158E" w:rsidRDefault="002F390C">
            <w:pPr>
              <w:spacing w:after="0" w:line="259" w:lineRule="auto"/>
              <w:ind w:left="0" w:firstLine="0"/>
              <w:jc w:val="left"/>
            </w:pPr>
            <w:r>
              <w:rPr>
                <w:b/>
              </w:rPr>
              <w:t xml:space="preserve">Проект «Убранство избы» </w:t>
            </w:r>
          </w:p>
          <w:p w:rsidR="00E7158E" w:rsidRDefault="002F390C">
            <w:pPr>
              <w:spacing w:after="0" w:line="259" w:lineRule="auto"/>
              <w:ind w:left="0" w:firstLine="0"/>
              <w:jc w:val="left"/>
            </w:pPr>
            <w:r>
              <w:t xml:space="preserve">Народный костюм (4ч) </w:t>
            </w:r>
          </w:p>
        </w:tc>
        <w:tc>
          <w:tcPr>
            <w:tcW w:w="2127" w:type="dxa"/>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17" w:firstLine="0"/>
              <w:jc w:val="center"/>
            </w:pPr>
          </w:p>
          <w:p w:rsidR="00E7158E" w:rsidRDefault="00E7158E">
            <w:pPr>
              <w:spacing w:after="0" w:line="259" w:lineRule="auto"/>
              <w:ind w:left="17" w:firstLine="0"/>
              <w:jc w:val="center"/>
            </w:pPr>
          </w:p>
          <w:p w:rsidR="00E7158E" w:rsidRDefault="00E7158E">
            <w:pPr>
              <w:spacing w:after="0" w:line="259" w:lineRule="auto"/>
              <w:ind w:left="17" w:firstLine="0"/>
              <w:jc w:val="center"/>
            </w:pPr>
          </w:p>
          <w:p w:rsidR="00E7158E" w:rsidRDefault="00E7158E">
            <w:pPr>
              <w:spacing w:after="0" w:line="259" w:lineRule="auto"/>
              <w:ind w:left="17" w:firstLine="0"/>
              <w:jc w:val="center"/>
            </w:pPr>
          </w:p>
          <w:p w:rsidR="00E7158E" w:rsidRDefault="00E7158E">
            <w:pPr>
              <w:spacing w:after="0" w:line="259" w:lineRule="auto"/>
              <w:ind w:left="17" w:firstLine="0"/>
              <w:jc w:val="center"/>
            </w:pPr>
          </w:p>
          <w:p w:rsidR="00E7158E" w:rsidRDefault="00E7158E">
            <w:pPr>
              <w:spacing w:after="0" w:line="259" w:lineRule="auto"/>
              <w:ind w:left="17" w:firstLine="0"/>
              <w:jc w:val="center"/>
            </w:pPr>
          </w:p>
          <w:p w:rsidR="00E7158E" w:rsidRDefault="00E7158E">
            <w:pPr>
              <w:spacing w:after="0" w:line="259" w:lineRule="auto"/>
              <w:ind w:left="17" w:firstLine="0"/>
              <w:jc w:val="center"/>
            </w:pPr>
          </w:p>
          <w:p w:rsidR="00E7158E" w:rsidRDefault="00E7158E">
            <w:pPr>
              <w:spacing w:after="0" w:line="259" w:lineRule="auto"/>
              <w:ind w:left="17" w:firstLine="0"/>
              <w:jc w:val="center"/>
            </w:pPr>
          </w:p>
          <w:p w:rsidR="00E7158E" w:rsidRDefault="002F390C">
            <w:pPr>
              <w:spacing w:after="0" w:line="259" w:lineRule="auto"/>
              <w:ind w:left="0" w:right="43" w:firstLine="0"/>
              <w:jc w:val="center"/>
            </w:pPr>
            <w:r>
              <w:rPr>
                <w:b/>
              </w:rPr>
              <w:t xml:space="preserve">23 </w:t>
            </w:r>
          </w:p>
        </w:tc>
      </w:tr>
      <w:tr w:rsidR="00E7158E">
        <w:trPr>
          <w:trHeight w:val="842"/>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3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pPr>
              <w:spacing w:after="10" w:line="234" w:lineRule="auto"/>
              <w:ind w:left="0" w:right="2804" w:firstLine="427"/>
              <w:jc w:val="left"/>
            </w:pPr>
            <w:r>
              <w:rPr>
                <w:b/>
                <w:u w:val="single" w:color="000000"/>
              </w:rPr>
              <w:t>Человек и вода</w:t>
            </w:r>
            <w:r>
              <w:t xml:space="preserve">Рыболовство (3ч) </w:t>
            </w:r>
          </w:p>
          <w:p w:rsidR="00E7158E" w:rsidRDefault="002F390C">
            <w:pPr>
              <w:spacing w:after="0" w:line="259" w:lineRule="auto"/>
              <w:ind w:left="0" w:firstLine="0"/>
              <w:jc w:val="left"/>
            </w:pPr>
            <w:r>
              <w:rPr>
                <w:b/>
              </w:rPr>
              <w:t xml:space="preserve">Проект «Аквариум» </w:t>
            </w:r>
          </w:p>
        </w:tc>
        <w:tc>
          <w:tcPr>
            <w:tcW w:w="2127" w:type="dxa"/>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17" w:firstLine="0"/>
              <w:jc w:val="center"/>
            </w:pPr>
          </w:p>
          <w:p w:rsidR="00E7158E" w:rsidRDefault="00E7158E">
            <w:pPr>
              <w:spacing w:after="0" w:line="259" w:lineRule="auto"/>
              <w:ind w:left="17" w:firstLine="0"/>
              <w:jc w:val="center"/>
            </w:pPr>
          </w:p>
          <w:p w:rsidR="00E7158E" w:rsidRDefault="002F390C">
            <w:pPr>
              <w:spacing w:after="0" w:line="259" w:lineRule="auto"/>
              <w:ind w:left="0" w:right="43" w:firstLine="0"/>
              <w:jc w:val="center"/>
            </w:pPr>
            <w:r>
              <w:rPr>
                <w:b/>
              </w:rPr>
              <w:t xml:space="preserve">3 </w:t>
            </w:r>
          </w:p>
        </w:tc>
      </w:tr>
      <w:tr w:rsidR="00E7158E">
        <w:trPr>
          <w:trHeight w:val="842"/>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4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pPr>
              <w:spacing w:line="234" w:lineRule="auto"/>
              <w:ind w:left="0" w:right="3278" w:firstLine="427"/>
              <w:jc w:val="left"/>
            </w:pPr>
            <w:r>
              <w:rPr>
                <w:b/>
                <w:u w:val="single" w:color="000000"/>
              </w:rPr>
              <w:t>Человек и воздух</w:t>
            </w:r>
            <w:r>
              <w:t xml:space="preserve">Птица счастья (1ч) </w:t>
            </w:r>
          </w:p>
          <w:p w:rsidR="00E7158E" w:rsidRDefault="002F390C">
            <w:pPr>
              <w:spacing w:after="0" w:line="259" w:lineRule="auto"/>
              <w:ind w:left="0" w:firstLine="0"/>
              <w:jc w:val="left"/>
            </w:pPr>
            <w:r>
              <w:t xml:space="preserve">Использование ветра (2ч) </w:t>
            </w:r>
          </w:p>
        </w:tc>
        <w:tc>
          <w:tcPr>
            <w:tcW w:w="2127" w:type="dxa"/>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17" w:firstLine="0"/>
              <w:jc w:val="center"/>
            </w:pPr>
          </w:p>
          <w:p w:rsidR="00E7158E" w:rsidRDefault="00E7158E">
            <w:pPr>
              <w:spacing w:after="0" w:line="259" w:lineRule="auto"/>
              <w:ind w:left="17" w:firstLine="0"/>
              <w:jc w:val="center"/>
            </w:pPr>
          </w:p>
          <w:p w:rsidR="00E7158E" w:rsidRDefault="002F390C">
            <w:pPr>
              <w:spacing w:after="0" w:line="259" w:lineRule="auto"/>
              <w:ind w:left="0" w:right="43" w:firstLine="0"/>
              <w:jc w:val="center"/>
            </w:pPr>
            <w:r>
              <w:rPr>
                <w:b/>
              </w:rPr>
              <w:t xml:space="preserve">3 </w:t>
            </w:r>
          </w:p>
        </w:tc>
      </w:tr>
      <w:tr w:rsidR="00E7158E">
        <w:trPr>
          <w:trHeight w:val="843"/>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5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u w:val="single" w:color="000000"/>
              </w:rPr>
              <w:t>Человек и информация</w:t>
            </w:r>
          </w:p>
          <w:p w:rsidR="00E7158E" w:rsidRDefault="002F390C">
            <w:pPr>
              <w:spacing w:after="0" w:line="259" w:lineRule="auto"/>
              <w:ind w:left="0" w:firstLine="0"/>
              <w:jc w:val="left"/>
            </w:pPr>
            <w:r>
              <w:t xml:space="preserve">Книгопечатание (1ч) </w:t>
            </w:r>
          </w:p>
          <w:p w:rsidR="00E7158E" w:rsidRDefault="002F390C">
            <w:pPr>
              <w:spacing w:after="0" w:line="259" w:lineRule="auto"/>
              <w:ind w:left="0" w:firstLine="0"/>
              <w:jc w:val="left"/>
            </w:pPr>
            <w:r>
              <w:t xml:space="preserve">Поиск информации в интернете (2ч) </w:t>
            </w:r>
          </w:p>
        </w:tc>
        <w:tc>
          <w:tcPr>
            <w:tcW w:w="2127" w:type="dxa"/>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17" w:firstLine="0"/>
              <w:jc w:val="center"/>
            </w:pPr>
          </w:p>
          <w:p w:rsidR="00E7158E" w:rsidRDefault="00E7158E">
            <w:pPr>
              <w:spacing w:after="0" w:line="259" w:lineRule="auto"/>
              <w:ind w:left="17" w:firstLine="0"/>
              <w:jc w:val="center"/>
            </w:pPr>
          </w:p>
          <w:p w:rsidR="00E7158E" w:rsidRDefault="002F390C">
            <w:pPr>
              <w:spacing w:after="0" w:line="259" w:lineRule="auto"/>
              <w:ind w:left="0" w:right="43" w:firstLine="0"/>
              <w:jc w:val="center"/>
            </w:pPr>
            <w:r>
              <w:rPr>
                <w:b/>
              </w:rPr>
              <w:t xml:space="preserve">3 </w:t>
            </w:r>
          </w:p>
        </w:tc>
      </w:tr>
      <w:tr w:rsidR="00E7158E">
        <w:trPr>
          <w:trHeight w:val="293"/>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6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 xml:space="preserve">Заключительный урок  </w:t>
            </w:r>
          </w:p>
        </w:tc>
        <w:tc>
          <w:tcPr>
            <w:tcW w:w="2127"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right="43" w:firstLine="0"/>
              <w:jc w:val="center"/>
            </w:pPr>
            <w:r>
              <w:rPr>
                <w:b/>
              </w:rPr>
              <w:t xml:space="preserve">1 </w:t>
            </w:r>
          </w:p>
        </w:tc>
      </w:tr>
      <w:tr w:rsidR="00E7158E">
        <w:trPr>
          <w:trHeight w:val="566"/>
        </w:trPr>
        <w:tc>
          <w:tcPr>
            <w:tcW w:w="480" w:type="dxa"/>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0" w:firstLine="0"/>
              <w:jc w:val="left"/>
            </w:pPr>
          </w:p>
        </w:tc>
        <w:tc>
          <w:tcPr>
            <w:tcW w:w="6325" w:type="dxa"/>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0" w:right="-14" w:firstLine="0"/>
            </w:pPr>
          </w:p>
          <w:p w:rsidR="00E7158E" w:rsidRDefault="002F390C">
            <w:pPr>
              <w:spacing w:after="0" w:line="259" w:lineRule="auto"/>
              <w:ind w:left="0" w:firstLine="0"/>
              <w:jc w:val="left"/>
            </w:pPr>
            <w:r>
              <w:rPr>
                <w:b/>
              </w:rPr>
              <w:t xml:space="preserve">Итого  </w:t>
            </w:r>
          </w:p>
        </w:tc>
        <w:tc>
          <w:tcPr>
            <w:tcW w:w="2127"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right="43" w:firstLine="0"/>
              <w:jc w:val="center"/>
            </w:pPr>
            <w:r>
              <w:rPr>
                <w:b/>
              </w:rPr>
              <w:t xml:space="preserve">34 </w:t>
            </w:r>
          </w:p>
        </w:tc>
      </w:tr>
    </w:tbl>
    <w:p w:rsidR="00E7158E" w:rsidRDefault="00E7158E">
      <w:pPr>
        <w:spacing w:after="0" w:line="259" w:lineRule="auto"/>
        <w:ind w:left="428" w:firstLine="0"/>
        <w:jc w:val="left"/>
      </w:pPr>
    </w:p>
    <w:p w:rsidR="00E7158E" w:rsidRDefault="002F390C">
      <w:pPr>
        <w:spacing w:after="15"/>
        <w:ind w:left="434" w:right="16"/>
      </w:pPr>
      <w:r>
        <w:rPr>
          <w:b/>
        </w:rPr>
        <w:t xml:space="preserve">Физическая культура (102ч) </w:t>
      </w:r>
    </w:p>
    <w:p w:rsidR="00E7158E" w:rsidRDefault="002F390C">
      <w:pPr>
        <w:ind w:left="413" w:right="454" w:firstLine="427"/>
      </w:pPr>
      <w:r>
        <w:rPr>
          <w:b/>
          <w:i/>
        </w:rPr>
        <w:t>Знания о физической культуре</w:t>
      </w:r>
      <w:r>
        <w:t xml:space="preserve"> Возникновение первых спортивных соревнований. Появление мяча, упражнений и игр с мячом. История зарождения древних Олимпийских игр. Физические упражнения, их отличие от естественных движений. Основные физические качества: сила, быстрота, выносливость, гибкость, равновесие. Закаливание организма (обтирание). </w:t>
      </w:r>
    </w:p>
    <w:p w:rsidR="00E7158E" w:rsidRDefault="002F390C">
      <w:pPr>
        <w:ind w:left="413" w:right="454" w:firstLine="427"/>
      </w:pPr>
      <w:r>
        <w:rPr>
          <w:b/>
          <w:i/>
        </w:rPr>
        <w:t xml:space="preserve">Способы физкультурной деятельности. </w:t>
      </w:r>
      <w:r>
        <w:t xml:space="preserve">Выполнение утренней зарядки и гимнастики под музыку; проведение закаливающих процедур; выполнение упражнений, развивающих быстроту и равновесие, совершенствующих точность броска малого мяча. Подвижные игры и занятия физическими упражнениями во время прогулок. Измерение длины и массы тела. </w:t>
      </w:r>
    </w:p>
    <w:p w:rsidR="00E7158E" w:rsidRDefault="002F390C">
      <w:pPr>
        <w:ind w:left="413" w:right="454" w:firstLine="427"/>
      </w:pPr>
      <w:r>
        <w:rPr>
          <w:b/>
          <w:i/>
        </w:rPr>
        <w:t>Гимнастика с основами акробатики</w:t>
      </w:r>
      <w:r>
        <w:t xml:space="preserve"> Организующие команды и приемы: 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«противоходом». </w:t>
      </w:r>
    </w:p>
    <w:p w:rsidR="00E7158E" w:rsidRDefault="002F390C">
      <w:pPr>
        <w:ind w:left="413" w:right="454" w:firstLine="427"/>
      </w:pPr>
      <w:r>
        <w:rPr>
          <w:b/>
          <w:i/>
        </w:rPr>
        <w:t>Акробатические упражнения</w:t>
      </w:r>
      <w:r>
        <w:rPr>
          <w:i/>
        </w:rPr>
        <w:t>:</w:t>
      </w:r>
      <w:r>
        <w:t xml:space="preserve"> из положения лежа на спине, стойка на лопатках (согнув и выпрямив ноги); кувырок вперед в группировке; из стойки на лопатках полупереворот назад в стойку на коленях. </w:t>
      </w:r>
      <w:r>
        <w:rPr>
          <w:i/>
        </w:rPr>
        <w:t>Гимнастические упражнения прикладного характера</w:t>
      </w:r>
      <w:r>
        <w:t xml:space="preserve"> танцевальные упражнения, упражнения на низкой перекладине — вис на согнутых руках, вис стоя спереди, сзади, зависом одной, двумя ногами.</w:t>
      </w:r>
      <w:r>
        <w:rPr>
          <w:i/>
        </w:rPr>
        <w:t>:</w:t>
      </w:r>
    </w:p>
    <w:p w:rsidR="00E7158E" w:rsidRDefault="002F390C">
      <w:pPr>
        <w:ind w:left="413" w:right="454" w:firstLine="427"/>
      </w:pPr>
      <w:r>
        <w:rPr>
          <w:b/>
          <w:i/>
        </w:rPr>
        <w:t xml:space="preserve">Легкая атлетика </w:t>
      </w:r>
      <w:r>
        <w:t xml:space="preserve">равномерный бег с последующим ускорением, челночный бег 3 х 10 м, бег с изменением частоты шагов .Метание. </w:t>
      </w:r>
      <w:r>
        <w:rPr>
          <w:i/>
        </w:rPr>
        <w:t>Прыжки:</w:t>
      </w:r>
      <w:r>
        <w:t xml:space="preserve"> на месте и с поворотом на 90° и 100°, по разметкам, через препятствия; в высоту с прямого разбега; со скакалкой. </w:t>
      </w:r>
    </w:p>
    <w:p w:rsidR="00E7158E" w:rsidRDefault="002F390C">
      <w:pPr>
        <w:ind w:left="840" w:right="3426" w:hanging="427"/>
      </w:pPr>
      <w:r>
        <w:lastRenderedPageBreak/>
        <w:t xml:space="preserve">Метание: малого мяча на дальность из-за головы </w:t>
      </w:r>
      <w:r>
        <w:rPr>
          <w:b/>
          <w:i/>
        </w:rPr>
        <w:t xml:space="preserve">Подвижные игры, элементы спортивных игр </w:t>
      </w:r>
    </w:p>
    <w:p w:rsidR="00E7158E" w:rsidRDefault="002F390C">
      <w:pPr>
        <w:ind w:left="413" w:right="454" w:firstLine="427"/>
      </w:pPr>
      <w:r>
        <w:rPr>
          <w:i/>
          <w:u w:val="single" w:color="000000"/>
        </w:rPr>
        <w:t>Баскетбол:</w:t>
      </w:r>
      <w:r>
        <w:t xml:space="preserve"> 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подвижные игры: «Мяч среднему», «Мяч соседу», «Бросок мяча в колонне». Волейбол: подводящие упражнения для обучения прямой нижней и боковой подаче; подвижные игры: «Волна», «Неудобный бросок». </w:t>
      </w:r>
    </w:p>
    <w:p w:rsidR="00E7158E" w:rsidRDefault="002F390C">
      <w:pPr>
        <w:spacing w:after="12" w:line="248" w:lineRule="auto"/>
        <w:ind w:left="865" w:right="441"/>
      </w:pPr>
      <w:r>
        <w:rPr>
          <w:b/>
          <w:i/>
        </w:rPr>
        <w:t xml:space="preserve">Подвижные игры </w:t>
      </w:r>
    </w:p>
    <w:p w:rsidR="00E7158E" w:rsidRDefault="002F390C">
      <w:pPr>
        <w:ind w:left="413" w:right="454" w:firstLine="427"/>
      </w:pPr>
      <w:r>
        <w:rPr>
          <w:i/>
        </w:rPr>
        <w:t xml:space="preserve">На материале раздела «Гимнастика с основами акробатики  </w:t>
      </w:r>
      <w:r>
        <w:t>«Волна», «Неудобный бросок», «Конники-спортсмены», «Отгадай, чей голос», «Что изменилось», «Посадка картофеля», «Прокати быстрее мяч», эстафеты типа: «Веревочка под ногами», «Эстафеты с обручами».</w:t>
      </w:r>
      <w:r>
        <w:rPr>
          <w:i/>
        </w:rPr>
        <w:t>На материале раздела «Легкая атлетика»:</w:t>
      </w:r>
      <w:r>
        <w:t xml:space="preserve"> «Точно в мишень», «Вызов номеров», «Шишки – желуди – орехи», «Невод», «Заяц без дома», «Пустое место», «Мяч соседу», «Космонавты», «Мышеловка». </w:t>
      </w:r>
    </w:p>
    <w:p w:rsidR="00E7158E" w:rsidRDefault="002F390C">
      <w:pPr>
        <w:spacing w:after="12" w:line="248" w:lineRule="auto"/>
        <w:ind w:left="865" w:right="441"/>
      </w:pPr>
      <w:r>
        <w:rPr>
          <w:b/>
          <w:i/>
        </w:rPr>
        <w:t xml:space="preserve">Спортивные игры </w:t>
      </w:r>
    </w:p>
    <w:p w:rsidR="00E7158E" w:rsidRDefault="002F390C">
      <w:pPr>
        <w:spacing w:after="15"/>
        <w:ind w:left="865" w:right="16"/>
      </w:pPr>
      <w:r>
        <w:rPr>
          <w:b/>
        </w:rPr>
        <w:t>Учебно – тематический план 2 класс</w:t>
      </w:r>
    </w:p>
    <w:tbl>
      <w:tblPr>
        <w:tblW w:w="9417" w:type="dxa"/>
        <w:tblInd w:w="396" w:type="dxa"/>
        <w:tblCellMar>
          <w:top w:w="88" w:type="dxa"/>
          <w:left w:w="31" w:type="dxa"/>
          <w:right w:w="115" w:type="dxa"/>
        </w:tblCellMar>
        <w:tblLook w:val="04A0"/>
      </w:tblPr>
      <w:tblGrid>
        <w:gridCol w:w="1034"/>
        <w:gridCol w:w="5709"/>
        <w:gridCol w:w="2674"/>
      </w:tblGrid>
      <w:tr w:rsidR="00E7158E">
        <w:trPr>
          <w:trHeight w:val="626"/>
        </w:trPr>
        <w:tc>
          <w:tcPr>
            <w:tcW w:w="103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208" w:firstLine="0"/>
              <w:jc w:val="center"/>
            </w:pPr>
            <w:r>
              <w:rPr>
                <w:b/>
              </w:rPr>
              <w:t xml:space="preserve">№ </w:t>
            </w:r>
          </w:p>
          <w:p w:rsidR="00E7158E" w:rsidRDefault="002F390C">
            <w:pPr>
              <w:spacing w:after="0" w:line="259" w:lineRule="auto"/>
              <w:ind w:left="0" w:firstLine="0"/>
              <w:jc w:val="left"/>
            </w:pPr>
            <w:r>
              <w:rPr>
                <w:b/>
              </w:rPr>
              <w:t>п/п</w:t>
            </w:r>
          </w:p>
        </w:tc>
        <w:tc>
          <w:tcPr>
            <w:tcW w:w="5708"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5" w:firstLine="0"/>
              <w:jc w:val="left"/>
            </w:pPr>
            <w:r>
              <w:rPr>
                <w:b/>
              </w:rPr>
              <w:t>Разделы программы</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5" w:firstLine="0"/>
              <w:jc w:val="left"/>
            </w:pPr>
            <w:r>
              <w:rPr>
                <w:b/>
              </w:rPr>
              <w:t>Количество часов</w:t>
            </w:r>
          </w:p>
        </w:tc>
      </w:tr>
      <w:tr w:rsidR="00E7158E">
        <w:trPr>
          <w:trHeight w:val="353"/>
        </w:trPr>
        <w:tc>
          <w:tcPr>
            <w:tcW w:w="103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86" w:firstLine="0"/>
              <w:jc w:val="center"/>
            </w:pPr>
            <w:r>
              <w:rPr>
                <w:b/>
              </w:rPr>
              <w:t>1</w:t>
            </w:r>
          </w:p>
        </w:tc>
        <w:tc>
          <w:tcPr>
            <w:tcW w:w="5708"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5" w:firstLine="0"/>
              <w:jc w:val="left"/>
            </w:pPr>
            <w:r>
              <w:t xml:space="preserve">Знания о физической культуре </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5" w:firstLine="0"/>
              <w:jc w:val="left"/>
            </w:pPr>
            <w:r>
              <w:rPr>
                <w:b/>
              </w:rPr>
              <w:t>9</w:t>
            </w:r>
          </w:p>
        </w:tc>
      </w:tr>
      <w:tr w:rsidR="00E7158E">
        <w:trPr>
          <w:trHeight w:val="350"/>
        </w:trPr>
        <w:tc>
          <w:tcPr>
            <w:tcW w:w="103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86" w:firstLine="0"/>
              <w:jc w:val="center"/>
            </w:pPr>
            <w:r>
              <w:rPr>
                <w:b/>
              </w:rPr>
              <w:t>2</w:t>
            </w:r>
          </w:p>
        </w:tc>
        <w:tc>
          <w:tcPr>
            <w:tcW w:w="5708"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5" w:firstLine="0"/>
              <w:jc w:val="left"/>
            </w:pPr>
            <w:r>
              <w:t xml:space="preserve">Легкая атлетика </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5" w:firstLine="0"/>
              <w:jc w:val="left"/>
            </w:pPr>
            <w:r>
              <w:rPr>
                <w:b/>
              </w:rPr>
              <w:t>24</w:t>
            </w:r>
          </w:p>
        </w:tc>
      </w:tr>
      <w:tr w:rsidR="00E7158E">
        <w:trPr>
          <w:trHeight w:val="350"/>
        </w:trPr>
        <w:tc>
          <w:tcPr>
            <w:tcW w:w="103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86" w:firstLine="0"/>
              <w:jc w:val="center"/>
            </w:pPr>
            <w:r>
              <w:rPr>
                <w:b/>
              </w:rPr>
              <w:t>3</w:t>
            </w:r>
          </w:p>
        </w:tc>
        <w:tc>
          <w:tcPr>
            <w:tcW w:w="5708"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5" w:firstLine="0"/>
              <w:jc w:val="left"/>
            </w:pPr>
            <w:r>
              <w:t xml:space="preserve">Гимнастика с основами акробатики </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5" w:firstLine="0"/>
              <w:jc w:val="left"/>
            </w:pPr>
            <w:r>
              <w:rPr>
                <w:b/>
              </w:rPr>
              <w:t>18</w:t>
            </w:r>
          </w:p>
        </w:tc>
      </w:tr>
      <w:tr w:rsidR="00E7158E">
        <w:trPr>
          <w:trHeight w:val="351"/>
        </w:trPr>
        <w:tc>
          <w:tcPr>
            <w:tcW w:w="103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86" w:firstLine="0"/>
              <w:jc w:val="center"/>
            </w:pPr>
            <w:r>
              <w:rPr>
                <w:b/>
              </w:rPr>
              <w:t>4</w:t>
            </w:r>
          </w:p>
        </w:tc>
        <w:tc>
          <w:tcPr>
            <w:tcW w:w="5708"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5" w:firstLine="0"/>
              <w:jc w:val="left"/>
            </w:pPr>
            <w:r>
              <w:t xml:space="preserve">Подвижные игры, элементы спортивных игр </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5" w:firstLine="0"/>
              <w:jc w:val="left"/>
            </w:pPr>
            <w:r>
              <w:rPr>
                <w:b/>
              </w:rPr>
              <w:t>30</w:t>
            </w:r>
          </w:p>
        </w:tc>
      </w:tr>
      <w:tr w:rsidR="00E7158E">
        <w:trPr>
          <w:trHeight w:val="353"/>
        </w:trPr>
        <w:tc>
          <w:tcPr>
            <w:tcW w:w="103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86" w:firstLine="0"/>
              <w:jc w:val="center"/>
            </w:pPr>
            <w:r>
              <w:rPr>
                <w:b/>
              </w:rPr>
              <w:t>5</w:t>
            </w:r>
          </w:p>
        </w:tc>
        <w:tc>
          <w:tcPr>
            <w:tcW w:w="5708"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5" w:firstLine="0"/>
              <w:jc w:val="left"/>
            </w:pPr>
            <w:r>
              <w:t xml:space="preserve">Подвижные игры  </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5" w:firstLine="0"/>
              <w:jc w:val="left"/>
            </w:pPr>
            <w:r>
              <w:rPr>
                <w:b/>
              </w:rPr>
              <w:t>21</w:t>
            </w:r>
          </w:p>
        </w:tc>
      </w:tr>
      <w:tr w:rsidR="00E7158E">
        <w:trPr>
          <w:trHeight w:val="350"/>
        </w:trPr>
        <w:tc>
          <w:tcPr>
            <w:tcW w:w="6743" w:type="dxa"/>
            <w:gridSpan w:val="2"/>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7" w:firstLine="0"/>
              <w:jc w:val="left"/>
            </w:pPr>
            <w:r>
              <w:rPr>
                <w:b/>
              </w:rPr>
              <w:t>Количество уроков в неделю</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5" w:firstLine="0"/>
              <w:jc w:val="left"/>
            </w:pPr>
            <w:r>
              <w:rPr>
                <w:b/>
              </w:rPr>
              <w:t>3</w:t>
            </w:r>
          </w:p>
        </w:tc>
      </w:tr>
      <w:tr w:rsidR="00E7158E">
        <w:trPr>
          <w:trHeight w:val="350"/>
        </w:trPr>
        <w:tc>
          <w:tcPr>
            <w:tcW w:w="6743" w:type="dxa"/>
            <w:gridSpan w:val="2"/>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7" w:firstLine="0"/>
              <w:jc w:val="left"/>
            </w:pPr>
            <w:r>
              <w:rPr>
                <w:b/>
              </w:rPr>
              <w:t>Количество учебных недель</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5" w:firstLine="0"/>
              <w:jc w:val="left"/>
            </w:pPr>
            <w:r>
              <w:rPr>
                <w:b/>
              </w:rPr>
              <w:t>34</w:t>
            </w:r>
          </w:p>
        </w:tc>
      </w:tr>
      <w:tr w:rsidR="00E7158E">
        <w:trPr>
          <w:trHeight w:val="353"/>
        </w:trPr>
        <w:tc>
          <w:tcPr>
            <w:tcW w:w="6743" w:type="dxa"/>
            <w:gridSpan w:val="2"/>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7" w:firstLine="0"/>
              <w:jc w:val="left"/>
            </w:pPr>
            <w:r>
              <w:rPr>
                <w:b/>
              </w:rPr>
              <w:t>Итого</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425" w:firstLine="0"/>
              <w:jc w:val="left"/>
            </w:pPr>
            <w:r>
              <w:rPr>
                <w:b/>
              </w:rPr>
              <w:t>102</w:t>
            </w:r>
          </w:p>
        </w:tc>
      </w:tr>
    </w:tbl>
    <w:p w:rsidR="00E7158E" w:rsidRDefault="00E7158E">
      <w:pPr>
        <w:spacing w:after="0" w:line="259" w:lineRule="auto"/>
        <w:ind w:left="428" w:firstLine="0"/>
        <w:jc w:val="left"/>
      </w:pPr>
    </w:p>
    <w:p w:rsidR="00E7158E" w:rsidRDefault="002F390C">
      <w:pPr>
        <w:spacing w:after="15"/>
        <w:ind w:left="434" w:right="16"/>
      </w:pPr>
      <w:r>
        <w:rPr>
          <w:b/>
        </w:rPr>
        <w:t xml:space="preserve">Информатика (34ч) </w:t>
      </w:r>
    </w:p>
    <w:p w:rsidR="00E7158E" w:rsidRDefault="002F390C">
      <w:pPr>
        <w:spacing w:after="15"/>
        <w:ind w:left="434" w:right="16"/>
      </w:pPr>
      <w:r>
        <w:rPr>
          <w:b/>
        </w:rPr>
        <w:t>Области–1 час</w:t>
      </w:r>
    </w:p>
    <w:p w:rsidR="00E7158E" w:rsidRDefault="002F390C">
      <w:pPr>
        <w:ind w:left="423" w:right="4354"/>
      </w:pPr>
      <w:r>
        <w:t xml:space="preserve">Выделение и подсчет областей в картинке.  </w:t>
      </w:r>
      <w:r>
        <w:rPr>
          <w:b/>
        </w:rPr>
        <w:t>Цепочка–6 часов</w:t>
      </w:r>
    </w:p>
    <w:p w:rsidR="00E7158E" w:rsidRDefault="002F390C">
      <w:pPr>
        <w:ind w:left="423" w:right="454"/>
      </w:pPr>
      <w:r>
        <w:t xml:space="preserve">Понятия, связанные с порядком бусин от конца цепочки: первый с конца, второй с конца, третий с конца и т. д. Понятия раньше/позже для элементов цепочки. Понятия, связанные с отсчетом элементов от любого элемента цепочки: второй после, третий после, первый перед, четвертый впереди т.д. Цепочки в окружающем мире: цепочка дней недели, цепочка месяце. Календарь, как цепочка дней года. *Использование инструмента «цепочка» для построения цепочек в компьютерных задачах.  </w:t>
      </w:r>
    </w:p>
    <w:p w:rsidR="00E7158E" w:rsidRDefault="002F390C">
      <w:pPr>
        <w:spacing w:after="15"/>
        <w:ind w:left="434" w:right="16"/>
      </w:pPr>
      <w:r>
        <w:rPr>
          <w:b/>
        </w:rPr>
        <w:t>Мешок–5часов</w:t>
      </w:r>
    </w:p>
    <w:p w:rsidR="00E7158E" w:rsidRDefault="002F390C">
      <w:pPr>
        <w:ind w:left="423" w:right="454"/>
      </w:pPr>
      <w:r>
        <w:t xml:space="preserve">Мешок бусин цепочки. Классификация объектов мешка по двум признакам.  </w:t>
      </w:r>
    </w:p>
    <w:p w:rsidR="00E7158E" w:rsidRDefault="002F390C">
      <w:pPr>
        <w:spacing w:after="15"/>
        <w:ind w:left="434" w:right="16"/>
      </w:pPr>
      <w:r>
        <w:rPr>
          <w:b/>
        </w:rPr>
        <w:t>Язык–7 часов</w:t>
      </w:r>
    </w:p>
    <w:p w:rsidR="00E7158E" w:rsidRDefault="002F390C">
      <w:pPr>
        <w:ind w:left="423" w:right="454"/>
      </w:pPr>
      <w:r>
        <w:t xml:space="preserve">Латинские буквы. Алфавитная цепочка (русский и латинский алфавиты), алфавитная линейка. Слово как цепочка букв. Именование, имя как цепочка букв и цифр. Буквы и </w:t>
      </w:r>
      <w:r>
        <w:lastRenderedPageBreak/>
        <w:t xml:space="preserve">знаки в русском тексте: прописные и строчные буквы, знаки препинания. Поиск слов в учебном словаре, пропедевтика правил словарного порядка.  </w:t>
      </w:r>
    </w:p>
    <w:p w:rsidR="00E7158E" w:rsidRDefault="002F390C">
      <w:pPr>
        <w:spacing w:after="15"/>
        <w:ind w:left="434" w:right="16"/>
      </w:pPr>
      <w:r>
        <w:rPr>
          <w:b/>
        </w:rPr>
        <w:t>Основы логики высказываний–6 часов</w:t>
      </w:r>
    </w:p>
    <w:p w:rsidR="00E7158E" w:rsidRDefault="002F390C">
      <w:pPr>
        <w:ind w:left="423" w:right="454"/>
      </w:pPr>
      <w:r>
        <w:t xml:space="preserve">Понятие все разные. Истинные и ложные утверждения. Утверждения, истинность которых невозможно определить для данного объекта. Утверждения, которые для данного объекта не имеют смысла.  </w:t>
      </w:r>
    </w:p>
    <w:p w:rsidR="00E7158E" w:rsidRDefault="002F390C">
      <w:pPr>
        <w:spacing w:after="15"/>
        <w:ind w:left="434" w:right="16"/>
      </w:pPr>
      <w:r>
        <w:rPr>
          <w:b/>
        </w:rPr>
        <w:t>Основы теории алгоритмов–2 часа</w:t>
      </w:r>
    </w:p>
    <w:p w:rsidR="00E7158E" w:rsidRDefault="002F390C">
      <w:pPr>
        <w:ind w:left="423" w:right="454"/>
      </w:pPr>
      <w:r>
        <w:t xml:space="preserve">Выполнение инструкций. Построение объекта (фигурки, цепочки, мешка) по инструкции и по описанию. Выполнение простых алгоритмов: алгоритма подсчета областей картинки, алгоритма подсчета букв в тексте, алгоритма поиска слова в  учебном словаре.  </w:t>
      </w:r>
    </w:p>
    <w:p w:rsidR="00E7158E" w:rsidRDefault="002F390C">
      <w:pPr>
        <w:spacing w:after="15"/>
        <w:ind w:left="434" w:right="16"/>
      </w:pPr>
      <w:r>
        <w:rPr>
          <w:b/>
        </w:rPr>
        <w:t>Математическое представление информации–2 часа</w:t>
      </w:r>
    </w:p>
    <w:p w:rsidR="00E7158E" w:rsidRDefault="002F390C">
      <w:pPr>
        <w:ind w:left="423" w:right="454"/>
      </w:pPr>
      <w:r>
        <w:t xml:space="preserve">Двумерная таблица для мешка –использование таблицы для классификации объектов по двум признакам. Использование таблиц для подсчета букв и знаков в русском тексте. </w:t>
      </w:r>
    </w:p>
    <w:p w:rsidR="00E7158E" w:rsidRDefault="002F390C">
      <w:pPr>
        <w:spacing w:after="15"/>
        <w:ind w:left="434" w:right="16"/>
      </w:pPr>
      <w:r>
        <w:rPr>
          <w:b/>
        </w:rPr>
        <w:t>Решение практических задач–2 часа</w:t>
      </w:r>
    </w:p>
    <w:p w:rsidR="00E7158E" w:rsidRDefault="002F390C">
      <w:pPr>
        <w:ind w:left="423" w:right="454"/>
      </w:pPr>
      <w:r>
        <w:t xml:space="preserve">Поиск двух одинаковых объектов в большой совокупности объектов, отличающихся по нескольким трудно различимым признакам, с использованием разбиения задачи на подзадачи, группового разделения труда и трафаретов (проект «Разделяй и властвуй», 2 часть). Исследование частотности использования букв и знаков в русских текстах (проект  «Буквы и знаки в русском тексте»). </w:t>
      </w:r>
    </w:p>
    <w:p w:rsidR="00E7158E" w:rsidRDefault="002F390C">
      <w:pPr>
        <w:spacing w:after="15"/>
        <w:ind w:left="434" w:right="16"/>
      </w:pPr>
      <w:r>
        <w:rPr>
          <w:b/>
        </w:rPr>
        <w:t>Решение практических задач. ИКТ-квалификация–3 часа</w:t>
      </w:r>
    </w:p>
    <w:p w:rsidR="00E7158E" w:rsidRDefault="002F390C">
      <w:pPr>
        <w:ind w:left="423" w:right="454"/>
      </w:pPr>
      <w:r>
        <w:t xml:space="preserve">Изготовление графического изображения (новогодней открытки) с использованием набора готовых изображений средствами стандартного графического редактора (проект «Новогодняя открытка»). Изготовление в стандартном редакторе и демонстрация презентации, включающей  </w:t>
      </w:r>
    </w:p>
    <w:p w:rsidR="00E7158E" w:rsidRDefault="002F390C">
      <w:pPr>
        <w:ind w:left="423" w:right="454"/>
      </w:pPr>
      <w:r>
        <w:t xml:space="preserve">текст и фотографии (как снятые непосредственно, </w:t>
      </w:r>
    </w:p>
    <w:p w:rsidR="00E7158E" w:rsidRDefault="002F390C">
      <w:pPr>
        <w:ind w:left="423" w:right="454"/>
      </w:pPr>
      <w:r>
        <w:t xml:space="preserve">так и сканированные) (проект «Мой лучший друг/Мой любимец»). Оформление и распечатка собственного текста с помощью стандартного текстового редактора (проект «Наши рецепты»). </w:t>
      </w:r>
    </w:p>
    <w:p w:rsidR="00E7158E" w:rsidRDefault="00E7158E">
      <w:pPr>
        <w:spacing w:after="0" w:line="259" w:lineRule="auto"/>
        <w:ind w:left="428" w:firstLine="0"/>
        <w:jc w:val="left"/>
      </w:pPr>
    </w:p>
    <w:p w:rsidR="00E7158E" w:rsidRDefault="002F390C">
      <w:pPr>
        <w:spacing w:after="15"/>
        <w:ind w:left="434" w:right="16"/>
      </w:pPr>
      <w:r>
        <w:rPr>
          <w:b/>
        </w:rPr>
        <w:t xml:space="preserve">Математика. Изучение мира математическими средствами (34ч) </w:t>
      </w:r>
    </w:p>
    <w:p w:rsidR="00E7158E" w:rsidRDefault="002F390C">
      <w:pPr>
        <w:ind w:left="423" w:right="454"/>
      </w:pPr>
      <w:r>
        <w:t xml:space="preserve">Основное содержание обучения в программе факультатива представлено крупными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данными». </w:t>
      </w:r>
    </w:p>
    <w:p w:rsidR="00E7158E" w:rsidRDefault="002F390C">
      <w:pPr>
        <w:numPr>
          <w:ilvl w:val="0"/>
          <w:numId w:val="73"/>
        </w:numPr>
        <w:spacing w:after="15"/>
        <w:ind w:right="16" w:hanging="240"/>
      </w:pPr>
      <w:r>
        <w:rPr>
          <w:b/>
        </w:rPr>
        <w:t xml:space="preserve">Нумерация и сравнение чисел. </w:t>
      </w:r>
    </w:p>
    <w:p w:rsidR="00E7158E" w:rsidRDefault="002F390C">
      <w:pPr>
        <w:ind w:left="423" w:right="454"/>
      </w:pPr>
      <w:r>
        <w:t xml:space="preserve">Устная и письменная нумерация двузначных чисел: разрядный принцип десятичной записи чисел, запись и название «круглых» десятков, принцип построения количественных числительных для двузначных чисел. </w:t>
      </w:r>
    </w:p>
    <w:p w:rsidR="00E7158E" w:rsidRDefault="002F390C">
      <w:pPr>
        <w:ind w:left="423" w:right="454"/>
      </w:pPr>
      <w:r>
        <w:t xml:space="preserve">Устная и письменная нумерация трехзначных чисел: получение новой разрядной единицы </w:t>
      </w:r>
    </w:p>
    <w:p w:rsidR="00E7158E" w:rsidRDefault="002F390C">
      <w:pPr>
        <w:ind w:left="423" w:right="454"/>
      </w:pPr>
      <w:r>
        <w:t xml:space="preserve">— сотни, третий разряд десятичной записи — разряд сотен, запись и название «круглых» сотен, принцип построения количественных числительных для трехзначных чисел. </w:t>
      </w:r>
    </w:p>
    <w:p w:rsidR="00E7158E" w:rsidRDefault="002F390C">
      <w:pPr>
        <w:ind w:left="423" w:right="454"/>
      </w:pPr>
      <w:r>
        <w:t xml:space="preserve">Представление трехзначных чисел в виде суммы разрядных слагаемых. </w:t>
      </w:r>
    </w:p>
    <w:p w:rsidR="00E7158E" w:rsidRDefault="002F390C">
      <w:pPr>
        <w:ind w:left="423" w:right="454"/>
      </w:pPr>
      <w:r>
        <w:t xml:space="preserve">Сравнение чисел на основе десятичной нумерации. </w:t>
      </w:r>
    </w:p>
    <w:p w:rsidR="00E7158E" w:rsidRDefault="002F390C">
      <w:pPr>
        <w:ind w:left="423" w:right="454"/>
      </w:pPr>
      <w:r>
        <w:t xml:space="preserve">Изображение чисел на числовом луче. Понятие о натуральном ряде чисел. </w:t>
      </w:r>
    </w:p>
    <w:p w:rsidR="00E7158E" w:rsidRDefault="002F390C">
      <w:pPr>
        <w:ind w:left="423" w:right="454"/>
      </w:pPr>
      <w:r>
        <w:t xml:space="preserve">Знакомство с римской письменной нумерацией. Числовые равенства и неравенства. </w:t>
      </w:r>
    </w:p>
    <w:p w:rsidR="00E7158E" w:rsidRDefault="002F390C">
      <w:pPr>
        <w:numPr>
          <w:ilvl w:val="0"/>
          <w:numId w:val="73"/>
        </w:numPr>
        <w:spacing w:after="15"/>
        <w:ind w:right="16" w:hanging="240"/>
      </w:pPr>
      <w:r>
        <w:rPr>
          <w:b/>
        </w:rPr>
        <w:t xml:space="preserve">Действия над числами. </w:t>
      </w:r>
    </w:p>
    <w:p w:rsidR="00E7158E" w:rsidRDefault="002F390C">
      <w:pPr>
        <w:ind w:left="423" w:right="454"/>
      </w:pPr>
      <w:r>
        <w:t xml:space="preserve">Устное сложение и вычитание чисел в пределах 100 без перехода и с переходом через разряд. Правило вычитания суммы из суммы. Поразрядные способы сложения и вычитания в пределах 100. Разностное сложение чисел. Запись сложения и вычитания в столбик: ее преимущества по отношению к записи в строчку при поразрядном </w:t>
      </w:r>
      <w:r>
        <w:lastRenderedPageBreak/>
        <w:t xml:space="preserve">выполнении действий. Способ сложения и вычитания столбиком. Выполнение действий сложения и вычитания с помощью калькулятора. </w:t>
      </w:r>
    </w:p>
    <w:p w:rsidR="00E7158E" w:rsidRDefault="002F390C">
      <w:pPr>
        <w:ind w:left="423" w:right="454"/>
      </w:pPr>
      <w:r>
        <w:t xml:space="preserve">Связь между компонентами и результатом действия (для сложения и вычитания). Уравнение как форма записи действия с неизвестным компонентом. Правила нахождения неизвестного слагаемого, неизвестного вычитаемого, неизвестного уменьшаемого. </w:t>
      </w:r>
    </w:p>
    <w:p w:rsidR="00E7158E" w:rsidRDefault="002F390C">
      <w:pPr>
        <w:ind w:left="423" w:right="454"/>
      </w:pPr>
      <w:r>
        <w:t xml:space="preserve">Умножение как сложение одинаковых слагаемых. Знак умножения (·). Множители, произведение и его значение. Табличные случаи умножения. Таблица умножения однозначных чисел (кроме 0 и 1). Случаи умножения на 0 и на 1. Переместительное свойство умножения и его применение. Увеличение числа в несколько раз. </w:t>
      </w:r>
    </w:p>
    <w:p w:rsidR="00E7158E" w:rsidRDefault="002F390C">
      <w:pPr>
        <w:ind w:left="423" w:right="454"/>
      </w:pPr>
      <w:r>
        <w:t xml:space="preserve">Знакомство с делением на уровне предметных действий. Знак деления (:). Деление как последовательное вычитание заданного  числа с фиксацией количества выполненных вычитаний в качестве результата действия. Делимое, делитель, частное и его значение. Деление как нахождение заданной доли числа. Уменьшение числа в несколько раз. </w:t>
      </w:r>
    </w:p>
    <w:p w:rsidR="00E7158E" w:rsidRDefault="002F390C">
      <w:pPr>
        <w:spacing w:after="15"/>
        <w:ind w:left="434" w:right="16"/>
      </w:pPr>
      <w:r>
        <w:rPr>
          <w:b/>
        </w:rPr>
        <w:t xml:space="preserve">3. Величины и их измерение  </w:t>
      </w:r>
    </w:p>
    <w:p w:rsidR="00E7158E" w:rsidRDefault="002F390C">
      <w:pPr>
        <w:ind w:left="423" w:right="454"/>
      </w:pPr>
      <w:r>
        <w:t xml:space="preserve">Новая единица длины — метр. Соотношения между метром, дециметром и сантиметром: 1 м = 10 дм = 100 см. </w:t>
      </w:r>
    </w:p>
    <w:p w:rsidR="00E7158E" w:rsidRDefault="002F390C">
      <w:pPr>
        <w:ind w:left="423" w:right="454"/>
      </w:pPr>
      <w:r>
        <w:t xml:space="preserve">Сравнение предметов по массе без ее измерения. Единица массы — килограмм. Измерение массы в килограммах с помощью чашечных весов с гирями и циферблатных весов. Единица массы — центнер. Соотношение между центнером и килограммом: 1 ц = 100 кг. </w:t>
      </w:r>
    </w:p>
    <w:p w:rsidR="00E7158E" w:rsidRDefault="002F390C">
      <w:pPr>
        <w:ind w:left="423" w:right="454"/>
      </w:pPr>
      <w:r>
        <w:t xml:space="preserve">Время как продолжительность. Измерение времени с помощью часов. Время как момент. Формирование умения называть момент времени. Продолжительность как разность момента окончания и момента начала события. Единицы времени: час, минута, сутки, неделя и соотношение между ними. Изменяющиеся единицы времени: месяц, год и возможные варианты их соотношения с сутками. Способы запоминания этих соотношений. Календарь. Единица времени — век. Соотношение между веком и годом: 1 век = 100 лет. </w:t>
      </w:r>
    </w:p>
    <w:p w:rsidR="00E7158E" w:rsidRDefault="002F390C">
      <w:pPr>
        <w:ind w:left="423" w:right="454"/>
      </w:pPr>
      <w:r>
        <w:t xml:space="preserve">Деление как измерение величины или численности множества с помощью заданной единицы. </w:t>
      </w:r>
    </w:p>
    <w:p w:rsidR="00E7158E" w:rsidRDefault="002F390C">
      <w:pPr>
        <w:numPr>
          <w:ilvl w:val="0"/>
          <w:numId w:val="74"/>
        </w:numPr>
        <w:spacing w:after="15"/>
        <w:ind w:right="16" w:hanging="240"/>
      </w:pPr>
      <w:r>
        <w:rPr>
          <w:b/>
        </w:rPr>
        <w:t xml:space="preserve">Геометрические фигуры и их свойства  </w:t>
      </w:r>
    </w:p>
    <w:p w:rsidR="00E7158E" w:rsidRDefault="002F390C">
      <w:pPr>
        <w:ind w:left="423" w:right="454"/>
      </w:pPr>
      <w:r>
        <w:t xml:space="preserve">Бесконечность прямой. Луч как полупрямая. Угол. Виды углов: прямой, острый, тупой. Углы в многоугольнике. Периметр многоугольника. Квадрат как частный случай прямоугольника. Вычисление периметра квадрата и прямоугольника. </w:t>
      </w:r>
    </w:p>
    <w:p w:rsidR="00E7158E" w:rsidRDefault="002F390C">
      <w:pPr>
        <w:ind w:left="423" w:right="454"/>
      </w:pPr>
      <w:r>
        <w:t xml:space="preserve">Окружность и круг. Центр, радиус, диаметр окружности (круга). Построение окружности (круга) с помощью циркуля. Использование циркуля для откладывания отрезка, равного по длине данному. </w:t>
      </w:r>
    </w:p>
    <w:p w:rsidR="00E7158E" w:rsidRDefault="002F390C">
      <w:pPr>
        <w:numPr>
          <w:ilvl w:val="0"/>
          <w:numId w:val="74"/>
        </w:numPr>
        <w:spacing w:after="15"/>
        <w:ind w:right="16" w:hanging="240"/>
      </w:pPr>
      <w:r>
        <w:rPr>
          <w:b/>
        </w:rPr>
        <w:t xml:space="preserve">Арифметические сюжетные задачи  </w:t>
      </w:r>
    </w:p>
    <w:p w:rsidR="00E7158E" w:rsidRDefault="002F390C">
      <w:pPr>
        <w:ind w:left="423" w:right="454"/>
      </w:pPr>
      <w:r>
        <w:t xml:space="preserve">Арифметическая сюжетная задача как особый вид математического задания. Формирование умения выявлять отличительные признаки арифметической сюжетной задачи и ее обязательных компонентов: условия с наличием данных и требования с наличием искомого. Формулировка арифметической  сюжетной задачи в виде текста. Исключение из текста «лишней» информации. Краткая запись задачи. </w:t>
      </w:r>
    </w:p>
    <w:p w:rsidR="00E7158E" w:rsidRDefault="002F390C">
      <w:pPr>
        <w:ind w:left="423" w:right="454"/>
      </w:pPr>
      <w:r>
        <w:t xml:space="preserve">Графическое моделирование связей между данными и искомым. </w:t>
      </w:r>
    </w:p>
    <w:p w:rsidR="00E7158E" w:rsidRDefault="002F390C">
      <w:pPr>
        <w:ind w:left="423" w:right="454"/>
      </w:pPr>
      <w:r>
        <w:t xml:space="preserve">Простые задачи как задачи, в которых искомое является результатом действия над двумя данными. Формирование умения правильного выбора действия при решении простой задачи: на основе смысла арифметического действия и с помощью графической модели. Составные задачи как задачи, в которых для нахождения искомого нужно предварительно вычислить одно или несколько неизвестных по имеющимся данным. Преобразование составной задачи в простую и наоборот за счет изменения требования или условия. </w:t>
      </w:r>
      <w:r>
        <w:lastRenderedPageBreak/>
        <w:t xml:space="preserve">Разбиение составной задачи на несколько простых. Запись решения составной задачи по «шагам» (действиям) и в виде одного выражения. </w:t>
      </w:r>
    </w:p>
    <w:p w:rsidR="00E7158E" w:rsidRDefault="002F390C">
      <w:pPr>
        <w:ind w:left="423" w:right="454"/>
      </w:pPr>
      <w:r>
        <w:t xml:space="preserve">Понятие об обратной задаче. Составление задач, обратных данной. Решение обратной задачи как способ проверки правильности решения данной. </w:t>
      </w:r>
    </w:p>
    <w:p w:rsidR="00E7158E" w:rsidRDefault="002F390C">
      <w:pPr>
        <w:ind w:left="423" w:right="454"/>
      </w:pPr>
      <w:r>
        <w:t xml:space="preserve">Моделирование и решение простых арифметических сюжетных задач на сложение и вычитание с помощью уравнений. </w:t>
      </w:r>
    </w:p>
    <w:p w:rsidR="00E7158E" w:rsidRDefault="002F390C">
      <w:pPr>
        <w:pStyle w:val="3"/>
        <w:ind w:left="547" w:right="570"/>
      </w:pPr>
      <w:r>
        <w:t xml:space="preserve">Содержание учебного курса </w:t>
      </w:r>
    </w:p>
    <w:p w:rsidR="00E7158E" w:rsidRDefault="00E7158E">
      <w:pPr>
        <w:spacing w:after="0" w:line="259" w:lineRule="auto"/>
        <w:ind w:left="428" w:firstLine="0"/>
        <w:jc w:val="left"/>
      </w:pPr>
    </w:p>
    <w:tbl>
      <w:tblPr>
        <w:tblW w:w="9573" w:type="dxa"/>
        <w:tblInd w:w="320" w:type="dxa"/>
        <w:tblCellMar>
          <w:top w:w="57" w:type="dxa"/>
          <w:right w:w="115" w:type="dxa"/>
        </w:tblCellMar>
        <w:tblLook w:val="04A0"/>
      </w:tblPr>
      <w:tblGrid>
        <w:gridCol w:w="1102"/>
        <w:gridCol w:w="5279"/>
        <w:gridCol w:w="3192"/>
      </w:tblGrid>
      <w:tr w:rsidR="00E7158E">
        <w:trPr>
          <w:trHeight w:val="289"/>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49" w:firstLine="0"/>
              <w:jc w:val="left"/>
            </w:pPr>
            <w:r>
              <w:rPr>
                <w:b/>
              </w:rPr>
              <w:t xml:space="preserve">№п\п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6" w:firstLine="0"/>
              <w:jc w:val="center"/>
            </w:pPr>
            <w:r>
              <w:rPr>
                <w:b/>
              </w:rPr>
              <w:t xml:space="preserve">Наименование раздела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6" w:firstLine="0"/>
              <w:jc w:val="center"/>
            </w:pPr>
            <w:r>
              <w:rPr>
                <w:b/>
              </w:rPr>
              <w:t xml:space="preserve">Количество часов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center"/>
            </w:pPr>
            <w:r>
              <w:t xml:space="preserve">1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Введение в курс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8" w:firstLine="0"/>
              <w:jc w:val="center"/>
            </w:pPr>
            <w:r>
              <w:t xml:space="preserve">3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center"/>
            </w:pPr>
            <w:r>
              <w:t xml:space="preserve">2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Далеко ли до солнца?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8" w:firstLine="0"/>
              <w:jc w:val="center"/>
            </w:pPr>
            <w:r>
              <w:t xml:space="preserve">4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center"/>
            </w:pPr>
            <w:r>
              <w:t xml:space="preserve">3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Солнце- обыкновенный жёлтый карлик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8" w:firstLine="0"/>
              <w:jc w:val="center"/>
            </w:pPr>
            <w:r>
              <w:t xml:space="preserve">4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center"/>
            </w:pPr>
            <w:r>
              <w:t xml:space="preserve">4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Спутники планет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8" w:firstLine="0"/>
              <w:jc w:val="center"/>
            </w:pPr>
            <w:r>
              <w:t xml:space="preserve">5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center"/>
            </w:pPr>
            <w:r>
              <w:t xml:space="preserve">5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Кто строит дома на воде?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8" w:firstLine="0"/>
              <w:jc w:val="center"/>
            </w:pPr>
            <w:r>
              <w:t xml:space="preserve">3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center"/>
            </w:pPr>
            <w:r>
              <w:t xml:space="preserve">6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Кто построил это гнездо?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8" w:firstLine="0"/>
              <w:jc w:val="center"/>
            </w:pPr>
            <w:r>
              <w:t xml:space="preserve">3 </w:t>
            </w:r>
          </w:p>
        </w:tc>
      </w:tr>
      <w:tr w:rsidR="00E7158E">
        <w:trPr>
          <w:trHeight w:val="288"/>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center"/>
            </w:pPr>
            <w:r>
              <w:t xml:space="preserve">7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Едят ли птицы сладкое?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8" w:firstLine="0"/>
              <w:jc w:val="center"/>
            </w:pPr>
            <w:r>
              <w:t xml:space="preserve">3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center"/>
            </w:pPr>
            <w:r>
              <w:t xml:space="preserve">8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Почему яйцу нельзя переохлаждаться?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8" w:firstLine="0"/>
              <w:jc w:val="center"/>
            </w:pPr>
            <w:r>
              <w:t xml:space="preserve">3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center"/>
            </w:pPr>
            <w:r>
              <w:t xml:space="preserve">9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Московский Кремль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8" w:firstLine="0"/>
              <w:jc w:val="center"/>
            </w:pPr>
            <w:r>
              <w:t xml:space="preserve">4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center"/>
            </w:pPr>
            <w:r>
              <w:t xml:space="preserve">10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Повторение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8" w:firstLine="0"/>
              <w:jc w:val="center"/>
            </w:pPr>
            <w:r>
              <w:t xml:space="preserve">2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65" w:firstLine="0"/>
              <w:jc w:val="center"/>
            </w:pP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tabs>
                <w:tab w:val="center" w:pos="3940"/>
              </w:tabs>
              <w:spacing w:after="0" w:line="259" w:lineRule="auto"/>
              <w:ind w:left="0" w:firstLine="0"/>
              <w:jc w:val="left"/>
            </w:pPr>
            <w:r>
              <w:tab/>
              <w:t xml:space="preserve">Итого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8" w:firstLine="0"/>
              <w:jc w:val="center"/>
            </w:pPr>
            <w:r>
              <w:rPr>
                <w:b/>
              </w:rPr>
              <w:t xml:space="preserve">34 </w:t>
            </w:r>
          </w:p>
        </w:tc>
      </w:tr>
    </w:tbl>
    <w:p w:rsidR="00E7158E" w:rsidRDefault="00E7158E">
      <w:pPr>
        <w:spacing w:after="0" w:line="259" w:lineRule="auto"/>
        <w:ind w:left="428" w:firstLine="0"/>
        <w:jc w:val="left"/>
      </w:pPr>
    </w:p>
    <w:p w:rsidR="00E7158E" w:rsidRDefault="002F390C">
      <w:pPr>
        <w:spacing w:after="15"/>
        <w:ind w:left="434" w:right="16"/>
      </w:pPr>
      <w:r>
        <w:rPr>
          <w:b/>
        </w:rPr>
        <w:t xml:space="preserve">Окружающий мир. Проектная деятельность по изучению природы родного края </w:t>
      </w:r>
    </w:p>
    <w:p w:rsidR="00E7158E" w:rsidRDefault="002F390C">
      <w:pPr>
        <w:spacing w:after="15"/>
        <w:ind w:left="434" w:right="16"/>
      </w:pPr>
      <w:r>
        <w:rPr>
          <w:b/>
        </w:rPr>
        <w:t xml:space="preserve">(34ч) </w:t>
      </w:r>
    </w:p>
    <w:p w:rsidR="00E7158E" w:rsidRDefault="002F390C">
      <w:pPr>
        <w:ind w:left="413" w:right="454" w:firstLine="840"/>
      </w:pPr>
      <w:r>
        <w:rPr>
          <w:b/>
        </w:rPr>
        <w:t>Тема 1.</w:t>
      </w:r>
      <w:r>
        <w:t xml:space="preserve"> Лиственные и хвойные деревья региона (дикорастущие растения) в осенний период. </w:t>
      </w:r>
    </w:p>
    <w:p w:rsidR="00E7158E" w:rsidRDefault="002F390C">
      <w:pPr>
        <w:ind w:left="413" w:right="454" w:firstLine="840"/>
      </w:pPr>
      <w:r>
        <w:rPr>
          <w:i/>
          <w:u w:val="single" w:color="000000"/>
        </w:rPr>
        <w:t>Аудиторное вводное занятие</w:t>
      </w:r>
      <w:r>
        <w:t xml:space="preserve"> перед экскурсией (2 ч). Чтение (пересказ) обучающимися статей  «Как растения к зиме готовятся», «Есть ли на ветках ранки от опавших растений?», «Идет ли листопад в безветренную погоду?», «Почему ель не сбрасывает листья на зиму?», «У каких деревьев осенью не только листопад?»  «Как узнать хвойные деревья», «Сибирская сосна». </w:t>
      </w:r>
    </w:p>
    <w:p w:rsidR="00E7158E" w:rsidRDefault="002F390C">
      <w:pPr>
        <w:ind w:left="413" w:right="454" w:firstLine="840"/>
      </w:pPr>
      <w:r>
        <w:t xml:space="preserve">Определение названий деревьев по опавшим листьям, плодам, шишкам. Игра «Угадай название дерева» (ученики объединяются в две группы, и каждая группа получает карточки с иллюстрациями деревьев (березы, дуба, липы, ели, кедра и т. д.). За каждый правильный ответ группа получает 1 балл. </w:t>
      </w:r>
    </w:p>
    <w:p w:rsidR="00E7158E" w:rsidRDefault="002F390C">
      <w:pPr>
        <w:ind w:left="413" w:right="454" w:firstLine="840"/>
      </w:pPr>
      <w:r>
        <w:t xml:space="preserve">Опытное исследование опавших листьев с помощью лупы (конец черешка опавших листьев (пробковой слой) – гладкий, округлый; хвоинки покрыты тонким «восковым» налетом). </w:t>
      </w:r>
    </w:p>
    <w:p w:rsidR="00E7158E" w:rsidRDefault="002F390C">
      <w:pPr>
        <w:ind w:left="413" w:right="454" w:firstLine="840"/>
      </w:pPr>
      <w:r>
        <w:t xml:space="preserve">Пересказ статьи «Есть ли на ветках ранки от опавших листьев?» с использованием иллюстрации образования в листе особой пробковой перегородки. </w:t>
      </w:r>
    </w:p>
    <w:p w:rsidR="00E7158E" w:rsidRDefault="002F390C">
      <w:pPr>
        <w:ind w:left="413" w:right="454" w:firstLine="840"/>
      </w:pPr>
      <w:r>
        <w:t xml:space="preserve">Опытное исследование опавших веточек осины (вяза, тополя) с помощью лупы (конец опавших веточек ровный и гладкий, как и у опавших листьев),  «У каких деревьев осенью не только листопад». </w:t>
      </w:r>
    </w:p>
    <w:p w:rsidR="00E7158E" w:rsidRDefault="002F390C">
      <w:pPr>
        <w:ind w:left="413" w:right="454" w:firstLine="840"/>
      </w:pPr>
      <w:r>
        <w:t xml:space="preserve">Зарисовка – образование в листе  пробковой перегородки; зарисовка листа, веточек и плодов деревьев с натуры (по выбору ученика). </w:t>
      </w:r>
    </w:p>
    <w:p w:rsidR="00E7158E" w:rsidRDefault="002F390C">
      <w:pPr>
        <w:ind w:left="413" w:right="454" w:firstLine="840"/>
      </w:pPr>
      <w:r>
        <w:t xml:space="preserve">Организация выставки рисунков с целью отбора лучших в методическое пособие «Опыты, наблюдения, эксперименты». </w:t>
      </w:r>
    </w:p>
    <w:p w:rsidR="00E7158E" w:rsidRDefault="002F390C">
      <w:pPr>
        <w:ind w:left="413" w:right="454" w:firstLine="840"/>
      </w:pPr>
      <w:r>
        <w:rPr>
          <w:i/>
          <w:u w:val="single" w:color="000000"/>
        </w:rPr>
        <w:lastRenderedPageBreak/>
        <w:t>Внеаудиторное занятие</w:t>
      </w:r>
      <w:r>
        <w:t xml:space="preserve"> с привлечением родителей (4 ч) – экскурсия в осенний лес (парк, ботанический сад, пришкольный участок). Вводная беседа перед экскурсией «Правила поведения во время передвижения и на природе». </w:t>
      </w:r>
    </w:p>
    <w:p w:rsidR="00E7158E" w:rsidRDefault="002F390C">
      <w:pPr>
        <w:ind w:left="413" w:right="454" w:firstLine="840"/>
      </w:pPr>
      <w:r>
        <w:t xml:space="preserve">Деятельность детей в процессе экскурсии: определение названий лиственных и хвойных деревьев по листьям, веточкам, плодам, шишкам. Зарисовки (фотографирование) лиственных деревьев с частично опавшими листьями и веточками и хвойных деревьев, покрытых листьями-иголками. </w:t>
      </w:r>
    </w:p>
    <w:p w:rsidR="00E7158E" w:rsidRDefault="002F390C">
      <w:pPr>
        <w:ind w:left="413" w:right="454" w:firstLine="840"/>
      </w:pPr>
      <w:r>
        <w:t xml:space="preserve">Деятельность родителей: подготовка фотодокументов для пособия «Опыты, наблюдения, эксперименты» – фотографирование природных объектов и детей во время их работы на экскурсии (дети зарисовывают или фотографируют деревья, собирают листья, рассматривают листья с помощью лупы и т. д.). </w:t>
      </w:r>
    </w:p>
    <w:p w:rsidR="00E7158E" w:rsidRDefault="002F390C">
      <w:pPr>
        <w:spacing w:after="4"/>
        <w:ind w:left="439" w:right="452" w:firstLine="840"/>
        <w:jc w:val="left"/>
      </w:pPr>
      <w:r>
        <w:rPr>
          <w:i/>
        </w:rPr>
        <w:t>Внеаудиторное задание:</w:t>
      </w:r>
      <w:r>
        <w:t xml:space="preserve"> подготовка отчетов по материалам экскурсии – рисунков, фотографий осенних деревьев (лиственных и хвойных), фотографий деятельности детей. </w:t>
      </w:r>
    </w:p>
    <w:p w:rsidR="00E7158E" w:rsidRDefault="002F390C">
      <w:pPr>
        <w:ind w:left="413" w:right="454" w:firstLine="840"/>
      </w:pPr>
      <w:r>
        <w:rPr>
          <w:i/>
          <w:u w:val="single" w:color="000000"/>
        </w:rPr>
        <w:t xml:space="preserve">Аудиторные занятия </w:t>
      </w:r>
      <w:r>
        <w:t xml:space="preserve">(2 ч): отчеты по материалам наблюдений на экскурсии – отбор лучших рисунков и фотографий в методическое пособие. Оформление страниц методического пособия «Опыты, наблюдения, эксперименты»  </w:t>
      </w:r>
    </w:p>
    <w:p w:rsidR="00E7158E" w:rsidRDefault="002F390C">
      <w:pPr>
        <w:ind w:left="413" w:right="454" w:firstLine="840"/>
      </w:pPr>
      <w:r>
        <w:rPr>
          <w:i/>
        </w:rPr>
        <w:t>Примечание</w:t>
      </w:r>
      <w:r>
        <w:t xml:space="preserve">. Подготовка к первому вводному занятию и к экскурсиям в осенний и зимний периоды: заранее определяется место экскурсии (парк, лес, ботанический сад и т.д.) и отбирается тот участок, где обучающиеся смогут провести наблюдения за тем, как хвойные и лиственные деревья готовятся к зиме и как они зимуют. </w:t>
      </w:r>
    </w:p>
    <w:p w:rsidR="00E7158E" w:rsidRDefault="002F390C">
      <w:pPr>
        <w:ind w:left="413" w:right="454" w:firstLine="840"/>
      </w:pPr>
      <w:r>
        <w:t xml:space="preserve">Для первого вводного занятия собирают опавшие листья, веточки, плоды и шишки с тех деревьев, которые обучающиеся увидят на экскурсии (например: опавшие листья березы, хвоинки, веточки осины, тополя, плоды липы, клена и т. д.). </w:t>
      </w:r>
    </w:p>
    <w:p w:rsidR="00E7158E" w:rsidRDefault="002F390C">
      <w:pPr>
        <w:ind w:left="413" w:right="454" w:firstLine="840"/>
      </w:pPr>
      <w:r>
        <w:rPr>
          <w:b/>
        </w:rPr>
        <w:t xml:space="preserve">Тема 2. </w:t>
      </w:r>
      <w:r>
        <w:t xml:space="preserve">Лиственные и хвойные деревья региона (дикорастущие растения) в зимний период </w:t>
      </w:r>
    </w:p>
    <w:p w:rsidR="00E7158E" w:rsidRDefault="002F390C">
      <w:pPr>
        <w:ind w:left="413" w:right="454" w:firstLine="840"/>
      </w:pPr>
      <w:r>
        <w:rPr>
          <w:i/>
          <w:u w:val="single" w:color="000000"/>
        </w:rPr>
        <w:t>Аудиторное вводное занятие</w:t>
      </w:r>
      <w:r>
        <w:t xml:space="preserve"> перед экскурсией (2 ч). Чтение (пересказ) обучающимися статей из хрестоматии 1 класса «Как зимой узнать деревья», «Почему у дуба ветви корявые» , «Как зимуют травы, кустарники и деревья»  , «Учимся различать деревья и кустарники зимой». Особое внимание обучающихся обращают на иллюстрации деревьев, которые сопровождают текст. </w:t>
      </w:r>
    </w:p>
    <w:p w:rsidR="00E7158E" w:rsidRDefault="002F390C">
      <w:pPr>
        <w:ind w:left="1278" w:right="454"/>
      </w:pPr>
      <w:r>
        <w:t xml:space="preserve">Опытное исследование веточки тополя с зимней почкой и почки с помощью лупы. Зарисовка: 1) иллюстрации «Разрез почки»; </w:t>
      </w:r>
    </w:p>
    <w:p w:rsidR="00E7158E" w:rsidRDefault="002F390C">
      <w:pPr>
        <w:ind w:left="413" w:right="454" w:firstLine="840"/>
      </w:pPr>
      <w:r>
        <w:t xml:space="preserve">2) семян лиственных деревьев или шишек хвойных деревьев (по выбору обучающихся). </w:t>
      </w:r>
    </w:p>
    <w:p w:rsidR="00E7158E" w:rsidRDefault="002F390C">
      <w:pPr>
        <w:ind w:left="413" w:right="454" w:firstLine="840"/>
      </w:pPr>
      <w:r>
        <w:t xml:space="preserve">Организация выставки рисунков с целью отбора лучших в методическое пособие «Опыты, наблюдения, эксперименты». </w:t>
      </w:r>
    </w:p>
    <w:p w:rsidR="00E7158E" w:rsidRDefault="002F390C">
      <w:pPr>
        <w:ind w:left="413" w:right="454" w:firstLine="840"/>
      </w:pPr>
      <w:r>
        <w:rPr>
          <w:i/>
          <w:u w:val="single" w:color="000000"/>
        </w:rPr>
        <w:t>Внеаудиторное занятие</w:t>
      </w:r>
      <w:r>
        <w:t xml:space="preserve"> с привлечением родителей (4 ч) – экскурсия в зимний лес (парк, ботанический сад, пришкольный участок). Определение названий деревьев по коре, контурам, опавшим плодам или шишкам. Сбор опавших плодов и шишек. </w:t>
      </w:r>
    </w:p>
    <w:p w:rsidR="00E7158E" w:rsidRDefault="002F390C">
      <w:pPr>
        <w:ind w:left="413" w:right="454" w:firstLine="840"/>
      </w:pPr>
      <w:r>
        <w:t xml:space="preserve">Фотографирование лиственных деревьев с опавшими листьями и хвойных деревьев, покрытых листьями-иголками и снегом.  </w:t>
      </w:r>
    </w:p>
    <w:p w:rsidR="00E7158E" w:rsidRDefault="002F390C">
      <w:pPr>
        <w:spacing w:after="15" w:line="248" w:lineRule="auto"/>
        <w:ind w:left="262" w:right="414"/>
        <w:jc w:val="center"/>
      </w:pPr>
      <w:r>
        <w:t xml:space="preserve">Фотографирование (родителями) детей во время их работы на экскурсии. </w:t>
      </w:r>
    </w:p>
    <w:p w:rsidR="00E7158E" w:rsidRDefault="002F390C">
      <w:pPr>
        <w:ind w:left="413" w:right="454" w:firstLine="840"/>
      </w:pPr>
      <w:r>
        <w:t xml:space="preserve">Внеаудиторное занятие: подготовка отчетов по материалам осенней и зимней экскурсий в лес (презентации, рисунки по памяти, фотографии). </w:t>
      </w:r>
    </w:p>
    <w:p w:rsidR="00E7158E" w:rsidRDefault="002F390C">
      <w:pPr>
        <w:ind w:left="413" w:right="454" w:firstLine="840"/>
      </w:pPr>
      <w:r>
        <w:rPr>
          <w:i/>
          <w:u w:val="single" w:color="000000"/>
        </w:rPr>
        <w:t>Заключительное аудиторное занятие</w:t>
      </w:r>
      <w:r>
        <w:t xml:space="preserve"> (2 ч): отчеты по материалам наблюдений осенней и зимней экскурсий на тему «Что изменилось в жизни растений леса с наступлением зимы». Отбор лучших рисунков и фотографий в методическое пособие «Опыты, наблюдения, эксперименты». </w:t>
      </w:r>
    </w:p>
    <w:p w:rsidR="00E7158E" w:rsidRDefault="002F390C">
      <w:pPr>
        <w:ind w:left="413" w:right="454" w:firstLine="840"/>
      </w:pPr>
      <w:r>
        <w:lastRenderedPageBreak/>
        <w:t xml:space="preserve">Оформление страниц пособия «Опыты, наблюдения, эксперименты» (Глава 2. Что изменилось в жизни растений леса с наступлением зимы). </w:t>
      </w:r>
    </w:p>
    <w:p w:rsidR="00E7158E" w:rsidRDefault="002F390C">
      <w:pPr>
        <w:ind w:left="413" w:right="454" w:firstLine="840"/>
      </w:pPr>
      <w:r>
        <w:rPr>
          <w:i/>
        </w:rPr>
        <w:t>Примечание.</w:t>
      </w:r>
      <w:r>
        <w:t xml:space="preserve"> Для вводного занятия собирают веточки деревьев с зимними почками (веточки тополя, ольхи, калины и т. д.), плоды (рябины, липы, дуба и т. д.) и шишки (ели, сосны); подготавливают материал для опытного исследования почек (за 10– 15 дней до занятия в воду ставят веточки тополя (ольхи, калины) с почками). </w:t>
      </w:r>
    </w:p>
    <w:p w:rsidR="00E7158E" w:rsidRDefault="002F390C">
      <w:pPr>
        <w:ind w:left="413" w:right="454" w:firstLine="840"/>
      </w:pPr>
      <w:r>
        <w:t xml:space="preserve">Место экскурсии в зимний период должно быть тем же, что и в осенний период. Очень важно, чтобы дети увидели внешние отличительные признаки зимнего леса от осеннего. </w:t>
      </w:r>
    </w:p>
    <w:p w:rsidR="00E7158E" w:rsidRDefault="002F390C">
      <w:pPr>
        <w:ind w:left="1278" w:right="454"/>
      </w:pPr>
      <w:r>
        <w:rPr>
          <w:b/>
        </w:rPr>
        <w:t xml:space="preserve">Тема 3. </w:t>
      </w:r>
      <w:r>
        <w:t xml:space="preserve">Свойства воздуха </w:t>
      </w:r>
    </w:p>
    <w:p w:rsidR="00E7158E" w:rsidRDefault="002F390C">
      <w:pPr>
        <w:ind w:left="413" w:right="454" w:firstLine="840"/>
      </w:pPr>
      <w:r>
        <w:rPr>
          <w:i/>
          <w:u w:val="single" w:color="000000"/>
        </w:rPr>
        <w:t>Аудиторные занятия</w:t>
      </w:r>
      <w:r>
        <w:t xml:space="preserve"> – проведение опытов (2 ч). Распределение обязанностей между членами клуба: экспериментаторы (проведение опытов), фотографы (фотографирование этапов проведения каждого опыта и его результата), художники (зарисовки этапов проведения каждого опыта и его результата), ученые (описание этапов проведения каждого опыта и его результата). </w:t>
      </w:r>
    </w:p>
    <w:p w:rsidR="00E7158E" w:rsidRDefault="002F390C">
      <w:pPr>
        <w:ind w:left="413" w:right="454" w:firstLine="840"/>
      </w:pPr>
      <w:r>
        <w:t xml:space="preserve">Постановка опытов, выявляющих свойства воздуха, с целью фиксирования этапов проведения каждого опыта (посредством описания, зарисовки, фотографирования). </w:t>
      </w:r>
    </w:p>
    <w:p w:rsidR="00E7158E" w:rsidRDefault="002F390C">
      <w:pPr>
        <w:ind w:left="413" w:right="454" w:firstLine="840"/>
      </w:pPr>
      <w:r>
        <w:rPr>
          <w:i/>
        </w:rPr>
        <w:t>Примечание.</w:t>
      </w:r>
      <w:r>
        <w:t xml:space="preserve"> Можно поставить опыты по выявлению того, что: а) воздух окружает тебя со всех сторон; б) воздух хуже проводит звук, чем дерево; в) воздух прозрачен. </w:t>
      </w:r>
    </w:p>
    <w:p w:rsidR="00E7158E" w:rsidRDefault="002F390C">
      <w:pPr>
        <w:ind w:left="413" w:right="454" w:firstLine="840"/>
      </w:pPr>
      <w:r>
        <w:rPr>
          <w:i/>
          <w:u w:val="single" w:color="000000"/>
        </w:rPr>
        <w:t>Внеаудиторные занятия</w:t>
      </w:r>
      <w:r>
        <w:t xml:space="preserve"> (2 ч). Подготовка презентаций – фотографий, зарисовок, описаний этапов проведения опыта. </w:t>
      </w:r>
    </w:p>
    <w:p w:rsidR="00E7158E" w:rsidRDefault="002F390C">
      <w:pPr>
        <w:ind w:left="1278" w:right="454"/>
      </w:pPr>
      <w:r>
        <w:t xml:space="preserve">Оформление страниц пособия «Опыты, наблюдения, эксперименты».  </w:t>
      </w:r>
    </w:p>
    <w:p w:rsidR="00E7158E" w:rsidRDefault="002F390C">
      <w:pPr>
        <w:ind w:left="1278" w:right="454"/>
      </w:pPr>
      <w:r>
        <w:rPr>
          <w:b/>
        </w:rPr>
        <w:t>Тема 4.</w:t>
      </w:r>
      <w:r>
        <w:t xml:space="preserve"> Свойства воды </w:t>
      </w:r>
    </w:p>
    <w:p w:rsidR="00E7158E" w:rsidRDefault="002F390C">
      <w:pPr>
        <w:ind w:left="413" w:right="454" w:firstLine="840"/>
      </w:pPr>
      <w:r>
        <w:rPr>
          <w:i/>
          <w:u w:val="single" w:color="000000"/>
        </w:rPr>
        <w:t xml:space="preserve">Аудиторные занятия </w:t>
      </w:r>
      <w:r>
        <w:t xml:space="preserve">– проведение опытов (2 ч). Распределение обязанностей между членами клуба: экспериментаторы (проведение опытов), фотографы (фотографирование этапов проведения каждого опыта и его результата), художники (зарисовка этапов проведения каждого опыта и его результата), ученые (описание этапов проведения каждого опыта и его результата). </w:t>
      </w:r>
    </w:p>
    <w:p w:rsidR="00E7158E" w:rsidRDefault="002F390C">
      <w:pPr>
        <w:ind w:left="413" w:right="454" w:firstLine="840"/>
      </w:pPr>
      <w:r>
        <w:t xml:space="preserve">Постановка опытов, выявляющих свойства воды, с целью фиксирования этапов проведения каждого опыта (посредством описания, зарисовки, фотографирования). Примечание: целесообразно поставить опыты по выявлению того, что: а) вода принимает форму сосуда; б) вода испаряется и т. д. Однако можно предложить учащимся поставить более сложные опыты. Например: «Вода плохо проводит тепло» , «Какая капля больше – холодная, теплая или горячая», «Пленка – невидимка» (см. А.И. Шапиро «Тайны окружающего мира или секреты знакомых вещей». </w:t>
      </w:r>
    </w:p>
    <w:p w:rsidR="00E7158E" w:rsidRDefault="002F390C">
      <w:pPr>
        <w:ind w:left="413" w:right="454" w:firstLine="840"/>
      </w:pPr>
      <w:r>
        <w:rPr>
          <w:i/>
        </w:rPr>
        <w:t>Внеаудиторные задания</w:t>
      </w:r>
      <w:r>
        <w:t xml:space="preserve">: подготовка презентаций – фотографий, зарисовок, описаний этапов проведения опыта. </w:t>
      </w:r>
    </w:p>
    <w:p w:rsidR="00E7158E" w:rsidRDefault="002F390C">
      <w:pPr>
        <w:ind w:left="413" w:right="454" w:firstLine="840"/>
      </w:pPr>
      <w:r>
        <w:rPr>
          <w:i/>
          <w:u w:val="single" w:color="000000"/>
        </w:rPr>
        <w:t xml:space="preserve">Заключительные аудиторные занятия </w:t>
      </w:r>
      <w:r>
        <w:t xml:space="preserve">(2 ч): отбор лучших рисунков и фотографий в методическое пособие «Опыты, наблюдения, эксперименты». </w:t>
      </w:r>
    </w:p>
    <w:p w:rsidR="00E7158E" w:rsidRDefault="002F390C">
      <w:pPr>
        <w:ind w:left="1278" w:right="454"/>
      </w:pPr>
      <w:r>
        <w:t xml:space="preserve">Оформление страниц: «Опыты, наблюдения, эксперименты». Свойства воды). </w:t>
      </w:r>
    </w:p>
    <w:p w:rsidR="00E7158E" w:rsidRDefault="002F390C">
      <w:pPr>
        <w:ind w:left="1278" w:right="454"/>
      </w:pPr>
      <w:r>
        <w:rPr>
          <w:b/>
        </w:rPr>
        <w:t>Тема 5.</w:t>
      </w:r>
      <w:r>
        <w:t xml:space="preserve"> Условия, необходимые для развития растений </w:t>
      </w:r>
    </w:p>
    <w:p w:rsidR="00E7158E" w:rsidRDefault="002F390C">
      <w:pPr>
        <w:ind w:left="413" w:right="454" w:firstLine="840"/>
      </w:pPr>
      <w:r>
        <w:rPr>
          <w:i/>
          <w:u w:val="single" w:color="000000"/>
        </w:rPr>
        <w:t>Аудиторные занятия</w:t>
      </w:r>
      <w:r>
        <w:t xml:space="preserve"> (6 ч). Групповая работа: чтение  «Условия, необходимые для развития растений»; пересказ этапов постановки экспериментов с семенами фасоли или гороха с целью выявления условий, необходимых для прорастания семян (свет, тепло, вода); отбор неповрежденных семян фасоли или гороха для экспериментального исследования условий, необходимых для прорастания семян. </w:t>
      </w:r>
    </w:p>
    <w:p w:rsidR="00E7158E" w:rsidRDefault="002F390C">
      <w:pPr>
        <w:ind w:left="413" w:right="454" w:firstLine="840"/>
      </w:pPr>
      <w:r>
        <w:t xml:space="preserve">Распределение обязанностей между членами клуба (проведение эксперимента, описание, зарисовка, фотографирование). </w:t>
      </w:r>
    </w:p>
    <w:p w:rsidR="00E7158E" w:rsidRDefault="002F390C">
      <w:pPr>
        <w:ind w:left="413" w:right="454" w:firstLine="840"/>
      </w:pPr>
      <w:r>
        <w:t xml:space="preserve">Посадка семян растений. Создание разных условий для их прорастания. Фиксирование этапов проведения экспериментов (описание, рисунки, фотографии). </w:t>
      </w:r>
    </w:p>
    <w:p w:rsidR="00E7158E" w:rsidRDefault="002F390C">
      <w:pPr>
        <w:spacing w:after="4"/>
        <w:ind w:left="439" w:right="452" w:firstLine="840"/>
        <w:jc w:val="left"/>
      </w:pPr>
      <w:r>
        <w:rPr>
          <w:i/>
          <w:u w:val="single" w:color="000000"/>
        </w:rPr>
        <w:lastRenderedPageBreak/>
        <w:t xml:space="preserve">Аудиторные занятия </w:t>
      </w:r>
      <w:r>
        <w:rPr>
          <w:i/>
          <w:u w:val="single" w:color="000000"/>
        </w:rPr>
        <w:tab/>
      </w:r>
      <w:r>
        <w:t xml:space="preserve">(4 ч): отчеты по материалам экспериментальных исследований; отбор лучших материалов в методическое пособие «Опыты, наблюдения, эксперименты». </w:t>
      </w:r>
    </w:p>
    <w:p w:rsidR="00E7158E" w:rsidRDefault="002F390C">
      <w:pPr>
        <w:ind w:left="413" w:right="454" w:firstLine="840"/>
      </w:pPr>
      <w:r>
        <w:t xml:space="preserve">Оформление  пособия «Опыты, наблюдения, эксперименты» . Условия, необходимые для развития растений). </w:t>
      </w:r>
    </w:p>
    <w:p w:rsidR="00E7158E" w:rsidRDefault="002F390C">
      <w:pPr>
        <w:pStyle w:val="3"/>
        <w:ind w:left="547" w:right="570"/>
      </w:pPr>
      <w:r>
        <w:t xml:space="preserve">Содержание учебного курса </w:t>
      </w:r>
    </w:p>
    <w:p w:rsidR="00E7158E" w:rsidRDefault="00E7158E">
      <w:pPr>
        <w:spacing w:after="0" w:line="259" w:lineRule="auto"/>
        <w:ind w:left="428" w:firstLine="0"/>
        <w:jc w:val="left"/>
      </w:pPr>
    </w:p>
    <w:tbl>
      <w:tblPr>
        <w:tblW w:w="9573" w:type="dxa"/>
        <w:tblInd w:w="320" w:type="dxa"/>
        <w:tblCellMar>
          <w:top w:w="57" w:type="dxa"/>
          <w:right w:w="49" w:type="dxa"/>
        </w:tblCellMar>
        <w:tblLook w:val="04A0"/>
      </w:tblPr>
      <w:tblGrid>
        <w:gridCol w:w="1102"/>
        <w:gridCol w:w="5278"/>
        <w:gridCol w:w="3193"/>
      </w:tblGrid>
      <w:tr w:rsidR="00E7158E">
        <w:trPr>
          <w:trHeight w:val="288"/>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49" w:firstLine="0"/>
              <w:jc w:val="left"/>
            </w:pPr>
            <w:r>
              <w:rPr>
                <w:b/>
              </w:rPr>
              <w:t xml:space="preserve">№п\п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0" w:firstLine="0"/>
              <w:jc w:val="center"/>
            </w:pPr>
            <w:r>
              <w:rPr>
                <w:b/>
              </w:rPr>
              <w:t xml:space="preserve">Наименование раздела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0" w:firstLine="0"/>
              <w:jc w:val="center"/>
            </w:pPr>
            <w:r>
              <w:rPr>
                <w:b/>
              </w:rPr>
              <w:t xml:space="preserve">Количество часов </w:t>
            </w:r>
          </w:p>
        </w:tc>
      </w:tr>
      <w:tr w:rsidR="00E7158E">
        <w:trPr>
          <w:trHeight w:val="562"/>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1" w:firstLine="0"/>
              <w:jc w:val="center"/>
            </w:pPr>
            <w:r>
              <w:t xml:space="preserve">1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Лиственные и хвойные деревья региона в осенний период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8" w:firstLine="0"/>
              <w:jc w:val="center"/>
            </w:pPr>
            <w:r>
              <w:t xml:space="preserve">8 </w:t>
            </w:r>
          </w:p>
        </w:tc>
      </w:tr>
      <w:tr w:rsidR="00E7158E">
        <w:trPr>
          <w:trHeight w:val="562"/>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1" w:firstLine="0"/>
              <w:jc w:val="center"/>
            </w:pPr>
            <w:r>
              <w:t xml:space="preserve">2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Лиственные и хвойные растения в зимний период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8" w:firstLine="0"/>
              <w:jc w:val="center"/>
            </w:pPr>
            <w:r>
              <w:t xml:space="preserve">8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1" w:firstLine="0"/>
              <w:jc w:val="center"/>
            </w:pPr>
            <w:r>
              <w:t xml:space="preserve">3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Свойства воздуха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8" w:firstLine="0"/>
              <w:jc w:val="center"/>
            </w:pPr>
            <w:r>
              <w:t xml:space="preserve">4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1" w:firstLine="0"/>
              <w:jc w:val="center"/>
            </w:pPr>
            <w:r>
              <w:t xml:space="preserve">4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Свойства воды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8" w:firstLine="0"/>
              <w:jc w:val="center"/>
            </w:pPr>
            <w:r>
              <w:t xml:space="preserve">4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1" w:firstLine="0"/>
              <w:jc w:val="center"/>
            </w:pPr>
            <w:r>
              <w:t xml:space="preserve">5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Условия, необходимые для развития растений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8" w:firstLine="0"/>
              <w:jc w:val="center"/>
            </w:pPr>
            <w:r>
              <w:t xml:space="preserve">10 </w:t>
            </w:r>
          </w:p>
        </w:tc>
      </w:tr>
      <w:tr w:rsidR="00E7158E">
        <w:trPr>
          <w:trHeight w:val="288"/>
        </w:trPr>
        <w:tc>
          <w:tcPr>
            <w:tcW w:w="1102"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right="1" w:firstLine="0"/>
              <w:jc w:val="center"/>
            </w:pP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                                                                Итого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8" w:firstLine="0"/>
              <w:jc w:val="center"/>
            </w:pPr>
            <w:r>
              <w:t xml:space="preserve">34 </w:t>
            </w:r>
          </w:p>
        </w:tc>
      </w:tr>
    </w:tbl>
    <w:p w:rsidR="00E7158E" w:rsidRDefault="00E7158E">
      <w:pPr>
        <w:spacing w:after="0" w:line="259" w:lineRule="auto"/>
        <w:ind w:left="428" w:firstLine="0"/>
        <w:jc w:val="left"/>
      </w:pPr>
    </w:p>
    <w:p w:rsidR="00E7158E" w:rsidRDefault="002F390C">
      <w:pPr>
        <w:spacing w:after="15"/>
        <w:ind w:left="434" w:right="16"/>
      </w:pPr>
      <w:r>
        <w:rPr>
          <w:b/>
        </w:rPr>
        <w:t xml:space="preserve">Программа специальной коррекционной школы VIII вида </w:t>
      </w:r>
    </w:p>
    <w:p w:rsidR="00E7158E" w:rsidRDefault="002F390C">
      <w:pPr>
        <w:spacing w:after="80"/>
        <w:ind w:left="434" w:right="16"/>
      </w:pPr>
      <w:r>
        <w:rPr>
          <w:b/>
        </w:rPr>
        <w:t xml:space="preserve">Русский язык (170ч) </w:t>
      </w:r>
    </w:p>
    <w:p w:rsidR="00E7158E" w:rsidRDefault="002F390C">
      <w:pPr>
        <w:spacing w:after="3" w:line="254" w:lineRule="auto"/>
        <w:ind w:left="423"/>
        <w:jc w:val="left"/>
      </w:pPr>
      <w:r>
        <w:rPr>
          <w:b/>
          <w:sz w:val="28"/>
        </w:rPr>
        <w:t xml:space="preserve"> Структура </w:t>
      </w:r>
      <w:r>
        <w:rPr>
          <w:b/>
          <w:sz w:val="28"/>
        </w:rPr>
        <w:tab/>
        <w:t>учебного курса.</w:t>
      </w:r>
    </w:p>
    <w:p w:rsidR="00E7158E" w:rsidRDefault="00E7158E">
      <w:pPr>
        <w:spacing w:after="0" w:line="259" w:lineRule="auto"/>
        <w:ind w:left="428" w:firstLine="0"/>
        <w:jc w:val="left"/>
      </w:pPr>
    </w:p>
    <w:tbl>
      <w:tblPr>
        <w:tblW w:w="9573" w:type="dxa"/>
        <w:tblInd w:w="320" w:type="dxa"/>
        <w:tblCellMar>
          <w:top w:w="57" w:type="dxa"/>
          <w:left w:w="106" w:type="dxa"/>
          <w:right w:w="48" w:type="dxa"/>
        </w:tblCellMar>
        <w:tblLook w:val="04A0"/>
      </w:tblPr>
      <w:tblGrid>
        <w:gridCol w:w="3207"/>
        <w:gridCol w:w="4960"/>
        <w:gridCol w:w="1406"/>
      </w:tblGrid>
      <w:tr w:rsidR="00E7158E">
        <w:trPr>
          <w:trHeight w:val="562"/>
        </w:trPr>
        <w:tc>
          <w:tcPr>
            <w:tcW w:w="320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rPr>
                <w:b/>
              </w:rPr>
              <w:t xml:space="preserve">Раздел </w:t>
            </w:r>
          </w:p>
        </w:tc>
        <w:tc>
          <w:tcPr>
            <w:tcW w:w="495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rPr>
                <w:b/>
              </w:rPr>
              <w:t xml:space="preserve">Содержание раздела </w:t>
            </w:r>
          </w:p>
        </w:tc>
        <w:tc>
          <w:tcPr>
            <w:tcW w:w="140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Кол-во часов </w:t>
            </w:r>
          </w:p>
        </w:tc>
      </w:tr>
      <w:tr w:rsidR="00E7158E">
        <w:trPr>
          <w:trHeight w:val="2770"/>
        </w:trPr>
        <w:tc>
          <w:tcPr>
            <w:tcW w:w="320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rPr>
                <w:b/>
              </w:rPr>
              <w:t xml:space="preserve">Повторение </w:t>
            </w:r>
          </w:p>
        </w:tc>
        <w:tc>
          <w:tcPr>
            <w:tcW w:w="495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45" w:lineRule="auto"/>
              <w:ind w:left="2" w:right="59" w:firstLine="0"/>
            </w:pPr>
            <w:r>
              <w:t xml:space="preserve">Звуки и буквы. Соотношение звука и буквы, различение звуков и букв. Буквы, сходные по начертанию, их различение.       Наша речь. Слово, слог как часть слова, предложение, </w:t>
            </w:r>
            <w:r>
              <w:tab/>
              <w:t xml:space="preserve">текст. </w:t>
            </w:r>
          </w:p>
          <w:p w:rsidR="00E7158E" w:rsidRDefault="002F390C">
            <w:pPr>
              <w:spacing w:after="0" w:line="238" w:lineRule="auto"/>
              <w:ind w:left="2" w:right="63" w:firstLine="0"/>
            </w:pPr>
            <w:r>
              <w:t xml:space="preserve">      Слова, отличающиеся одним звуком, последовательностью и количеством звуков в слове. Слова со стечением согласных. </w:t>
            </w:r>
          </w:p>
          <w:p w:rsidR="00E7158E" w:rsidRDefault="002F390C">
            <w:pPr>
              <w:spacing w:after="0" w:line="259" w:lineRule="auto"/>
              <w:ind w:left="2" w:firstLine="0"/>
              <w:jc w:val="left"/>
            </w:pPr>
            <w:r>
              <w:t>Составление предложений из двух-трех слов.</w:t>
            </w:r>
          </w:p>
          <w:p w:rsidR="00E7158E" w:rsidRDefault="00E7158E">
            <w:pPr>
              <w:spacing w:after="0" w:line="259" w:lineRule="auto"/>
              <w:ind w:left="2" w:firstLine="0"/>
              <w:jc w:val="left"/>
            </w:pPr>
          </w:p>
        </w:tc>
        <w:tc>
          <w:tcPr>
            <w:tcW w:w="140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43 часа </w:t>
            </w:r>
          </w:p>
        </w:tc>
      </w:tr>
      <w:tr w:rsidR="00E7158E">
        <w:trPr>
          <w:trHeight w:val="4702"/>
        </w:trPr>
        <w:tc>
          <w:tcPr>
            <w:tcW w:w="320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rPr>
                <w:b/>
              </w:rPr>
              <w:lastRenderedPageBreak/>
              <w:t xml:space="preserve">Звуки и буквы </w:t>
            </w:r>
          </w:p>
        </w:tc>
        <w:tc>
          <w:tcPr>
            <w:tcW w:w="495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46" w:lineRule="auto"/>
              <w:ind w:left="2" w:right="60" w:firstLine="0"/>
            </w:pPr>
            <w:r>
              <w:t xml:space="preserve"> Звуки гласные и согласные, их различение.       Гласные ударные и безударные. Их различение в двусложных словах. Постановка знака </w:t>
            </w:r>
            <w:r>
              <w:tab/>
              <w:t xml:space="preserve">ударения.       Слова с гласной </w:t>
            </w:r>
            <w:r>
              <w:rPr>
                <w:b/>
              </w:rPr>
              <w:t>э</w:t>
            </w:r>
            <w:r>
              <w:t xml:space="preserve">. </w:t>
            </w:r>
          </w:p>
          <w:p w:rsidR="00E7158E" w:rsidRDefault="002F390C">
            <w:pPr>
              <w:spacing w:after="0" w:line="239" w:lineRule="auto"/>
              <w:ind w:left="2" w:right="61" w:firstLine="0"/>
            </w:pPr>
            <w:r>
              <w:t xml:space="preserve">      Слова с буквами </w:t>
            </w:r>
            <w:r>
              <w:rPr>
                <w:b/>
              </w:rPr>
              <w:t>и</w:t>
            </w:r>
            <w:r>
              <w:t xml:space="preserve"> и </w:t>
            </w:r>
            <w:r>
              <w:rPr>
                <w:b/>
              </w:rPr>
              <w:t>й</w:t>
            </w:r>
            <w:r>
              <w:t xml:space="preserve">, их различение.       Слова с гласными </w:t>
            </w:r>
            <w:r>
              <w:rPr>
                <w:b/>
              </w:rPr>
              <w:t>и, е, ю, я</w:t>
            </w:r>
            <w:r>
              <w:t xml:space="preserve"> в начале слова и после гласных. </w:t>
            </w:r>
          </w:p>
          <w:p w:rsidR="00E7158E" w:rsidRDefault="002F390C">
            <w:pPr>
              <w:spacing w:after="0" w:line="238" w:lineRule="auto"/>
              <w:ind w:left="2" w:right="63" w:firstLine="0"/>
            </w:pPr>
            <w:r>
              <w:t xml:space="preserve">      Согласные звонкие и глухие, артикулярно сходные (</w:t>
            </w:r>
            <w:r>
              <w:rPr>
                <w:b/>
              </w:rPr>
              <w:t>р — л</w:t>
            </w:r>
            <w:r>
              <w:t xml:space="preserve">), свистящие и шипящие, аффрикаты, их различение на слух и в произношении. Написание слов с этими согласными. </w:t>
            </w:r>
          </w:p>
          <w:p w:rsidR="00E7158E" w:rsidRDefault="002F390C">
            <w:pPr>
              <w:spacing w:after="0" w:line="259" w:lineRule="auto"/>
              <w:ind w:left="2" w:right="58" w:firstLine="0"/>
            </w:pPr>
            <w:r>
              <w:t xml:space="preserve">      Согласные твердые и мягкие, их различение на слух и в произношении. Обозначение мягкости согласных буквами </w:t>
            </w:r>
            <w:r>
              <w:rPr>
                <w:b/>
              </w:rPr>
              <w:t>и, е, ю, я</w:t>
            </w:r>
            <w:r>
              <w:t xml:space="preserve">. </w:t>
            </w:r>
          </w:p>
        </w:tc>
        <w:tc>
          <w:tcPr>
            <w:tcW w:w="140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45 часов </w:t>
            </w:r>
          </w:p>
        </w:tc>
      </w:tr>
    </w:tbl>
    <w:p w:rsidR="00E7158E" w:rsidRDefault="00E7158E">
      <w:pPr>
        <w:spacing w:after="0" w:line="259" w:lineRule="auto"/>
        <w:ind w:left="-991" w:right="349" w:firstLine="0"/>
        <w:jc w:val="left"/>
      </w:pPr>
    </w:p>
    <w:tbl>
      <w:tblPr>
        <w:tblW w:w="9573" w:type="dxa"/>
        <w:tblInd w:w="320" w:type="dxa"/>
        <w:tblCellMar>
          <w:top w:w="57" w:type="dxa"/>
          <w:left w:w="106" w:type="dxa"/>
          <w:right w:w="48" w:type="dxa"/>
        </w:tblCellMar>
        <w:tblLook w:val="04A0"/>
      </w:tblPr>
      <w:tblGrid>
        <w:gridCol w:w="3207"/>
        <w:gridCol w:w="4960"/>
        <w:gridCol w:w="1406"/>
      </w:tblGrid>
      <w:tr w:rsidR="00E7158E">
        <w:trPr>
          <w:trHeight w:val="1671"/>
        </w:trPr>
        <w:tc>
          <w:tcPr>
            <w:tcW w:w="3207"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4959" w:type="dxa"/>
            <w:tcBorders>
              <w:top w:val="single" w:sz="4" w:space="0" w:color="000000"/>
              <w:left w:val="single" w:sz="4" w:space="0" w:color="000000"/>
              <w:bottom w:val="single" w:sz="4" w:space="0" w:color="000000"/>
              <w:right w:val="single" w:sz="4" w:space="0" w:color="000000"/>
            </w:tcBorders>
          </w:tcPr>
          <w:p w:rsidR="00E7158E" w:rsidRDefault="002F390C">
            <w:pPr>
              <w:spacing w:after="283" w:line="238" w:lineRule="auto"/>
              <w:ind w:left="2" w:right="62" w:firstLine="0"/>
            </w:pPr>
            <w:r>
              <w:t xml:space="preserve">      Буква </w:t>
            </w:r>
            <w:r>
              <w:rPr>
                <w:b/>
              </w:rPr>
              <w:t>ь</w:t>
            </w:r>
            <w:r>
              <w:t xml:space="preserve"> для обозначения мягкости согласных в конце слова.       Практические упражнения в чтении и написании слов с разделительными </w:t>
            </w:r>
            <w:r>
              <w:rPr>
                <w:b/>
              </w:rPr>
              <w:t>ь</w:t>
            </w:r>
            <w:r>
              <w:t xml:space="preserve"> и </w:t>
            </w:r>
            <w:r>
              <w:rPr>
                <w:b/>
              </w:rPr>
              <w:t>ъ</w:t>
            </w:r>
            <w:r>
              <w:t>.</w:t>
            </w:r>
          </w:p>
          <w:p w:rsidR="00E7158E" w:rsidRDefault="00E7158E">
            <w:pPr>
              <w:spacing w:after="0" w:line="259" w:lineRule="auto"/>
              <w:ind w:left="2" w:firstLine="0"/>
              <w:jc w:val="left"/>
            </w:pPr>
          </w:p>
        </w:tc>
        <w:tc>
          <w:tcPr>
            <w:tcW w:w="1406"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r w:rsidR="00E7158E">
        <w:trPr>
          <w:trHeight w:val="9947"/>
        </w:trPr>
        <w:tc>
          <w:tcPr>
            <w:tcW w:w="320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rPr>
                <w:b/>
              </w:rPr>
              <w:lastRenderedPageBreak/>
              <w:t xml:space="preserve">Слово </w:t>
            </w:r>
          </w:p>
        </w:tc>
        <w:tc>
          <w:tcPr>
            <w:tcW w:w="495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47" w:lineRule="auto"/>
              <w:ind w:left="2" w:right="58" w:firstLine="0"/>
            </w:pPr>
            <w:r>
              <w:t xml:space="preserve">      Изучение слов, обозначающих предметы:       называние предметов и различение их по вопросам к т о ? ч т о ?;       называние одного предмета и нескольких одинаковых предметов (</w:t>
            </w:r>
            <w:r>
              <w:rPr>
                <w:i/>
              </w:rPr>
              <w:t xml:space="preserve">стол — столы; рама — </w:t>
            </w:r>
            <w:r>
              <w:rPr>
                <w:i/>
              </w:rPr>
              <w:tab/>
              <w:t>рамы</w:t>
            </w:r>
            <w:r>
              <w:t>)</w:t>
            </w:r>
            <w:r>
              <w:rPr>
                <w:i/>
              </w:rPr>
              <w:t>;</w:t>
            </w:r>
            <w:r>
              <w:t xml:space="preserve">       различение основных частей хорошо знакомых предметов (</w:t>
            </w:r>
            <w:r>
              <w:rPr>
                <w:i/>
              </w:rPr>
              <w:t xml:space="preserve">стул — спинка, сиденье, </w:t>
            </w:r>
            <w:r>
              <w:rPr>
                <w:i/>
              </w:rPr>
              <w:tab/>
              <w:t>ножки</w:t>
            </w:r>
            <w:r>
              <w:t>)</w:t>
            </w:r>
            <w:r>
              <w:rPr>
                <w:i/>
              </w:rPr>
              <w:t>;</w:t>
            </w:r>
            <w:r>
              <w:t xml:space="preserve">       сравнение двух предметов и определение признаков различия и сходства (</w:t>
            </w:r>
            <w:r>
              <w:rPr>
                <w:i/>
              </w:rPr>
              <w:t>стакан — кружка, кушетка — диван</w:t>
            </w:r>
            <w:r>
              <w:t>)</w:t>
            </w:r>
            <w:r>
              <w:rPr>
                <w:i/>
              </w:rPr>
              <w:t>.</w:t>
            </w:r>
          </w:p>
          <w:p w:rsidR="00E7158E" w:rsidRDefault="002F390C">
            <w:pPr>
              <w:spacing w:after="0" w:line="238" w:lineRule="auto"/>
              <w:ind w:left="2" w:right="60" w:firstLine="0"/>
            </w:pPr>
            <w:r>
              <w:t xml:space="preserve">      Умение различать слова по их отношению к родовым категориям (</w:t>
            </w:r>
            <w:r>
              <w:rPr>
                <w:i/>
              </w:rPr>
              <w:t xml:space="preserve">игрушка, одежда, обувь </w:t>
            </w:r>
            <w:r>
              <w:t xml:space="preserve">и др.).       Большая буква в именах, фамилиях людей, в кличках животных. </w:t>
            </w:r>
          </w:p>
          <w:p w:rsidR="00E7158E" w:rsidRDefault="002F390C">
            <w:pPr>
              <w:spacing w:after="0" w:line="243" w:lineRule="auto"/>
              <w:ind w:left="2" w:right="61" w:firstLine="0"/>
            </w:pPr>
            <w:r>
              <w:t xml:space="preserve">      Изучение слов, обозначающих действия:       называние действий предметов по вопросам  ч т о д е л а е т ?  ч т о д е л а ю т ?       группировка действий по признаку их однородности (кто как голос подает, кто как передвигается);       различение предметов по их действиям </w:t>
            </w:r>
          </w:p>
          <w:p w:rsidR="00E7158E" w:rsidRDefault="002F390C">
            <w:pPr>
              <w:spacing w:after="0" w:line="238" w:lineRule="auto"/>
              <w:ind w:left="2" w:right="65" w:firstLine="0"/>
            </w:pPr>
            <w:r>
              <w:t xml:space="preserve">(птица летает, а рыба плавает);       умение согласовывать слова, обозначающие действия, со словами, обозначающими предметы. </w:t>
            </w:r>
          </w:p>
          <w:p w:rsidR="00E7158E" w:rsidRDefault="002F390C">
            <w:pPr>
              <w:spacing w:after="29" w:line="239" w:lineRule="auto"/>
              <w:ind w:left="2" w:right="60" w:firstLine="0"/>
            </w:pPr>
            <w:r>
              <w:t xml:space="preserve">      Знакомство с предлогом как отдельным словом (</w:t>
            </w:r>
            <w:r>
              <w:rPr>
                <w:b/>
              </w:rPr>
              <w:t>в, из, на, у, с</w:t>
            </w:r>
            <w:r>
              <w:t xml:space="preserve">). Раздельное написание предлога со словом, к которому он относится </w:t>
            </w:r>
          </w:p>
          <w:p w:rsidR="00E7158E" w:rsidRDefault="002F390C">
            <w:pPr>
              <w:tabs>
                <w:tab w:val="center" w:pos="228"/>
                <w:tab w:val="center" w:pos="2123"/>
                <w:tab w:val="center" w:pos="4268"/>
              </w:tabs>
              <w:spacing w:after="0" w:line="259" w:lineRule="auto"/>
              <w:ind w:left="0" w:firstLine="0"/>
              <w:jc w:val="left"/>
            </w:pPr>
            <w:r>
              <w:rPr>
                <w:rFonts w:ascii="Calibri" w:eastAsia="Calibri" w:hAnsi="Calibri" w:cs="Calibri"/>
                <w:sz w:val="22"/>
              </w:rPr>
              <w:tab/>
            </w:r>
            <w:r>
              <w:t xml:space="preserve">(под </w:t>
            </w:r>
            <w:r>
              <w:tab/>
              <w:t xml:space="preserve">руководством </w:t>
            </w:r>
            <w:r>
              <w:tab/>
              <w:t xml:space="preserve">учителя). </w:t>
            </w:r>
          </w:p>
          <w:p w:rsidR="00E7158E" w:rsidRDefault="002F390C">
            <w:pPr>
              <w:spacing w:line="238" w:lineRule="auto"/>
              <w:ind w:left="2" w:right="65" w:firstLine="0"/>
            </w:pPr>
            <w:r>
              <w:t xml:space="preserve">      Правописание слов с непроверяемыми написаниями в корне, взятых из словаря учебника. </w:t>
            </w:r>
          </w:p>
          <w:p w:rsidR="00E7158E" w:rsidRDefault="00E7158E">
            <w:pPr>
              <w:spacing w:after="0" w:line="259" w:lineRule="auto"/>
              <w:ind w:left="2" w:firstLine="0"/>
              <w:jc w:val="left"/>
            </w:pPr>
          </w:p>
        </w:tc>
        <w:tc>
          <w:tcPr>
            <w:tcW w:w="140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51 час </w:t>
            </w:r>
          </w:p>
        </w:tc>
      </w:tr>
      <w:tr w:rsidR="00E7158E">
        <w:trPr>
          <w:trHeight w:val="2770"/>
        </w:trPr>
        <w:tc>
          <w:tcPr>
            <w:tcW w:w="320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rPr>
                <w:b/>
              </w:rPr>
              <w:t xml:space="preserve">Предложение </w:t>
            </w:r>
          </w:p>
        </w:tc>
        <w:tc>
          <w:tcPr>
            <w:tcW w:w="4959" w:type="dxa"/>
            <w:tcBorders>
              <w:top w:val="single" w:sz="4" w:space="0" w:color="000000"/>
              <w:left w:val="single" w:sz="4" w:space="0" w:color="000000"/>
              <w:bottom w:val="single" w:sz="4" w:space="0" w:color="000000"/>
              <w:right w:val="single" w:sz="4" w:space="0" w:color="000000"/>
            </w:tcBorders>
          </w:tcPr>
          <w:p w:rsidR="00E7158E" w:rsidRDefault="002F390C">
            <w:pPr>
              <w:spacing w:after="29" w:line="238" w:lineRule="auto"/>
              <w:ind w:left="2" w:right="60" w:firstLine="0"/>
            </w:pPr>
            <w:r>
              <w:t xml:space="preserve">Практическое знакомство с построением простого предложения:       составление предложения по вопросу, картинке, на тему, предложенную учителем;       заканчивание начатого предложения </w:t>
            </w:r>
          </w:p>
          <w:p w:rsidR="00E7158E" w:rsidRDefault="002F390C">
            <w:pPr>
              <w:spacing w:after="0" w:line="259" w:lineRule="auto"/>
              <w:ind w:left="2" w:right="60" w:firstLine="0"/>
            </w:pPr>
            <w:r>
              <w:t>(</w:t>
            </w:r>
            <w:r>
              <w:rPr>
                <w:i/>
              </w:rPr>
              <w:t xml:space="preserve">Собака </w:t>
            </w:r>
            <w:r>
              <w:rPr>
                <w:i/>
              </w:rPr>
              <w:tab/>
              <w:t>громко...</w:t>
            </w:r>
            <w:r>
              <w:t xml:space="preserve">);       составление предложения из слов, данных в нужной форме вразбивку;       выделение предложения из текста.       Написание прописной буквы в начале </w:t>
            </w:r>
          </w:p>
        </w:tc>
        <w:tc>
          <w:tcPr>
            <w:tcW w:w="140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21 час </w:t>
            </w:r>
          </w:p>
        </w:tc>
      </w:tr>
      <w:tr w:rsidR="00E7158E">
        <w:trPr>
          <w:trHeight w:val="288"/>
        </w:trPr>
        <w:tc>
          <w:tcPr>
            <w:tcW w:w="3207"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495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предложения и точки в конце предложения</w:t>
            </w:r>
          </w:p>
        </w:tc>
        <w:tc>
          <w:tcPr>
            <w:tcW w:w="1406"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r w:rsidR="00E7158E">
        <w:trPr>
          <w:trHeight w:val="2494"/>
        </w:trPr>
        <w:tc>
          <w:tcPr>
            <w:tcW w:w="320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rPr>
                <w:b/>
              </w:rPr>
              <w:lastRenderedPageBreak/>
              <w:t xml:space="preserve">Связная речь </w:t>
            </w:r>
          </w:p>
        </w:tc>
        <w:tc>
          <w:tcPr>
            <w:tcW w:w="495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2" w:right="60" w:firstLine="0"/>
            </w:pPr>
            <w:r>
              <w:t xml:space="preserve">      Расположение двух-трех коротких предложений в последовательном порядке (по картинкам или после устного разбора с учителем). </w:t>
            </w:r>
          </w:p>
          <w:p w:rsidR="00E7158E" w:rsidRDefault="002F390C">
            <w:pPr>
              <w:spacing w:line="259" w:lineRule="auto"/>
              <w:ind w:left="2" w:firstLine="0"/>
              <w:jc w:val="left"/>
            </w:pPr>
            <w:r>
              <w:t xml:space="preserve">      Составление подписей к серии из двух-</w:t>
            </w:r>
          </w:p>
          <w:p w:rsidR="00E7158E" w:rsidRDefault="002F390C">
            <w:pPr>
              <w:tabs>
                <w:tab w:val="center" w:pos="2100"/>
                <w:tab w:val="right" w:pos="4806"/>
              </w:tabs>
              <w:spacing w:after="0" w:line="259" w:lineRule="auto"/>
              <w:ind w:left="0" w:firstLine="0"/>
              <w:jc w:val="left"/>
            </w:pPr>
            <w:r>
              <w:t xml:space="preserve">трех </w:t>
            </w:r>
            <w:r>
              <w:tab/>
              <w:t xml:space="preserve">сюжетных </w:t>
            </w:r>
            <w:r>
              <w:tab/>
              <w:t xml:space="preserve">картинок. </w:t>
            </w:r>
          </w:p>
          <w:p w:rsidR="00E7158E" w:rsidRDefault="002F390C">
            <w:pPr>
              <w:spacing w:after="0" w:line="238" w:lineRule="auto"/>
              <w:ind w:left="2" w:firstLine="0"/>
            </w:pPr>
            <w:r>
              <w:t xml:space="preserve">      Правильное использование личных местоимений вместо имени </w:t>
            </w:r>
          </w:p>
          <w:p w:rsidR="00E7158E" w:rsidRDefault="002F390C">
            <w:pPr>
              <w:spacing w:after="0" w:line="259" w:lineRule="auto"/>
              <w:ind w:left="2" w:firstLine="0"/>
              <w:jc w:val="left"/>
            </w:pPr>
            <w:r>
              <w:t>существительного</w:t>
            </w:r>
          </w:p>
        </w:tc>
        <w:tc>
          <w:tcPr>
            <w:tcW w:w="140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10 часов </w:t>
            </w:r>
          </w:p>
        </w:tc>
      </w:tr>
      <w:tr w:rsidR="00E7158E">
        <w:trPr>
          <w:trHeight w:val="286"/>
        </w:trPr>
        <w:tc>
          <w:tcPr>
            <w:tcW w:w="320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rPr>
                <w:b/>
              </w:rPr>
              <w:t xml:space="preserve">ИТОГО </w:t>
            </w:r>
          </w:p>
        </w:tc>
        <w:tc>
          <w:tcPr>
            <w:tcW w:w="4959"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2" w:firstLine="0"/>
              <w:jc w:val="left"/>
            </w:pPr>
          </w:p>
        </w:tc>
        <w:tc>
          <w:tcPr>
            <w:tcW w:w="140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170ч </w:t>
            </w:r>
          </w:p>
        </w:tc>
      </w:tr>
    </w:tbl>
    <w:p w:rsidR="00E7158E" w:rsidRDefault="00E7158E">
      <w:pPr>
        <w:spacing w:after="0" w:line="259" w:lineRule="auto"/>
        <w:ind w:left="428" w:firstLine="0"/>
        <w:jc w:val="left"/>
      </w:pPr>
    </w:p>
    <w:p w:rsidR="00E7158E" w:rsidRDefault="002F390C">
      <w:pPr>
        <w:spacing w:after="301"/>
        <w:ind w:left="434" w:right="16"/>
      </w:pPr>
      <w:r>
        <w:rPr>
          <w:b/>
        </w:rPr>
        <w:t xml:space="preserve">Чтение (170ч) </w:t>
      </w:r>
    </w:p>
    <w:p w:rsidR="00E7158E" w:rsidRDefault="002F390C">
      <w:pPr>
        <w:spacing w:after="3" w:line="254" w:lineRule="auto"/>
        <w:ind w:left="423"/>
        <w:jc w:val="left"/>
      </w:pPr>
      <w:r>
        <w:rPr>
          <w:b/>
          <w:sz w:val="28"/>
        </w:rPr>
        <w:t xml:space="preserve">Содержание учебного курса. </w:t>
      </w:r>
    </w:p>
    <w:tbl>
      <w:tblPr>
        <w:tblW w:w="9573" w:type="dxa"/>
        <w:tblInd w:w="320" w:type="dxa"/>
        <w:tblCellMar>
          <w:top w:w="57" w:type="dxa"/>
        </w:tblCellMar>
        <w:tblLook w:val="04A0"/>
      </w:tblPr>
      <w:tblGrid>
        <w:gridCol w:w="2167"/>
        <w:gridCol w:w="6093"/>
        <w:gridCol w:w="1313"/>
      </w:tblGrid>
      <w:tr w:rsidR="00E7158E">
        <w:trPr>
          <w:trHeight w:val="562"/>
        </w:trPr>
        <w:tc>
          <w:tcPr>
            <w:tcW w:w="216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Раздел </w:t>
            </w:r>
          </w:p>
        </w:tc>
        <w:tc>
          <w:tcPr>
            <w:tcW w:w="60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Содержание раздела </w:t>
            </w:r>
          </w:p>
        </w:tc>
        <w:tc>
          <w:tcPr>
            <w:tcW w:w="131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Кол-во часов </w:t>
            </w:r>
          </w:p>
        </w:tc>
      </w:tr>
      <w:tr w:rsidR="00E7158E">
        <w:trPr>
          <w:trHeight w:val="4150"/>
        </w:trPr>
        <w:tc>
          <w:tcPr>
            <w:tcW w:w="216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Зазвенел </w:t>
            </w:r>
            <w:r>
              <w:tab/>
              <w:t xml:space="preserve">звонок- начался урок </w:t>
            </w:r>
          </w:p>
        </w:tc>
        <w:tc>
          <w:tcPr>
            <w:tcW w:w="60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109" w:firstLine="0"/>
            </w:pPr>
            <w:r>
              <w:t xml:space="preserve">С. Маршак « Первый день календаря», Е.Трутнева «Полетели паутинки» В. Голявкин «Четыре цвета» А.Барто «Звонки» По Р. Сефу «Пятерка». По Хомченко «Обида» Г. Мамлин «Давайте складывать слова». По М. Яснову «Я учусь писать». По Э. Мошковской «Физкультура» М. Юдалевич «Три плюс пять». По В. Драгунскому «Уроки». В.Орлов. «Петушок» По В. Викторову «Мы дежурные». Школьные загадки </w:t>
            </w:r>
          </w:p>
          <w:p w:rsidR="00E7158E" w:rsidRDefault="002F390C">
            <w:pPr>
              <w:spacing w:after="0" w:line="259" w:lineRule="auto"/>
              <w:ind w:left="0" w:firstLine="0"/>
              <w:jc w:val="left"/>
            </w:pPr>
            <w:r>
              <w:t xml:space="preserve">.Обобщение по теме: «Зазвенел звонок – начался урок». </w:t>
            </w:r>
          </w:p>
          <w:p w:rsidR="00E7158E" w:rsidRDefault="00E7158E">
            <w:pPr>
              <w:spacing w:after="0" w:line="259" w:lineRule="auto"/>
              <w:ind w:left="0" w:firstLine="0"/>
              <w:jc w:val="left"/>
            </w:pPr>
          </w:p>
          <w:p w:rsidR="00E7158E" w:rsidRDefault="00E7158E">
            <w:pPr>
              <w:spacing w:after="0" w:line="259" w:lineRule="auto"/>
              <w:ind w:left="0" w:firstLine="0"/>
              <w:jc w:val="left"/>
            </w:pPr>
          </w:p>
          <w:p w:rsidR="00E7158E" w:rsidRDefault="00E7158E">
            <w:pPr>
              <w:spacing w:after="0" w:line="259" w:lineRule="auto"/>
              <w:ind w:left="0" w:firstLine="0"/>
              <w:jc w:val="left"/>
            </w:pPr>
          </w:p>
          <w:p w:rsidR="00E7158E" w:rsidRDefault="00E7158E">
            <w:pPr>
              <w:spacing w:after="0" w:line="259" w:lineRule="auto"/>
              <w:ind w:left="0" w:firstLine="0"/>
              <w:jc w:val="left"/>
            </w:pPr>
          </w:p>
          <w:p w:rsidR="00E7158E" w:rsidRDefault="00E7158E">
            <w:pPr>
              <w:spacing w:after="0" w:line="259" w:lineRule="auto"/>
              <w:ind w:left="0" w:firstLine="0"/>
              <w:jc w:val="left"/>
            </w:pPr>
          </w:p>
          <w:p w:rsidR="00E7158E" w:rsidRDefault="00E7158E">
            <w:pPr>
              <w:spacing w:after="0" w:line="259" w:lineRule="auto"/>
              <w:ind w:left="0" w:firstLine="0"/>
              <w:jc w:val="left"/>
            </w:pPr>
          </w:p>
        </w:tc>
        <w:tc>
          <w:tcPr>
            <w:tcW w:w="131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15 часов </w:t>
            </w:r>
          </w:p>
        </w:tc>
      </w:tr>
      <w:tr w:rsidR="00E7158E">
        <w:trPr>
          <w:trHeight w:val="3046"/>
        </w:trPr>
        <w:tc>
          <w:tcPr>
            <w:tcW w:w="216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pPr>
            <w:r>
              <w:t xml:space="preserve">Осенние страницы </w:t>
            </w:r>
          </w:p>
        </w:tc>
        <w:tc>
          <w:tcPr>
            <w:tcW w:w="60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109" w:firstLine="0"/>
            </w:pPr>
            <w:r>
              <w:t xml:space="preserve">По Г. Скребицкому «Художник-Осень». С. Козлов «В эту осень» (отрывок). М. Ивенсен «Падают, падают листья…». В. Викторов «Здравствуй, осень». По Соколову- Микитову «Русский лес». Г. Ладонщиков  «Верная примета». Народные приметы. </w:t>
            </w:r>
          </w:p>
          <w:p w:rsidR="00E7158E" w:rsidRDefault="002F390C">
            <w:pPr>
              <w:spacing w:after="0" w:line="259" w:lineRule="auto"/>
              <w:ind w:left="0" w:right="109" w:firstLine="0"/>
            </w:pPr>
            <w:r>
              <w:t xml:space="preserve">Народные приметы. А. Степанов «Когда шубу носить?». По И. Соколову-Микитову «Белки». Е. Благинина «Белкина кладовка». По Г. Снегиреву «Кто сажает лес». По Н. Сладкову «Почему ноябрь пегий» (часть 1). По Н. Сладкову «Почему ноябрь пегий» (часть 2). Осенние загадки. Обобщение по теме «Осенние страницы» </w:t>
            </w:r>
          </w:p>
        </w:tc>
        <w:tc>
          <w:tcPr>
            <w:tcW w:w="131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15 часов </w:t>
            </w:r>
          </w:p>
        </w:tc>
      </w:tr>
      <w:tr w:rsidR="00E7158E">
        <w:trPr>
          <w:trHeight w:val="1390"/>
        </w:trPr>
        <w:tc>
          <w:tcPr>
            <w:tcW w:w="216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Сказка за сказкой </w:t>
            </w:r>
          </w:p>
        </w:tc>
        <w:tc>
          <w:tcPr>
            <w:tcW w:w="60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113" w:firstLine="0"/>
            </w:pPr>
            <w:r>
              <w:t xml:space="preserve">РНС «Вершки и корешки», РНС «Лиса и кувшин», «Рак и лиса», «Старик и два медвежонка», ингушская сказка  «Заяц и черепаха»,румынская сказка «Волк и лошадь»,японская сказка»Добрый </w:t>
            </w:r>
          </w:p>
          <w:p w:rsidR="00E7158E" w:rsidRDefault="002F390C">
            <w:pPr>
              <w:spacing w:after="0" w:line="259" w:lineRule="auto"/>
              <w:ind w:left="0" w:firstLine="0"/>
              <w:jc w:val="left"/>
            </w:pPr>
            <w:r>
              <w:t xml:space="preserve">крестьянин»,обобщение по теме:»Сказка за сказкой» </w:t>
            </w:r>
          </w:p>
        </w:tc>
        <w:tc>
          <w:tcPr>
            <w:tcW w:w="131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8 часов </w:t>
            </w:r>
          </w:p>
        </w:tc>
      </w:tr>
      <w:tr w:rsidR="00E7158E">
        <w:trPr>
          <w:trHeight w:val="838"/>
        </w:trPr>
        <w:tc>
          <w:tcPr>
            <w:tcW w:w="216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lastRenderedPageBreak/>
              <w:t xml:space="preserve">Мир животных </w:t>
            </w:r>
          </w:p>
        </w:tc>
        <w:tc>
          <w:tcPr>
            <w:tcW w:w="6093" w:type="dxa"/>
            <w:tcBorders>
              <w:top w:val="single" w:sz="4" w:space="0" w:color="000000"/>
              <w:left w:val="single" w:sz="4" w:space="0" w:color="000000"/>
              <w:bottom w:val="single" w:sz="4" w:space="0" w:color="000000"/>
              <w:right w:val="single" w:sz="4" w:space="0" w:color="000000"/>
            </w:tcBorders>
          </w:tcPr>
          <w:p w:rsidR="00E7158E" w:rsidRDefault="002F390C">
            <w:pPr>
              <w:tabs>
                <w:tab w:val="center" w:pos="953"/>
                <w:tab w:val="center" w:pos="1808"/>
                <w:tab w:val="center" w:pos="3190"/>
                <w:tab w:val="center" w:pos="4835"/>
                <w:tab w:val="right" w:pos="5985"/>
              </w:tabs>
              <w:spacing w:after="0" w:line="259" w:lineRule="auto"/>
              <w:ind w:left="0" w:firstLine="0"/>
              <w:jc w:val="left"/>
            </w:pPr>
            <w:r>
              <w:t xml:space="preserve">Сеф </w:t>
            </w:r>
            <w:r>
              <w:tab/>
              <w:t xml:space="preserve">«Кто </w:t>
            </w:r>
            <w:r>
              <w:tab/>
              <w:t xml:space="preserve">любит </w:t>
            </w:r>
            <w:r>
              <w:tab/>
              <w:t xml:space="preserve">собак»,песенка </w:t>
            </w:r>
            <w:r>
              <w:tab/>
              <w:t xml:space="preserve">«Барашек», </w:t>
            </w:r>
            <w:r>
              <w:tab/>
              <w:t xml:space="preserve">А </w:t>
            </w:r>
          </w:p>
          <w:p w:rsidR="00E7158E" w:rsidRDefault="002F390C">
            <w:pPr>
              <w:spacing w:line="259" w:lineRule="auto"/>
              <w:ind w:left="0" w:firstLine="0"/>
            </w:pPr>
            <w:r>
              <w:t xml:space="preserve">Введенский «Загадка»,В Лифшиц «Кролик»,Ю Коринец  </w:t>
            </w:r>
          </w:p>
          <w:p w:rsidR="00E7158E" w:rsidRDefault="002F390C">
            <w:pPr>
              <w:tabs>
                <w:tab w:val="center" w:pos="2164"/>
                <w:tab w:val="center" w:pos="3877"/>
                <w:tab w:val="right" w:pos="5985"/>
              </w:tabs>
              <w:spacing w:after="0" w:line="259" w:lineRule="auto"/>
              <w:ind w:left="0" w:firstLine="0"/>
              <w:jc w:val="left"/>
            </w:pPr>
            <w:r>
              <w:t xml:space="preserve">«Лапки»,Е </w:t>
            </w:r>
            <w:r>
              <w:tab/>
              <w:t xml:space="preserve">Благинина </w:t>
            </w:r>
            <w:r>
              <w:tab/>
              <w:t xml:space="preserve">«»Котёнок», </w:t>
            </w:r>
            <w:r>
              <w:tab/>
              <w:t xml:space="preserve">А.Барто </w:t>
            </w:r>
          </w:p>
        </w:tc>
        <w:tc>
          <w:tcPr>
            <w:tcW w:w="131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18 часов </w:t>
            </w:r>
          </w:p>
        </w:tc>
      </w:tr>
    </w:tbl>
    <w:p w:rsidR="00E7158E" w:rsidRDefault="00E7158E">
      <w:pPr>
        <w:spacing w:after="0" w:line="259" w:lineRule="auto"/>
        <w:ind w:left="-991" w:right="349" w:firstLine="0"/>
        <w:jc w:val="left"/>
      </w:pPr>
    </w:p>
    <w:tbl>
      <w:tblPr>
        <w:tblW w:w="9573" w:type="dxa"/>
        <w:tblInd w:w="320" w:type="dxa"/>
        <w:tblCellMar>
          <w:top w:w="57" w:type="dxa"/>
          <w:right w:w="48" w:type="dxa"/>
        </w:tblCellMar>
        <w:tblLook w:val="04A0"/>
      </w:tblPr>
      <w:tblGrid>
        <w:gridCol w:w="2167"/>
        <w:gridCol w:w="6093"/>
        <w:gridCol w:w="1313"/>
      </w:tblGrid>
      <w:tr w:rsidR="00E7158E">
        <w:trPr>
          <w:trHeight w:val="1944"/>
        </w:trPr>
        <w:tc>
          <w:tcPr>
            <w:tcW w:w="2167"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60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59" w:firstLine="0"/>
            </w:pPr>
            <w:r>
              <w:t xml:space="preserve">«Собака»,Е.Чарушин «Ёж»,Я. Агафарова «Живой букет»,по Г. Снегирёву «Медвежонок» (1 ч), по Г. Снегирёву «Медвежонок» (2 ч),И. Соколов- Микитов «Лисья нора»,С.Чёрный «Кто?», по Г.Снегирёву </w:t>
            </w:r>
          </w:p>
          <w:p w:rsidR="00E7158E" w:rsidRDefault="002F390C">
            <w:pPr>
              <w:spacing w:line="259" w:lineRule="auto"/>
              <w:ind w:left="0" w:firstLine="0"/>
              <w:jc w:val="left"/>
            </w:pPr>
            <w:r>
              <w:t xml:space="preserve">«Бобрёнок»(1 ч), по Г.Снегирёву «Бобрёнок»(2 ч),С. </w:t>
            </w:r>
          </w:p>
          <w:p w:rsidR="00E7158E" w:rsidRDefault="002F390C">
            <w:pPr>
              <w:tabs>
                <w:tab w:val="center" w:pos="423"/>
                <w:tab w:val="center" w:pos="2581"/>
                <w:tab w:val="center" w:pos="5092"/>
              </w:tabs>
              <w:spacing w:after="0" w:line="259" w:lineRule="auto"/>
              <w:ind w:left="0" w:firstLine="0"/>
              <w:jc w:val="left"/>
            </w:pPr>
            <w:r>
              <w:rPr>
                <w:rFonts w:ascii="Calibri" w:eastAsia="Calibri" w:hAnsi="Calibri" w:cs="Calibri"/>
                <w:sz w:val="22"/>
              </w:rPr>
              <w:tab/>
            </w:r>
            <w:r>
              <w:t xml:space="preserve">Маршак </w:t>
            </w:r>
            <w:r>
              <w:tab/>
              <w:t xml:space="preserve">«Детский </w:t>
            </w:r>
            <w:r>
              <w:tab/>
              <w:t xml:space="preserve">дом»,Р.Зелёная </w:t>
            </w:r>
          </w:p>
          <w:p w:rsidR="00E7158E" w:rsidRDefault="002F390C">
            <w:pPr>
              <w:spacing w:after="0" w:line="259" w:lineRule="auto"/>
              <w:ind w:left="0" w:firstLine="0"/>
              <w:jc w:val="left"/>
            </w:pPr>
            <w:r>
              <w:t xml:space="preserve">«Животные»,обобщение «Мир животных» </w:t>
            </w:r>
          </w:p>
        </w:tc>
        <w:tc>
          <w:tcPr>
            <w:tcW w:w="1313"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r w:rsidR="00E7158E">
        <w:trPr>
          <w:trHeight w:val="1390"/>
        </w:trPr>
        <w:tc>
          <w:tcPr>
            <w:tcW w:w="2167" w:type="dxa"/>
            <w:tcBorders>
              <w:top w:val="single" w:sz="4" w:space="0" w:color="000000"/>
              <w:left w:val="single" w:sz="4" w:space="0" w:color="000000"/>
              <w:bottom w:val="single" w:sz="4" w:space="0" w:color="000000"/>
              <w:right w:val="single" w:sz="4" w:space="0" w:color="000000"/>
            </w:tcBorders>
          </w:tcPr>
          <w:p w:rsidR="00E7158E" w:rsidRDefault="002F390C">
            <w:pPr>
              <w:tabs>
                <w:tab w:val="center" w:pos="389"/>
                <w:tab w:val="center" w:pos="1678"/>
              </w:tabs>
              <w:spacing w:after="0" w:line="259" w:lineRule="auto"/>
              <w:ind w:left="0" w:firstLine="0"/>
              <w:jc w:val="left"/>
            </w:pPr>
            <w:r>
              <w:rPr>
                <w:rFonts w:ascii="Calibri" w:eastAsia="Calibri" w:hAnsi="Calibri" w:cs="Calibri"/>
                <w:sz w:val="22"/>
              </w:rPr>
              <w:tab/>
            </w:r>
            <w:r>
              <w:t xml:space="preserve">Птицы- </w:t>
            </w:r>
            <w:r>
              <w:tab/>
              <w:t xml:space="preserve">наши </w:t>
            </w:r>
          </w:p>
          <w:p w:rsidR="00E7158E" w:rsidRDefault="002F390C">
            <w:pPr>
              <w:spacing w:after="0" w:line="259" w:lineRule="auto"/>
              <w:ind w:left="0" w:firstLine="0"/>
              <w:jc w:val="left"/>
            </w:pPr>
            <w:r>
              <w:t xml:space="preserve">друзья </w:t>
            </w:r>
          </w:p>
        </w:tc>
        <w:tc>
          <w:tcPr>
            <w:tcW w:w="60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3" w:firstLine="0"/>
            </w:pPr>
            <w:r>
              <w:t xml:space="preserve">По Соколову- Микитову «Соловей», Г. Снегирёв «Ворон»,Г. Ладонщиков «Спор на скворечне»,по Н Сладкову «Пылесос» (1 ч) ,по Н Сладкову «Пылесос» (2 ч),по В. Голявкину «Птичка»,обобщение по теме «Птицы- наши друзья». </w:t>
            </w:r>
          </w:p>
        </w:tc>
        <w:tc>
          <w:tcPr>
            <w:tcW w:w="131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7 часов </w:t>
            </w:r>
          </w:p>
        </w:tc>
      </w:tr>
      <w:tr w:rsidR="00E7158E">
        <w:trPr>
          <w:trHeight w:val="3046"/>
        </w:trPr>
        <w:tc>
          <w:tcPr>
            <w:tcW w:w="216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Зимние страницы </w:t>
            </w:r>
          </w:p>
        </w:tc>
        <w:tc>
          <w:tcPr>
            <w:tcW w:w="60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4" w:firstLine="0"/>
            </w:pPr>
            <w:r>
              <w:t xml:space="preserve">Н Егоров «По ягоды на лыжах»,по Л.Воронковой «Идёт снег»,Л.Наппельбаум «Озорные снежинки»,по ЕюКузнецовой «Семка и мороз»,С. Маршак «Белая страница»,В Биагнки «Книга зимы»,Д. Хармс «Что это было?»,В Сухомлинский «Зайчик и рябина»,по Н.Сладкову «Зимний запас», Г.Ладонщиков «Наши друзья»,В.Брехт «Зимний разговор через форточку»,по Н. Плавильщикову «Храбрая птица»,Ю Кушак «Ночное приключение»,по Л.Сергееву «Снеговики» (1 ч), по Л.Сергееву «Снеговики» (2 ч),обобщение по теме «Зимние страницы». </w:t>
            </w:r>
          </w:p>
        </w:tc>
        <w:tc>
          <w:tcPr>
            <w:tcW w:w="131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16 часов </w:t>
            </w:r>
          </w:p>
        </w:tc>
      </w:tr>
      <w:tr w:rsidR="00E7158E">
        <w:trPr>
          <w:trHeight w:val="3598"/>
        </w:trPr>
        <w:tc>
          <w:tcPr>
            <w:tcW w:w="216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2" w:firstLine="0"/>
            </w:pPr>
            <w:r>
              <w:t xml:space="preserve">Всё мы сделаем сами и своими руками </w:t>
            </w:r>
          </w:p>
        </w:tc>
        <w:tc>
          <w:tcPr>
            <w:tcW w:w="60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pPr>
            <w:r>
              <w:t xml:space="preserve">Немецкая песенка «Знают мамы,знают дети»,А.Гафт </w:t>
            </w:r>
          </w:p>
          <w:p w:rsidR="00E7158E" w:rsidRDefault="002F390C">
            <w:pPr>
              <w:spacing w:after="0" w:line="259" w:lineRule="auto"/>
              <w:ind w:left="0" w:right="60" w:firstLine="0"/>
            </w:pPr>
            <w:r>
              <w:t xml:space="preserve">«Вот какие наши руки»,В Голышкин «Белоручки»,В.Осеева «Своими руками»,М.Коцюбинский «Десять помощников»,Е. Пермяк «Первая рыбка»,Г Ладонщиков «Кукла и Катя»,Е серова «Разговор о технике»,И Мазнин «Странное дело»,по П. Тихонову «Вкусный пирог»(1ч), по П. Тихонову «Вкусный пирог»(2 ч),Г.Глушнев «Мы вдвоём»,по В. Голявкину «Подходящая вещь»,М.Глазков «Танечка- хозяйка», М. Моисеева «Доктор Петрова»,по Е. Пермяку «Мамина работа»-2 ч, обобщение по теме «Всё мы сделаем сами и своими руками» </w:t>
            </w:r>
          </w:p>
        </w:tc>
        <w:tc>
          <w:tcPr>
            <w:tcW w:w="131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19 часов </w:t>
            </w:r>
          </w:p>
        </w:tc>
      </w:tr>
      <w:tr w:rsidR="00E7158E">
        <w:trPr>
          <w:trHeight w:val="1942"/>
        </w:trPr>
        <w:tc>
          <w:tcPr>
            <w:tcW w:w="216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pPr>
            <w:r>
              <w:t xml:space="preserve">Буду делать хорошо и не буду </w:t>
            </w:r>
          </w:p>
          <w:p w:rsidR="00E7158E" w:rsidRDefault="002F390C">
            <w:pPr>
              <w:spacing w:after="0" w:line="259" w:lineRule="auto"/>
              <w:ind w:left="0" w:firstLine="0"/>
              <w:jc w:val="left"/>
            </w:pPr>
            <w:r>
              <w:t xml:space="preserve">плохо </w:t>
            </w:r>
          </w:p>
        </w:tc>
        <w:tc>
          <w:tcPr>
            <w:tcW w:w="6093" w:type="dxa"/>
            <w:tcBorders>
              <w:top w:val="single" w:sz="4" w:space="0" w:color="000000"/>
              <w:left w:val="single" w:sz="4" w:space="0" w:color="000000"/>
              <w:bottom w:val="single" w:sz="4" w:space="0" w:color="000000"/>
              <w:right w:val="single" w:sz="4" w:space="0" w:color="000000"/>
            </w:tcBorders>
          </w:tcPr>
          <w:p w:rsidR="00E7158E" w:rsidRDefault="002F390C">
            <w:pPr>
              <w:spacing w:after="1" w:line="238" w:lineRule="auto"/>
              <w:ind w:left="0" w:right="64" w:firstLine="0"/>
            </w:pPr>
            <w:r>
              <w:t xml:space="preserve">А Кузнецова «Подружки»,Барто «Рыцари»,Н.Сладков «Жалейкин и пруд»,Р.Зелёная «Страшная история»,по Т. Понамарёвой «Хитрое яблоко»,М Пляцковский «Урок дружбы»-2 ч,В Хомченко «Яблоко»-2 ч,В.Карасёва «Про Людочку»,Р Баумволь «Никто не мешает»,С Прокофьева </w:t>
            </w:r>
          </w:p>
          <w:p w:rsidR="00E7158E" w:rsidRDefault="002F390C">
            <w:pPr>
              <w:spacing w:after="0" w:line="259" w:lineRule="auto"/>
              <w:ind w:left="0" w:firstLine="0"/>
            </w:pPr>
            <w:r>
              <w:t xml:space="preserve">«Сказка про честные ушки»-2 ч,обобщение по теме </w:t>
            </w:r>
          </w:p>
          <w:p w:rsidR="00E7158E" w:rsidRDefault="002F390C">
            <w:pPr>
              <w:spacing w:after="0" w:line="259" w:lineRule="auto"/>
              <w:ind w:left="0" w:firstLine="0"/>
              <w:jc w:val="left"/>
            </w:pPr>
            <w:r>
              <w:t xml:space="preserve">«Буду делать хорошо и не буду плохо» </w:t>
            </w:r>
          </w:p>
        </w:tc>
        <w:tc>
          <w:tcPr>
            <w:tcW w:w="131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14 часов </w:t>
            </w:r>
          </w:p>
        </w:tc>
      </w:tr>
      <w:tr w:rsidR="00E7158E">
        <w:trPr>
          <w:trHeight w:val="1666"/>
        </w:trPr>
        <w:tc>
          <w:tcPr>
            <w:tcW w:w="216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lastRenderedPageBreak/>
              <w:t xml:space="preserve">Ежели </w:t>
            </w:r>
            <w:r>
              <w:tab/>
              <w:t xml:space="preserve">вы вежливы.. </w:t>
            </w:r>
          </w:p>
        </w:tc>
        <w:tc>
          <w:tcPr>
            <w:tcW w:w="60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0" w:firstLine="0"/>
            </w:pPr>
            <w:r>
              <w:t xml:space="preserve">Н Красильников «Доброе утро», Л. Каминский «Как Маша яблоко ела»,по В. Голышкину «Удивительное превращение»- 2 ч,А Седугин «Брысь,шапочка!»,С Маршак «Песенка о вежливости»,по Я Пенясову «Кто грамотней?»-2ч,обобщение по теме «Ежели вы вежливы..» </w:t>
            </w:r>
          </w:p>
        </w:tc>
        <w:tc>
          <w:tcPr>
            <w:tcW w:w="131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9 часов </w:t>
            </w:r>
          </w:p>
        </w:tc>
      </w:tr>
      <w:tr w:rsidR="00E7158E">
        <w:trPr>
          <w:trHeight w:val="838"/>
        </w:trPr>
        <w:tc>
          <w:tcPr>
            <w:tcW w:w="216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Весенние страницы </w:t>
            </w:r>
          </w:p>
        </w:tc>
        <w:tc>
          <w:tcPr>
            <w:tcW w:w="60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pPr>
            <w:r>
              <w:t xml:space="preserve">Л.Модзалевский «Появление весны»,И. Соколов – </w:t>
            </w:r>
          </w:p>
          <w:p w:rsidR="00E7158E" w:rsidRDefault="002F390C">
            <w:pPr>
              <w:spacing w:line="259" w:lineRule="auto"/>
              <w:ind w:left="0" w:firstLine="0"/>
            </w:pPr>
            <w:r>
              <w:t xml:space="preserve">Микитов «Весна- красна»,Ю. Коринец «Март»,Л.Барбас </w:t>
            </w:r>
          </w:p>
          <w:p w:rsidR="00E7158E" w:rsidRDefault="002F390C">
            <w:pPr>
              <w:tabs>
                <w:tab w:val="center" w:pos="1687"/>
                <w:tab w:val="center" w:pos="5127"/>
              </w:tabs>
              <w:spacing w:after="0" w:line="259" w:lineRule="auto"/>
              <w:ind w:left="0" w:firstLine="0"/>
              <w:jc w:val="left"/>
            </w:pPr>
            <w:r>
              <w:rPr>
                <w:rFonts w:ascii="Calibri" w:eastAsia="Calibri" w:hAnsi="Calibri" w:cs="Calibri"/>
                <w:sz w:val="22"/>
              </w:rPr>
              <w:tab/>
            </w:r>
            <w:r>
              <w:t xml:space="preserve">«Поздравление»,М.Пляцковский </w:t>
            </w:r>
            <w:r>
              <w:tab/>
              <w:t xml:space="preserve">«Сосульки»,М </w:t>
            </w:r>
          </w:p>
        </w:tc>
        <w:tc>
          <w:tcPr>
            <w:tcW w:w="131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17 часов </w:t>
            </w:r>
          </w:p>
        </w:tc>
      </w:tr>
      <w:tr w:rsidR="00E7158E">
        <w:trPr>
          <w:trHeight w:val="2220"/>
        </w:trPr>
        <w:tc>
          <w:tcPr>
            <w:tcW w:w="2167"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60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59" w:firstLine="0"/>
            </w:pPr>
            <w:r>
              <w:t xml:space="preserve">Борисова «Песенка капели»,по Г.Скрябицкому «Художник- весна»,Е Серова «Подснежник»,по Ю Ковалю «Белое и жёлтое»,З.Александрова «Салют весне»,Н Сладков «Любитель цветов»,В Хомченко «Терем- рукавица»,Г Вияру «Девятое мая»,по Л. Касилю «Никто не знает,но помнят все»,Т. Белозёров «Майский праздник»,П. Воронько «Лучше нет родного </w:t>
            </w:r>
          </w:p>
          <w:p w:rsidR="00E7158E" w:rsidRDefault="002F390C">
            <w:pPr>
              <w:spacing w:after="0" w:line="259" w:lineRule="auto"/>
              <w:ind w:left="0" w:firstLine="0"/>
              <w:jc w:val="left"/>
            </w:pPr>
            <w:r>
              <w:t xml:space="preserve">края»,обобщение по теме «Весенние страницы» </w:t>
            </w:r>
          </w:p>
        </w:tc>
        <w:tc>
          <w:tcPr>
            <w:tcW w:w="1313"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r w:rsidR="00E7158E">
        <w:trPr>
          <w:trHeight w:val="1666"/>
        </w:trPr>
        <w:tc>
          <w:tcPr>
            <w:tcW w:w="216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Посмеёмся, улыбнёмся </w:t>
            </w:r>
          </w:p>
        </w:tc>
        <w:tc>
          <w:tcPr>
            <w:tcW w:w="60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7" w:firstLine="0"/>
            </w:pPr>
            <w:r>
              <w:t xml:space="preserve">О Григорьев «Повар»,Э. Успенский «Память»,Г.Остер «Хорошо спрятанная котлета»,по Л . Пантелееву «Как поросёнок говорить научился»,Ю. Кушак «Банька»,по Л. Каминскому «Как котёнок Яша учился рисовать»(1,2 ч),В Лапшин «Познакомился»обобщение по теме «Посмеёмся, улыбнёмся» </w:t>
            </w:r>
          </w:p>
        </w:tc>
        <w:tc>
          <w:tcPr>
            <w:tcW w:w="131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9 часов </w:t>
            </w:r>
          </w:p>
        </w:tc>
      </w:tr>
      <w:tr w:rsidR="00E7158E">
        <w:trPr>
          <w:trHeight w:val="1114"/>
        </w:trPr>
        <w:tc>
          <w:tcPr>
            <w:tcW w:w="216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Летние страницы </w:t>
            </w:r>
          </w:p>
        </w:tc>
        <w:tc>
          <w:tcPr>
            <w:tcW w:w="6093" w:type="dxa"/>
            <w:tcBorders>
              <w:top w:val="single" w:sz="4" w:space="0" w:color="000000"/>
              <w:left w:val="single" w:sz="4" w:space="0" w:color="000000"/>
              <w:bottom w:val="single" w:sz="4" w:space="0" w:color="000000"/>
              <w:right w:val="single" w:sz="4" w:space="0" w:color="000000"/>
            </w:tcBorders>
          </w:tcPr>
          <w:p w:rsidR="00E7158E" w:rsidRDefault="002F390C">
            <w:pPr>
              <w:spacing w:after="29" w:line="239" w:lineRule="auto"/>
              <w:ind w:left="0" w:firstLine="0"/>
            </w:pPr>
            <w:r>
              <w:t xml:space="preserve">Е Трутнева «Земляника»,К. Ушинский «Солнце и радуга»,Мануш «Мост»,А Седугин «Шмель и Миша»,по </w:t>
            </w:r>
          </w:p>
          <w:p w:rsidR="00E7158E" w:rsidRDefault="002F390C">
            <w:pPr>
              <w:tabs>
                <w:tab w:val="center" w:pos="2371"/>
                <w:tab w:val="center" w:pos="3537"/>
                <w:tab w:val="right" w:pos="5937"/>
              </w:tabs>
              <w:spacing w:after="0" w:line="259" w:lineRule="auto"/>
              <w:ind w:left="0" w:firstLine="0"/>
              <w:jc w:val="left"/>
            </w:pPr>
            <w:r>
              <w:t xml:space="preserve">В.Хомченко </w:t>
            </w:r>
            <w:r>
              <w:tab/>
              <w:t xml:space="preserve">«Гнездо </w:t>
            </w:r>
            <w:r>
              <w:tab/>
              <w:t xml:space="preserve">в </w:t>
            </w:r>
            <w:r>
              <w:tab/>
              <w:t xml:space="preserve">траве»,Фадеева </w:t>
            </w:r>
          </w:p>
          <w:p w:rsidR="00E7158E" w:rsidRDefault="002F390C">
            <w:pPr>
              <w:spacing w:after="0" w:line="259" w:lineRule="auto"/>
              <w:ind w:left="0" w:firstLine="0"/>
              <w:jc w:val="left"/>
            </w:pPr>
            <w:r>
              <w:t xml:space="preserve">«Каникулы»,обобщение по теме «Летние страницы» </w:t>
            </w:r>
          </w:p>
        </w:tc>
        <w:tc>
          <w:tcPr>
            <w:tcW w:w="131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7 часов </w:t>
            </w:r>
          </w:p>
        </w:tc>
      </w:tr>
      <w:tr w:rsidR="00E7158E">
        <w:trPr>
          <w:trHeight w:val="1114"/>
        </w:trPr>
        <w:tc>
          <w:tcPr>
            <w:tcW w:w="216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Как хорошо уметь читать </w:t>
            </w:r>
          </w:p>
        </w:tc>
        <w:tc>
          <w:tcPr>
            <w:tcW w:w="60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pPr>
            <w:r>
              <w:t xml:space="preserve">В.Берестов «Читалочка»,И.Железнова «Раньше улица молчала»,Сеф «Читателю»,В. Голявкин </w:t>
            </w:r>
          </w:p>
          <w:p w:rsidR="00E7158E" w:rsidRDefault="002F390C">
            <w:pPr>
              <w:spacing w:after="0" w:line="259" w:lineRule="auto"/>
              <w:ind w:left="0" w:firstLine="0"/>
            </w:pPr>
            <w:r>
              <w:t xml:space="preserve">«Спрятался»,Пантелеев «Ау»,Д.Чиарди «Прощальная игра»,обобщение по теме «Как хорошо уметь читать» </w:t>
            </w:r>
          </w:p>
        </w:tc>
        <w:tc>
          <w:tcPr>
            <w:tcW w:w="131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7 часов </w:t>
            </w:r>
          </w:p>
        </w:tc>
      </w:tr>
      <w:tr w:rsidR="00E7158E">
        <w:trPr>
          <w:trHeight w:val="1390"/>
        </w:trPr>
        <w:tc>
          <w:tcPr>
            <w:tcW w:w="216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Внеклассное чтение </w:t>
            </w:r>
          </w:p>
        </w:tc>
        <w:tc>
          <w:tcPr>
            <w:tcW w:w="60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1" w:firstLine="0"/>
            </w:pPr>
            <w:r>
              <w:t xml:space="preserve">Стихи и рассказы о школе .Стихи об осени. Загадки о животных.Е Махалова «Что такое Новый год?».Рассказы и стихи о труде детей. Рассказы о хороших поступках .Г.Остер «Вредные советы.»Стихи и рассказы о весне.Стихи и рассказы о лете. </w:t>
            </w:r>
          </w:p>
        </w:tc>
        <w:tc>
          <w:tcPr>
            <w:tcW w:w="131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9 часов </w:t>
            </w:r>
          </w:p>
        </w:tc>
      </w:tr>
      <w:tr w:rsidR="00E7158E">
        <w:trPr>
          <w:trHeight w:val="286"/>
        </w:trPr>
        <w:tc>
          <w:tcPr>
            <w:tcW w:w="216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ИТОГО </w:t>
            </w:r>
          </w:p>
        </w:tc>
        <w:tc>
          <w:tcPr>
            <w:tcW w:w="6093"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firstLine="0"/>
              <w:jc w:val="left"/>
            </w:pPr>
          </w:p>
        </w:tc>
        <w:tc>
          <w:tcPr>
            <w:tcW w:w="131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170ч </w:t>
            </w:r>
          </w:p>
        </w:tc>
      </w:tr>
    </w:tbl>
    <w:p w:rsidR="00E7158E" w:rsidRDefault="00E7158E">
      <w:pPr>
        <w:spacing w:after="0" w:line="259" w:lineRule="auto"/>
        <w:ind w:left="428" w:firstLine="0"/>
        <w:jc w:val="left"/>
      </w:pPr>
    </w:p>
    <w:p w:rsidR="00E7158E" w:rsidRDefault="002F390C">
      <w:pPr>
        <w:spacing w:after="15"/>
        <w:ind w:left="434" w:right="16"/>
      </w:pPr>
      <w:r>
        <w:rPr>
          <w:b/>
        </w:rPr>
        <w:t xml:space="preserve">МАТЕМАТИКА (170ч) </w:t>
      </w:r>
    </w:p>
    <w:tbl>
      <w:tblPr>
        <w:tblW w:w="9676" w:type="dxa"/>
        <w:tblInd w:w="286" w:type="dxa"/>
        <w:tblCellMar>
          <w:top w:w="59" w:type="dxa"/>
        </w:tblCellMar>
        <w:tblLook w:val="04A0"/>
      </w:tblPr>
      <w:tblGrid>
        <w:gridCol w:w="1702"/>
        <w:gridCol w:w="3118"/>
        <w:gridCol w:w="3687"/>
        <w:gridCol w:w="1169"/>
      </w:tblGrid>
      <w:tr w:rsidR="00E7158E">
        <w:trPr>
          <w:trHeight w:val="845"/>
        </w:trPr>
        <w:tc>
          <w:tcPr>
            <w:tcW w:w="17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        Раздел </w:t>
            </w:r>
          </w:p>
        </w:tc>
        <w:tc>
          <w:tcPr>
            <w:tcW w:w="311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              Краткое </w:t>
            </w:r>
          </w:p>
          <w:p w:rsidR="00E7158E" w:rsidRDefault="002F390C">
            <w:pPr>
              <w:spacing w:after="0" w:line="259" w:lineRule="auto"/>
              <w:ind w:left="0" w:firstLine="0"/>
              <w:jc w:val="left"/>
            </w:pPr>
            <w:r>
              <w:t xml:space="preserve">содержание раздела </w:t>
            </w:r>
          </w:p>
        </w:tc>
        <w:tc>
          <w:tcPr>
            <w:tcW w:w="3687" w:type="dxa"/>
            <w:tcBorders>
              <w:top w:val="single" w:sz="4" w:space="0" w:color="000000"/>
              <w:left w:val="single" w:sz="4" w:space="0" w:color="000000"/>
              <w:bottom w:val="single" w:sz="4" w:space="0" w:color="000000"/>
              <w:right w:val="single" w:sz="4" w:space="0" w:color="000000"/>
            </w:tcBorders>
          </w:tcPr>
          <w:p w:rsidR="00E7158E" w:rsidRDefault="002F390C">
            <w:pPr>
              <w:tabs>
                <w:tab w:val="center" w:pos="1944"/>
                <w:tab w:val="right" w:pos="3579"/>
              </w:tabs>
              <w:spacing w:after="0" w:line="259" w:lineRule="auto"/>
              <w:ind w:left="0" w:firstLine="0"/>
              <w:jc w:val="left"/>
            </w:pPr>
            <w:r>
              <w:t xml:space="preserve">Требования </w:t>
            </w:r>
            <w:r>
              <w:tab/>
              <w:t xml:space="preserve">к </w:t>
            </w:r>
            <w:r>
              <w:tab/>
              <w:t xml:space="preserve">уровню  </w:t>
            </w:r>
          </w:p>
          <w:p w:rsidR="00E7158E" w:rsidRDefault="002F390C">
            <w:pPr>
              <w:spacing w:after="0" w:line="259" w:lineRule="auto"/>
              <w:ind w:left="0" w:firstLine="0"/>
              <w:jc w:val="left"/>
            </w:pPr>
            <w:r>
              <w:t xml:space="preserve">подготовленности   учащихся </w:t>
            </w:r>
          </w:p>
        </w:tc>
        <w:tc>
          <w:tcPr>
            <w:tcW w:w="116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Кол-во часов </w:t>
            </w:r>
          </w:p>
        </w:tc>
      </w:tr>
      <w:tr w:rsidR="00E7158E">
        <w:trPr>
          <w:trHeight w:val="3874"/>
        </w:trPr>
        <w:tc>
          <w:tcPr>
            <w:tcW w:w="1702" w:type="dxa"/>
            <w:tcBorders>
              <w:top w:val="single" w:sz="4" w:space="0" w:color="000000"/>
              <w:left w:val="single" w:sz="4" w:space="0" w:color="000000"/>
              <w:bottom w:val="single" w:sz="4" w:space="0" w:color="000000"/>
              <w:right w:val="single" w:sz="4" w:space="0" w:color="000000"/>
            </w:tcBorders>
          </w:tcPr>
          <w:p w:rsidR="00E7158E" w:rsidRDefault="002F390C">
            <w:pPr>
              <w:spacing w:after="2" w:line="236" w:lineRule="auto"/>
              <w:ind w:left="0" w:firstLine="0"/>
              <w:jc w:val="left"/>
            </w:pPr>
            <w:r>
              <w:lastRenderedPageBreak/>
              <w:t xml:space="preserve">1.Повторение. Первый </w:t>
            </w:r>
          </w:p>
          <w:p w:rsidR="00E7158E" w:rsidRDefault="002F390C">
            <w:pPr>
              <w:spacing w:after="0" w:line="259" w:lineRule="auto"/>
              <w:ind w:left="0" w:firstLine="0"/>
              <w:jc w:val="left"/>
            </w:pPr>
            <w:r>
              <w:t xml:space="preserve">десяток. </w:t>
            </w:r>
          </w:p>
        </w:tc>
        <w:tc>
          <w:tcPr>
            <w:tcW w:w="3118" w:type="dxa"/>
            <w:tcBorders>
              <w:top w:val="single" w:sz="4" w:space="0" w:color="000000"/>
              <w:left w:val="single" w:sz="4" w:space="0" w:color="000000"/>
              <w:bottom w:val="single" w:sz="4" w:space="0" w:color="000000"/>
              <w:right w:val="single" w:sz="4" w:space="0" w:color="000000"/>
            </w:tcBorders>
          </w:tcPr>
          <w:p w:rsidR="00E7158E" w:rsidRDefault="002F390C">
            <w:pPr>
              <w:spacing w:after="1" w:line="237" w:lineRule="auto"/>
              <w:ind w:left="0" w:right="108" w:firstLine="0"/>
            </w:pPr>
            <w:r>
              <w:t xml:space="preserve">Решение примеров на +и- в пределах 10. Задача и ее основные части. </w:t>
            </w:r>
          </w:p>
          <w:p w:rsidR="00E7158E" w:rsidRDefault="002F390C">
            <w:pPr>
              <w:spacing w:after="29" w:line="238" w:lineRule="auto"/>
              <w:ind w:left="0" w:firstLine="0"/>
              <w:jc w:val="left"/>
            </w:pPr>
            <w:r>
              <w:t xml:space="preserve">Счет двойками, тройками, пятёрками. </w:t>
            </w:r>
          </w:p>
          <w:p w:rsidR="00E7158E" w:rsidRDefault="002F390C">
            <w:pPr>
              <w:tabs>
                <w:tab w:val="right" w:pos="3010"/>
              </w:tabs>
              <w:spacing w:after="0" w:line="259" w:lineRule="auto"/>
              <w:ind w:left="0" w:firstLine="0"/>
              <w:jc w:val="left"/>
            </w:pPr>
            <w:r>
              <w:t xml:space="preserve">Отношения </w:t>
            </w:r>
            <w:r>
              <w:tab/>
              <w:t xml:space="preserve">«больше», </w:t>
            </w:r>
          </w:p>
          <w:p w:rsidR="00E7158E" w:rsidRDefault="002F390C">
            <w:pPr>
              <w:spacing w:after="6" w:line="259" w:lineRule="auto"/>
              <w:ind w:left="0" w:firstLine="0"/>
              <w:jc w:val="left"/>
            </w:pPr>
            <w:r>
              <w:t xml:space="preserve">«меньше», </w:t>
            </w:r>
          </w:p>
          <w:p w:rsidR="00E7158E" w:rsidRDefault="002F390C">
            <w:pPr>
              <w:tabs>
                <w:tab w:val="right" w:pos="3010"/>
              </w:tabs>
              <w:spacing w:after="12" w:line="259" w:lineRule="auto"/>
              <w:ind w:left="0" w:firstLine="0"/>
              <w:jc w:val="left"/>
            </w:pPr>
            <w:r>
              <w:t xml:space="preserve">«равно».Сравнение </w:t>
            </w:r>
            <w:r>
              <w:tab/>
              <w:t xml:space="preserve">чисел. </w:t>
            </w:r>
          </w:p>
          <w:p w:rsidR="00E7158E" w:rsidRDefault="002F390C">
            <w:pPr>
              <w:spacing w:after="0" w:line="259" w:lineRule="auto"/>
              <w:ind w:left="0" w:firstLine="0"/>
              <w:jc w:val="left"/>
            </w:pPr>
            <w:r>
              <w:t xml:space="preserve">Знаки </w:t>
            </w:r>
            <w:r>
              <w:tab/>
              <w:t xml:space="preserve">&lt;, </w:t>
            </w:r>
            <w:r>
              <w:tab/>
              <w:t xml:space="preserve">&gt;, </w:t>
            </w:r>
            <w:r>
              <w:tab/>
              <w:t xml:space="preserve">=. Отрезок.Решение </w:t>
            </w:r>
            <w:r>
              <w:tab/>
              <w:t xml:space="preserve">простых задач </w:t>
            </w:r>
            <w:r>
              <w:tab/>
              <w:t xml:space="preserve">на </w:t>
            </w:r>
            <w:r>
              <w:tab/>
              <w:t xml:space="preserve">сравнение. Сложение и вычитание в пределах 10. Задачи на «+» и «-». </w:t>
            </w:r>
          </w:p>
        </w:tc>
        <w:tc>
          <w:tcPr>
            <w:tcW w:w="36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108" w:firstLine="0"/>
            </w:pPr>
            <w:r>
              <w:t xml:space="preserve">Должны знать счет до 10 и обратно, решать примеры и задачи на + и – в пределах 10.Считать по 2,3,... Понимать отношение «больше» и «меньше», «столько же». </w:t>
            </w:r>
          </w:p>
          <w:p w:rsidR="00E7158E" w:rsidRDefault="002F390C">
            <w:pPr>
              <w:spacing w:after="0" w:line="239" w:lineRule="auto"/>
              <w:ind w:left="0" w:firstLine="0"/>
            </w:pPr>
            <w:r>
              <w:t xml:space="preserve">Сравнивать числа, знать знаки. Решать простые задачи в </w:t>
            </w:r>
          </w:p>
          <w:p w:rsidR="00E7158E" w:rsidRDefault="002F390C">
            <w:pPr>
              <w:spacing w:after="0" w:line="259" w:lineRule="auto"/>
              <w:ind w:left="0" w:firstLine="0"/>
              <w:jc w:val="left"/>
            </w:pPr>
            <w:r>
              <w:t xml:space="preserve">пределах 10 </w:t>
            </w:r>
          </w:p>
        </w:tc>
        <w:tc>
          <w:tcPr>
            <w:tcW w:w="116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13часов </w:t>
            </w:r>
          </w:p>
        </w:tc>
      </w:tr>
      <w:tr w:rsidR="00E7158E">
        <w:trPr>
          <w:trHeight w:val="1116"/>
        </w:trPr>
        <w:tc>
          <w:tcPr>
            <w:tcW w:w="17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2. </w:t>
            </w:r>
          </w:p>
          <w:p w:rsidR="00E7158E" w:rsidRDefault="002F390C">
            <w:pPr>
              <w:spacing w:after="0" w:line="259" w:lineRule="auto"/>
              <w:ind w:left="0" w:firstLine="0"/>
              <w:jc w:val="left"/>
            </w:pPr>
            <w:r>
              <w:t xml:space="preserve">Повторение. Сравнение чисел. </w:t>
            </w:r>
          </w:p>
        </w:tc>
        <w:tc>
          <w:tcPr>
            <w:tcW w:w="311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10" w:firstLine="0"/>
              <w:jc w:val="left"/>
            </w:pPr>
            <w:r>
              <w:t xml:space="preserve">Сравнение чисел первого десятка. Знаки &lt;,&gt;, = </w:t>
            </w:r>
          </w:p>
        </w:tc>
        <w:tc>
          <w:tcPr>
            <w:tcW w:w="36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Знать знаки «&lt;, &gt;,  =» </w:t>
            </w:r>
          </w:p>
        </w:tc>
        <w:tc>
          <w:tcPr>
            <w:tcW w:w="116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2 часа </w:t>
            </w:r>
          </w:p>
        </w:tc>
      </w:tr>
    </w:tbl>
    <w:p w:rsidR="00E7158E" w:rsidRDefault="00E7158E">
      <w:pPr>
        <w:spacing w:after="0" w:line="259" w:lineRule="auto"/>
        <w:ind w:left="-991" w:right="288" w:firstLine="0"/>
        <w:jc w:val="left"/>
      </w:pPr>
    </w:p>
    <w:tbl>
      <w:tblPr>
        <w:tblW w:w="9668" w:type="dxa"/>
        <w:tblInd w:w="286" w:type="dxa"/>
        <w:tblCellMar>
          <w:top w:w="57" w:type="dxa"/>
        </w:tblCellMar>
        <w:tblLook w:val="04A0"/>
      </w:tblPr>
      <w:tblGrid>
        <w:gridCol w:w="1733"/>
        <w:gridCol w:w="3112"/>
        <w:gridCol w:w="3666"/>
        <w:gridCol w:w="1157"/>
      </w:tblGrid>
      <w:tr w:rsidR="00E7158E">
        <w:trPr>
          <w:trHeight w:val="1668"/>
        </w:trPr>
        <w:tc>
          <w:tcPr>
            <w:tcW w:w="17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3. </w:t>
            </w:r>
          </w:p>
          <w:p w:rsidR="00E7158E" w:rsidRDefault="002F390C">
            <w:pPr>
              <w:spacing w:after="0" w:line="259" w:lineRule="auto"/>
              <w:ind w:left="108" w:firstLine="0"/>
              <w:jc w:val="left"/>
            </w:pPr>
            <w:r>
              <w:t xml:space="preserve">Повторение. Сравнение равных отрезков </w:t>
            </w:r>
            <w:r>
              <w:tab/>
              <w:t xml:space="preserve">по длине. </w:t>
            </w:r>
          </w:p>
        </w:tc>
        <w:tc>
          <w:tcPr>
            <w:tcW w:w="3118" w:type="dxa"/>
            <w:tcBorders>
              <w:top w:val="single" w:sz="4" w:space="0" w:color="000000"/>
              <w:left w:val="single" w:sz="4" w:space="0" w:color="000000"/>
              <w:bottom w:val="single" w:sz="4" w:space="0" w:color="000000"/>
              <w:right w:val="single" w:sz="4" w:space="0" w:color="000000"/>
            </w:tcBorders>
          </w:tcPr>
          <w:p w:rsidR="00E7158E" w:rsidRDefault="002F390C">
            <w:pPr>
              <w:spacing w:after="23" w:line="244" w:lineRule="auto"/>
              <w:ind w:left="108" w:firstLine="0"/>
              <w:jc w:val="left"/>
            </w:pPr>
            <w:r>
              <w:t xml:space="preserve">Построение </w:t>
            </w:r>
            <w:r>
              <w:tab/>
              <w:t xml:space="preserve">отрезков  равных по длине. </w:t>
            </w:r>
          </w:p>
          <w:p w:rsidR="00E7158E" w:rsidRDefault="002F390C">
            <w:pPr>
              <w:spacing w:after="0" w:line="244" w:lineRule="auto"/>
              <w:ind w:left="108" w:firstLine="0"/>
              <w:jc w:val="left"/>
            </w:pPr>
            <w:r>
              <w:t xml:space="preserve">Сравнение </w:t>
            </w:r>
            <w:r>
              <w:tab/>
              <w:t xml:space="preserve">отрезков </w:t>
            </w:r>
            <w:r>
              <w:tab/>
              <w:t xml:space="preserve">по длине. </w:t>
            </w:r>
          </w:p>
          <w:p w:rsidR="00E7158E" w:rsidRDefault="00E7158E">
            <w:pPr>
              <w:spacing w:after="0" w:line="259" w:lineRule="auto"/>
              <w:ind w:left="108" w:firstLine="0"/>
              <w:jc w:val="left"/>
            </w:pPr>
          </w:p>
        </w:tc>
        <w:tc>
          <w:tcPr>
            <w:tcW w:w="36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pPr>
            <w:r>
              <w:t xml:space="preserve">Уметь пользоваться линейкой при построении отрезков. </w:t>
            </w:r>
          </w:p>
        </w:tc>
        <w:tc>
          <w:tcPr>
            <w:tcW w:w="11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3 часа </w:t>
            </w:r>
          </w:p>
        </w:tc>
      </w:tr>
      <w:tr w:rsidR="00E7158E">
        <w:trPr>
          <w:trHeight w:val="2218"/>
        </w:trPr>
        <w:tc>
          <w:tcPr>
            <w:tcW w:w="17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4.Второй десяток. </w:t>
            </w:r>
          </w:p>
        </w:tc>
        <w:tc>
          <w:tcPr>
            <w:tcW w:w="311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44" w:lineRule="auto"/>
              <w:ind w:left="108" w:firstLine="0"/>
              <w:jc w:val="left"/>
            </w:pPr>
            <w:r>
              <w:t xml:space="preserve">Знакомство </w:t>
            </w:r>
            <w:r>
              <w:tab/>
              <w:t xml:space="preserve">с </w:t>
            </w:r>
            <w:r>
              <w:tab/>
              <w:t xml:space="preserve">десятками, единицами </w:t>
            </w:r>
          </w:p>
          <w:p w:rsidR="00E7158E" w:rsidRDefault="002F390C">
            <w:pPr>
              <w:spacing w:after="0" w:line="259" w:lineRule="auto"/>
              <w:ind w:left="108" w:right="108" w:firstLine="0"/>
            </w:pPr>
            <w:r>
              <w:t xml:space="preserve">Устная нумерация чисел в пределах 20.Письменная нумерация чисел в пределах 20. Числа от11 до20.Простые  и составные задачи. </w:t>
            </w:r>
          </w:p>
        </w:tc>
        <w:tc>
          <w:tcPr>
            <w:tcW w:w="36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right="111" w:firstLine="0"/>
            </w:pPr>
            <w:r>
              <w:t xml:space="preserve">Знать счет до 20; числа 11-20; однозначные и двузначные числа; решать примеры и задачи на + и – в пределах 20. </w:t>
            </w:r>
          </w:p>
        </w:tc>
        <w:tc>
          <w:tcPr>
            <w:tcW w:w="11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29 часов </w:t>
            </w:r>
          </w:p>
        </w:tc>
      </w:tr>
      <w:tr w:rsidR="00E7158E">
        <w:trPr>
          <w:trHeight w:val="1114"/>
        </w:trPr>
        <w:tc>
          <w:tcPr>
            <w:tcW w:w="1702" w:type="dxa"/>
            <w:tcBorders>
              <w:top w:val="single" w:sz="4" w:space="0" w:color="000000"/>
              <w:left w:val="single" w:sz="4" w:space="0" w:color="000000"/>
              <w:bottom w:val="single" w:sz="4" w:space="0" w:color="000000"/>
              <w:right w:val="single" w:sz="4" w:space="0" w:color="000000"/>
            </w:tcBorders>
          </w:tcPr>
          <w:p w:rsidR="00E7158E" w:rsidRDefault="002F390C">
            <w:pPr>
              <w:tabs>
                <w:tab w:val="center" w:pos="198"/>
                <w:tab w:val="center" w:pos="1321"/>
              </w:tabs>
              <w:spacing w:after="0" w:line="259" w:lineRule="auto"/>
              <w:ind w:left="0" w:firstLine="0"/>
              <w:jc w:val="left"/>
            </w:pPr>
            <w:r>
              <w:rPr>
                <w:rFonts w:ascii="Calibri" w:eastAsia="Calibri" w:hAnsi="Calibri" w:cs="Calibri"/>
                <w:sz w:val="22"/>
              </w:rPr>
              <w:tab/>
            </w:r>
            <w:r>
              <w:t xml:space="preserve">5. </w:t>
            </w:r>
            <w:r>
              <w:tab/>
              <w:t xml:space="preserve">Мера </w:t>
            </w:r>
          </w:p>
          <w:p w:rsidR="00E7158E" w:rsidRDefault="002F390C">
            <w:pPr>
              <w:spacing w:after="0" w:line="259" w:lineRule="auto"/>
              <w:ind w:left="108" w:firstLine="0"/>
              <w:jc w:val="left"/>
            </w:pPr>
            <w:r>
              <w:t xml:space="preserve">длины   </w:t>
            </w:r>
          </w:p>
        </w:tc>
        <w:tc>
          <w:tcPr>
            <w:tcW w:w="311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Понятие </w:t>
            </w:r>
          </w:p>
          <w:p w:rsidR="00E7158E" w:rsidRDefault="002F390C">
            <w:pPr>
              <w:spacing w:after="0" w:line="259" w:lineRule="auto"/>
              <w:ind w:left="108" w:firstLine="0"/>
              <w:jc w:val="left"/>
            </w:pPr>
            <w:r>
              <w:t xml:space="preserve">«дециметр».Сравнение отрезков.Построение отрезков заданной длины. </w:t>
            </w:r>
          </w:p>
        </w:tc>
        <w:tc>
          <w:tcPr>
            <w:tcW w:w="36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pPr>
            <w:r>
              <w:t xml:space="preserve">Умение измерять в дециметрах длину отрезков и предметов </w:t>
            </w:r>
          </w:p>
        </w:tc>
        <w:tc>
          <w:tcPr>
            <w:tcW w:w="11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3 часа </w:t>
            </w:r>
          </w:p>
        </w:tc>
      </w:tr>
      <w:tr w:rsidR="00E7158E">
        <w:trPr>
          <w:trHeight w:val="2494"/>
        </w:trPr>
        <w:tc>
          <w:tcPr>
            <w:tcW w:w="1702" w:type="dxa"/>
            <w:tcBorders>
              <w:top w:val="single" w:sz="4" w:space="0" w:color="000000"/>
              <w:left w:val="single" w:sz="4" w:space="0" w:color="000000"/>
              <w:bottom w:val="single" w:sz="4" w:space="0" w:color="000000"/>
              <w:right w:val="single" w:sz="4" w:space="0" w:color="000000"/>
            </w:tcBorders>
          </w:tcPr>
          <w:p w:rsidR="00E7158E" w:rsidRDefault="002F390C">
            <w:pPr>
              <w:spacing w:after="29" w:line="238" w:lineRule="auto"/>
              <w:ind w:left="108" w:firstLine="0"/>
              <w:jc w:val="left"/>
            </w:pPr>
            <w:r>
              <w:lastRenderedPageBreak/>
              <w:t xml:space="preserve">6.Увеличение и уменьшение  </w:t>
            </w:r>
          </w:p>
          <w:p w:rsidR="00E7158E" w:rsidRDefault="002F390C">
            <w:pPr>
              <w:tabs>
                <w:tab w:val="center" w:pos="399"/>
                <w:tab w:val="center" w:pos="1476"/>
              </w:tabs>
              <w:spacing w:after="0" w:line="259" w:lineRule="auto"/>
              <w:ind w:left="0" w:firstLine="0"/>
              <w:jc w:val="left"/>
            </w:pPr>
            <w:r>
              <w:rPr>
                <w:rFonts w:ascii="Calibri" w:eastAsia="Calibri" w:hAnsi="Calibri" w:cs="Calibri"/>
                <w:sz w:val="22"/>
              </w:rPr>
              <w:tab/>
            </w:r>
            <w:r>
              <w:t xml:space="preserve">числа </w:t>
            </w:r>
            <w:r>
              <w:tab/>
              <w:t xml:space="preserve">на </w:t>
            </w:r>
          </w:p>
          <w:p w:rsidR="00E7158E" w:rsidRDefault="002F390C">
            <w:pPr>
              <w:spacing w:after="0" w:line="259" w:lineRule="auto"/>
              <w:ind w:left="108" w:firstLine="0"/>
              <w:jc w:val="left"/>
            </w:pPr>
            <w:r>
              <w:t xml:space="preserve">несколько единиц.   </w:t>
            </w:r>
          </w:p>
        </w:tc>
        <w:tc>
          <w:tcPr>
            <w:tcW w:w="311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108" w:firstLine="0"/>
            </w:pPr>
            <w:r>
              <w:t xml:space="preserve">Увеличение числа на несколько единиц. </w:t>
            </w:r>
          </w:p>
          <w:p w:rsidR="00E7158E" w:rsidRDefault="002F390C">
            <w:pPr>
              <w:spacing w:after="0" w:line="238" w:lineRule="auto"/>
              <w:ind w:left="108" w:right="108" w:firstLine="0"/>
            </w:pPr>
            <w:r>
              <w:t xml:space="preserve">Задача, содержащая отношение «больше на».Уменьшение числа на несколько единиц.Решение и сравнение задач, содержащих отношения </w:t>
            </w:r>
          </w:p>
          <w:p w:rsidR="00E7158E" w:rsidRDefault="002F390C">
            <w:pPr>
              <w:spacing w:after="0" w:line="259" w:lineRule="auto"/>
              <w:ind w:left="108" w:firstLine="0"/>
              <w:jc w:val="left"/>
            </w:pPr>
            <w:r>
              <w:t xml:space="preserve">«больше на», «меньше на». </w:t>
            </w:r>
          </w:p>
        </w:tc>
        <w:tc>
          <w:tcPr>
            <w:tcW w:w="36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108" w:firstLine="0"/>
            </w:pPr>
            <w:r>
              <w:t xml:space="preserve">Умение увеличивать число на несколько единиц. </w:t>
            </w:r>
          </w:p>
          <w:p w:rsidR="00E7158E" w:rsidRDefault="00E7158E">
            <w:pPr>
              <w:spacing w:after="0" w:line="259" w:lineRule="auto"/>
              <w:ind w:left="108" w:firstLine="0"/>
              <w:jc w:val="left"/>
            </w:pPr>
          </w:p>
          <w:p w:rsidR="00E7158E" w:rsidRDefault="002F390C">
            <w:pPr>
              <w:spacing w:after="0" w:line="259" w:lineRule="auto"/>
              <w:ind w:left="108" w:firstLine="0"/>
            </w:pPr>
            <w:r>
              <w:t xml:space="preserve">Уметь уменьшать число на несколько   единиц. </w:t>
            </w:r>
          </w:p>
        </w:tc>
        <w:tc>
          <w:tcPr>
            <w:tcW w:w="11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13 часов </w:t>
            </w:r>
          </w:p>
        </w:tc>
      </w:tr>
      <w:tr w:rsidR="00E7158E">
        <w:trPr>
          <w:trHeight w:val="562"/>
        </w:trPr>
        <w:tc>
          <w:tcPr>
            <w:tcW w:w="17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7. Луч. </w:t>
            </w:r>
          </w:p>
        </w:tc>
        <w:tc>
          <w:tcPr>
            <w:tcW w:w="311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Знать понятие «луч». </w:t>
            </w:r>
          </w:p>
        </w:tc>
        <w:tc>
          <w:tcPr>
            <w:tcW w:w="36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pPr>
            <w:r>
              <w:t xml:space="preserve">Уметьразличать луч от других линий, строить луч </w:t>
            </w:r>
          </w:p>
        </w:tc>
        <w:tc>
          <w:tcPr>
            <w:tcW w:w="11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1 час </w:t>
            </w:r>
          </w:p>
        </w:tc>
      </w:tr>
      <w:tr w:rsidR="00E7158E">
        <w:trPr>
          <w:trHeight w:val="3046"/>
        </w:trPr>
        <w:tc>
          <w:tcPr>
            <w:tcW w:w="1702" w:type="dxa"/>
            <w:tcBorders>
              <w:top w:val="single" w:sz="4" w:space="0" w:color="000000"/>
              <w:left w:val="single" w:sz="4" w:space="0" w:color="000000"/>
              <w:bottom w:val="single" w:sz="4" w:space="0" w:color="000000"/>
              <w:right w:val="single" w:sz="4" w:space="0" w:color="000000"/>
            </w:tcBorders>
          </w:tcPr>
          <w:p w:rsidR="00E7158E" w:rsidRDefault="002F390C">
            <w:pPr>
              <w:spacing w:after="29" w:line="238" w:lineRule="auto"/>
              <w:ind w:left="108" w:firstLine="0"/>
              <w:jc w:val="left"/>
            </w:pPr>
            <w:r>
              <w:t xml:space="preserve">8. Сложение и вычитание </w:t>
            </w:r>
          </w:p>
          <w:p w:rsidR="00E7158E" w:rsidRDefault="002F390C">
            <w:pPr>
              <w:tabs>
                <w:tab w:val="center" w:pos="398"/>
                <w:tab w:val="center" w:pos="1535"/>
              </w:tabs>
              <w:spacing w:after="0" w:line="259" w:lineRule="auto"/>
              <w:ind w:left="0" w:firstLine="0"/>
              <w:jc w:val="left"/>
            </w:pPr>
            <w:r>
              <w:rPr>
                <w:rFonts w:ascii="Calibri" w:eastAsia="Calibri" w:hAnsi="Calibri" w:cs="Calibri"/>
                <w:sz w:val="22"/>
              </w:rPr>
              <w:tab/>
            </w:r>
            <w:r>
              <w:t xml:space="preserve">чисел </w:t>
            </w:r>
            <w:r>
              <w:tab/>
              <w:t xml:space="preserve">в </w:t>
            </w:r>
          </w:p>
          <w:p w:rsidR="00E7158E" w:rsidRDefault="002F390C">
            <w:pPr>
              <w:spacing w:after="0" w:line="259" w:lineRule="auto"/>
              <w:ind w:left="108" w:right="106" w:firstLine="0"/>
            </w:pPr>
            <w:r>
              <w:t xml:space="preserve">пределах 20  без перехода через десяток.  </w:t>
            </w:r>
          </w:p>
        </w:tc>
        <w:tc>
          <w:tcPr>
            <w:tcW w:w="311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pPr>
            <w:r>
              <w:t xml:space="preserve">Компоненты при сложении. </w:t>
            </w:r>
          </w:p>
          <w:p w:rsidR="00E7158E" w:rsidRDefault="002F390C">
            <w:pPr>
              <w:spacing w:after="0" w:line="259" w:lineRule="auto"/>
              <w:ind w:left="-17" w:right="108" w:firstLine="125"/>
            </w:pPr>
            <w:r>
              <w:t xml:space="preserve">Нахождение суммы. Сложение двузначного числа с однозначным числом. Компоненты при  вычитании. Нахождение разности. Увеличение двузначного числа на несколько единиц. Приемы вычитания типа: 20 – 3, 17– 12, 20–14. </w:t>
            </w:r>
          </w:p>
        </w:tc>
        <w:tc>
          <w:tcPr>
            <w:tcW w:w="36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right="107" w:firstLine="0"/>
            </w:pPr>
            <w:r>
              <w:t xml:space="preserve">Знать компоненты при сложении, вычитании. Знать понятия «увеличить, уменьшить». Знать разряды единиц и десятков. </w:t>
            </w:r>
          </w:p>
        </w:tc>
        <w:tc>
          <w:tcPr>
            <w:tcW w:w="11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30 часов </w:t>
            </w:r>
          </w:p>
        </w:tc>
      </w:tr>
      <w:tr w:rsidR="00E7158E">
        <w:trPr>
          <w:trHeight w:val="3322"/>
        </w:trPr>
        <w:tc>
          <w:tcPr>
            <w:tcW w:w="17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right="60" w:firstLine="0"/>
              <w:jc w:val="left"/>
            </w:pPr>
            <w:r>
              <w:t xml:space="preserve">9. Сложение и вычитание чисел, полученных при измерении величин.    </w:t>
            </w:r>
          </w:p>
        </w:tc>
        <w:tc>
          <w:tcPr>
            <w:tcW w:w="311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right="106" w:firstLine="0"/>
            </w:pPr>
            <w:r>
              <w:t>Действия с числами, полученными при измерении стоимости. Действия с числами, полученными при измерении длины</w:t>
            </w:r>
            <w:r>
              <w:rPr>
                <w:b/>
              </w:rPr>
              <w:t>.</w:t>
            </w:r>
            <w:r>
              <w:t xml:space="preserve"> Действия с числами, полученными при измерении массы. Действия с числами, полученными при измерении ёмкости. Меры времени. Сутки, неделя. </w:t>
            </w:r>
          </w:p>
        </w:tc>
        <w:tc>
          <w:tcPr>
            <w:tcW w:w="3687" w:type="dxa"/>
            <w:tcBorders>
              <w:top w:val="single" w:sz="4" w:space="0" w:color="000000"/>
              <w:left w:val="single" w:sz="4" w:space="0" w:color="000000"/>
              <w:bottom w:val="single" w:sz="4" w:space="0" w:color="000000"/>
              <w:right w:val="single" w:sz="4" w:space="0" w:color="000000"/>
            </w:tcBorders>
          </w:tcPr>
          <w:p w:rsidR="00E7158E" w:rsidRDefault="002F390C">
            <w:pPr>
              <w:spacing w:after="29" w:line="239" w:lineRule="auto"/>
              <w:ind w:left="108" w:firstLine="0"/>
            </w:pPr>
            <w:r>
              <w:t xml:space="preserve">Знать части задачи: условие, вопрос, решение, ответ. </w:t>
            </w:r>
          </w:p>
          <w:p w:rsidR="00E7158E" w:rsidRDefault="002F390C">
            <w:pPr>
              <w:spacing w:after="0" w:line="244" w:lineRule="auto"/>
              <w:ind w:left="108" w:firstLine="0"/>
              <w:jc w:val="left"/>
            </w:pPr>
            <w:r>
              <w:t xml:space="preserve">Знать </w:t>
            </w:r>
            <w:r>
              <w:tab/>
              <w:t xml:space="preserve">меры </w:t>
            </w:r>
            <w:r>
              <w:tab/>
              <w:t xml:space="preserve">длины, </w:t>
            </w:r>
            <w:r>
              <w:tab/>
              <w:t xml:space="preserve">массы, времени. </w:t>
            </w:r>
          </w:p>
          <w:p w:rsidR="00E7158E" w:rsidRDefault="00E7158E">
            <w:pPr>
              <w:spacing w:after="0" w:line="259" w:lineRule="auto"/>
              <w:ind w:left="108" w:firstLine="0"/>
              <w:jc w:val="left"/>
            </w:pPr>
          </w:p>
          <w:p w:rsidR="00E7158E" w:rsidRDefault="002F390C">
            <w:pPr>
              <w:spacing w:after="0" w:line="259" w:lineRule="auto"/>
              <w:ind w:left="108" w:firstLine="0"/>
              <w:jc w:val="left"/>
            </w:pPr>
            <w:r>
              <w:t xml:space="preserve">Уметь называть части суток </w:t>
            </w:r>
          </w:p>
        </w:tc>
        <w:tc>
          <w:tcPr>
            <w:tcW w:w="11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21 час </w:t>
            </w:r>
          </w:p>
        </w:tc>
      </w:tr>
      <w:tr w:rsidR="00E7158E">
        <w:trPr>
          <w:trHeight w:val="840"/>
        </w:trPr>
        <w:tc>
          <w:tcPr>
            <w:tcW w:w="1702"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right="90" w:firstLine="0"/>
            </w:pPr>
            <w:r>
              <w:t xml:space="preserve">Действия с числами, полученными при измерении времени. </w:t>
            </w:r>
          </w:p>
        </w:tc>
        <w:tc>
          <w:tcPr>
            <w:tcW w:w="3687"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160"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r w:rsidR="00E7158E">
        <w:trPr>
          <w:trHeight w:val="3046"/>
        </w:trPr>
        <w:tc>
          <w:tcPr>
            <w:tcW w:w="1702" w:type="dxa"/>
            <w:tcBorders>
              <w:top w:val="single" w:sz="4" w:space="0" w:color="000000"/>
              <w:left w:val="single" w:sz="4" w:space="0" w:color="000000"/>
              <w:bottom w:val="single" w:sz="4" w:space="0" w:color="000000"/>
              <w:right w:val="single" w:sz="4" w:space="0" w:color="000000"/>
            </w:tcBorders>
          </w:tcPr>
          <w:p w:rsidR="00E7158E" w:rsidRDefault="002F390C">
            <w:pPr>
              <w:spacing w:after="29" w:line="238" w:lineRule="auto"/>
              <w:ind w:left="108" w:firstLine="0"/>
              <w:jc w:val="left"/>
            </w:pPr>
            <w:r>
              <w:lastRenderedPageBreak/>
              <w:t xml:space="preserve">10. Сложение однозначных </w:t>
            </w:r>
          </w:p>
          <w:p w:rsidR="00E7158E" w:rsidRDefault="002F390C">
            <w:pPr>
              <w:tabs>
                <w:tab w:val="right" w:pos="1702"/>
              </w:tabs>
              <w:spacing w:after="0" w:line="259" w:lineRule="auto"/>
              <w:ind w:left="0" w:firstLine="0"/>
              <w:jc w:val="left"/>
            </w:pPr>
            <w:r>
              <w:t xml:space="preserve">чисел </w:t>
            </w:r>
            <w:r>
              <w:tab/>
              <w:t xml:space="preserve">с </w:t>
            </w:r>
          </w:p>
          <w:p w:rsidR="00E7158E" w:rsidRDefault="002F390C">
            <w:pPr>
              <w:spacing w:after="0" w:line="259" w:lineRule="auto"/>
              <w:ind w:left="108" w:firstLine="0"/>
              <w:jc w:val="left"/>
            </w:pPr>
            <w:r>
              <w:t xml:space="preserve">переходом через десяток.  </w:t>
            </w:r>
          </w:p>
        </w:tc>
        <w:tc>
          <w:tcPr>
            <w:tcW w:w="3118" w:type="dxa"/>
            <w:tcBorders>
              <w:top w:val="single" w:sz="4" w:space="0" w:color="000000"/>
              <w:left w:val="single" w:sz="4" w:space="0" w:color="000000"/>
              <w:bottom w:val="single" w:sz="4" w:space="0" w:color="000000"/>
              <w:right w:val="single" w:sz="4" w:space="0" w:color="000000"/>
            </w:tcBorders>
          </w:tcPr>
          <w:p w:rsidR="00E7158E" w:rsidRDefault="002F390C">
            <w:pPr>
              <w:spacing w:after="29" w:line="238" w:lineRule="auto"/>
              <w:ind w:left="108" w:right="89" w:firstLine="0"/>
            </w:pPr>
            <w:r>
              <w:t xml:space="preserve">Прибавление чисел. Состав чисел до 20. Решение примеров с помощью рисунка. </w:t>
            </w:r>
          </w:p>
          <w:p w:rsidR="00E7158E" w:rsidRDefault="002F390C">
            <w:pPr>
              <w:spacing w:after="0" w:line="240" w:lineRule="auto"/>
              <w:ind w:left="108" w:hanging="125"/>
              <w:jc w:val="left"/>
            </w:pPr>
            <w:r>
              <w:t xml:space="preserve"> Решение </w:t>
            </w:r>
            <w:r>
              <w:tab/>
              <w:t xml:space="preserve">примеров </w:t>
            </w:r>
            <w:r>
              <w:tab/>
              <w:t xml:space="preserve">с помощью счётных палочек. Переместительное свойство сложения. </w:t>
            </w:r>
          </w:p>
          <w:p w:rsidR="00E7158E" w:rsidRDefault="002F390C">
            <w:pPr>
              <w:spacing w:after="0" w:line="259" w:lineRule="auto"/>
              <w:ind w:left="108" w:firstLine="0"/>
              <w:jc w:val="left"/>
            </w:pPr>
            <w:r>
              <w:t xml:space="preserve">Четырёхугольники: </w:t>
            </w:r>
          </w:p>
          <w:p w:rsidR="00E7158E" w:rsidRDefault="002F390C">
            <w:pPr>
              <w:spacing w:after="0" w:line="259" w:lineRule="auto"/>
              <w:ind w:left="108" w:firstLine="0"/>
              <w:jc w:val="left"/>
            </w:pPr>
            <w:r>
              <w:t xml:space="preserve">квадрат. Свойства углов, сторон. </w:t>
            </w:r>
          </w:p>
        </w:tc>
        <w:tc>
          <w:tcPr>
            <w:tcW w:w="36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Знать состав чисел до 20. </w:t>
            </w:r>
          </w:p>
          <w:p w:rsidR="00E7158E" w:rsidRDefault="002F390C">
            <w:pPr>
              <w:spacing w:after="0" w:line="238" w:lineRule="auto"/>
              <w:ind w:left="108" w:right="88" w:firstLine="0"/>
            </w:pPr>
            <w:r>
              <w:t xml:space="preserve">Уметь работать со счетными палочками, линейкой, карандашом. Уметь чертить </w:t>
            </w:r>
          </w:p>
          <w:p w:rsidR="00E7158E" w:rsidRDefault="002F390C">
            <w:pPr>
              <w:spacing w:after="0" w:line="259" w:lineRule="auto"/>
              <w:ind w:left="108" w:firstLine="0"/>
              <w:jc w:val="left"/>
            </w:pPr>
            <w:r>
              <w:t xml:space="preserve">геометр фигуры </w:t>
            </w:r>
          </w:p>
        </w:tc>
        <w:tc>
          <w:tcPr>
            <w:tcW w:w="11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23 часа </w:t>
            </w:r>
          </w:p>
        </w:tc>
      </w:tr>
      <w:tr w:rsidR="00E7158E">
        <w:trPr>
          <w:trHeight w:val="3046"/>
        </w:trPr>
        <w:tc>
          <w:tcPr>
            <w:tcW w:w="17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11. </w:t>
            </w:r>
          </w:p>
          <w:p w:rsidR="00E7158E" w:rsidRDefault="002F390C">
            <w:pPr>
              <w:spacing w:after="29" w:line="238" w:lineRule="auto"/>
              <w:ind w:left="108" w:firstLine="0"/>
              <w:jc w:val="left"/>
            </w:pPr>
            <w:r>
              <w:t xml:space="preserve">Вычитание однозначных </w:t>
            </w:r>
          </w:p>
          <w:p w:rsidR="00E7158E" w:rsidRDefault="002F390C">
            <w:pPr>
              <w:spacing w:after="0" w:line="259" w:lineRule="auto"/>
              <w:ind w:left="108" w:firstLine="0"/>
              <w:jc w:val="left"/>
            </w:pPr>
            <w:r>
              <w:t xml:space="preserve">чисел </w:t>
            </w:r>
            <w:r>
              <w:tab/>
              <w:t xml:space="preserve">из двузначных с переходом через десяток   </w:t>
            </w:r>
          </w:p>
        </w:tc>
        <w:tc>
          <w:tcPr>
            <w:tcW w:w="311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7" w:right="88" w:firstLine="125"/>
            </w:pPr>
            <w:r>
              <w:t xml:space="preserve">Разложение двузначного числа на десятки и единицы. Вычитание из двузначного числа всех единиц. Сложение и вычитание с переходом  через десяток. Треугольник: вершины, углы, стороны. Деление предметных совокупностей на 2 равные части. </w:t>
            </w:r>
          </w:p>
        </w:tc>
        <w:tc>
          <w:tcPr>
            <w:tcW w:w="36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9" w:lineRule="auto"/>
              <w:ind w:left="108" w:firstLine="0"/>
            </w:pPr>
            <w:r>
              <w:t xml:space="preserve">Знать состав чисел до 20. Знать числовой ряд. </w:t>
            </w:r>
          </w:p>
          <w:p w:rsidR="00E7158E" w:rsidRDefault="002F390C">
            <w:pPr>
              <w:spacing w:after="0" w:line="238" w:lineRule="auto"/>
              <w:ind w:left="108" w:firstLine="0"/>
            </w:pPr>
            <w:r>
              <w:t xml:space="preserve">Уметь раскладывать вычитаемое на части. </w:t>
            </w:r>
          </w:p>
          <w:p w:rsidR="00E7158E" w:rsidRDefault="002F390C">
            <w:pPr>
              <w:spacing w:after="0" w:line="259" w:lineRule="auto"/>
              <w:ind w:left="108" w:firstLine="0"/>
            </w:pPr>
            <w:r>
              <w:t xml:space="preserve">Умение складывать и вычитать с переходом через десяток. </w:t>
            </w:r>
          </w:p>
        </w:tc>
        <w:tc>
          <w:tcPr>
            <w:tcW w:w="11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27 часов </w:t>
            </w:r>
          </w:p>
        </w:tc>
      </w:tr>
      <w:tr w:rsidR="00E7158E">
        <w:trPr>
          <w:trHeight w:val="1942"/>
        </w:trPr>
        <w:tc>
          <w:tcPr>
            <w:tcW w:w="17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12. </w:t>
            </w:r>
          </w:p>
          <w:p w:rsidR="00E7158E" w:rsidRDefault="002F390C">
            <w:pPr>
              <w:spacing w:after="0" w:line="259" w:lineRule="auto"/>
              <w:ind w:left="108" w:firstLine="0"/>
              <w:jc w:val="left"/>
            </w:pPr>
            <w:r>
              <w:t xml:space="preserve">Повторение. </w:t>
            </w:r>
          </w:p>
        </w:tc>
        <w:tc>
          <w:tcPr>
            <w:tcW w:w="311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right="88" w:firstLine="0"/>
            </w:pPr>
            <w:r>
              <w:t xml:space="preserve">Числовой ряд 1 – 20. Способы образования двузначных чисел. Сравнение чисел. Сложение и вычитание чисел. Нахождение неизвестного числа. </w:t>
            </w:r>
          </w:p>
        </w:tc>
        <w:tc>
          <w:tcPr>
            <w:tcW w:w="36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Знать числовой ряд. </w:t>
            </w:r>
          </w:p>
          <w:p w:rsidR="00E7158E" w:rsidRDefault="002F390C">
            <w:pPr>
              <w:spacing w:after="0" w:line="259" w:lineRule="auto"/>
              <w:ind w:left="108" w:firstLine="0"/>
              <w:jc w:val="left"/>
            </w:pPr>
            <w:r>
              <w:t xml:space="preserve">Знать названия геометрических фигур. </w:t>
            </w:r>
          </w:p>
        </w:tc>
        <w:tc>
          <w:tcPr>
            <w:tcW w:w="11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5 часов </w:t>
            </w:r>
          </w:p>
        </w:tc>
      </w:tr>
      <w:tr w:rsidR="00E7158E">
        <w:trPr>
          <w:trHeight w:val="528"/>
        </w:trPr>
        <w:tc>
          <w:tcPr>
            <w:tcW w:w="17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ИТОГО </w:t>
            </w:r>
          </w:p>
        </w:tc>
        <w:tc>
          <w:tcPr>
            <w:tcW w:w="3118"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8" w:firstLine="0"/>
              <w:jc w:val="left"/>
            </w:pPr>
          </w:p>
        </w:tc>
        <w:tc>
          <w:tcPr>
            <w:tcW w:w="3687"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8" w:firstLine="0"/>
              <w:jc w:val="left"/>
            </w:pPr>
          </w:p>
        </w:tc>
        <w:tc>
          <w:tcPr>
            <w:tcW w:w="11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170ч </w:t>
            </w:r>
          </w:p>
        </w:tc>
      </w:tr>
    </w:tbl>
    <w:p w:rsidR="00E7158E" w:rsidRDefault="00E7158E">
      <w:pPr>
        <w:spacing w:after="9" w:line="259" w:lineRule="auto"/>
        <w:ind w:left="428" w:firstLine="0"/>
        <w:jc w:val="left"/>
      </w:pPr>
    </w:p>
    <w:p w:rsidR="00E7158E" w:rsidRDefault="002F390C">
      <w:pPr>
        <w:tabs>
          <w:tab w:val="center" w:pos="1077"/>
          <w:tab w:val="center" w:pos="2814"/>
          <w:tab w:val="center" w:pos="4234"/>
          <w:tab w:val="center" w:pos="5300"/>
          <w:tab w:val="center" w:pos="6559"/>
          <w:tab w:val="center" w:pos="8709"/>
        </w:tabs>
        <w:spacing w:after="15"/>
        <w:ind w:left="0" w:firstLine="0"/>
        <w:jc w:val="left"/>
      </w:pPr>
      <w:r>
        <w:rPr>
          <w:rFonts w:ascii="Calibri" w:eastAsia="Calibri" w:hAnsi="Calibri" w:cs="Calibri"/>
          <w:sz w:val="22"/>
        </w:rPr>
        <w:tab/>
      </w:r>
      <w:r>
        <w:rPr>
          <w:b/>
        </w:rPr>
        <w:t xml:space="preserve">РАЗВИТИЕ </w:t>
      </w:r>
      <w:r>
        <w:rPr>
          <w:b/>
        </w:rPr>
        <w:tab/>
        <w:t xml:space="preserve">УСТНОЙ </w:t>
      </w:r>
      <w:r>
        <w:rPr>
          <w:b/>
        </w:rPr>
        <w:tab/>
        <w:t xml:space="preserve">РЕЧИ </w:t>
      </w:r>
      <w:r>
        <w:rPr>
          <w:b/>
        </w:rPr>
        <w:tab/>
        <w:t xml:space="preserve">НА </w:t>
      </w:r>
      <w:r>
        <w:rPr>
          <w:b/>
        </w:rPr>
        <w:tab/>
        <w:t xml:space="preserve">ОСНОВЕ </w:t>
      </w:r>
      <w:r>
        <w:rPr>
          <w:b/>
        </w:rPr>
        <w:tab/>
        <w:t xml:space="preserve">ОЗНАКОМЛЕНИЯ </w:t>
      </w:r>
    </w:p>
    <w:p w:rsidR="00E7158E" w:rsidRDefault="002F390C">
      <w:pPr>
        <w:tabs>
          <w:tab w:val="center" w:pos="1264"/>
          <w:tab w:val="center" w:pos="3296"/>
          <w:tab w:val="center" w:pos="4586"/>
          <w:tab w:val="center" w:pos="5794"/>
          <w:tab w:val="center" w:pos="6910"/>
          <w:tab w:val="center" w:pos="7207"/>
          <w:tab w:val="center" w:pos="7505"/>
          <w:tab w:val="center" w:pos="8793"/>
        </w:tabs>
        <w:spacing w:after="15"/>
        <w:ind w:left="0" w:firstLine="0"/>
        <w:jc w:val="left"/>
      </w:pPr>
      <w:r>
        <w:rPr>
          <w:rFonts w:ascii="Calibri" w:eastAsia="Calibri" w:hAnsi="Calibri" w:cs="Calibri"/>
          <w:sz w:val="22"/>
        </w:rPr>
        <w:tab/>
      </w:r>
      <w:r>
        <w:rPr>
          <w:b/>
        </w:rPr>
        <w:t xml:space="preserve">                         С </w:t>
      </w:r>
      <w:r>
        <w:rPr>
          <w:b/>
        </w:rPr>
        <w:tab/>
        <w:t xml:space="preserve">ПРЕДМЕТАМИ </w:t>
      </w:r>
      <w:r>
        <w:rPr>
          <w:b/>
        </w:rPr>
        <w:tab/>
        <w:t xml:space="preserve">И </w:t>
      </w:r>
      <w:r>
        <w:rPr>
          <w:b/>
        </w:rPr>
        <w:tab/>
        <w:t xml:space="preserve">ЯВЛЕНИЯМИ </w:t>
      </w:r>
      <w:r>
        <w:rPr>
          <w:b/>
        </w:rPr>
        <w:tab/>
      </w:r>
      <w:r>
        <w:rPr>
          <w:b/>
        </w:rPr>
        <w:tab/>
      </w:r>
      <w:r>
        <w:rPr>
          <w:b/>
        </w:rPr>
        <w:tab/>
      </w:r>
      <w:r>
        <w:rPr>
          <w:b/>
        </w:rPr>
        <w:tab/>
        <w:t xml:space="preserve">ОКРУЖАЮЩЕЙ </w:t>
      </w:r>
    </w:p>
    <w:p w:rsidR="00E7158E" w:rsidRDefault="002F390C">
      <w:pPr>
        <w:spacing w:after="15"/>
        <w:ind w:left="434" w:right="16"/>
      </w:pPr>
      <w:r>
        <w:rPr>
          <w:b/>
        </w:rPr>
        <w:t xml:space="preserve">ДЕЙСТВИТЕЛЬНОСТИ (68ч) </w:t>
      </w:r>
    </w:p>
    <w:tbl>
      <w:tblPr>
        <w:tblW w:w="9407" w:type="dxa"/>
        <w:tblInd w:w="411" w:type="dxa"/>
        <w:tblCellMar>
          <w:top w:w="352" w:type="dxa"/>
          <w:left w:w="34" w:type="dxa"/>
          <w:bottom w:w="46" w:type="dxa"/>
        </w:tblCellMar>
        <w:tblLook w:val="04A0"/>
      </w:tblPr>
      <w:tblGrid>
        <w:gridCol w:w="1164"/>
        <w:gridCol w:w="1856"/>
        <w:gridCol w:w="4961"/>
        <w:gridCol w:w="1426"/>
      </w:tblGrid>
      <w:tr w:rsidR="00E7158E">
        <w:trPr>
          <w:trHeight w:val="1148"/>
        </w:trPr>
        <w:tc>
          <w:tcPr>
            <w:tcW w:w="1164" w:type="dxa"/>
            <w:tcBorders>
              <w:top w:val="single" w:sz="6" w:space="0" w:color="000000"/>
              <w:left w:val="single" w:sz="6" w:space="0" w:color="000000"/>
              <w:bottom w:val="single" w:sz="6" w:space="0" w:color="000000"/>
              <w:right w:val="single" w:sz="6" w:space="0" w:color="000000"/>
            </w:tcBorders>
            <w:vAlign w:val="bottom"/>
          </w:tcPr>
          <w:p w:rsidR="00E7158E" w:rsidRDefault="002F390C">
            <w:pPr>
              <w:spacing w:after="33" w:line="259" w:lineRule="auto"/>
              <w:ind w:left="0" w:firstLine="0"/>
              <w:jc w:val="left"/>
            </w:pPr>
            <w:r>
              <w:rPr>
                <w:b/>
              </w:rPr>
              <w:t xml:space="preserve">№ темы </w:t>
            </w:r>
          </w:p>
          <w:p w:rsidR="00E7158E" w:rsidRDefault="002F390C">
            <w:pPr>
              <w:spacing w:after="0" w:line="259" w:lineRule="auto"/>
              <w:ind w:left="0" w:firstLine="0"/>
            </w:pPr>
            <w:r>
              <w:rPr>
                <w:b/>
              </w:rPr>
              <w:t>(раздела)</w:t>
            </w:r>
          </w:p>
        </w:tc>
        <w:tc>
          <w:tcPr>
            <w:tcW w:w="1856" w:type="dxa"/>
            <w:tcBorders>
              <w:top w:val="single" w:sz="6" w:space="0" w:color="000000"/>
              <w:left w:val="single" w:sz="6" w:space="0" w:color="000000"/>
              <w:bottom w:val="single" w:sz="6" w:space="0" w:color="000000"/>
              <w:right w:val="single" w:sz="6" w:space="0" w:color="000000"/>
            </w:tcBorders>
            <w:vAlign w:val="bottom"/>
          </w:tcPr>
          <w:p w:rsidR="00E7158E" w:rsidRDefault="002F390C">
            <w:pPr>
              <w:spacing w:after="33" w:line="259" w:lineRule="auto"/>
              <w:ind w:left="0" w:firstLine="0"/>
            </w:pPr>
            <w:r>
              <w:rPr>
                <w:b/>
              </w:rPr>
              <w:t xml:space="preserve">Название темы </w:t>
            </w:r>
          </w:p>
          <w:p w:rsidR="00E7158E" w:rsidRDefault="002F390C">
            <w:pPr>
              <w:spacing w:after="0" w:line="259" w:lineRule="auto"/>
              <w:ind w:left="0" w:firstLine="0"/>
              <w:jc w:val="left"/>
            </w:pPr>
            <w:r>
              <w:rPr>
                <w:b/>
              </w:rPr>
              <w:t>(раздела)</w:t>
            </w:r>
          </w:p>
        </w:tc>
        <w:tc>
          <w:tcPr>
            <w:tcW w:w="4962"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rPr>
                <w:b/>
              </w:rPr>
              <w:t>Содержание темы (раздела)</w:t>
            </w:r>
          </w:p>
        </w:tc>
        <w:tc>
          <w:tcPr>
            <w:tcW w:w="1426" w:type="dxa"/>
            <w:tcBorders>
              <w:top w:val="single" w:sz="6" w:space="0" w:color="000000"/>
              <w:left w:val="single" w:sz="6" w:space="0" w:color="000000"/>
              <w:bottom w:val="single" w:sz="6" w:space="0" w:color="000000"/>
              <w:right w:val="single" w:sz="6" w:space="0" w:color="000000"/>
            </w:tcBorders>
            <w:vAlign w:val="bottom"/>
          </w:tcPr>
          <w:p w:rsidR="00E7158E" w:rsidRDefault="002F390C">
            <w:pPr>
              <w:spacing w:after="0" w:line="259" w:lineRule="auto"/>
              <w:ind w:left="0" w:firstLine="0"/>
              <w:jc w:val="left"/>
            </w:pPr>
            <w:r>
              <w:rPr>
                <w:b/>
              </w:rPr>
              <w:t>Количество часов</w:t>
            </w:r>
          </w:p>
        </w:tc>
      </w:tr>
      <w:tr w:rsidR="00E7158E">
        <w:trPr>
          <w:trHeight w:val="2597"/>
        </w:trPr>
        <w:tc>
          <w:tcPr>
            <w:tcW w:w="116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lastRenderedPageBreak/>
              <w:t xml:space="preserve">1 </w:t>
            </w:r>
          </w:p>
        </w:tc>
        <w:tc>
          <w:tcPr>
            <w:tcW w:w="185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Сезонные изменения в природе. </w:t>
            </w:r>
          </w:p>
        </w:tc>
        <w:tc>
          <w:tcPr>
            <w:tcW w:w="4962" w:type="dxa"/>
            <w:tcBorders>
              <w:top w:val="single" w:sz="6" w:space="0" w:color="000000"/>
              <w:left w:val="single" w:sz="6" w:space="0" w:color="000000"/>
              <w:bottom w:val="single" w:sz="6" w:space="0" w:color="000000"/>
              <w:right w:val="single" w:sz="6" w:space="0" w:color="000000"/>
            </w:tcBorders>
            <w:vAlign w:val="bottom"/>
          </w:tcPr>
          <w:p w:rsidR="00E7158E" w:rsidRDefault="002F390C">
            <w:pPr>
              <w:spacing w:after="0" w:line="285" w:lineRule="auto"/>
              <w:ind w:left="0" w:firstLine="0"/>
              <w:jc w:val="left"/>
            </w:pPr>
            <w:r>
              <w:t xml:space="preserve"> Погода (ясно, пасмурно, дождь, снег). Погода каждый день. Изменения в природе, жизни растений и животных в осенние месяцы: </w:t>
            </w:r>
          </w:p>
          <w:p w:rsidR="00E7158E" w:rsidRDefault="002F390C">
            <w:pPr>
              <w:spacing w:after="0" w:line="259" w:lineRule="auto"/>
              <w:ind w:left="0" w:firstLine="0"/>
              <w:jc w:val="left"/>
            </w:pPr>
            <w:r>
              <w:t>похолодание, листопад, увядание трав, цветов, появление семян, плодов, отлет птиц. В зимние месяцы: холод, снег, гололедица, мороз. В весенние месяцы: потепление, сосульки, та-</w:t>
            </w:r>
          </w:p>
        </w:tc>
        <w:tc>
          <w:tcPr>
            <w:tcW w:w="142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17 </w:t>
            </w:r>
          </w:p>
        </w:tc>
      </w:tr>
    </w:tbl>
    <w:p w:rsidR="00E7158E" w:rsidRDefault="00E7158E">
      <w:pPr>
        <w:spacing w:after="0" w:line="259" w:lineRule="auto"/>
        <w:ind w:left="-991" w:right="423" w:firstLine="0"/>
        <w:jc w:val="left"/>
      </w:pPr>
    </w:p>
    <w:tbl>
      <w:tblPr>
        <w:tblW w:w="9407" w:type="dxa"/>
        <w:tblInd w:w="411" w:type="dxa"/>
        <w:tblCellMar>
          <w:top w:w="148" w:type="dxa"/>
          <w:left w:w="34" w:type="dxa"/>
          <w:bottom w:w="250" w:type="dxa"/>
        </w:tblCellMar>
        <w:tblLook w:val="04A0"/>
      </w:tblPr>
      <w:tblGrid>
        <w:gridCol w:w="1164"/>
        <w:gridCol w:w="1856"/>
        <w:gridCol w:w="4961"/>
        <w:gridCol w:w="1426"/>
      </w:tblGrid>
      <w:tr w:rsidR="00E7158E">
        <w:trPr>
          <w:trHeight w:val="2801"/>
        </w:trPr>
        <w:tc>
          <w:tcPr>
            <w:tcW w:w="1164" w:type="dxa"/>
            <w:tcBorders>
              <w:top w:val="single" w:sz="6" w:space="0" w:color="000000"/>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c>
          <w:tcPr>
            <w:tcW w:w="1856" w:type="dxa"/>
            <w:tcBorders>
              <w:top w:val="single" w:sz="6" w:space="0" w:color="000000"/>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c>
          <w:tcPr>
            <w:tcW w:w="4962"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86" w:lineRule="auto"/>
              <w:ind w:left="0" w:firstLine="0"/>
              <w:jc w:val="left"/>
            </w:pPr>
            <w:r>
              <w:t xml:space="preserve">яние снега, прилет птиц, распускание почек, первые цветы, цветение фруктовых деревьев. </w:t>
            </w:r>
          </w:p>
          <w:p w:rsidR="00E7158E" w:rsidRDefault="002F390C">
            <w:pPr>
              <w:spacing w:after="203" w:line="285" w:lineRule="auto"/>
              <w:ind w:left="0" w:firstLine="0"/>
              <w:jc w:val="left"/>
            </w:pPr>
            <w:r>
              <w:t xml:space="preserve">Сезонные изменения. «До свидания, лето!» . Начало осени. Наблюдение за сезонными изменениями в природе. «Здравствуй осень. </w:t>
            </w:r>
          </w:p>
          <w:p w:rsidR="00E7158E" w:rsidRDefault="002F390C">
            <w:pPr>
              <w:spacing w:after="0" w:line="259" w:lineRule="auto"/>
              <w:ind w:left="0" w:firstLine="0"/>
            </w:pPr>
            <w:r>
              <w:t xml:space="preserve"> Вот и осень прошла. Итоги осени. Первые признаки зимы. </w:t>
            </w:r>
          </w:p>
        </w:tc>
        <w:tc>
          <w:tcPr>
            <w:tcW w:w="1426" w:type="dxa"/>
            <w:tcBorders>
              <w:top w:val="single" w:sz="6" w:space="0" w:color="000000"/>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r>
      <w:tr w:rsidR="00E7158E">
        <w:trPr>
          <w:trHeight w:val="1479"/>
        </w:trPr>
        <w:tc>
          <w:tcPr>
            <w:tcW w:w="116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2 </w:t>
            </w:r>
          </w:p>
        </w:tc>
        <w:tc>
          <w:tcPr>
            <w:tcW w:w="1856" w:type="dxa"/>
            <w:tcBorders>
              <w:top w:val="single" w:sz="6" w:space="0" w:color="000000"/>
              <w:left w:val="single" w:sz="6" w:space="0" w:color="000000"/>
              <w:bottom w:val="single" w:sz="6" w:space="0" w:color="000000"/>
              <w:right w:val="single" w:sz="6" w:space="0" w:color="000000"/>
            </w:tcBorders>
            <w:vAlign w:val="center"/>
          </w:tcPr>
          <w:p w:rsidR="00E7158E" w:rsidRDefault="002F390C">
            <w:pPr>
              <w:spacing w:after="0" w:line="259" w:lineRule="auto"/>
              <w:ind w:left="0" w:firstLine="0"/>
              <w:jc w:val="left"/>
            </w:pPr>
            <w:r>
              <w:t xml:space="preserve">Школа, пришкольный участок </w:t>
            </w:r>
          </w:p>
        </w:tc>
        <w:tc>
          <w:tcPr>
            <w:tcW w:w="4962"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 Наша школа Пришкольный участок. Правила поведения в школе. </w:t>
            </w:r>
          </w:p>
        </w:tc>
        <w:tc>
          <w:tcPr>
            <w:tcW w:w="142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3 </w:t>
            </w:r>
          </w:p>
        </w:tc>
      </w:tr>
      <w:tr w:rsidR="00E7158E">
        <w:trPr>
          <w:trHeight w:val="1150"/>
        </w:trPr>
        <w:tc>
          <w:tcPr>
            <w:tcW w:w="116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3 </w:t>
            </w:r>
          </w:p>
        </w:tc>
        <w:tc>
          <w:tcPr>
            <w:tcW w:w="1856" w:type="dxa"/>
            <w:tcBorders>
              <w:top w:val="single" w:sz="6" w:space="0" w:color="000000"/>
              <w:left w:val="single" w:sz="6" w:space="0" w:color="000000"/>
              <w:bottom w:val="single" w:sz="6" w:space="0" w:color="000000"/>
              <w:right w:val="single" w:sz="6" w:space="0" w:color="000000"/>
            </w:tcBorders>
            <w:vAlign w:val="center"/>
          </w:tcPr>
          <w:p w:rsidR="00E7158E" w:rsidRDefault="002F390C">
            <w:pPr>
              <w:spacing w:after="0" w:line="259" w:lineRule="auto"/>
              <w:ind w:left="0" w:firstLine="0"/>
              <w:jc w:val="left"/>
            </w:pPr>
            <w:r>
              <w:t xml:space="preserve">Дом, квартира, домашний адрес. </w:t>
            </w:r>
          </w:p>
        </w:tc>
        <w:tc>
          <w:tcPr>
            <w:tcW w:w="4962" w:type="dxa"/>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0" w:firstLine="0"/>
              <w:jc w:val="left"/>
            </w:pPr>
          </w:p>
        </w:tc>
        <w:tc>
          <w:tcPr>
            <w:tcW w:w="142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1 </w:t>
            </w:r>
          </w:p>
        </w:tc>
      </w:tr>
      <w:tr w:rsidR="00E7158E">
        <w:trPr>
          <w:trHeight w:val="1807"/>
        </w:trPr>
        <w:tc>
          <w:tcPr>
            <w:tcW w:w="116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4 </w:t>
            </w:r>
          </w:p>
        </w:tc>
        <w:tc>
          <w:tcPr>
            <w:tcW w:w="1856" w:type="dxa"/>
            <w:tcBorders>
              <w:top w:val="single" w:sz="6" w:space="0" w:color="000000"/>
              <w:left w:val="single" w:sz="6" w:space="0" w:color="000000"/>
              <w:bottom w:val="single" w:sz="6" w:space="0" w:color="000000"/>
              <w:right w:val="single" w:sz="6" w:space="0" w:color="000000"/>
            </w:tcBorders>
            <w:vAlign w:val="center"/>
          </w:tcPr>
          <w:p w:rsidR="00E7158E" w:rsidRDefault="002F390C">
            <w:pPr>
              <w:spacing w:after="204" w:line="284" w:lineRule="auto"/>
              <w:ind w:left="0" w:right="14" w:firstLine="0"/>
              <w:jc w:val="left"/>
            </w:pPr>
            <w:r>
              <w:t xml:space="preserve">Дорога в школу и домой </w:t>
            </w:r>
          </w:p>
          <w:p w:rsidR="00E7158E" w:rsidRDefault="00E7158E">
            <w:pPr>
              <w:spacing w:after="0" w:line="259" w:lineRule="auto"/>
              <w:ind w:left="0" w:firstLine="0"/>
              <w:jc w:val="left"/>
            </w:pPr>
          </w:p>
        </w:tc>
        <w:tc>
          <w:tcPr>
            <w:tcW w:w="4962" w:type="dxa"/>
            <w:tcBorders>
              <w:top w:val="single" w:sz="6" w:space="0" w:color="000000"/>
              <w:left w:val="single" w:sz="6" w:space="0" w:color="000000"/>
              <w:bottom w:val="single" w:sz="6" w:space="0" w:color="000000"/>
              <w:right w:val="single" w:sz="6" w:space="0" w:color="000000"/>
            </w:tcBorders>
            <w:vAlign w:val="center"/>
          </w:tcPr>
          <w:p w:rsidR="00E7158E" w:rsidRDefault="002F390C">
            <w:pPr>
              <w:spacing w:after="0" w:line="259" w:lineRule="auto"/>
              <w:ind w:left="0" w:firstLine="0"/>
              <w:jc w:val="left"/>
            </w:pPr>
            <w:r>
              <w:t xml:space="preserve"> Как и на каком транспорте ехать Правила дорожного движения: переход улицы по подземному переходу и на зеленый свет светофора. </w:t>
            </w:r>
          </w:p>
        </w:tc>
        <w:tc>
          <w:tcPr>
            <w:tcW w:w="142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2 </w:t>
            </w:r>
          </w:p>
        </w:tc>
      </w:tr>
      <w:tr w:rsidR="00E7158E">
        <w:trPr>
          <w:trHeight w:val="1150"/>
        </w:trPr>
        <w:tc>
          <w:tcPr>
            <w:tcW w:w="116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5 </w:t>
            </w:r>
          </w:p>
        </w:tc>
        <w:tc>
          <w:tcPr>
            <w:tcW w:w="185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Семья </w:t>
            </w:r>
          </w:p>
        </w:tc>
        <w:tc>
          <w:tcPr>
            <w:tcW w:w="4962" w:type="dxa"/>
            <w:tcBorders>
              <w:top w:val="single" w:sz="6" w:space="0" w:color="000000"/>
              <w:left w:val="single" w:sz="6" w:space="0" w:color="000000"/>
              <w:bottom w:val="single" w:sz="6" w:space="0" w:color="000000"/>
              <w:right w:val="single" w:sz="6" w:space="0" w:color="000000"/>
            </w:tcBorders>
            <w:vAlign w:val="bottom"/>
          </w:tcPr>
          <w:p w:rsidR="00E7158E" w:rsidRDefault="002F390C">
            <w:pPr>
              <w:spacing w:after="0" w:line="259" w:lineRule="auto"/>
              <w:ind w:left="0" w:firstLine="0"/>
              <w:jc w:val="left"/>
            </w:pPr>
            <w:r>
              <w:t xml:space="preserve"> Семья. Семья, дома. Родители и дети. Работа родителей. Обязанности детей в семье. </w:t>
            </w:r>
          </w:p>
        </w:tc>
        <w:tc>
          <w:tcPr>
            <w:tcW w:w="142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4 </w:t>
            </w:r>
          </w:p>
        </w:tc>
      </w:tr>
      <w:tr w:rsidR="00E7158E">
        <w:trPr>
          <w:trHeight w:val="2798"/>
        </w:trPr>
        <w:tc>
          <w:tcPr>
            <w:tcW w:w="116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lastRenderedPageBreak/>
              <w:t xml:space="preserve">6 </w:t>
            </w:r>
          </w:p>
        </w:tc>
        <w:tc>
          <w:tcPr>
            <w:tcW w:w="1856" w:type="dxa"/>
            <w:tcBorders>
              <w:top w:val="single" w:sz="6" w:space="0" w:color="000000"/>
              <w:left w:val="single" w:sz="6" w:space="0" w:color="000000"/>
              <w:bottom w:val="single" w:sz="6" w:space="0" w:color="000000"/>
              <w:right w:val="single" w:sz="6" w:space="0" w:color="000000"/>
            </w:tcBorders>
          </w:tcPr>
          <w:p w:rsidR="00E7158E" w:rsidRDefault="002F390C">
            <w:pPr>
              <w:spacing w:after="230" w:line="259" w:lineRule="auto"/>
              <w:ind w:left="0" w:firstLine="0"/>
              <w:jc w:val="left"/>
            </w:pPr>
            <w:r>
              <w:t xml:space="preserve">Одежда. Обувь </w:t>
            </w:r>
          </w:p>
          <w:p w:rsidR="00E7158E" w:rsidRDefault="00E7158E">
            <w:pPr>
              <w:spacing w:after="0" w:line="259" w:lineRule="auto"/>
              <w:ind w:left="0" w:firstLine="0"/>
              <w:jc w:val="left"/>
            </w:pPr>
          </w:p>
        </w:tc>
        <w:tc>
          <w:tcPr>
            <w:tcW w:w="4962" w:type="dxa"/>
            <w:tcBorders>
              <w:top w:val="single" w:sz="6" w:space="0" w:color="000000"/>
              <w:left w:val="single" w:sz="6" w:space="0" w:color="000000"/>
              <w:bottom w:val="single" w:sz="6" w:space="0" w:color="000000"/>
              <w:right w:val="single" w:sz="6" w:space="0" w:color="000000"/>
            </w:tcBorders>
            <w:vAlign w:val="bottom"/>
          </w:tcPr>
          <w:p w:rsidR="00E7158E" w:rsidRDefault="002F390C">
            <w:pPr>
              <w:spacing w:after="0" w:line="259" w:lineRule="auto"/>
              <w:ind w:left="0" w:firstLine="0"/>
              <w:jc w:val="left"/>
            </w:pPr>
            <w:r>
              <w:t xml:space="preserve"> Пальто, платье, рубашка, пиджак, кофта, свитер, юбка. Одежда для улицы и для дома. Одежда для мальчика и для девочки. Уход за одеждой (сухая чистка, вытряхивание, проветривание, хранение). Обувь. Виды обуви. Сезонная обувь. Уход за обувью. Практическая работа. </w:t>
            </w:r>
          </w:p>
        </w:tc>
        <w:tc>
          <w:tcPr>
            <w:tcW w:w="142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7 </w:t>
            </w:r>
          </w:p>
        </w:tc>
      </w:tr>
      <w:tr w:rsidR="00E7158E">
        <w:trPr>
          <w:trHeight w:val="1810"/>
        </w:trPr>
        <w:tc>
          <w:tcPr>
            <w:tcW w:w="116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7 </w:t>
            </w:r>
          </w:p>
        </w:tc>
        <w:tc>
          <w:tcPr>
            <w:tcW w:w="1856" w:type="dxa"/>
            <w:tcBorders>
              <w:top w:val="single" w:sz="6" w:space="0" w:color="000000"/>
              <w:left w:val="single" w:sz="6" w:space="0" w:color="000000"/>
              <w:bottom w:val="single" w:sz="6" w:space="0" w:color="000000"/>
              <w:right w:val="single" w:sz="6" w:space="0" w:color="000000"/>
            </w:tcBorders>
          </w:tcPr>
          <w:p w:rsidR="00E7158E" w:rsidRDefault="002F390C">
            <w:pPr>
              <w:spacing w:after="232" w:line="259" w:lineRule="auto"/>
              <w:ind w:left="0" w:firstLine="0"/>
            </w:pPr>
            <w:r>
              <w:t xml:space="preserve">Овощи и фрукты </w:t>
            </w:r>
          </w:p>
          <w:p w:rsidR="00E7158E" w:rsidRDefault="00E7158E">
            <w:pPr>
              <w:spacing w:after="0" w:line="259" w:lineRule="auto"/>
              <w:ind w:left="0" w:firstLine="0"/>
              <w:jc w:val="left"/>
            </w:pPr>
          </w:p>
        </w:tc>
        <w:tc>
          <w:tcPr>
            <w:tcW w:w="4962" w:type="dxa"/>
            <w:tcBorders>
              <w:top w:val="single" w:sz="6" w:space="0" w:color="000000"/>
              <w:left w:val="single" w:sz="6" w:space="0" w:color="000000"/>
              <w:bottom w:val="single" w:sz="6" w:space="0" w:color="000000"/>
              <w:right w:val="single" w:sz="6" w:space="0" w:color="000000"/>
            </w:tcBorders>
            <w:vAlign w:val="bottom"/>
          </w:tcPr>
          <w:p w:rsidR="00E7158E" w:rsidRDefault="002F390C">
            <w:pPr>
              <w:spacing w:after="28" w:line="259" w:lineRule="auto"/>
              <w:ind w:left="0" w:firstLine="0"/>
              <w:jc w:val="left"/>
            </w:pPr>
            <w:r>
              <w:t xml:space="preserve"> Морковь, репа, лук. Цвет, форма, вкус, запах. </w:t>
            </w:r>
          </w:p>
          <w:p w:rsidR="00E7158E" w:rsidRDefault="002F390C">
            <w:pPr>
              <w:spacing w:after="0" w:line="259" w:lineRule="auto"/>
              <w:ind w:left="0" w:firstLine="0"/>
              <w:jc w:val="left"/>
            </w:pPr>
            <w:r>
              <w:t xml:space="preserve">Употребление в пищу. Выращивание лука. Лимон, апельсин (или другие местные). Цвет, форма, вкус, запах. Употребление в пищу. </w:t>
            </w:r>
          </w:p>
        </w:tc>
        <w:tc>
          <w:tcPr>
            <w:tcW w:w="142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6 </w:t>
            </w:r>
          </w:p>
        </w:tc>
      </w:tr>
      <w:tr w:rsidR="00E7158E">
        <w:trPr>
          <w:trHeight w:val="1150"/>
        </w:trPr>
        <w:tc>
          <w:tcPr>
            <w:tcW w:w="116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8 </w:t>
            </w:r>
          </w:p>
        </w:tc>
        <w:tc>
          <w:tcPr>
            <w:tcW w:w="185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Деревья. </w:t>
            </w:r>
          </w:p>
        </w:tc>
        <w:tc>
          <w:tcPr>
            <w:tcW w:w="4962" w:type="dxa"/>
            <w:tcBorders>
              <w:top w:val="single" w:sz="6" w:space="0" w:color="000000"/>
              <w:left w:val="single" w:sz="6" w:space="0" w:color="000000"/>
              <w:bottom w:val="single" w:sz="6" w:space="0" w:color="000000"/>
              <w:right w:val="single" w:sz="6" w:space="0" w:color="000000"/>
            </w:tcBorders>
            <w:vAlign w:val="bottom"/>
          </w:tcPr>
          <w:p w:rsidR="00E7158E" w:rsidRDefault="002F390C">
            <w:pPr>
              <w:spacing w:after="0" w:line="259" w:lineRule="auto"/>
              <w:ind w:left="0" w:firstLine="0"/>
              <w:jc w:val="left"/>
            </w:pPr>
            <w:r>
              <w:t xml:space="preserve"> Деревья. Береза, клен или другие деревья ближайшего окружения. </w:t>
            </w:r>
          </w:p>
        </w:tc>
        <w:tc>
          <w:tcPr>
            <w:tcW w:w="142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2 </w:t>
            </w:r>
          </w:p>
        </w:tc>
      </w:tr>
      <w:tr w:rsidR="00E7158E">
        <w:trPr>
          <w:trHeight w:val="1810"/>
        </w:trPr>
        <w:tc>
          <w:tcPr>
            <w:tcW w:w="116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9 </w:t>
            </w:r>
          </w:p>
        </w:tc>
        <w:tc>
          <w:tcPr>
            <w:tcW w:w="1856" w:type="dxa"/>
            <w:tcBorders>
              <w:top w:val="single" w:sz="6" w:space="0" w:color="000000"/>
              <w:left w:val="single" w:sz="6" w:space="0" w:color="000000"/>
              <w:bottom w:val="single" w:sz="6" w:space="0" w:color="000000"/>
              <w:right w:val="single" w:sz="6" w:space="0" w:color="000000"/>
            </w:tcBorders>
            <w:vAlign w:val="center"/>
          </w:tcPr>
          <w:p w:rsidR="00E7158E" w:rsidRDefault="002F390C">
            <w:pPr>
              <w:spacing w:after="204" w:line="284" w:lineRule="auto"/>
              <w:ind w:left="0" w:firstLine="0"/>
              <w:jc w:val="left"/>
            </w:pPr>
            <w:r>
              <w:t xml:space="preserve">Комнатные растения. </w:t>
            </w:r>
          </w:p>
          <w:p w:rsidR="00E7158E" w:rsidRDefault="00E7158E">
            <w:pPr>
              <w:spacing w:after="0" w:line="259" w:lineRule="auto"/>
              <w:ind w:left="0" w:firstLine="0"/>
              <w:jc w:val="left"/>
            </w:pPr>
          </w:p>
        </w:tc>
        <w:tc>
          <w:tcPr>
            <w:tcW w:w="4962" w:type="dxa"/>
            <w:tcBorders>
              <w:top w:val="single" w:sz="6" w:space="0" w:color="000000"/>
              <w:left w:val="single" w:sz="6" w:space="0" w:color="000000"/>
              <w:bottom w:val="single" w:sz="6" w:space="0" w:color="000000"/>
              <w:right w:val="single" w:sz="6" w:space="0" w:color="000000"/>
            </w:tcBorders>
            <w:vAlign w:val="bottom"/>
          </w:tcPr>
          <w:p w:rsidR="00E7158E" w:rsidRDefault="002F390C">
            <w:pPr>
              <w:spacing w:after="0" w:line="285" w:lineRule="auto"/>
              <w:ind w:left="0" w:firstLine="0"/>
              <w:jc w:val="left"/>
            </w:pPr>
            <w:r>
              <w:t xml:space="preserve"> Комнатные растения. Фикус, бегония или другие с широкими листьями. Узнавание и называние. Уход за комнатными растениями </w:t>
            </w:r>
          </w:p>
          <w:p w:rsidR="00E7158E" w:rsidRDefault="002F390C">
            <w:pPr>
              <w:spacing w:after="0" w:line="259" w:lineRule="auto"/>
              <w:ind w:left="0" w:firstLine="0"/>
              <w:jc w:val="left"/>
            </w:pPr>
            <w:r>
              <w:t xml:space="preserve">(смывание пыли с листьев, полив </w:t>
            </w:r>
          </w:p>
        </w:tc>
        <w:tc>
          <w:tcPr>
            <w:tcW w:w="142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 2 </w:t>
            </w:r>
          </w:p>
        </w:tc>
      </w:tr>
      <w:tr w:rsidR="00E7158E">
        <w:trPr>
          <w:trHeight w:val="1478"/>
        </w:trPr>
        <w:tc>
          <w:tcPr>
            <w:tcW w:w="116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10 </w:t>
            </w:r>
          </w:p>
        </w:tc>
        <w:tc>
          <w:tcPr>
            <w:tcW w:w="185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Раннецветущие растения. </w:t>
            </w:r>
          </w:p>
        </w:tc>
        <w:tc>
          <w:tcPr>
            <w:tcW w:w="4962" w:type="dxa"/>
            <w:tcBorders>
              <w:top w:val="single" w:sz="6" w:space="0" w:color="000000"/>
              <w:left w:val="single" w:sz="6" w:space="0" w:color="000000"/>
              <w:bottom w:val="single" w:sz="6" w:space="0" w:color="000000"/>
              <w:right w:val="single" w:sz="6" w:space="0" w:color="000000"/>
            </w:tcBorders>
            <w:vAlign w:val="bottom"/>
          </w:tcPr>
          <w:p w:rsidR="00E7158E" w:rsidRDefault="002F390C">
            <w:pPr>
              <w:spacing w:after="0" w:line="284" w:lineRule="auto"/>
              <w:ind w:left="0" w:firstLine="0"/>
              <w:jc w:val="left"/>
            </w:pPr>
            <w:r>
              <w:t xml:space="preserve">. Раннецветущие растения. Медуница, мать-имачеха или другие. Узнавание и называние. </w:t>
            </w:r>
          </w:p>
          <w:p w:rsidR="00E7158E" w:rsidRDefault="002F390C">
            <w:pPr>
              <w:spacing w:after="0" w:line="259" w:lineRule="auto"/>
              <w:ind w:left="0" w:firstLine="0"/>
              <w:jc w:val="left"/>
            </w:pPr>
            <w:r>
              <w:t xml:space="preserve">Различение по внешнему виду. </w:t>
            </w:r>
          </w:p>
        </w:tc>
        <w:tc>
          <w:tcPr>
            <w:tcW w:w="142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 3 </w:t>
            </w:r>
          </w:p>
        </w:tc>
      </w:tr>
      <w:tr w:rsidR="00E7158E">
        <w:trPr>
          <w:trHeight w:val="1150"/>
        </w:trPr>
        <w:tc>
          <w:tcPr>
            <w:tcW w:w="116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11 </w:t>
            </w:r>
          </w:p>
        </w:tc>
        <w:tc>
          <w:tcPr>
            <w:tcW w:w="1856" w:type="dxa"/>
            <w:tcBorders>
              <w:top w:val="single" w:sz="6" w:space="0" w:color="000000"/>
              <w:left w:val="single" w:sz="6" w:space="0" w:color="000000"/>
              <w:bottom w:val="single" w:sz="6" w:space="0" w:color="000000"/>
              <w:right w:val="single" w:sz="6" w:space="0" w:color="000000"/>
            </w:tcBorders>
            <w:vAlign w:val="bottom"/>
          </w:tcPr>
          <w:p w:rsidR="00E7158E" w:rsidRDefault="002F390C">
            <w:pPr>
              <w:spacing w:after="0" w:line="259" w:lineRule="auto"/>
              <w:ind w:left="0" w:firstLine="0"/>
              <w:jc w:val="left"/>
            </w:pPr>
            <w:r>
              <w:t xml:space="preserve">Домашние животные. </w:t>
            </w:r>
          </w:p>
        </w:tc>
        <w:tc>
          <w:tcPr>
            <w:tcW w:w="4962" w:type="dxa"/>
            <w:tcBorders>
              <w:top w:val="single" w:sz="6" w:space="0" w:color="000000"/>
              <w:left w:val="single" w:sz="6" w:space="0" w:color="000000"/>
              <w:bottom w:val="single" w:sz="6" w:space="0" w:color="000000"/>
              <w:right w:val="single" w:sz="6" w:space="0" w:color="000000"/>
            </w:tcBorders>
            <w:vAlign w:val="bottom"/>
          </w:tcPr>
          <w:p w:rsidR="00E7158E" w:rsidRDefault="002F390C">
            <w:pPr>
              <w:spacing w:after="0" w:line="259" w:lineRule="auto"/>
              <w:ind w:left="0" w:firstLine="0"/>
              <w:jc w:val="left"/>
            </w:pPr>
            <w:r>
              <w:t xml:space="preserve"> Кролик. Основные части тела, питание, способ передвижения </w:t>
            </w:r>
          </w:p>
        </w:tc>
        <w:tc>
          <w:tcPr>
            <w:tcW w:w="142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3 </w:t>
            </w:r>
          </w:p>
        </w:tc>
      </w:tr>
      <w:tr w:rsidR="00E7158E">
        <w:trPr>
          <w:trHeight w:val="1682"/>
        </w:trPr>
        <w:tc>
          <w:tcPr>
            <w:tcW w:w="116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lastRenderedPageBreak/>
              <w:t xml:space="preserve">12 </w:t>
            </w:r>
          </w:p>
        </w:tc>
        <w:tc>
          <w:tcPr>
            <w:tcW w:w="1856" w:type="dxa"/>
            <w:tcBorders>
              <w:top w:val="single" w:sz="6" w:space="0" w:color="000000"/>
              <w:left w:val="single" w:sz="6" w:space="0" w:color="000000"/>
              <w:bottom w:val="single" w:sz="6" w:space="0" w:color="000000"/>
              <w:right w:val="single" w:sz="6" w:space="0" w:color="000000"/>
            </w:tcBorders>
            <w:vAlign w:val="bottom"/>
          </w:tcPr>
          <w:p w:rsidR="00E7158E" w:rsidRDefault="002F390C">
            <w:pPr>
              <w:spacing w:after="204" w:line="284" w:lineRule="auto"/>
              <w:ind w:left="0" w:right="28" w:firstLine="0"/>
              <w:jc w:val="left"/>
            </w:pPr>
            <w:r>
              <w:t xml:space="preserve">Дикие животные. </w:t>
            </w:r>
          </w:p>
          <w:p w:rsidR="00E7158E" w:rsidRDefault="00E7158E">
            <w:pPr>
              <w:spacing w:after="0" w:line="259" w:lineRule="auto"/>
              <w:ind w:left="0" w:firstLine="0"/>
              <w:jc w:val="left"/>
            </w:pPr>
          </w:p>
        </w:tc>
        <w:tc>
          <w:tcPr>
            <w:tcW w:w="4962" w:type="dxa"/>
            <w:tcBorders>
              <w:top w:val="single" w:sz="6" w:space="0" w:color="000000"/>
              <w:left w:val="single" w:sz="6" w:space="0" w:color="000000"/>
              <w:bottom w:val="single" w:sz="6" w:space="0" w:color="000000"/>
              <w:right w:val="single" w:sz="6" w:space="0" w:color="000000"/>
            </w:tcBorders>
            <w:vAlign w:val="bottom"/>
          </w:tcPr>
          <w:p w:rsidR="00E7158E" w:rsidRDefault="002F390C">
            <w:pPr>
              <w:spacing w:after="204" w:line="284" w:lineRule="auto"/>
              <w:ind w:left="0" w:firstLine="0"/>
              <w:jc w:val="left"/>
            </w:pPr>
            <w:r>
              <w:t xml:space="preserve"> Заяц. Основные части тела, питание, способ передвижения. </w:t>
            </w:r>
          </w:p>
          <w:p w:rsidR="00E7158E" w:rsidRDefault="002F390C">
            <w:pPr>
              <w:spacing w:after="0" w:line="259" w:lineRule="auto"/>
              <w:ind w:left="0" w:firstLine="0"/>
              <w:jc w:val="left"/>
            </w:pPr>
            <w:r>
              <w:t xml:space="preserve">Домашние и дикие животные. Сравнение </w:t>
            </w:r>
          </w:p>
        </w:tc>
        <w:tc>
          <w:tcPr>
            <w:tcW w:w="142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3 </w:t>
            </w:r>
          </w:p>
        </w:tc>
      </w:tr>
      <w:tr w:rsidR="00E7158E">
        <w:trPr>
          <w:trHeight w:val="1478"/>
        </w:trPr>
        <w:tc>
          <w:tcPr>
            <w:tcW w:w="116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13 </w:t>
            </w:r>
          </w:p>
        </w:tc>
        <w:tc>
          <w:tcPr>
            <w:tcW w:w="1856" w:type="dxa"/>
            <w:tcBorders>
              <w:top w:val="single" w:sz="6" w:space="0" w:color="000000"/>
              <w:left w:val="single" w:sz="6" w:space="0" w:color="000000"/>
              <w:bottom w:val="single" w:sz="6" w:space="0" w:color="000000"/>
              <w:right w:val="single" w:sz="6" w:space="0" w:color="000000"/>
            </w:tcBorders>
            <w:vAlign w:val="center"/>
          </w:tcPr>
          <w:p w:rsidR="00E7158E" w:rsidRDefault="002F390C">
            <w:pPr>
              <w:spacing w:after="232" w:line="259" w:lineRule="auto"/>
              <w:ind w:left="0" w:firstLine="0"/>
              <w:jc w:val="left"/>
            </w:pPr>
            <w:r>
              <w:t xml:space="preserve">Птицы </w:t>
            </w:r>
          </w:p>
          <w:p w:rsidR="00E7158E" w:rsidRDefault="00E7158E">
            <w:pPr>
              <w:spacing w:after="0" w:line="259" w:lineRule="auto"/>
              <w:ind w:left="0" w:firstLine="0"/>
              <w:jc w:val="left"/>
            </w:pPr>
          </w:p>
        </w:tc>
        <w:tc>
          <w:tcPr>
            <w:tcW w:w="4962" w:type="dxa"/>
            <w:tcBorders>
              <w:top w:val="single" w:sz="6" w:space="0" w:color="000000"/>
              <w:left w:val="single" w:sz="6" w:space="0" w:color="000000"/>
              <w:bottom w:val="single" w:sz="6" w:space="0" w:color="000000"/>
              <w:right w:val="single" w:sz="6" w:space="0" w:color="000000"/>
            </w:tcBorders>
            <w:vAlign w:val="center"/>
          </w:tcPr>
          <w:p w:rsidR="00E7158E" w:rsidRDefault="002F390C">
            <w:pPr>
              <w:spacing w:after="31" w:line="259" w:lineRule="auto"/>
              <w:ind w:left="0" w:firstLine="0"/>
              <w:jc w:val="left"/>
            </w:pPr>
            <w:r>
              <w:t xml:space="preserve"> Ворона, воробей или другие местные птицы.  </w:t>
            </w:r>
          </w:p>
          <w:p w:rsidR="00E7158E" w:rsidRDefault="002F390C">
            <w:pPr>
              <w:spacing w:after="28" w:line="259" w:lineRule="auto"/>
              <w:ind w:left="0" w:firstLine="0"/>
              <w:jc w:val="left"/>
            </w:pPr>
            <w:r>
              <w:t xml:space="preserve">Внешний вид. Где живут, чем питаются. </w:t>
            </w:r>
          </w:p>
          <w:p w:rsidR="00E7158E" w:rsidRDefault="002F390C">
            <w:pPr>
              <w:spacing w:after="0" w:line="259" w:lineRule="auto"/>
              <w:ind w:left="0" w:firstLine="0"/>
              <w:jc w:val="left"/>
            </w:pPr>
            <w:r>
              <w:t xml:space="preserve">Какую пользу приносят человеку. </w:t>
            </w:r>
          </w:p>
        </w:tc>
        <w:tc>
          <w:tcPr>
            <w:tcW w:w="142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5 </w:t>
            </w:r>
          </w:p>
        </w:tc>
      </w:tr>
      <w:tr w:rsidR="00E7158E">
        <w:trPr>
          <w:trHeight w:val="1683"/>
        </w:trPr>
        <w:tc>
          <w:tcPr>
            <w:tcW w:w="116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14 </w:t>
            </w:r>
          </w:p>
        </w:tc>
        <w:tc>
          <w:tcPr>
            <w:tcW w:w="1856" w:type="dxa"/>
            <w:tcBorders>
              <w:top w:val="single" w:sz="6" w:space="0" w:color="000000"/>
              <w:left w:val="single" w:sz="6" w:space="0" w:color="000000"/>
              <w:bottom w:val="single" w:sz="6" w:space="0" w:color="000000"/>
              <w:right w:val="single" w:sz="6" w:space="0" w:color="000000"/>
            </w:tcBorders>
          </w:tcPr>
          <w:p w:rsidR="00E7158E" w:rsidRDefault="002F390C">
            <w:pPr>
              <w:spacing w:after="230" w:line="259" w:lineRule="auto"/>
              <w:ind w:left="0" w:firstLine="0"/>
              <w:jc w:val="left"/>
            </w:pPr>
            <w:r>
              <w:t xml:space="preserve">Насекомые. </w:t>
            </w:r>
          </w:p>
          <w:p w:rsidR="00E7158E" w:rsidRDefault="00E7158E">
            <w:pPr>
              <w:spacing w:after="0" w:line="259" w:lineRule="auto"/>
              <w:ind w:left="0" w:firstLine="0"/>
              <w:jc w:val="left"/>
            </w:pPr>
          </w:p>
        </w:tc>
        <w:tc>
          <w:tcPr>
            <w:tcW w:w="4962" w:type="dxa"/>
            <w:tcBorders>
              <w:top w:val="single" w:sz="6" w:space="0" w:color="000000"/>
              <w:left w:val="single" w:sz="6" w:space="0" w:color="000000"/>
              <w:bottom w:val="single" w:sz="6" w:space="0" w:color="000000"/>
              <w:right w:val="single" w:sz="6" w:space="0" w:color="000000"/>
            </w:tcBorders>
            <w:vAlign w:val="bottom"/>
          </w:tcPr>
          <w:p w:rsidR="00E7158E" w:rsidRDefault="002F390C">
            <w:pPr>
              <w:spacing w:after="204" w:line="284" w:lineRule="auto"/>
              <w:ind w:left="0" w:firstLine="0"/>
              <w:jc w:val="left"/>
            </w:pPr>
            <w:r>
              <w:t xml:space="preserve"> Жук, бабочка. Узнавание и называние. Различение по внешнему виду. </w:t>
            </w:r>
          </w:p>
          <w:p w:rsidR="00E7158E" w:rsidRDefault="002F390C">
            <w:pPr>
              <w:spacing w:after="0" w:line="259" w:lineRule="auto"/>
              <w:ind w:left="0" w:firstLine="0"/>
              <w:jc w:val="left"/>
            </w:pPr>
            <w:r>
              <w:t xml:space="preserve">Птицы и насекомые. Сравнение. </w:t>
            </w:r>
          </w:p>
        </w:tc>
        <w:tc>
          <w:tcPr>
            <w:tcW w:w="142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5 </w:t>
            </w:r>
          </w:p>
        </w:tc>
      </w:tr>
      <w:tr w:rsidR="00E7158E">
        <w:trPr>
          <w:trHeight w:val="2139"/>
        </w:trPr>
        <w:tc>
          <w:tcPr>
            <w:tcW w:w="116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15 </w:t>
            </w:r>
          </w:p>
        </w:tc>
        <w:tc>
          <w:tcPr>
            <w:tcW w:w="1856" w:type="dxa"/>
            <w:tcBorders>
              <w:top w:val="single" w:sz="6" w:space="0" w:color="000000"/>
              <w:left w:val="single" w:sz="6" w:space="0" w:color="000000"/>
              <w:bottom w:val="single" w:sz="6" w:space="0" w:color="000000"/>
              <w:right w:val="single" w:sz="6" w:space="0" w:color="000000"/>
            </w:tcBorders>
          </w:tcPr>
          <w:p w:rsidR="00E7158E" w:rsidRDefault="002F390C">
            <w:pPr>
              <w:spacing w:after="230" w:line="259" w:lineRule="auto"/>
              <w:ind w:left="0" w:firstLine="0"/>
            </w:pPr>
            <w:r>
              <w:t xml:space="preserve">Охрана здоровья. </w:t>
            </w:r>
          </w:p>
          <w:p w:rsidR="00E7158E" w:rsidRDefault="00E7158E">
            <w:pPr>
              <w:spacing w:after="0" w:line="259" w:lineRule="auto"/>
              <w:ind w:left="0" w:firstLine="0"/>
              <w:jc w:val="left"/>
            </w:pPr>
          </w:p>
        </w:tc>
        <w:tc>
          <w:tcPr>
            <w:tcW w:w="4962" w:type="dxa"/>
            <w:tcBorders>
              <w:top w:val="single" w:sz="6" w:space="0" w:color="000000"/>
              <w:left w:val="single" w:sz="6" w:space="0" w:color="000000"/>
              <w:bottom w:val="single" w:sz="6" w:space="0" w:color="000000"/>
              <w:right w:val="single" w:sz="6" w:space="0" w:color="000000"/>
            </w:tcBorders>
            <w:vAlign w:val="bottom"/>
          </w:tcPr>
          <w:p w:rsidR="00E7158E" w:rsidRDefault="002F390C">
            <w:pPr>
              <w:spacing w:after="0" w:line="259" w:lineRule="auto"/>
              <w:ind w:left="0" w:firstLine="0"/>
              <w:jc w:val="left"/>
            </w:pPr>
            <w:r>
              <w:t xml:space="preserve"> Гигиена тела. Части тела человека. Волосы, кожа, ногти. Уход за волосами (стрижка, расчесывание); уход за кожей (умывание, мытье); уход за ногтями (подстригание ногтей на руках и ногах); мытье рук и ног. </w:t>
            </w:r>
          </w:p>
        </w:tc>
        <w:tc>
          <w:tcPr>
            <w:tcW w:w="142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3 </w:t>
            </w:r>
          </w:p>
        </w:tc>
      </w:tr>
      <w:tr w:rsidR="00E7158E">
        <w:trPr>
          <w:trHeight w:val="1481"/>
        </w:trPr>
        <w:tc>
          <w:tcPr>
            <w:tcW w:w="1164"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16 </w:t>
            </w:r>
          </w:p>
        </w:tc>
        <w:tc>
          <w:tcPr>
            <w:tcW w:w="1856" w:type="dxa"/>
            <w:tcBorders>
              <w:top w:val="single" w:sz="6" w:space="0" w:color="000000"/>
              <w:left w:val="single" w:sz="6" w:space="0" w:color="000000"/>
              <w:bottom w:val="single" w:sz="6" w:space="0" w:color="000000"/>
              <w:right w:val="single" w:sz="6" w:space="0" w:color="000000"/>
            </w:tcBorders>
            <w:vAlign w:val="center"/>
          </w:tcPr>
          <w:p w:rsidR="00E7158E" w:rsidRDefault="002F390C">
            <w:pPr>
              <w:spacing w:after="0" w:line="259" w:lineRule="auto"/>
              <w:ind w:left="0" w:firstLine="0"/>
              <w:jc w:val="left"/>
            </w:pPr>
            <w:r>
              <w:t xml:space="preserve">Итоговые четвертные уроки. </w:t>
            </w:r>
          </w:p>
        </w:tc>
        <w:tc>
          <w:tcPr>
            <w:tcW w:w="4962" w:type="dxa"/>
            <w:tcBorders>
              <w:top w:val="single" w:sz="6" w:space="0" w:color="000000"/>
              <w:left w:val="single" w:sz="6" w:space="0" w:color="000000"/>
              <w:bottom w:val="single" w:sz="6" w:space="0" w:color="000000"/>
              <w:right w:val="single" w:sz="6" w:space="0" w:color="000000"/>
            </w:tcBorders>
          </w:tcPr>
          <w:p w:rsidR="00E7158E" w:rsidRDefault="00E7158E">
            <w:pPr>
              <w:spacing w:after="0" w:line="259" w:lineRule="auto"/>
              <w:ind w:left="0" w:firstLine="0"/>
              <w:jc w:val="left"/>
            </w:pPr>
          </w:p>
        </w:tc>
        <w:tc>
          <w:tcPr>
            <w:tcW w:w="142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2 </w:t>
            </w:r>
          </w:p>
        </w:tc>
      </w:tr>
      <w:tr w:rsidR="00E7158E">
        <w:trPr>
          <w:trHeight w:val="835"/>
        </w:trPr>
        <w:tc>
          <w:tcPr>
            <w:tcW w:w="1164" w:type="dxa"/>
            <w:tcBorders>
              <w:top w:val="single" w:sz="6" w:space="0" w:color="000000"/>
              <w:left w:val="single" w:sz="6" w:space="0" w:color="000000"/>
              <w:bottom w:val="single" w:sz="6" w:space="0" w:color="000000"/>
              <w:right w:val="single" w:sz="6" w:space="0" w:color="000000"/>
            </w:tcBorders>
            <w:vAlign w:val="center"/>
          </w:tcPr>
          <w:p w:rsidR="00E7158E" w:rsidRDefault="002F390C">
            <w:pPr>
              <w:spacing w:after="0" w:line="259" w:lineRule="auto"/>
              <w:ind w:left="0" w:firstLine="0"/>
              <w:jc w:val="left"/>
            </w:pPr>
            <w:r>
              <w:t xml:space="preserve">ИТОГО </w:t>
            </w:r>
          </w:p>
        </w:tc>
        <w:tc>
          <w:tcPr>
            <w:tcW w:w="1856" w:type="dxa"/>
            <w:tcBorders>
              <w:top w:val="single" w:sz="6" w:space="0" w:color="000000"/>
              <w:left w:val="single" w:sz="6" w:space="0" w:color="000000"/>
              <w:bottom w:val="single" w:sz="6" w:space="0" w:color="000000"/>
              <w:right w:val="single" w:sz="6" w:space="0" w:color="000000"/>
            </w:tcBorders>
            <w:vAlign w:val="center"/>
          </w:tcPr>
          <w:p w:rsidR="00E7158E" w:rsidRDefault="00E7158E">
            <w:pPr>
              <w:spacing w:after="0" w:line="259" w:lineRule="auto"/>
              <w:ind w:left="0" w:firstLine="0"/>
              <w:jc w:val="left"/>
            </w:pPr>
          </w:p>
        </w:tc>
        <w:tc>
          <w:tcPr>
            <w:tcW w:w="4962" w:type="dxa"/>
            <w:tcBorders>
              <w:top w:val="single" w:sz="6" w:space="0" w:color="000000"/>
              <w:left w:val="single" w:sz="6" w:space="0" w:color="000000"/>
              <w:bottom w:val="single" w:sz="6" w:space="0" w:color="000000"/>
              <w:right w:val="single" w:sz="6" w:space="0" w:color="000000"/>
            </w:tcBorders>
            <w:vAlign w:val="center"/>
          </w:tcPr>
          <w:p w:rsidR="00E7158E" w:rsidRDefault="00E7158E">
            <w:pPr>
              <w:spacing w:after="0" w:line="259" w:lineRule="auto"/>
              <w:ind w:left="0" w:firstLine="0"/>
              <w:jc w:val="left"/>
            </w:pPr>
          </w:p>
        </w:tc>
        <w:tc>
          <w:tcPr>
            <w:tcW w:w="1426" w:type="dxa"/>
            <w:tcBorders>
              <w:top w:val="single" w:sz="6" w:space="0" w:color="000000"/>
              <w:left w:val="single" w:sz="6" w:space="0" w:color="000000"/>
              <w:bottom w:val="single" w:sz="6" w:space="0" w:color="000000"/>
              <w:right w:val="single" w:sz="6" w:space="0" w:color="000000"/>
            </w:tcBorders>
            <w:vAlign w:val="center"/>
          </w:tcPr>
          <w:p w:rsidR="00E7158E" w:rsidRDefault="002F390C">
            <w:pPr>
              <w:spacing w:after="0" w:line="259" w:lineRule="auto"/>
              <w:ind w:left="0" w:firstLine="0"/>
              <w:jc w:val="left"/>
            </w:pPr>
            <w:r>
              <w:t xml:space="preserve">68 </w:t>
            </w:r>
          </w:p>
        </w:tc>
      </w:tr>
    </w:tbl>
    <w:p w:rsidR="00E7158E" w:rsidRDefault="00E7158E">
      <w:pPr>
        <w:spacing w:after="0" w:line="259" w:lineRule="auto"/>
        <w:ind w:left="428" w:firstLine="0"/>
        <w:jc w:val="left"/>
      </w:pPr>
    </w:p>
    <w:p w:rsidR="00E7158E" w:rsidRDefault="002F390C">
      <w:pPr>
        <w:ind w:left="423" w:right="454"/>
      </w:pPr>
      <w:r>
        <w:rPr>
          <w:b/>
        </w:rPr>
        <w:t xml:space="preserve">МУЗЫКА (34ч) </w:t>
      </w:r>
      <w:r>
        <w:t xml:space="preserve">Программа по пению и музыке состоит из следующих разделов: «Пение», «Слушание музыки» и «Элементы музыкальной грамоты». В зависимости от использования различных видов музыкальной и художественной деятельности, наличия темы используются доминантные, комбинированные, тематические и комплексные типы уроков. </w:t>
      </w:r>
    </w:p>
    <w:p w:rsidR="00E7158E" w:rsidRDefault="002F390C">
      <w:pPr>
        <w:ind w:left="423" w:right="454"/>
      </w:pPr>
      <w:r>
        <w:t xml:space="preserve">Основной задачей подготовительной части урока является уравновешивание деструктивных нервно-психических процессов, преобладающих у детей в классе. Для этого подбираются наиболее адекватные виды музыкальной деятельности, обладающие </w:t>
      </w:r>
      <w:r>
        <w:lastRenderedPageBreak/>
        <w:t xml:space="preserve">либо активизирующим, либо успокаивающим эффектом. Тонизирующее воздействие оказывает на детей прослушивание бодрой, веселой музыки танцевального характера, выполнение танцевально-ритмической разминки, совместное пение любимой песни, несложная игра на простейших музыкальных инструментах. Успокаивающее, расслабляющее воздействие на детей оказывает совместное пение или слушание спокойной, любимой всеми музыки лирического содержания, близкой по характеру к колыбельной. Дополнительно применяются методы прямого коррекционного воздействия — убеждение и внушение. </w:t>
      </w:r>
    </w:p>
    <w:p w:rsidR="00E7158E" w:rsidRDefault="002F390C">
      <w:pPr>
        <w:ind w:left="423" w:right="454"/>
      </w:pPr>
      <w:r>
        <w:t xml:space="preserve">После достижения состояния готовности класса происходит плавный переход к основному этапу урока, в ходе которого используются все традиционные разделы музыкального воспитания, каждый из которых многосоставен. </w:t>
      </w:r>
    </w:p>
    <w:p w:rsidR="00E7158E" w:rsidRDefault="002F390C">
      <w:pPr>
        <w:ind w:left="423" w:right="454"/>
      </w:pPr>
      <w:r>
        <w:t xml:space="preserve">Раздел «Слушание музыки» включает в себя прослушивание и дальнейшее обсуждение 1—3 произведений. Наряду с известными звучат новые музыкальные сочинения. Следует обратить внимание на источник звучания. Исполнение самим педагогом способствует созданию на занятии теплой эмоциональной атмосферы, служит положительным примером, стимулирующим самостоятельные занятия воспитанников. </w:t>
      </w:r>
    </w:p>
    <w:p w:rsidR="00E7158E" w:rsidRDefault="002F390C">
      <w:pPr>
        <w:ind w:left="423" w:right="454"/>
      </w:pPr>
      <w:r>
        <w:t xml:space="preserve">Формирование вокально-хоровых навыков является основным видом деятельности в разделе «Пение». Во время одного урока обычно исполняется 1—3 песни. Продолжая работу над одним произведением, класс знакомится с другим и заканчивает изучение третьего. В течение учебного года учащиеся выучивают от 10 до 15 песен. </w:t>
      </w:r>
    </w:p>
    <w:p w:rsidR="00E7158E" w:rsidRDefault="002F390C">
      <w:pPr>
        <w:ind w:left="423" w:right="454"/>
      </w:pPr>
      <w:r>
        <w:t xml:space="preserve">Объем материала для раздела «Элементы музыкальной грамоты» сводится к минимуму. Это связано с ограниченными возможностями усвоения умственно отсталыми детьми отвлеченных понятий, таких как изображение музыкального материала на письме и др., опирающихся на абстрактно-логическое мышление. </w:t>
      </w:r>
    </w:p>
    <w:p w:rsidR="00E7158E" w:rsidRDefault="00E7158E">
      <w:pPr>
        <w:spacing w:after="0" w:line="259" w:lineRule="auto"/>
        <w:ind w:left="428" w:firstLine="0"/>
        <w:jc w:val="left"/>
      </w:pPr>
    </w:p>
    <w:p w:rsidR="00E7158E" w:rsidRDefault="002F390C">
      <w:pPr>
        <w:spacing w:after="15"/>
        <w:ind w:left="434" w:right="16"/>
      </w:pPr>
      <w:r>
        <w:rPr>
          <w:b/>
        </w:rPr>
        <w:t xml:space="preserve">ИЗОБРАЗИТЕЛЬНОЕ ИСКУССТВО (34ч) </w:t>
      </w:r>
    </w:p>
    <w:tbl>
      <w:tblPr>
        <w:tblW w:w="9573" w:type="dxa"/>
        <w:tblInd w:w="320" w:type="dxa"/>
        <w:tblCellMar>
          <w:top w:w="57" w:type="dxa"/>
          <w:right w:w="48" w:type="dxa"/>
        </w:tblCellMar>
        <w:tblLook w:val="04A0"/>
      </w:tblPr>
      <w:tblGrid>
        <w:gridCol w:w="2684"/>
        <w:gridCol w:w="5543"/>
        <w:gridCol w:w="1346"/>
      </w:tblGrid>
      <w:tr w:rsidR="00E7158E">
        <w:trPr>
          <w:trHeight w:val="562"/>
        </w:trPr>
        <w:tc>
          <w:tcPr>
            <w:tcW w:w="26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Раздел </w:t>
            </w:r>
          </w:p>
        </w:tc>
        <w:tc>
          <w:tcPr>
            <w:tcW w:w="554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Темы </w:t>
            </w:r>
          </w:p>
        </w:tc>
        <w:tc>
          <w:tcPr>
            <w:tcW w:w="134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Кол-во часов </w:t>
            </w:r>
          </w:p>
        </w:tc>
      </w:tr>
      <w:tr w:rsidR="00E7158E">
        <w:trPr>
          <w:trHeight w:val="4426"/>
        </w:trPr>
        <w:tc>
          <w:tcPr>
            <w:tcW w:w="26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Декоративное рисование </w:t>
            </w:r>
          </w:p>
        </w:tc>
        <w:tc>
          <w:tcPr>
            <w:tcW w:w="554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pPr>
            <w:r>
              <w:t xml:space="preserve">      Рисование в полосе узора из листьев и ягод (по образцу). </w:t>
            </w:r>
          </w:p>
          <w:p w:rsidR="00E7158E" w:rsidRDefault="002F390C">
            <w:pPr>
              <w:spacing w:after="0" w:line="264" w:lineRule="auto"/>
              <w:ind w:left="0" w:firstLine="0"/>
            </w:pPr>
            <w:r>
              <w:t xml:space="preserve">      Самостоятельное составление учащимися узора в </w:t>
            </w:r>
            <w:r>
              <w:tab/>
              <w:t xml:space="preserve">полосе. </w:t>
            </w:r>
          </w:p>
          <w:p w:rsidR="00E7158E" w:rsidRDefault="002F390C">
            <w:pPr>
              <w:spacing w:after="0" w:line="238" w:lineRule="auto"/>
              <w:ind w:left="0" w:right="64" w:firstLine="0"/>
            </w:pPr>
            <w:r>
              <w:t xml:space="preserve">      Рисование геометрического орнамента в квадрате (построить в квадрате осевые линии, полученные треугольники раскрасить цветными карандашами). </w:t>
            </w:r>
          </w:p>
          <w:p w:rsidR="00E7158E" w:rsidRDefault="002F390C">
            <w:pPr>
              <w:spacing w:after="0" w:line="259" w:lineRule="auto"/>
              <w:ind w:left="0" w:right="60" w:firstLine="0"/>
            </w:pPr>
            <w:r>
              <w:t xml:space="preserve">      Рисование в квадрате узора из веточек с листочками (на осевых линиях).      Декоративное рисование — узор из цветов для коврика прямоугольной формы.Рисование геометрического орнамента в прямоугольнике (по образцу).       Декоративное рисование — орнамент в квадрате.      Рисование в квадрате узора из веточек ели (на осевых линиях). </w:t>
            </w:r>
          </w:p>
        </w:tc>
        <w:tc>
          <w:tcPr>
            <w:tcW w:w="134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firstLine="0"/>
              <w:jc w:val="left"/>
            </w:pPr>
          </w:p>
          <w:p w:rsidR="00E7158E" w:rsidRDefault="00E7158E">
            <w:pPr>
              <w:spacing w:after="0" w:line="259" w:lineRule="auto"/>
              <w:ind w:left="0" w:firstLine="0"/>
              <w:jc w:val="left"/>
            </w:pPr>
          </w:p>
          <w:p w:rsidR="00E7158E" w:rsidRDefault="002F390C">
            <w:pPr>
              <w:spacing w:after="0" w:line="259" w:lineRule="auto"/>
              <w:ind w:left="0" w:firstLine="0"/>
              <w:jc w:val="left"/>
            </w:pPr>
            <w:r>
              <w:rPr>
                <w:b/>
              </w:rPr>
              <w:t xml:space="preserve">11 часов </w:t>
            </w:r>
          </w:p>
        </w:tc>
      </w:tr>
    </w:tbl>
    <w:p w:rsidR="00E7158E" w:rsidRDefault="00E7158E">
      <w:pPr>
        <w:spacing w:after="0" w:line="259" w:lineRule="auto"/>
        <w:ind w:left="-991" w:right="349" w:firstLine="0"/>
        <w:jc w:val="left"/>
      </w:pPr>
    </w:p>
    <w:tbl>
      <w:tblPr>
        <w:tblW w:w="9573" w:type="dxa"/>
        <w:tblInd w:w="320" w:type="dxa"/>
        <w:tblCellMar>
          <w:top w:w="57" w:type="dxa"/>
        </w:tblCellMar>
        <w:tblLook w:val="04A0"/>
      </w:tblPr>
      <w:tblGrid>
        <w:gridCol w:w="2331"/>
        <w:gridCol w:w="456"/>
        <w:gridCol w:w="5452"/>
        <w:gridCol w:w="1334"/>
      </w:tblGrid>
      <w:tr w:rsidR="00E7158E">
        <w:trPr>
          <w:trHeight w:val="5255"/>
        </w:trPr>
        <w:tc>
          <w:tcPr>
            <w:tcW w:w="2684" w:type="dxa"/>
            <w:gridSpan w:val="2"/>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554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43" w:lineRule="auto"/>
              <w:ind w:left="0" w:right="106" w:firstLine="0"/>
            </w:pPr>
            <w:r>
              <w:t xml:space="preserve">Рисование узора из снежинок (украшение шарфа или свитера. Рисование узора в полосе. Декоративное рисование — узор в полосе для косынки треугольной формы (треугольник — готовая </w:t>
            </w:r>
            <w:r>
              <w:tab/>
              <w:t xml:space="preserve">форма).             Рисование узора в круге — расписная тарелка (круг — готовая форма). </w:t>
            </w:r>
          </w:p>
          <w:p w:rsidR="00E7158E" w:rsidRDefault="002F390C">
            <w:pPr>
              <w:spacing w:after="1" w:line="238" w:lineRule="auto"/>
              <w:ind w:left="0" w:right="106" w:firstLine="0"/>
            </w:pPr>
            <w:r>
              <w:t xml:space="preserve">      Рисование на классной доске и в тетрадях несложных предметов, сочетающих в себе различные геометрические формы (домик — квадрат и треугольник, тележка — прямоугольник и два круга, скворечник — прямоугольник и треугольник и т. п.).Рисование узора в полосе из чередующихся геометрических фигур, данных учителем. </w:t>
            </w:r>
          </w:p>
          <w:p w:rsidR="00E7158E" w:rsidRDefault="002F390C">
            <w:pPr>
              <w:spacing w:after="0" w:line="259" w:lineRule="auto"/>
              <w:ind w:left="0" w:right="111" w:firstLine="0"/>
            </w:pPr>
            <w:r>
              <w:t xml:space="preserve">      Декоративное оформление открытки «Ракета летит» Рисование узора в полосе из цветов и листочков. Узор из цветов в круге (круг — готовая форма </w:t>
            </w:r>
          </w:p>
        </w:tc>
        <w:tc>
          <w:tcPr>
            <w:tcW w:w="1346"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r w:rsidR="00E7158E">
        <w:trPr>
          <w:trHeight w:val="7187"/>
        </w:trPr>
        <w:tc>
          <w:tcPr>
            <w:tcW w:w="2684"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Рисование с натуры </w:t>
            </w:r>
          </w:p>
        </w:tc>
        <w:tc>
          <w:tcPr>
            <w:tcW w:w="554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108" w:firstLine="0"/>
            </w:pPr>
            <w:r>
              <w:t xml:space="preserve">      Рисование с натуры овощей и фруктов.      Рисование с натуры разных видов грибов (белый, подосиновик, мухомор).Рисование с натуры знакомых предметов несложной формы (например, папка, линейка, треугольник чертежный). </w:t>
            </w:r>
          </w:p>
          <w:p w:rsidR="00E7158E" w:rsidRDefault="002F390C">
            <w:pPr>
              <w:spacing w:after="30" w:line="238" w:lineRule="auto"/>
              <w:ind w:left="0" w:right="109" w:firstLine="0"/>
            </w:pPr>
            <w:r>
              <w:t xml:space="preserve">     Рисование с натуры веточки ели.      Рисование с натуры праздничных флажков. Рисование с натуры елочных украшений.  </w:t>
            </w:r>
          </w:p>
          <w:p w:rsidR="00E7158E" w:rsidRDefault="002F390C">
            <w:pPr>
              <w:tabs>
                <w:tab w:val="center" w:pos="704"/>
                <w:tab w:val="center" w:pos="1629"/>
                <w:tab w:val="center" w:pos="2328"/>
                <w:tab w:val="center" w:pos="3285"/>
                <w:tab w:val="center" w:pos="4049"/>
                <w:tab w:val="center" w:pos="4966"/>
              </w:tabs>
              <w:spacing w:after="0" w:line="259" w:lineRule="auto"/>
              <w:ind w:left="0" w:firstLine="0"/>
              <w:jc w:val="left"/>
            </w:pPr>
            <w:r>
              <w:rPr>
                <w:rFonts w:ascii="Calibri" w:eastAsia="Calibri" w:hAnsi="Calibri" w:cs="Calibri"/>
                <w:sz w:val="22"/>
              </w:rPr>
              <w:tab/>
            </w:r>
            <w:r>
              <w:t xml:space="preserve">  Рисование </w:t>
            </w:r>
            <w:r>
              <w:tab/>
              <w:t xml:space="preserve">с </w:t>
            </w:r>
            <w:r>
              <w:tab/>
              <w:t xml:space="preserve">натуры </w:t>
            </w:r>
            <w:r>
              <w:tab/>
              <w:t xml:space="preserve">рамки </w:t>
            </w:r>
            <w:r>
              <w:tab/>
              <w:t xml:space="preserve">для </w:t>
            </w:r>
            <w:r>
              <w:tab/>
              <w:t xml:space="preserve">картины. </w:t>
            </w:r>
          </w:p>
          <w:p w:rsidR="00E7158E" w:rsidRDefault="002F390C">
            <w:pPr>
              <w:spacing w:after="21" w:line="251" w:lineRule="auto"/>
              <w:ind w:left="0" w:right="109" w:firstLine="0"/>
            </w:pPr>
            <w:r>
              <w:t xml:space="preserve">      Рисование с натуры игрушки-рыбки. Рисование с натуры предмета прямоугольной формы (ранец, портфель, </w:t>
            </w:r>
            <w:r>
              <w:tab/>
              <w:t xml:space="preserve">сумка). </w:t>
            </w:r>
          </w:p>
          <w:p w:rsidR="00E7158E" w:rsidRDefault="002F390C">
            <w:pPr>
              <w:spacing w:after="0" w:line="255" w:lineRule="auto"/>
              <w:ind w:left="0" w:firstLine="0"/>
              <w:jc w:val="left"/>
            </w:pPr>
            <w:r>
              <w:t xml:space="preserve">            Рисование </w:t>
            </w:r>
            <w:r>
              <w:tab/>
              <w:t xml:space="preserve">с </w:t>
            </w:r>
            <w:r>
              <w:tab/>
              <w:t xml:space="preserve">натуры </w:t>
            </w:r>
            <w:r>
              <w:tab/>
              <w:t xml:space="preserve">дорожного </w:t>
            </w:r>
            <w:r>
              <w:tab/>
              <w:t xml:space="preserve">знака «Впереди </w:t>
            </w:r>
            <w:r>
              <w:tab/>
              <w:t xml:space="preserve">опасность» </w:t>
            </w:r>
            <w:r>
              <w:tab/>
              <w:t xml:space="preserve">(равносторонний треугольник </w:t>
            </w:r>
            <w:r>
              <w:tab/>
              <w:t xml:space="preserve">желтого </w:t>
            </w:r>
            <w:r>
              <w:tab/>
              <w:t xml:space="preserve">цвета </w:t>
            </w:r>
            <w:r>
              <w:tab/>
              <w:t xml:space="preserve">с </w:t>
            </w:r>
            <w:r>
              <w:tab/>
              <w:t xml:space="preserve">черным восклицательным знаком и красной полосой по краям). </w:t>
            </w:r>
          </w:p>
          <w:p w:rsidR="00E7158E" w:rsidRDefault="00E7158E">
            <w:pPr>
              <w:spacing w:after="0" w:line="259" w:lineRule="auto"/>
              <w:ind w:left="0" w:right="-26" w:firstLine="0"/>
              <w:jc w:val="left"/>
            </w:pPr>
          </w:p>
          <w:p w:rsidR="00E7158E" w:rsidRDefault="002F390C">
            <w:pPr>
              <w:spacing w:after="0" w:line="247" w:lineRule="auto"/>
              <w:ind w:left="0" w:right="111" w:firstLine="0"/>
            </w:pPr>
            <w:r>
              <w:t xml:space="preserve">Рисование с натуры башенки из элементов строительного материала.       Рисование с натуры праздничного флажка и воздушных </w:t>
            </w:r>
            <w:r>
              <w:tab/>
              <w:t xml:space="preserve">шаров. </w:t>
            </w:r>
          </w:p>
          <w:p w:rsidR="00E7158E" w:rsidRDefault="002F390C">
            <w:pPr>
              <w:spacing w:after="0" w:line="259" w:lineRule="auto"/>
              <w:ind w:left="0" w:firstLine="0"/>
              <w:jc w:val="left"/>
            </w:pPr>
            <w:r>
              <w:t xml:space="preserve">      Рисование с натуры весенних цветов.    </w:t>
            </w:r>
          </w:p>
          <w:p w:rsidR="00E7158E" w:rsidRDefault="00E7158E">
            <w:pPr>
              <w:spacing w:after="0" w:line="259" w:lineRule="auto"/>
              <w:ind w:left="0" w:firstLine="0"/>
              <w:jc w:val="left"/>
            </w:pPr>
          </w:p>
          <w:p w:rsidR="00E7158E" w:rsidRDefault="00E7158E">
            <w:pPr>
              <w:spacing w:after="0" w:line="259" w:lineRule="auto"/>
              <w:ind w:left="0" w:firstLine="0"/>
              <w:jc w:val="left"/>
            </w:pPr>
          </w:p>
        </w:tc>
        <w:tc>
          <w:tcPr>
            <w:tcW w:w="134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12 часов </w:t>
            </w:r>
          </w:p>
        </w:tc>
      </w:tr>
      <w:tr w:rsidR="00E7158E">
        <w:trPr>
          <w:trHeight w:val="288"/>
        </w:trPr>
        <w:tc>
          <w:tcPr>
            <w:tcW w:w="2684" w:type="dxa"/>
            <w:gridSpan w:val="2"/>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firstLine="0"/>
              <w:jc w:val="left"/>
            </w:pPr>
          </w:p>
        </w:tc>
        <w:tc>
          <w:tcPr>
            <w:tcW w:w="5543"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firstLine="0"/>
              <w:jc w:val="left"/>
            </w:pPr>
          </w:p>
        </w:tc>
        <w:tc>
          <w:tcPr>
            <w:tcW w:w="134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firstLine="0"/>
              <w:jc w:val="left"/>
            </w:pPr>
          </w:p>
        </w:tc>
      </w:tr>
      <w:tr w:rsidR="00E7158E">
        <w:trPr>
          <w:trHeight w:val="4482"/>
        </w:trPr>
        <w:tc>
          <w:tcPr>
            <w:tcW w:w="2335" w:type="dxa"/>
            <w:tcBorders>
              <w:top w:val="single" w:sz="4" w:space="0" w:color="000000"/>
              <w:left w:val="single" w:sz="4" w:space="0" w:color="000000"/>
              <w:bottom w:val="single" w:sz="4" w:space="0" w:color="000000"/>
              <w:right w:val="nil"/>
            </w:tcBorders>
          </w:tcPr>
          <w:p w:rsidR="00E7158E" w:rsidRDefault="002F390C">
            <w:pPr>
              <w:spacing w:after="0" w:line="259" w:lineRule="auto"/>
              <w:ind w:left="108" w:firstLine="0"/>
            </w:pPr>
            <w:r>
              <w:rPr>
                <w:b/>
              </w:rPr>
              <w:lastRenderedPageBreak/>
              <w:t xml:space="preserve">Рисование на темы </w:t>
            </w:r>
          </w:p>
          <w:p w:rsidR="00E7158E" w:rsidRDefault="00E7158E">
            <w:pPr>
              <w:spacing w:after="0" w:line="259" w:lineRule="auto"/>
              <w:ind w:left="108" w:firstLine="0"/>
              <w:jc w:val="left"/>
            </w:pPr>
          </w:p>
          <w:p w:rsidR="00E7158E" w:rsidRDefault="00E7158E">
            <w:pPr>
              <w:spacing w:after="0" w:line="259" w:lineRule="auto"/>
              <w:ind w:left="108" w:firstLine="0"/>
              <w:jc w:val="left"/>
            </w:pPr>
          </w:p>
          <w:p w:rsidR="00E7158E" w:rsidRDefault="00E7158E">
            <w:pPr>
              <w:spacing w:after="0" w:line="259" w:lineRule="auto"/>
              <w:ind w:left="108" w:firstLine="0"/>
              <w:jc w:val="left"/>
            </w:pPr>
          </w:p>
          <w:p w:rsidR="00E7158E" w:rsidRDefault="00E7158E">
            <w:pPr>
              <w:spacing w:after="0" w:line="259" w:lineRule="auto"/>
              <w:ind w:left="108" w:firstLine="0"/>
              <w:jc w:val="left"/>
            </w:pPr>
          </w:p>
          <w:p w:rsidR="00E7158E" w:rsidRDefault="00E7158E">
            <w:pPr>
              <w:spacing w:after="0" w:line="259" w:lineRule="auto"/>
              <w:ind w:left="108" w:firstLine="0"/>
              <w:jc w:val="left"/>
            </w:pPr>
          </w:p>
          <w:p w:rsidR="00E7158E" w:rsidRDefault="00E7158E">
            <w:pPr>
              <w:spacing w:after="0" w:line="259" w:lineRule="auto"/>
              <w:ind w:left="108" w:firstLine="0"/>
              <w:jc w:val="left"/>
            </w:pPr>
          </w:p>
          <w:p w:rsidR="00E7158E" w:rsidRDefault="00E7158E">
            <w:pPr>
              <w:spacing w:after="0" w:line="259" w:lineRule="auto"/>
              <w:ind w:left="108" w:firstLine="0"/>
              <w:jc w:val="left"/>
            </w:pPr>
          </w:p>
          <w:p w:rsidR="00E7158E" w:rsidRDefault="00E7158E">
            <w:pPr>
              <w:spacing w:after="0" w:line="259" w:lineRule="auto"/>
              <w:ind w:left="108" w:firstLine="0"/>
              <w:jc w:val="left"/>
            </w:pPr>
          </w:p>
          <w:p w:rsidR="00E7158E" w:rsidRDefault="00E7158E">
            <w:pPr>
              <w:spacing w:after="0" w:line="259" w:lineRule="auto"/>
              <w:ind w:left="108" w:firstLine="0"/>
              <w:jc w:val="left"/>
            </w:pPr>
          </w:p>
          <w:p w:rsidR="00E7158E" w:rsidRDefault="002F390C">
            <w:pPr>
              <w:spacing w:after="0" w:line="259" w:lineRule="auto"/>
              <w:ind w:left="108" w:firstLine="0"/>
              <w:jc w:val="left"/>
            </w:pPr>
            <w:r>
              <w:rPr>
                <w:b/>
              </w:rPr>
              <w:t xml:space="preserve">Беседы изобразительном искусстве </w:t>
            </w:r>
          </w:p>
        </w:tc>
        <w:tc>
          <w:tcPr>
            <w:tcW w:w="349" w:type="dxa"/>
            <w:tcBorders>
              <w:top w:val="single" w:sz="4" w:space="0" w:color="000000"/>
              <w:left w:val="nil"/>
              <w:bottom w:val="single" w:sz="4" w:space="0" w:color="000000"/>
              <w:right w:val="single" w:sz="4" w:space="0" w:color="000000"/>
            </w:tcBorders>
            <w:vAlign w:val="bottom"/>
          </w:tcPr>
          <w:p w:rsidR="00E7158E" w:rsidRDefault="002F390C">
            <w:pPr>
              <w:spacing w:after="0" w:line="259" w:lineRule="auto"/>
              <w:ind w:left="0" w:firstLine="0"/>
            </w:pPr>
            <w:r>
              <w:rPr>
                <w:b/>
              </w:rPr>
              <w:t xml:space="preserve">об </w:t>
            </w:r>
          </w:p>
        </w:tc>
        <w:tc>
          <w:tcPr>
            <w:tcW w:w="5543"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38" w:lineRule="auto"/>
              <w:ind w:left="108" w:right="63" w:firstLine="0"/>
            </w:pPr>
            <w:r>
              <w:t xml:space="preserve">    Рисование на тему «Деревья осенью».Знакомство с городецкой росписью.  Рисование на тему «Веточка с елочными игрушками». </w:t>
            </w:r>
          </w:p>
          <w:p w:rsidR="00E7158E" w:rsidRDefault="002F390C">
            <w:pPr>
              <w:spacing w:after="0" w:line="238" w:lineRule="auto"/>
              <w:ind w:left="108" w:right="61" w:firstLine="0"/>
            </w:pPr>
            <w:r>
              <w:t xml:space="preserve">      Рисование на тему «Снеговики».. Рисование на тему «Рыбки в аквариуме среди водорослей». Тематический рисунок «Дом, украшенный к празднику флажками и огоньками». </w:t>
            </w:r>
          </w:p>
          <w:p w:rsidR="00E7158E" w:rsidRDefault="00E7158E">
            <w:pPr>
              <w:spacing w:after="0" w:line="259" w:lineRule="auto"/>
              <w:ind w:left="108" w:firstLine="0"/>
              <w:jc w:val="left"/>
            </w:pPr>
          </w:p>
          <w:p w:rsidR="00E7158E" w:rsidRDefault="00E7158E">
            <w:pPr>
              <w:spacing w:after="14" w:line="259" w:lineRule="auto"/>
              <w:ind w:left="108" w:firstLine="0"/>
              <w:jc w:val="left"/>
            </w:pPr>
          </w:p>
          <w:p w:rsidR="00E7158E" w:rsidRDefault="002F390C">
            <w:pPr>
              <w:spacing w:after="0" w:line="259" w:lineRule="auto"/>
              <w:ind w:left="218" w:firstLine="0"/>
              <w:jc w:val="left"/>
            </w:pPr>
            <w:r>
              <w:t xml:space="preserve">Рассматривание иллюстраций в детских книжках. </w:t>
            </w:r>
          </w:p>
          <w:p w:rsidR="00E7158E" w:rsidRDefault="00E7158E">
            <w:pPr>
              <w:spacing w:after="0" w:line="259" w:lineRule="auto"/>
              <w:ind w:left="154" w:firstLine="0"/>
              <w:jc w:val="left"/>
            </w:pPr>
          </w:p>
          <w:p w:rsidR="00E7158E" w:rsidRDefault="002F390C">
            <w:pPr>
              <w:spacing w:after="0" w:line="259" w:lineRule="auto"/>
              <w:ind w:left="218" w:firstLine="0"/>
              <w:jc w:val="left"/>
            </w:pPr>
            <w:r>
              <w:t xml:space="preserve">Знакомство с городецкой росписью. </w:t>
            </w:r>
          </w:p>
          <w:p w:rsidR="00E7158E" w:rsidRDefault="00E7158E">
            <w:pPr>
              <w:spacing w:after="0" w:line="259" w:lineRule="auto"/>
              <w:ind w:left="154" w:firstLine="0"/>
              <w:jc w:val="left"/>
            </w:pPr>
          </w:p>
          <w:p w:rsidR="00E7158E" w:rsidRDefault="002F390C">
            <w:pPr>
              <w:spacing w:after="0" w:line="259" w:lineRule="auto"/>
              <w:ind w:left="218" w:firstLine="0"/>
              <w:jc w:val="left"/>
            </w:pPr>
            <w:r>
              <w:t xml:space="preserve">Беседа по картинам. </w:t>
            </w:r>
          </w:p>
          <w:p w:rsidR="00E7158E" w:rsidRDefault="00E7158E">
            <w:pPr>
              <w:spacing w:after="0" w:line="259" w:lineRule="auto"/>
              <w:ind w:left="154" w:firstLine="0"/>
              <w:jc w:val="left"/>
            </w:pPr>
          </w:p>
          <w:p w:rsidR="00E7158E" w:rsidRDefault="002F390C">
            <w:pPr>
              <w:spacing w:after="0" w:line="259" w:lineRule="auto"/>
              <w:ind w:left="218" w:firstLine="0"/>
              <w:jc w:val="left"/>
            </w:pPr>
            <w:r>
              <w:t xml:space="preserve">Беседа об изобразительном искусстве. </w:t>
            </w:r>
          </w:p>
          <w:p w:rsidR="00E7158E" w:rsidRDefault="00E7158E">
            <w:pPr>
              <w:spacing w:after="0" w:line="259" w:lineRule="auto"/>
              <w:ind w:left="154" w:firstLine="0"/>
              <w:jc w:val="left"/>
            </w:pPr>
          </w:p>
          <w:p w:rsidR="00E7158E" w:rsidRDefault="002F390C">
            <w:pPr>
              <w:spacing w:after="0" w:line="259" w:lineRule="auto"/>
              <w:ind w:left="218" w:firstLine="0"/>
              <w:jc w:val="left"/>
            </w:pPr>
            <w:r>
              <w:t xml:space="preserve">Знакомство с полхов-майданскими изделиями. </w:t>
            </w:r>
          </w:p>
          <w:p w:rsidR="00E7158E" w:rsidRDefault="00E7158E">
            <w:pPr>
              <w:spacing w:after="0" w:line="259" w:lineRule="auto"/>
              <w:ind w:left="108" w:firstLine="0"/>
              <w:jc w:val="left"/>
            </w:pPr>
          </w:p>
        </w:tc>
        <w:tc>
          <w:tcPr>
            <w:tcW w:w="134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rPr>
                <w:b/>
              </w:rPr>
              <w:t xml:space="preserve">6 часов </w:t>
            </w:r>
          </w:p>
          <w:p w:rsidR="00E7158E" w:rsidRDefault="00E7158E">
            <w:pPr>
              <w:spacing w:after="0" w:line="259" w:lineRule="auto"/>
              <w:ind w:left="108" w:firstLine="0"/>
              <w:jc w:val="left"/>
            </w:pPr>
          </w:p>
          <w:p w:rsidR="00E7158E" w:rsidRDefault="00E7158E">
            <w:pPr>
              <w:spacing w:after="0" w:line="259" w:lineRule="auto"/>
              <w:ind w:left="108" w:firstLine="0"/>
              <w:jc w:val="left"/>
            </w:pPr>
          </w:p>
          <w:p w:rsidR="00E7158E" w:rsidRDefault="00E7158E">
            <w:pPr>
              <w:spacing w:after="0" w:line="259" w:lineRule="auto"/>
              <w:ind w:left="108" w:firstLine="0"/>
              <w:jc w:val="left"/>
            </w:pPr>
          </w:p>
          <w:p w:rsidR="00E7158E" w:rsidRDefault="00E7158E">
            <w:pPr>
              <w:spacing w:after="0" w:line="259" w:lineRule="auto"/>
              <w:ind w:left="108" w:firstLine="0"/>
              <w:jc w:val="left"/>
            </w:pPr>
          </w:p>
          <w:p w:rsidR="00E7158E" w:rsidRDefault="00E7158E">
            <w:pPr>
              <w:spacing w:after="0" w:line="259" w:lineRule="auto"/>
              <w:ind w:left="108" w:firstLine="0"/>
              <w:jc w:val="left"/>
            </w:pPr>
          </w:p>
          <w:p w:rsidR="00E7158E" w:rsidRDefault="00E7158E">
            <w:pPr>
              <w:spacing w:after="0" w:line="259" w:lineRule="auto"/>
              <w:ind w:left="108" w:firstLine="0"/>
              <w:jc w:val="left"/>
            </w:pPr>
          </w:p>
          <w:p w:rsidR="00E7158E" w:rsidRDefault="00E7158E">
            <w:pPr>
              <w:spacing w:after="0" w:line="259" w:lineRule="auto"/>
              <w:ind w:left="108" w:firstLine="0"/>
              <w:jc w:val="left"/>
            </w:pPr>
          </w:p>
          <w:p w:rsidR="00E7158E" w:rsidRDefault="00E7158E">
            <w:pPr>
              <w:spacing w:after="0" w:line="259" w:lineRule="auto"/>
              <w:ind w:left="108" w:firstLine="0"/>
              <w:jc w:val="left"/>
            </w:pPr>
          </w:p>
          <w:p w:rsidR="00E7158E" w:rsidRDefault="00E7158E">
            <w:pPr>
              <w:spacing w:after="0" w:line="259" w:lineRule="auto"/>
              <w:ind w:left="108" w:firstLine="0"/>
              <w:jc w:val="left"/>
            </w:pPr>
          </w:p>
          <w:p w:rsidR="00E7158E" w:rsidRDefault="002F390C">
            <w:pPr>
              <w:spacing w:after="0" w:line="259" w:lineRule="auto"/>
              <w:ind w:left="108" w:firstLine="0"/>
              <w:jc w:val="left"/>
            </w:pPr>
            <w:r>
              <w:rPr>
                <w:b/>
              </w:rPr>
              <w:t xml:space="preserve">5 часов </w:t>
            </w:r>
          </w:p>
        </w:tc>
      </w:tr>
      <w:tr w:rsidR="00E7158E">
        <w:trPr>
          <w:trHeight w:val="487"/>
        </w:trPr>
        <w:tc>
          <w:tcPr>
            <w:tcW w:w="2335" w:type="dxa"/>
            <w:tcBorders>
              <w:top w:val="single" w:sz="4" w:space="0" w:color="000000"/>
              <w:left w:val="single" w:sz="4" w:space="0" w:color="000000"/>
              <w:bottom w:val="single" w:sz="4" w:space="0" w:color="000000"/>
              <w:right w:val="nil"/>
            </w:tcBorders>
          </w:tcPr>
          <w:p w:rsidR="00E7158E" w:rsidRDefault="002F390C">
            <w:pPr>
              <w:spacing w:after="0" w:line="259" w:lineRule="auto"/>
              <w:ind w:left="108" w:firstLine="0"/>
              <w:jc w:val="left"/>
            </w:pPr>
            <w:r>
              <w:rPr>
                <w:b/>
              </w:rPr>
              <w:t xml:space="preserve">ИТОГО </w:t>
            </w:r>
          </w:p>
        </w:tc>
        <w:tc>
          <w:tcPr>
            <w:tcW w:w="349"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5543"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8" w:firstLine="0"/>
              <w:jc w:val="left"/>
            </w:pPr>
          </w:p>
        </w:tc>
        <w:tc>
          <w:tcPr>
            <w:tcW w:w="134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34ч</w:t>
            </w:r>
          </w:p>
        </w:tc>
      </w:tr>
    </w:tbl>
    <w:p w:rsidR="00E7158E" w:rsidRDefault="00E7158E">
      <w:pPr>
        <w:spacing w:after="0" w:line="259" w:lineRule="auto"/>
        <w:ind w:left="428" w:firstLine="0"/>
        <w:jc w:val="left"/>
      </w:pPr>
    </w:p>
    <w:p w:rsidR="00E7158E" w:rsidRDefault="002F390C">
      <w:pPr>
        <w:spacing w:after="15"/>
        <w:ind w:left="434" w:right="16"/>
      </w:pPr>
      <w:r>
        <w:rPr>
          <w:b/>
        </w:rPr>
        <w:t xml:space="preserve">ТРУДОВОЕ ОБУЧЕНИЕ (34ч) </w:t>
      </w:r>
    </w:p>
    <w:p w:rsidR="00E7158E" w:rsidRDefault="002F390C">
      <w:pPr>
        <w:spacing w:after="3" w:line="254" w:lineRule="auto"/>
        <w:ind w:left="423"/>
        <w:jc w:val="left"/>
      </w:pPr>
      <w:r>
        <w:rPr>
          <w:b/>
          <w:sz w:val="28"/>
        </w:rPr>
        <w:t xml:space="preserve">              Содержание учебного курса                               </w:t>
      </w:r>
    </w:p>
    <w:p w:rsidR="00E7158E" w:rsidRDefault="00E7158E">
      <w:pPr>
        <w:spacing w:after="0" w:line="259" w:lineRule="auto"/>
        <w:ind w:left="428" w:firstLine="0"/>
        <w:jc w:val="left"/>
      </w:pPr>
    </w:p>
    <w:tbl>
      <w:tblPr>
        <w:tblW w:w="9573" w:type="dxa"/>
        <w:tblInd w:w="320" w:type="dxa"/>
        <w:tblCellMar>
          <w:top w:w="65" w:type="dxa"/>
          <w:right w:w="46" w:type="dxa"/>
        </w:tblCellMar>
        <w:tblLook w:val="04A0"/>
      </w:tblPr>
      <w:tblGrid>
        <w:gridCol w:w="1856"/>
        <w:gridCol w:w="293"/>
        <w:gridCol w:w="6351"/>
        <w:gridCol w:w="1073"/>
      </w:tblGrid>
      <w:tr w:rsidR="00E7158E">
        <w:trPr>
          <w:trHeight w:val="562"/>
        </w:trPr>
        <w:tc>
          <w:tcPr>
            <w:tcW w:w="1857" w:type="dxa"/>
            <w:tcBorders>
              <w:top w:val="single" w:sz="4" w:space="0" w:color="000000"/>
              <w:left w:val="single" w:sz="4" w:space="0" w:color="000000"/>
              <w:bottom w:val="single" w:sz="4" w:space="0" w:color="000000"/>
              <w:right w:val="nil"/>
            </w:tcBorders>
          </w:tcPr>
          <w:p w:rsidR="00E7158E" w:rsidRDefault="002F390C">
            <w:pPr>
              <w:spacing w:after="0" w:line="259" w:lineRule="auto"/>
              <w:ind w:left="108" w:firstLine="0"/>
              <w:jc w:val="left"/>
            </w:pPr>
            <w:r>
              <w:rPr>
                <w:b/>
              </w:rPr>
              <w:t xml:space="preserve">Раздел </w:t>
            </w:r>
          </w:p>
        </w:tc>
        <w:tc>
          <w:tcPr>
            <w:tcW w:w="245"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639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rPr>
                <w:b/>
              </w:rPr>
              <w:t xml:space="preserve">Содержание раздела </w:t>
            </w:r>
          </w:p>
        </w:tc>
        <w:tc>
          <w:tcPr>
            <w:tcW w:w="107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rPr>
                <w:b/>
              </w:rPr>
              <w:t xml:space="preserve">Кол-во часов </w:t>
            </w:r>
          </w:p>
        </w:tc>
      </w:tr>
      <w:tr w:rsidR="00E7158E">
        <w:trPr>
          <w:trHeight w:val="7739"/>
        </w:trPr>
        <w:tc>
          <w:tcPr>
            <w:tcW w:w="1857" w:type="dxa"/>
            <w:tcBorders>
              <w:top w:val="single" w:sz="4" w:space="0" w:color="000000"/>
              <w:left w:val="single" w:sz="4" w:space="0" w:color="000000"/>
              <w:bottom w:val="single" w:sz="4" w:space="0" w:color="000000"/>
              <w:right w:val="nil"/>
            </w:tcBorders>
          </w:tcPr>
          <w:p w:rsidR="00E7158E" w:rsidRDefault="002F390C">
            <w:pPr>
              <w:spacing w:after="0" w:line="259" w:lineRule="auto"/>
              <w:ind w:left="108" w:firstLine="0"/>
              <w:jc w:val="left"/>
            </w:pPr>
            <w:r>
              <w:rPr>
                <w:b/>
              </w:rPr>
              <w:lastRenderedPageBreak/>
              <w:t xml:space="preserve">Работа пластичными материалами растворами </w:t>
            </w:r>
          </w:p>
        </w:tc>
        <w:tc>
          <w:tcPr>
            <w:tcW w:w="245" w:type="dxa"/>
            <w:tcBorders>
              <w:top w:val="single" w:sz="4" w:space="0" w:color="000000"/>
              <w:left w:val="nil"/>
              <w:bottom w:val="single" w:sz="4" w:space="0" w:color="000000"/>
              <w:right w:val="single" w:sz="4" w:space="0" w:color="000000"/>
            </w:tcBorders>
          </w:tcPr>
          <w:p w:rsidR="00E7158E" w:rsidRDefault="002F390C">
            <w:pPr>
              <w:spacing w:after="0" w:line="259" w:lineRule="auto"/>
              <w:ind w:left="0" w:firstLine="29"/>
              <w:jc w:val="left"/>
            </w:pPr>
            <w:r>
              <w:rPr>
                <w:b/>
              </w:rPr>
              <w:t xml:space="preserve">с и </w:t>
            </w:r>
          </w:p>
        </w:tc>
        <w:tc>
          <w:tcPr>
            <w:tcW w:w="6395" w:type="dxa"/>
            <w:tcBorders>
              <w:top w:val="single" w:sz="4" w:space="0" w:color="000000"/>
              <w:left w:val="single" w:sz="4" w:space="0" w:color="000000"/>
              <w:bottom w:val="single" w:sz="4" w:space="0" w:color="000000"/>
              <w:right w:val="single" w:sz="4" w:space="0" w:color="000000"/>
            </w:tcBorders>
          </w:tcPr>
          <w:p w:rsidR="00E7158E" w:rsidRDefault="002F390C">
            <w:pPr>
              <w:spacing w:after="9" w:line="259" w:lineRule="auto"/>
              <w:ind w:left="108" w:firstLine="0"/>
              <w:jc w:val="left"/>
            </w:pPr>
            <w:r>
              <w:rPr>
                <w:b/>
              </w:rPr>
              <w:t xml:space="preserve">РАБОТА С ГЛИНОЙ И ПЛАСТИЛИНОМ </w:t>
            </w:r>
          </w:p>
          <w:p w:rsidR="00E7158E" w:rsidRDefault="002F390C">
            <w:pPr>
              <w:spacing w:after="0" w:line="239" w:lineRule="auto"/>
              <w:ind w:left="108" w:right="60" w:firstLine="0"/>
            </w:pPr>
            <w:r>
              <w:rPr>
                <w:b/>
              </w:rPr>
              <w:t xml:space="preserve"> Практические </w:t>
            </w:r>
            <w:r>
              <w:rPr>
                <w:b/>
              </w:rPr>
              <w:tab/>
              <w:t>работы</w:t>
            </w:r>
            <w:r>
              <w:t xml:space="preserve">       Лепка на плоскости форм прямоугольных геометрических тел (куб, параллелепипед). </w:t>
            </w:r>
          </w:p>
          <w:p w:rsidR="00E7158E" w:rsidRDefault="002F390C">
            <w:pPr>
              <w:spacing w:after="0" w:line="238" w:lineRule="auto"/>
              <w:ind w:left="108" w:right="61" w:firstLine="0"/>
            </w:pPr>
            <w:r>
              <w:t xml:space="preserve">      Лепка дидактического материала с применением стеки и резака: кубик большой, кубик маленький, брусок высокий, брусок низкий. Складывание из вылепленных деталей башни, дома. </w:t>
            </w:r>
          </w:p>
          <w:p w:rsidR="00E7158E" w:rsidRDefault="002F390C">
            <w:pPr>
              <w:spacing w:after="0" w:line="238" w:lineRule="auto"/>
              <w:ind w:left="108" w:right="63" w:firstLine="0"/>
            </w:pPr>
            <w:r>
              <w:t xml:space="preserve">      Лепка столярных инструментов, имеющих прямоугольные геометрические формы: киянки (деревянный молоток), рубанка, молотка с квадратным бойком. Первое изделие выполняется по образцу, остальные с натуры. </w:t>
            </w:r>
          </w:p>
          <w:p w:rsidR="00E7158E" w:rsidRDefault="002F390C">
            <w:pPr>
              <w:spacing w:after="0" w:line="238" w:lineRule="auto"/>
              <w:ind w:left="108" w:right="64" w:firstLine="0"/>
            </w:pPr>
            <w:r>
              <w:t xml:space="preserve">      Лепка по образцу или с натуры игрушек: автобуса, грузового и легкового автомобиля. В конце занятия можно провести игру «Правила уличного движения», используя изделия детей. Слабые учащиеся лепят по образцу автобус, имеющий упрощенную форму. </w:t>
            </w:r>
          </w:p>
          <w:p w:rsidR="00E7158E" w:rsidRDefault="002F390C">
            <w:pPr>
              <w:spacing w:after="0" w:line="259" w:lineRule="auto"/>
              <w:ind w:left="108" w:right="61" w:firstLine="0"/>
            </w:pPr>
            <w:r>
              <w:t xml:space="preserve">Лепка предметов цилиндрической формы: кружки, стаканы для карандашей. Нанесение с помощью стеки геометрического орнамента из треугольников в полосе. Для слабых учащихся нанесение узора необязательно. Первое изделие выполняется по образцу, остальные — с натуры.       Лепка с натуры посуды конической формы: ведерка, цветочного горшка. Нанесение с помощью стеки орнамента из прямых и волнистых линий. Для слабых учащихся нанесение узора необязательно, первое изделие выполняется по образцу, остальные — с натуры. </w:t>
            </w:r>
          </w:p>
        </w:tc>
        <w:tc>
          <w:tcPr>
            <w:tcW w:w="107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right="12" w:firstLine="0"/>
              <w:jc w:val="left"/>
            </w:pPr>
            <w:r>
              <w:rPr>
                <w:b/>
              </w:rPr>
              <w:t xml:space="preserve">19 часов </w:t>
            </w:r>
          </w:p>
        </w:tc>
      </w:tr>
    </w:tbl>
    <w:p w:rsidR="00E7158E" w:rsidRDefault="00E7158E">
      <w:pPr>
        <w:spacing w:after="0" w:line="259" w:lineRule="auto"/>
        <w:ind w:left="-991" w:right="349" w:firstLine="0"/>
        <w:jc w:val="left"/>
      </w:pPr>
    </w:p>
    <w:tbl>
      <w:tblPr>
        <w:tblW w:w="9573" w:type="dxa"/>
        <w:tblInd w:w="320" w:type="dxa"/>
        <w:tblCellMar>
          <w:top w:w="59" w:type="dxa"/>
          <w:right w:w="46" w:type="dxa"/>
        </w:tblCellMar>
        <w:tblLook w:val="04A0"/>
      </w:tblPr>
      <w:tblGrid>
        <w:gridCol w:w="2102"/>
        <w:gridCol w:w="6396"/>
        <w:gridCol w:w="1075"/>
      </w:tblGrid>
      <w:tr w:rsidR="00E7158E">
        <w:trPr>
          <w:trHeight w:val="5255"/>
        </w:trPr>
        <w:tc>
          <w:tcPr>
            <w:tcW w:w="2102"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6395" w:type="dxa"/>
            <w:tcBorders>
              <w:top w:val="single" w:sz="4" w:space="0" w:color="000000"/>
              <w:left w:val="single" w:sz="4" w:space="0" w:color="000000"/>
              <w:bottom w:val="single" w:sz="4" w:space="0" w:color="000000"/>
              <w:right w:val="single" w:sz="4" w:space="0" w:color="000000"/>
            </w:tcBorders>
          </w:tcPr>
          <w:p w:rsidR="00E7158E" w:rsidRDefault="002F390C">
            <w:pPr>
              <w:spacing w:after="1" w:line="238" w:lineRule="auto"/>
              <w:ind w:left="0" w:right="58" w:firstLine="0"/>
            </w:pPr>
            <w:r>
              <w:t xml:space="preserve">      Лепка с натуры и по представлению чайной посуды в форме шара, цилиндра, конуса и круга (чайника для заварки, чашки с блюдцем, десертной тарелки). Нанесение узора с помощью стеки по выбору учащихся. Проведение игры «Накрой на стол». Слабые учащиеся выполняют работу с натуры. Лепка по образцу стилизованных фигур птиц: цыпленка и утенка, утки и гуся.       Лепка по образцу стилизованных фигур животных: кошки и белки.       Самостоятельная лепка с натуры игрушек: медвежонка, зайца, лисы. Для слабых учащихся лепка по образцу..       Обработка пластического материала руками и стекой с соблюдением пропорций. Соединение вылепленных деталей в одно целое способом примазывания. </w:t>
            </w:r>
          </w:p>
          <w:p w:rsidR="00E7158E" w:rsidRDefault="002F390C">
            <w:pPr>
              <w:spacing w:after="6" w:line="237" w:lineRule="auto"/>
              <w:ind w:left="0" w:right="66" w:firstLine="0"/>
            </w:pPr>
            <w:r>
              <w:t xml:space="preserve">Лепка по представлению свободных композиций: «Колобок и лиса», «Маша и медведь», «Лиса и журавль». Слабые учащиеся выполняют простые детали макетов. </w:t>
            </w:r>
          </w:p>
          <w:p w:rsidR="00E7158E" w:rsidRDefault="00E7158E">
            <w:pPr>
              <w:spacing w:after="0" w:line="259" w:lineRule="auto"/>
              <w:ind w:left="0" w:firstLine="0"/>
              <w:jc w:val="left"/>
            </w:pPr>
          </w:p>
        </w:tc>
        <w:tc>
          <w:tcPr>
            <w:tcW w:w="1075"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r w:rsidR="00E7158E">
        <w:trPr>
          <w:trHeight w:val="9119"/>
        </w:trPr>
        <w:tc>
          <w:tcPr>
            <w:tcW w:w="21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pPr>
            <w:r>
              <w:rPr>
                <w:b/>
              </w:rPr>
              <w:lastRenderedPageBreak/>
              <w:t xml:space="preserve">Работа с бумагой и картоном </w:t>
            </w:r>
          </w:p>
        </w:tc>
        <w:tc>
          <w:tcPr>
            <w:tcW w:w="6395" w:type="dxa"/>
            <w:tcBorders>
              <w:top w:val="single" w:sz="4" w:space="0" w:color="000000"/>
              <w:left w:val="single" w:sz="4" w:space="0" w:color="000000"/>
              <w:bottom w:val="single" w:sz="4" w:space="0" w:color="000000"/>
              <w:right w:val="single" w:sz="4" w:space="0" w:color="000000"/>
            </w:tcBorders>
          </w:tcPr>
          <w:p w:rsidR="00E7158E" w:rsidRDefault="002F390C">
            <w:pPr>
              <w:spacing w:after="9" w:line="259" w:lineRule="auto"/>
              <w:ind w:left="0" w:firstLine="0"/>
              <w:jc w:val="left"/>
            </w:pPr>
            <w:r>
              <w:rPr>
                <w:b/>
              </w:rPr>
              <w:t xml:space="preserve">РАБОТА С БУМАГОЙ И КАРТОНОМ </w:t>
            </w:r>
          </w:p>
          <w:p w:rsidR="00E7158E" w:rsidRDefault="002F390C">
            <w:pPr>
              <w:spacing w:after="0" w:line="239" w:lineRule="auto"/>
              <w:ind w:left="0" w:right="60" w:firstLine="0"/>
            </w:pPr>
            <w:r>
              <w:rPr>
                <w:b/>
              </w:rPr>
              <w:t xml:space="preserve">Практические </w:t>
            </w:r>
            <w:r>
              <w:rPr>
                <w:b/>
              </w:rPr>
              <w:tab/>
              <w:t>работы</w:t>
            </w:r>
            <w:r>
              <w:t xml:space="preserve">       Изготовление пакета из бумаги для хранения изделий, украшение его аппликацией. </w:t>
            </w:r>
          </w:p>
          <w:p w:rsidR="00E7158E" w:rsidRDefault="002F390C">
            <w:pPr>
              <w:spacing w:after="0" w:line="238" w:lineRule="auto"/>
              <w:ind w:left="0" w:right="63" w:firstLine="0"/>
            </w:pPr>
            <w:r>
              <w:t xml:space="preserve">      Изготовление счетного материала в форме полосок, квадратов, треугольников, кругов. Разметка бумаги и тонкого картона по шаблонам. Резание ножницами по прямым и кривым линиям. Оклеивание картона цветной бумагой с одной стороны. </w:t>
            </w:r>
          </w:p>
          <w:p w:rsidR="00E7158E" w:rsidRDefault="002F390C">
            <w:pPr>
              <w:spacing w:after="0" w:line="238" w:lineRule="auto"/>
              <w:ind w:left="0" w:right="64" w:firstLine="0"/>
            </w:pPr>
            <w:r>
              <w:t xml:space="preserve">      Изготовление из картона плоских елочных игрушек и гирлянд в форме различных стилизованных изображений грибов, овощей, фруктов, рыб, птиц, животных, игрушек. Обклеивание их цветной бумагой с одной стороны. Слабые учащиеся ограничиваются изготовлением изделий с несложным контуром (по заделу). </w:t>
            </w:r>
          </w:p>
          <w:p w:rsidR="00E7158E" w:rsidRDefault="002F390C">
            <w:pPr>
              <w:spacing w:after="0" w:line="238" w:lineRule="auto"/>
              <w:ind w:left="0" w:right="64" w:firstLine="0"/>
            </w:pPr>
            <w:r>
              <w:t xml:space="preserve">Изготовление закладки из тонкого картона. Разметка бумаги и картона по линейке, резание бумаги и картона по линиям разметки ножницами. Оклеивание картона бумагой с обеих сторон.       Изготовление аппликации (грузовик, автофургон) с разметкой подложки и деталей по линейке. </w:t>
            </w:r>
          </w:p>
          <w:p w:rsidR="00E7158E" w:rsidRDefault="002F390C">
            <w:pPr>
              <w:spacing w:after="0" w:line="243" w:lineRule="auto"/>
              <w:ind w:left="0" w:right="62" w:firstLine="0"/>
            </w:pPr>
            <w:r>
              <w:t xml:space="preserve">     Изготовление из бумаги и картона с использованием материалоотходов поздравительных открыток, сувениров.       Изготовление по образцу мебели (стол, кресло) из коробочек, картона и бархатной бумаги.       Изготовление по образцу плоской модели трехсекционного </w:t>
            </w:r>
            <w:r>
              <w:tab/>
              <w:t xml:space="preserve">светофора. </w:t>
            </w:r>
          </w:p>
          <w:p w:rsidR="00E7158E" w:rsidRDefault="002F390C">
            <w:pPr>
              <w:spacing w:after="0" w:line="238" w:lineRule="auto"/>
              <w:ind w:left="0" w:right="64" w:firstLine="0"/>
            </w:pPr>
            <w:r>
              <w:t xml:space="preserve">      Изготовление по образцу указателя «переход». Провести игру «Переход улицы», используя изделия учащихся. </w:t>
            </w:r>
          </w:p>
          <w:p w:rsidR="00E7158E" w:rsidRDefault="002F390C">
            <w:pPr>
              <w:spacing w:after="1" w:line="238" w:lineRule="auto"/>
              <w:ind w:left="0" w:firstLine="0"/>
            </w:pPr>
            <w:r>
              <w:t xml:space="preserve">      Изготовление по образцу подушечки для иголок из картона, бархатной бумаги и ткани. </w:t>
            </w:r>
          </w:p>
          <w:p w:rsidR="00E7158E" w:rsidRDefault="00E7158E">
            <w:pPr>
              <w:spacing w:after="0" w:line="259" w:lineRule="auto"/>
              <w:ind w:left="0" w:firstLine="0"/>
              <w:jc w:val="left"/>
            </w:pPr>
          </w:p>
        </w:tc>
        <w:tc>
          <w:tcPr>
            <w:tcW w:w="107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2" w:firstLine="0"/>
              <w:jc w:val="left"/>
            </w:pPr>
            <w:r>
              <w:rPr>
                <w:b/>
              </w:rPr>
              <w:t xml:space="preserve">20 часов </w:t>
            </w:r>
          </w:p>
        </w:tc>
      </w:tr>
    </w:tbl>
    <w:p w:rsidR="00E7158E" w:rsidRDefault="00E7158E">
      <w:pPr>
        <w:spacing w:after="0" w:line="259" w:lineRule="auto"/>
        <w:ind w:left="-991" w:right="349" w:firstLine="0"/>
        <w:jc w:val="left"/>
      </w:pPr>
    </w:p>
    <w:tbl>
      <w:tblPr>
        <w:tblW w:w="9573" w:type="dxa"/>
        <w:tblInd w:w="320" w:type="dxa"/>
        <w:tblCellMar>
          <w:top w:w="59" w:type="dxa"/>
          <w:right w:w="46" w:type="dxa"/>
        </w:tblCellMar>
        <w:tblLook w:val="04A0"/>
      </w:tblPr>
      <w:tblGrid>
        <w:gridCol w:w="1807"/>
        <w:gridCol w:w="341"/>
        <w:gridCol w:w="6352"/>
        <w:gridCol w:w="1073"/>
      </w:tblGrid>
      <w:tr w:rsidR="00E7158E">
        <w:trPr>
          <w:trHeight w:val="9395"/>
        </w:trPr>
        <w:tc>
          <w:tcPr>
            <w:tcW w:w="1808" w:type="dxa"/>
            <w:tcBorders>
              <w:top w:val="single" w:sz="4" w:space="0" w:color="000000"/>
              <w:left w:val="single" w:sz="4" w:space="0" w:color="000000"/>
              <w:bottom w:val="single" w:sz="4" w:space="0" w:color="000000"/>
              <w:right w:val="nil"/>
            </w:tcBorders>
          </w:tcPr>
          <w:p w:rsidR="00E7158E" w:rsidRDefault="002F390C">
            <w:pPr>
              <w:spacing w:after="0" w:line="259" w:lineRule="auto"/>
              <w:ind w:left="108" w:firstLine="0"/>
              <w:jc w:val="left"/>
            </w:pPr>
            <w:r>
              <w:rPr>
                <w:b/>
              </w:rPr>
              <w:lastRenderedPageBreak/>
              <w:t xml:space="preserve">Работа текстильным материалом </w:t>
            </w:r>
          </w:p>
        </w:tc>
        <w:tc>
          <w:tcPr>
            <w:tcW w:w="294" w:type="dxa"/>
            <w:tcBorders>
              <w:top w:val="single" w:sz="4" w:space="0" w:color="000000"/>
              <w:left w:val="nil"/>
              <w:bottom w:val="single" w:sz="4" w:space="0" w:color="000000"/>
              <w:right w:val="single" w:sz="4" w:space="0" w:color="000000"/>
            </w:tcBorders>
          </w:tcPr>
          <w:p w:rsidR="00E7158E" w:rsidRDefault="002F390C">
            <w:pPr>
              <w:spacing w:after="0" w:line="259" w:lineRule="auto"/>
              <w:ind w:left="78" w:firstLine="0"/>
            </w:pPr>
            <w:r>
              <w:rPr>
                <w:b/>
              </w:rPr>
              <w:t xml:space="preserve">с </w:t>
            </w:r>
          </w:p>
        </w:tc>
        <w:tc>
          <w:tcPr>
            <w:tcW w:w="6395" w:type="dxa"/>
            <w:tcBorders>
              <w:top w:val="single" w:sz="4" w:space="0" w:color="000000"/>
              <w:left w:val="single" w:sz="4" w:space="0" w:color="000000"/>
              <w:bottom w:val="single" w:sz="4" w:space="0" w:color="000000"/>
              <w:right w:val="single" w:sz="4" w:space="0" w:color="000000"/>
            </w:tcBorders>
          </w:tcPr>
          <w:p w:rsidR="00E7158E" w:rsidRDefault="002F390C">
            <w:pPr>
              <w:spacing w:after="9" w:line="259" w:lineRule="auto"/>
              <w:ind w:left="108" w:firstLine="0"/>
              <w:jc w:val="left"/>
            </w:pPr>
            <w:r>
              <w:rPr>
                <w:b/>
              </w:rPr>
              <w:t xml:space="preserve">РАБОТА С ТЕКСТИЛЬНЫМИ МАТЕРИАЛАМИ </w:t>
            </w:r>
          </w:p>
          <w:p w:rsidR="00E7158E" w:rsidRDefault="002F390C">
            <w:pPr>
              <w:spacing w:after="0" w:line="238" w:lineRule="auto"/>
              <w:ind w:left="108" w:right="60" w:firstLine="0"/>
            </w:pPr>
            <w:r>
              <w:rPr>
                <w:b/>
              </w:rPr>
              <w:t xml:space="preserve">Практические </w:t>
            </w:r>
            <w:r>
              <w:rPr>
                <w:b/>
              </w:rPr>
              <w:tab/>
              <w:t>работы</w:t>
            </w:r>
            <w:r>
              <w:t xml:space="preserve">       Изготовление стилизованных ягод из связанных пучков нитей: плетение косички.       Изготовление стилизованных фигурок (мальчика, девочки) из связанных пучков нитей, шпагата, тесьмы.       Пришивание пуговиц с двумя отверстиями — повторение приемов шитья (игла вверх-вниз). Завязывание узелка. </w:t>
            </w:r>
          </w:p>
          <w:p w:rsidR="00E7158E" w:rsidRDefault="002F390C">
            <w:pPr>
              <w:spacing w:after="0" w:line="259" w:lineRule="auto"/>
              <w:ind w:left="108" w:firstLine="0"/>
              <w:jc w:val="left"/>
            </w:pPr>
            <w:r>
              <w:t xml:space="preserve">      Экскурсия в швейную мастерскую. </w:t>
            </w:r>
          </w:p>
          <w:p w:rsidR="00E7158E" w:rsidRDefault="002F390C">
            <w:pPr>
              <w:spacing w:after="0" w:line="238" w:lineRule="auto"/>
              <w:ind w:left="108" w:right="61" w:firstLine="0"/>
            </w:pPr>
            <w:r>
              <w:t xml:space="preserve">Упражнения в раскрое ткани по готовой выкройке в форме квадрата или прямоугольника. Составление коллекции тканей с четко выраженной лицевой и изнаночной стороной на подложке из картона.       Ознакомление с ручными стежками (сметочный стежок). Упражнения на полосе бумаги в клетку.       Вышивание закладки из канвы или ткани с крупным переплетением, раскроенной по самостоятельно составленной выкройке, сметочным стежком. Оформление концов закладки кисточками из оставленных длинных концов нитей вышивки. </w:t>
            </w:r>
          </w:p>
          <w:p w:rsidR="00E7158E" w:rsidRDefault="002F390C">
            <w:pPr>
              <w:spacing w:after="0" w:line="238" w:lineRule="auto"/>
              <w:ind w:left="108" w:right="63" w:firstLine="0"/>
            </w:pPr>
            <w:r>
              <w:t xml:space="preserve">      Изготовление игольницы по самостоятельно вычерченной выкройке в форме квадрата из двух сложенных вместе кусочков ткани. Слабые учащиеся выполняют чертеж и последующую работу с помощью учителя. </w:t>
            </w:r>
          </w:p>
          <w:p w:rsidR="00E7158E" w:rsidRDefault="002F390C">
            <w:pPr>
              <w:spacing w:after="0" w:line="238" w:lineRule="auto"/>
              <w:ind w:left="108" w:right="62" w:firstLine="0"/>
            </w:pPr>
            <w:r>
              <w:t xml:space="preserve">      Выполнение стежка «шнурок»: упражнения на полосе бумаги в клетку. Вышивание закладки из канвы или ткани с крупным переплетением. Оформление концов закладки кисточками. Слабые учащиеся повторяют сметочный стежок. </w:t>
            </w:r>
          </w:p>
          <w:p w:rsidR="00E7158E" w:rsidRDefault="002F390C">
            <w:pPr>
              <w:spacing w:after="0" w:line="259" w:lineRule="auto"/>
              <w:ind w:left="108" w:right="61" w:firstLine="0"/>
            </w:pPr>
            <w:r>
              <w:t xml:space="preserve">      Вышивание салфетки из канвы стежками сметочным и «шнурок». Слабые учащиеся выполняют вышивку сметочными стежками.</w:t>
            </w:r>
          </w:p>
        </w:tc>
        <w:tc>
          <w:tcPr>
            <w:tcW w:w="107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right="12" w:firstLine="0"/>
              <w:jc w:val="left"/>
            </w:pPr>
            <w:r>
              <w:rPr>
                <w:b/>
              </w:rPr>
              <w:t xml:space="preserve">16 часов </w:t>
            </w:r>
          </w:p>
        </w:tc>
      </w:tr>
      <w:tr w:rsidR="00E7158E">
        <w:trPr>
          <w:trHeight w:val="4978"/>
        </w:trPr>
        <w:tc>
          <w:tcPr>
            <w:tcW w:w="1808" w:type="dxa"/>
            <w:tcBorders>
              <w:top w:val="single" w:sz="4" w:space="0" w:color="000000"/>
              <w:left w:val="single" w:sz="4" w:space="0" w:color="000000"/>
              <w:bottom w:val="single" w:sz="4" w:space="0" w:color="000000"/>
              <w:right w:val="nil"/>
            </w:tcBorders>
          </w:tcPr>
          <w:p w:rsidR="00E7158E" w:rsidRDefault="002F390C">
            <w:pPr>
              <w:spacing w:after="0" w:line="259" w:lineRule="auto"/>
              <w:ind w:left="108" w:firstLine="0"/>
              <w:jc w:val="left"/>
            </w:pPr>
            <w:r>
              <w:rPr>
                <w:b/>
              </w:rPr>
              <w:t xml:space="preserve">Работа металлом древесиной природным материалом) </w:t>
            </w:r>
          </w:p>
        </w:tc>
        <w:tc>
          <w:tcPr>
            <w:tcW w:w="294" w:type="dxa"/>
            <w:tcBorders>
              <w:top w:val="single" w:sz="4" w:space="0" w:color="000000"/>
              <w:left w:val="nil"/>
              <w:bottom w:val="single" w:sz="4" w:space="0" w:color="000000"/>
              <w:right w:val="single" w:sz="4" w:space="0" w:color="000000"/>
            </w:tcBorders>
          </w:tcPr>
          <w:p w:rsidR="00E7158E" w:rsidRDefault="002F390C">
            <w:pPr>
              <w:spacing w:after="0" w:line="259" w:lineRule="auto"/>
              <w:ind w:left="0" w:firstLine="78"/>
              <w:jc w:val="left"/>
            </w:pPr>
            <w:r>
              <w:rPr>
                <w:b/>
              </w:rPr>
              <w:t xml:space="preserve">с и (с </w:t>
            </w:r>
          </w:p>
        </w:tc>
        <w:tc>
          <w:tcPr>
            <w:tcW w:w="6395" w:type="dxa"/>
            <w:tcBorders>
              <w:top w:val="single" w:sz="4" w:space="0" w:color="000000"/>
              <w:left w:val="single" w:sz="4" w:space="0" w:color="000000"/>
              <w:bottom w:val="single" w:sz="4" w:space="0" w:color="000000"/>
              <w:right w:val="single" w:sz="4" w:space="0" w:color="000000"/>
            </w:tcBorders>
          </w:tcPr>
          <w:p w:rsidR="00E7158E" w:rsidRDefault="002F390C">
            <w:pPr>
              <w:spacing w:after="9" w:line="259" w:lineRule="auto"/>
              <w:ind w:left="108" w:firstLine="0"/>
              <w:jc w:val="left"/>
            </w:pPr>
            <w:r>
              <w:rPr>
                <w:b/>
              </w:rPr>
              <w:t>Работа с природными материалами</w:t>
            </w:r>
          </w:p>
          <w:p w:rsidR="00E7158E" w:rsidRDefault="002F390C">
            <w:pPr>
              <w:spacing w:after="0" w:line="239" w:lineRule="auto"/>
              <w:ind w:left="108" w:right="59" w:firstLine="0"/>
            </w:pPr>
            <w:r>
              <w:rPr>
                <w:b/>
              </w:rPr>
              <w:t xml:space="preserve">Практические </w:t>
            </w:r>
            <w:r>
              <w:rPr>
                <w:b/>
              </w:rPr>
              <w:tab/>
              <w:t>работы</w:t>
            </w:r>
            <w:r>
              <w:t xml:space="preserve">       Изготовление по образцу птички из желудей, перьев и палочек или ослика из желудей, крылаток ясеня, палочек.       Самостоятельное изготовление по образцу зайца, щенка из желудей, палочек, крылаток ясеня и проволоки. Слабые учащиеся выполняют работу при частичной помощи учителя. </w:t>
            </w:r>
          </w:p>
          <w:p w:rsidR="00E7158E" w:rsidRDefault="002F390C">
            <w:pPr>
              <w:spacing w:after="0" w:line="238" w:lineRule="auto"/>
              <w:ind w:left="108" w:right="59" w:firstLine="0"/>
            </w:pPr>
            <w:r>
              <w:t xml:space="preserve">      Самостоятельное изготовление по образцу рыбки, черепахи из персиковой косточки, бумажных, поролоновых или кожаных деталей. Слабые учащиеся выполняют работу при частичной помощи учителя. </w:t>
            </w:r>
          </w:p>
          <w:p w:rsidR="00E7158E" w:rsidRDefault="002F390C">
            <w:pPr>
              <w:spacing w:after="0" w:line="238" w:lineRule="auto"/>
              <w:ind w:left="108" w:right="61" w:firstLine="0"/>
            </w:pPr>
            <w:r>
              <w:t xml:space="preserve">      Самостоятельное изготовление по иллюстрации свиньи из кукурузной кочерыжки, еловой шишки, палочек и бумажных деталей. Слабые учащиеся выполняют работу самостоятельно по образцу. </w:t>
            </w:r>
          </w:p>
          <w:p w:rsidR="00E7158E" w:rsidRDefault="002F390C">
            <w:pPr>
              <w:spacing w:after="0" w:line="259" w:lineRule="auto"/>
              <w:ind w:left="108" w:firstLine="0"/>
            </w:pPr>
            <w:r>
              <w:t xml:space="preserve">Коллективное изготовление макета к сказке «Теремок». Слабые учащиеся выполняют простейшие детали. </w:t>
            </w:r>
          </w:p>
        </w:tc>
        <w:tc>
          <w:tcPr>
            <w:tcW w:w="107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right="12" w:firstLine="0"/>
              <w:jc w:val="left"/>
            </w:pPr>
            <w:r>
              <w:rPr>
                <w:b/>
              </w:rPr>
              <w:t xml:space="preserve">13 часов </w:t>
            </w:r>
          </w:p>
        </w:tc>
      </w:tr>
      <w:tr w:rsidR="00E7158E">
        <w:trPr>
          <w:trHeight w:val="1702"/>
        </w:trPr>
        <w:tc>
          <w:tcPr>
            <w:tcW w:w="2102" w:type="dxa"/>
            <w:gridSpan w:val="2"/>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6395" w:type="dxa"/>
            <w:tcBorders>
              <w:top w:val="single" w:sz="4" w:space="0" w:color="000000"/>
              <w:left w:val="single" w:sz="4" w:space="0" w:color="000000"/>
              <w:bottom w:val="single" w:sz="4" w:space="0" w:color="000000"/>
              <w:right w:val="single" w:sz="4" w:space="0" w:color="000000"/>
            </w:tcBorders>
          </w:tcPr>
          <w:p w:rsidR="00E7158E" w:rsidRDefault="002F390C">
            <w:pPr>
              <w:spacing w:after="0"/>
              <w:ind w:left="0" w:right="62" w:firstLine="0"/>
            </w:pPr>
            <w:r>
              <w:t xml:space="preserve">Оформление макета с помощью учителя. Проведение игры по </w:t>
            </w:r>
            <w:r>
              <w:tab/>
              <w:t xml:space="preserve">сказке.       Изготовление макета к прочитанным сказкам группами в два человека. </w:t>
            </w:r>
          </w:p>
          <w:p w:rsidR="00E7158E" w:rsidRDefault="00E7158E">
            <w:pPr>
              <w:spacing w:after="0" w:line="259" w:lineRule="auto"/>
              <w:ind w:left="0" w:firstLine="0"/>
              <w:jc w:val="left"/>
            </w:pPr>
          </w:p>
        </w:tc>
        <w:tc>
          <w:tcPr>
            <w:tcW w:w="1075"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r w:rsidR="00E7158E">
        <w:trPr>
          <w:trHeight w:val="562"/>
        </w:trPr>
        <w:tc>
          <w:tcPr>
            <w:tcW w:w="2102"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ИТОГО </w:t>
            </w:r>
          </w:p>
        </w:tc>
        <w:tc>
          <w:tcPr>
            <w:tcW w:w="639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firstLine="0"/>
              <w:jc w:val="left"/>
            </w:pPr>
          </w:p>
        </w:tc>
        <w:tc>
          <w:tcPr>
            <w:tcW w:w="107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68ч </w:t>
            </w:r>
          </w:p>
        </w:tc>
      </w:tr>
    </w:tbl>
    <w:p w:rsidR="00E7158E" w:rsidRDefault="00E7158E">
      <w:pPr>
        <w:spacing w:after="0" w:line="259" w:lineRule="auto"/>
        <w:ind w:left="428" w:firstLine="0"/>
        <w:jc w:val="left"/>
      </w:pPr>
    </w:p>
    <w:p w:rsidR="00E7158E" w:rsidRDefault="002F390C">
      <w:pPr>
        <w:spacing w:after="15"/>
        <w:ind w:left="434" w:right="16"/>
      </w:pPr>
      <w:r>
        <w:rPr>
          <w:b/>
        </w:rPr>
        <w:t xml:space="preserve">Физическая культура (102 ч) </w:t>
      </w:r>
    </w:p>
    <w:p w:rsidR="00E7158E" w:rsidRDefault="002F390C">
      <w:pPr>
        <w:spacing w:after="15"/>
        <w:ind w:left="2715" w:right="16"/>
      </w:pPr>
      <w:r>
        <w:rPr>
          <w:b/>
        </w:rPr>
        <w:t xml:space="preserve">        Физкультурно-оздоровительная деятельность    </w:t>
      </w:r>
    </w:p>
    <w:p w:rsidR="00E7158E" w:rsidRDefault="002F390C">
      <w:pPr>
        <w:ind w:left="413" w:right="454" w:firstLine="720"/>
      </w:pPr>
      <w:r>
        <w:rPr>
          <w:b/>
          <w:i/>
        </w:rPr>
        <w:t>Знания о физкультурно-оздоровительной деятельностью.</w:t>
      </w:r>
      <w:r>
        <w:t>Правила поведения в спортивном зале, на спортивной площадке. Подготовка спортивной формы к занятиям, переодевание.  Название снарядов и гимнастических элементов, понятие о правильной осанке, ходьбе, беге, метании, прыжках. Значение утренней зарядки. Правила безопасности при занятиях физическими упражнениями</w:t>
      </w:r>
    </w:p>
    <w:p w:rsidR="00E7158E" w:rsidRDefault="002F390C">
      <w:pPr>
        <w:ind w:left="413" w:right="454" w:firstLine="720"/>
      </w:pPr>
      <w:r>
        <w:rPr>
          <w:b/>
          <w:i/>
        </w:rPr>
        <w:t xml:space="preserve">Физическое совершенствование с оздоровительной направленностью. </w:t>
      </w:r>
      <w:r>
        <w:t xml:space="preserve">Индивидуальные комплексы упражнений адаптивной (лечебной) физической культурой в соответствии с медицинскими показаниями (при нарушениях зрения, осанки и плоскостопия; при остеохондрозе; бронхиальной астме и заболеваниях сердечнососудистой системы; при частых нервно-психических перенапряжениях, стрессах, головных болях; простудных заболеваниях и т.п.).  </w:t>
      </w:r>
    </w:p>
    <w:p w:rsidR="00E7158E" w:rsidRDefault="002F390C">
      <w:pPr>
        <w:ind w:left="413" w:right="454" w:firstLine="720"/>
      </w:pPr>
      <w:r>
        <w:rPr>
          <w:b/>
          <w:i/>
        </w:rPr>
        <w:t xml:space="preserve">Способы физкультурно-оздоровительной деятельности. </w:t>
      </w:r>
      <w:r>
        <w:t xml:space="preserve">Планирование содержания и физической нагрузки в индивидуальных оздоровительных занятиях, распределение их в режиме дня и недели.  </w:t>
      </w:r>
    </w:p>
    <w:p w:rsidR="00E7158E" w:rsidRDefault="002F390C">
      <w:pPr>
        <w:pStyle w:val="3"/>
        <w:ind w:left="701"/>
      </w:pPr>
      <w:r>
        <w:t xml:space="preserve">Спортивно-оздоровительная деятельность </w:t>
      </w:r>
    </w:p>
    <w:p w:rsidR="00E7158E" w:rsidRDefault="002F390C">
      <w:pPr>
        <w:spacing w:after="12" w:line="248" w:lineRule="auto"/>
        <w:ind w:left="413" w:right="441" w:firstLine="720"/>
      </w:pPr>
      <w:r>
        <w:rPr>
          <w:b/>
          <w:i/>
        </w:rPr>
        <w:t xml:space="preserve">Физическое совершенствование со спортивно-оздоровительной направленностью.  </w:t>
      </w:r>
    </w:p>
    <w:p w:rsidR="00E7158E" w:rsidRDefault="002F390C">
      <w:pPr>
        <w:ind w:left="413" w:right="454" w:firstLine="720"/>
      </w:pPr>
      <w:r>
        <w:rPr>
          <w:i/>
        </w:rPr>
        <w:t>Гимнастические и акробатические упражнения</w:t>
      </w:r>
      <w:r>
        <w:t xml:space="preserve">: </w:t>
      </w:r>
      <w:r>
        <w:rPr>
          <w:u w:val="single" w:color="000000"/>
        </w:rPr>
        <w:t>Строевые упражнения:</w:t>
      </w:r>
      <w:r>
        <w:t xml:space="preserve">  Построение в шеренгу и равнение по носкам по команде учителя. Выполнение команд: «Равняйсь!», «Смирно!», «Вольно!», «На месте шагом марш!», «Шагом марш!», «Класс, стой!». Перестроение из колонны по одному в круг, двигаясь за учителем. Перестроение из колонны по одному в колонну по двое через середину, взявшись за руки. Расчет по порядку.    </w:t>
      </w:r>
      <w:r>
        <w:rPr>
          <w:u w:val="single" w:color="000000"/>
        </w:rPr>
        <w:t>Общеразвивающие упражнения без предметов</w:t>
      </w:r>
      <w:r>
        <w:t xml:space="preserve">:  Основные положения и движения рук, ног, туловища, головы, выполняемые на месте и в движении. Сочетание движений ног, туловища с одноименными и разноименными движениями рук. Дыхательные упражнения и упражнения для формирования правильной осанки. Простые комплексы общеразвивающих и корригирующих упражнений. </w:t>
      </w:r>
      <w:r>
        <w:rPr>
          <w:u w:val="single" w:color="000000"/>
        </w:rPr>
        <w:t>Общеразвивающие икорригирующие упражнения с предметами</w:t>
      </w:r>
      <w:r>
        <w:rPr>
          <w:sz w:val="28"/>
        </w:rPr>
        <w:t xml:space="preserve">: </w:t>
      </w:r>
      <w:r>
        <w:t xml:space="preserve">Комплексы упражнений с гимнастическими палками, флажками, малыми обручами, большими и малыми мячами. Комплексы упражнений со скакалками. </w:t>
      </w:r>
      <w:r>
        <w:rPr>
          <w:u w:val="single" w:color="000000"/>
        </w:rPr>
        <w:t xml:space="preserve">Элементы акробатических упражнений: </w:t>
      </w:r>
      <w:r>
        <w:t xml:space="preserve">Кувырок вперед по наклонному мату, стойка на лопатках, согнув ноги. </w:t>
      </w:r>
      <w:r>
        <w:rPr>
          <w:u w:val="single" w:color="000000"/>
        </w:rPr>
        <w:t>Лазанье:</w:t>
      </w:r>
      <w:r>
        <w:t xml:space="preserve"> Лазанье по наклонной гимнастической скамейке (угол 20°) одноименным и разноименным способами. Передвижение на четвереньках по полу по кругу на скорость и с выполнением заданий (с толканием мяча). Перелезание со скамейки на скамейку произвольным способом. </w:t>
      </w:r>
      <w:r>
        <w:rPr>
          <w:u w:val="single" w:color="000000"/>
        </w:rPr>
        <w:t>Висы</w:t>
      </w:r>
      <w:r>
        <w:t xml:space="preserve">: В висе на гимнастической стенке сгибание и разгибание ног. Упор на гимнастической стенке в положении стоя, меняя рейки. </w:t>
      </w:r>
      <w:r>
        <w:rPr>
          <w:u w:val="single" w:color="000000"/>
        </w:rPr>
        <w:t>Равновесие:</w:t>
      </w:r>
      <w:r>
        <w:t xml:space="preserve"> Ходьба по гимнастической скамейке с предметами (по выбору), на носках с различным движением рук, боком приставными шагами, по наклонной скамейке. Ходьба по полу по начертанной линии.  </w:t>
      </w:r>
    </w:p>
    <w:p w:rsidR="00E7158E" w:rsidRDefault="002F390C">
      <w:pPr>
        <w:spacing w:after="108"/>
        <w:ind w:left="413" w:right="454" w:firstLine="720"/>
      </w:pPr>
      <w:r>
        <w:rPr>
          <w:i/>
        </w:rPr>
        <w:lastRenderedPageBreak/>
        <w:t xml:space="preserve">Легкая атлетика: </w:t>
      </w:r>
      <w:r>
        <w:rPr>
          <w:i/>
          <w:u w:val="single" w:color="000000"/>
        </w:rPr>
        <w:t xml:space="preserve">Ходьба: </w:t>
      </w:r>
      <w:r>
        <w:t xml:space="preserve"> Ходьба с высоким подниманием бедра, в полуприседе, с различными положениями рук: на пояс, к плечам, перед грудью, за голову. Ходьба с перешагиванием через предмет (2—3 предмета), по разметке</w:t>
      </w:r>
      <w:r>
        <w:rPr>
          <w:u w:val="single" w:color="000000"/>
        </w:rPr>
        <w:t xml:space="preserve"> Бег.</w:t>
      </w:r>
      <w:r>
        <w:t xml:space="preserve">  Бег на месте с высоким подниманием бедра, на носках (медленно), с преодолением простейших препятствий, бег на скорость до 30 м. Медленный бег до 2 мин. </w:t>
      </w:r>
      <w:r>
        <w:rPr>
          <w:u w:val="single" w:color="000000"/>
        </w:rPr>
        <w:t xml:space="preserve">Прыжки:   </w:t>
      </w:r>
      <w:r>
        <w:t>Прыжки в длину и высоту с шага (с небольшого разбега, 3—4 м, в высоту с прямого разбега)</w:t>
      </w:r>
      <w:r>
        <w:rPr>
          <w:u w:val="single" w:color="000000"/>
        </w:rPr>
        <w:t xml:space="preserve">: </w:t>
      </w:r>
      <w:r>
        <w:rPr>
          <w:i/>
          <w:u w:val="single" w:color="000000"/>
        </w:rPr>
        <w:t>Метание</w:t>
      </w:r>
      <w:r>
        <w:t xml:space="preserve">. Метание малого мяча по горизонтальной и вертикальной цели с расстояния 2—6 м с места и на дальность. Броски большого мяча двумя руками из-за головы (в парах) </w:t>
      </w:r>
    </w:p>
    <w:p w:rsidR="00E7158E" w:rsidRDefault="002F390C">
      <w:pPr>
        <w:spacing w:after="110"/>
        <w:ind w:left="423" w:right="454"/>
      </w:pPr>
      <w:r>
        <w:rPr>
          <w:i/>
          <w:u w:val="single" w:color="000000"/>
        </w:rPr>
        <w:t>Коррекционные упражнения (для развития пространственно-временнойдифференцировки и точности движений):</w:t>
      </w:r>
      <w:r>
        <w:t xml:space="preserve"> Построение в шеренгу с изменением места построения по заданному ориентиру (черта, квадрат, круг). Движение в колонне с изменением направлений по установленным на полу ориентирам. Повороты к ориентирам без контроля зрением в момент поворота. Шаг вперед, шаг назад, вправо в обозначенное место с открытыми и закрытыми глазами. Лазанье по определенным ориентирам, изменение направления лазанья. Подбрасывание мяча вверх до определенного ориентира. Выполнение исходных положений рук по словесной инструкции учителя. Выполнение различных упражнений без контроля и с контролем зрения </w:t>
      </w:r>
    </w:p>
    <w:p w:rsidR="00E7158E" w:rsidRDefault="002F390C">
      <w:pPr>
        <w:spacing w:after="0" w:line="259" w:lineRule="auto"/>
        <w:ind w:left="1004"/>
        <w:jc w:val="left"/>
      </w:pPr>
      <w:r>
        <w:rPr>
          <w:u w:val="single" w:color="000000"/>
        </w:rPr>
        <w:t>Подвижные игры и игровые упражнения:</w:t>
      </w:r>
    </w:p>
    <w:p w:rsidR="00E7158E" w:rsidRDefault="002F390C">
      <w:pPr>
        <w:numPr>
          <w:ilvl w:val="0"/>
          <w:numId w:val="75"/>
        </w:numPr>
        <w:ind w:right="454" w:firstLine="566"/>
      </w:pPr>
      <w:r>
        <w:t xml:space="preserve">коррекционные; </w:t>
      </w:r>
    </w:p>
    <w:p w:rsidR="00E7158E" w:rsidRDefault="002F390C">
      <w:pPr>
        <w:numPr>
          <w:ilvl w:val="0"/>
          <w:numId w:val="75"/>
        </w:numPr>
        <w:ind w:right="454" w:firstLine="566"/>
      </w:pPr>
      <w:r>
        <w:t xml:space="preserve">с   элементами общеразвивающих   упражнений, лазанием, перелезанием, акробатикой, равновесием; </w:t>
      </w:r>
    </w:p>
    <w:p w:rsidR="00E7158E" w:rsidRDefault="002F390C">
      <w:pPr>
        <w:numPr>
          <w:ilvl w:val="0"/>
          <w:numId w:val="75"/>
        </w:numPr>
        <w:ind w:right="454" w:firstLine="566"/>
      </w:pPr>
      <w:r>
        <w:t xml:space="preserve">с бегом на скорость; </w:t>
      </w:r>
    </w:p>
    <w:p w:rsidR="00E7158E" w:rsidRDefault="002F390C">
      <w:pPr>
        <w:numPr>
          <w:ilvl w:val="0"/>
          <w:numId w:val="75"/>
        </w:numPr>
        <w:ind w:right="454" w:firstLine="566"/>
      </w:pPr>
      <w:r>
        <w:t xml:space="preserve">с прыжками в высоту, длину; </w:t>
      </w:r>
    </w:p>
    <w:p w:rsidR="00E7158E" w:rsidRDefault="002F390C">
      <w:pPr>
        <w:numPr>
          <w:ilvl w:val="0"/>
          <w:numId w:val="75"/>
        </w:numPr>
        <w:spacing w:after="114"/>
        <w:ind w:right="454" w:firstLine="566"/>
      </w:pPr>
      <w:r>
        <w:t xml:space="preserve">с метанием мяча на дальность и в цель;          - игры на снегу. </w:t>
      </w:r>
    </w:p>
    <w:p w:rsidR="00E7158E" w:rsidRDefault="002F390C">
      <w:pPr>
        <w:pStyle w:val="3"/>
        <w:ind w:left="547" w:right="925"/>
      </w:pPr>
      <w:r>
        <w:t xml:space="preserve">Распределение учебного времени  </w:t>
      </w:r>
    </w:p>
    <w:p w:rsidR="00E7158E" w:rsidRDefault="002F390C">
      <w:pPr>
        <w:spacing w:after="15"/>
        <w:ind w:left="790" w:right="997"/>
      </w:pPr>
      <w:r>
        <w:rPr>
          <w:b/>
        </w:rPr>
        <w:t xml:space="preserve">на различные виды программного материала уроков физической культуры </w:t>
      </w:r>
      <w:r>
        <w:rPr>
          <w:rFonts w:ascii="Segoe UI Symbol" w:eastAsia="Segoe UI Symbol" w:hAnsi="Segoe UI Symbol" w:cs="Segoe UI Symbol"/>
        </w:rPr>
        <w:t></w:t>
      </w:r>
      <w:r>
        <w:t xml:space="preserve">Основы знаний о физической культуре –2 часа. </w:t>
      </w:r>
    </w:p>
    <w:p w:rsidR="00E7158E" w:rsidRDefault="002F390C">
      <w:pPr>
        <w:numPr>
          <w:ilvl w:val="0"/>
          <w:numId w:val="76"/>
        </w:numPr>
        <w:ind w:right="454" w:hanging="360"/>
      </w:pPr>
      <w:r>
        <w:t xml:space="preserve">Гимнастика с элементами акробатики – 20 уроков. </w:t>
      </w:r>
    </w:p>
    <w:p w:rsidR="00E7158E" w:rsidRDefault="002F390C">
      <w:pPr>
        <w:numPr>
          <w:ilvl w:val="0"/>
          <w:numId w:val="76"/>
        </w:numPr>
        <w:ind w:right="454" w:hanging="360"/>
      </w:pPr>
      <w:r>
        <w:t xml:space="preserve">Лёгкая атлетика –  22 урока. </w:t>
      </w:r>
    </w:p>
    <w:p w:rsidR="00E7158E" w:rsidRDefault="002F390C">
      <w:pPr>
        <w:numPr>
          <w:ilvl w:val="0"/>
          <w:numId w:val="76"/>
        </w:numPr>
        <w:ind w:right="454" w:hanging="360"/>
      </w:pPr>
      <w:r>
        <w:t xml:space="preserve">Подвижные игры –  58 уроков. </w:t>
      </w:r>
    </w:p>
    <w:p w:rsidR="00E7158E" w:rsidRDefault="002F390C">
      <w:pPr>
        <w:numPr>
          <w:ilvl w:val="0"/>
          <w:numId w:val="76"/>
        </w:numPr>
        <w:ind w:right="454" w:hanging="360"/>
      </w:pPr>
      <w:r>
        <w:t xml:space="preserve">Развитие двигательных качеств – в процессе уроков. </w:t>
      </w:r>
    </w:p>
    <w:p w:rsidR="00E7158E" w:rsidRDefault="00E7158E">
      <w:pPr>
        <w:spacing w:after="0" w:line="259" w:lineRule="auto"/>
        <w:ind w:left="428" w:firstLine="0"/>
        <w:jc w:val="left"/>
      </w:pPr>
    </w:p>
    <w:p w:rsidR="00E7158E" w:rsidRDefault="00E7158E">
      <w:pPr>
        <w:spacing w:after="0" w:line="259" w:lineRule="auto"/>
        <w:ind w:left="428" w:firstLine="0"/>
        <w:jc w:val="left"/>
      </w:pPr>
    </w:p>
    <w:p w:rsidR="00E7158E" w:rsidRDefault="002F390C">
      <w:pPr>
        <w:spacing w:after="15"/>
        <w:ind w:left="547" w:right="570"/>
        <w:jc w:val="center"/>
      </w:pPr>
      <w:r>
        <w:rPr>
          <w:b/>
        </w:rPr>
        <w:t xml:space="preserve">3 класс общеобразовательная программа </w:t>
      </w:r>
    </w:p>
    <w:p w:rsidR="00E7158E" w:rsidRDefault="002F390C">
      <w:pPr>
        <w:pStyle w:val="3"/>
        <w:tabs>
          <w:tab w:val="center" w:pos="3479"/>
          <w:tab w:val="center" w:pos="6522"/>
          <w:tab w:val="center" w:pos="7230"/>
          <w:tab w:val="center" w:pos="7939"/>
          <w:tab w:val="center" w:pos="8647"/>
          <w:tab w:val="center" w:pos="9355"/>
        </w:tabs>
        <w:ind w:left="0" w:firstLine="0"/>
        <w:jc w:val="left"/>
      </w:pPr>
      <w:r>
        <w:rPr>
          <w:rFonts w:ascii="Calibri" w:eastAsia="Calibri" w:hAnsi="Calibri" w:cs="Calibri"/>
          <w:b w:val="0"/>
          <w:sz w:val="22"/>
        </w:rPr>
        <w:tab/>
      </w:r>
      <w:r>
        <w:t xml:space="preserve">Содержание учебного предмета </w:t>
      </w:r>
      <w:r>
        <w:rPr>
          <w:b w:val="0"/>
        </w:rPr>
        <w:t>«</w:t>
      </w:r>
      <w:r>
        <w:t>Русский язык</w:t>
      </w:r>
      <w:r>
        <w:rPr>
          <w:b w:val="0"/>
        </w:rPr>
        <w:t xml:space="preserve">» </w:t>
      </w:r>
      <w:r>
        <w:rPr>
          <w:b w:val="0"/>
        </w:rPr>
        <w:tab/>
      </w:r>
      <w:r>
        <w:rPr>
          <w:b w:val="0"/>
        </w:rPr>
        <w:tab/>
      </w:r>
      <w:r>
        <w:rPr>
          <w:b w:val="0"/>
        </w:rPr>
        <w:tab/>
      </w:r>
      <w:r>
        <w:rPr>
          <w:b w:val="0"/>
        </w:rPr>
        <w:tab/>
      </w:r>
      <w:r>
        <w:rPr>
          <w:b w:val="0"/>
        </w:rPr>
        <w:tab/>
      </w:r>
    </w:p>
    <w:p w:rsidR="00E7158E" w:rsidRDefault="002F390C">
      <w:pPr>
        <w:spacing w:after="15"/>
        <w:ind w:left="434" w:right="16"/>
      </w:pPr>
      <w:r>
        <w:rPr>
          <w:b/>
        </w:rPr>
        <w:t xml:space="preserve">170 ч (5 часов в неделю) </w:t>
      </w:r>
    </w:p>
    <w:p w:rsidR="00E7158E" w:rsidRDefault="002F390C">
      <w:pPr>
        <w:spacing w:after="15"/>
        <w:ind w:left="434" w:right="16"/>
      </w:pPr>
      <w:r>
        <w:rPr>
          <w:b/>
        </w:rPr>
        <w:t xml:space="preserve">Повторение. (16ч) </w:t>
      </w:r>
    </w:p>
    <w:p w:rsidR="00E7158E" w:rsidRDefault="002F390C">
      <w:pPr>
        <w:spacing w:after="15"/>
        <w:ind w:left="434" w:right="16"/>
      </w:pPr>
      <w:r>
        <w:rPr>
          <w:b/>
        </w:rPr>
        <w:t xml:space="preserve">Тема 1.   Язык и речь (2 часа) </w:t>
      </w:r>
    </w:p>
    <w:p w:rsidR="00E7158E" w:rsidRDefault="002F390C">
      <w:pPr>
        <w:ind w:left="423" w:right="454"/>
      </w:pPr>
      <w:r>
        <w:t xml:space="preserve">Виды речи. Речь, её назначение. Речь — отражение культуры человека.  </w:t>
      </w:r>
    </w:p>
    <w:p w:rsidR="00E7158E" w:rsidRDefault="002F390C">
      <w:pPr>
        <w:ind w:left="423" w:right="454"/>
      </w:pPr>
      <w:r>
        <w:t xml:space="preserve">Язык, его назначение и его выбор в соответствии с целями и условиями общения. </w:t>
      </w:r>
    </w:p>
    <w:p w:rsidR="00E7158E" w:rsidRDefault="002F390C">
      <w:pPr>
        <w:ind w:left="423" w:right="454"/>
      </w:pPr>
      <w:r>
        <w:t xml:space="preserve">Формирование представлений о языке как основе национального самосознания.  </w:t>
      </w:r>
    </w:p>
    <w:p w:rsidR="00E7158E" w:rsidRDefault="002F390C">
      <w:pPr>
        <w:spacing w:after="15"/>
        <w:ind w:left="434" w:right="16"/>
      </w:pPr>
      <w:r>
        <w:rPr>
          <w:b/>
        </w:rPr>
        <w:t xml:space="preserve">Тема 2.  Текст, предложение, словосочетание (14 часов) </w:t>
      </w:r>
    </w:p>
    <w:p w:rsidR="00E7158E" w:rsidRDefault="002F390C">
      <w:pPr>
        <w:ind w:left="423" w:right="454"/>
      </w:pPr>
      <w:r>
        <w:t xml:space="preserve">Признаки текста: смысловая связь предложений в тексте, законченность, тема, основная мысль.  </w:t>
      </w:r>
    </w:p>
    <w:p w:rsidR="00E7158E" w:rsidRDefault="002F390C">
      <w:pPr>
        <w:ind w:left="423" w:right="454"/>
      </w:pPr>
      <w:r>
        <w:t xml:space="preserve">Построение текста: вступление, основная часть, заключение. </w:t>
      </w:r>
    </w:p>
    <w:p w:rsidR="00E7158E" w:rsidRDefault="002F390C">
      <w:pPr>
        <w:spacing w:after="4"/>
        <w:ind w:left="449" w:right="452"/>
        <w:jc w:val="left"/>
      </w:pPr>
      <w:r>
        <w:t xml:space="preserve">Типы </w:t>
      </w:r>
      <w:r>
        <w:tab/>
        <w:t xml:space="preserve">текстов: </w:t>
      </w:r>
      <w:r>
        <w:tab/>
        <w:t xml:space="preserve">повествование, </w:t>
      </w:r>
      <w:r>
        <w:tab/>
        <w:t xml:space="preserve">описание, </w:t>
      </w:r>
      <w:r>
        <w:tab/>
        <w:t xml:space="preserve">рассуждение. </w:t>
      </w:r>
      <w:r>
        <w:tab/>
        <w:t xml:space="preserve">Предложения </w:t>
      </w:r>
      <w:r>
        <w:tab/>
        <w:t xml:space="preserve">по </w:t>
      </w:r>
      <w:r>
        <w:tab/>
        <w:t xml:space="preserve">цели высказывания (повествовательные, вопросительные, </w:t>
      </w:r>
      <w:r>
        <w:lastRenderedPageBreak/>
        <w:t xml:space="preserve">побудительные) и по интонации (восклицательные и невосклицательные)  Знаки препинания в конце предложений.  </w:t>
      </w:r>
    </w:p>
    <w:p w:rsidR="00E7158E" w:rsidRDefault="002F390C">
      <w:pPr>
        <w:spacing w:after="4"/>
        <w:ind w:left="449" w:right="452"/>
        <w:jc w:val="left"/>
      </w:pPr>
      <w:r>
        <w:t xml:space="preserve"> Подлежащее и сказуемое — главные члены предложения. Второстепенные члены. Связь слов </w:t>
      </w:r>
      <w:r>
        <w:tab/>
        <w:t xml:space="preserve">в </w:t>
      </w:r>
      <w:r>
        <w:tab/>
        <w:t xml:space="preserve">предложении. </w:t>
      </w:r>
      <w:r>
        <w:tab/>
        <w:t xml:space="preserve">Распространенные </w:t>
      </w:r>
      <w:r>
        <w:tab/>
        <w:t xml:space="preserve">и </w:t>
      </w:r>
      <w:r>
        <w:tab/>
        <w:t xml:space="preserve">нераспространенные </w:t>
      </w:r>
      <w:r>
        <w:tab/>
        <w:t xml:space="preserve">предложения. Словосочетание. Связь слов в словосочетании. Главное и зависимое слово в словосочетании. </w:t>
      </w:r>
    </w:p>
    <w:p w:rsidR="00E7158E" w:rsidRDefault="002F390C">
      <w:pPr>
        <w:ind w:left="423" w:right="454"/>
      </w:pPr>
      <w:r>
        <w:t xml:space="preserve">Для реализации этого содержания  учащиеся должны:  </w:t>
      </w:r>
    </w:p>
    <w:p w:rsidR="00E7158E" w:rsidRDefault="002F390C">
      <w:pPr>
        <w:ind w:left="423" w:right="454"/>
      </w:pPr>
      <w:r>
        <w:t xml:space="preserve">Знать: </w:t>
      </w:r>
    </w:p>
    <w:p w:rsidR="00E7158E" w:rsidRDefault="002F390C">
      <w:pPr>
        <w:numPr>
          <w:ilvl w:val="0"/>
          <w:numId w:val="77"/>
        </w:numPr>
        <w:ind w:right="1160" w:hanging="139"/>
        <w:jc w:val="left"/>
      </w:pPr>
      <w:r>
        <w:t xml:space="preserve">типы текстов по цели высказывания и интонации </w:t>
      </w:r>
    </w:p>
    <w:p w:rsidR="00E7158E" w:rsidRDefault="002F390C">
      <w:pPr>
        <w:numPr>
          <w:ilvl w:val="0"/>
          <w:numId w:val="77"/>
        </w:numPr>
        <w:spacing w:after="4"/>
        <w:ind w:right="1160" w:hanging="139"/>
        <w:jc w:val="left"/>
      </w:pPr>
      <w:r>
        <w:t xml:space="preserve">члены предложения: главные (подлежащее и сказуемое) и второстепенные; Уметь: определять тему и основную мысль текста; делить текст на части, соблюдать красную строку; устанавливать связь между частями текста; устанавливать связь между предложениями в каждой части текста; </w:t>
      </w:r>
    </w:p>
    <w:p w:rsidR="00E7158E" w:rsidRDefault="002F390C">
      <w:pPr>
        <w:spacing w:after="4"/>
        <w:ind w:left="449" w:right="452"/>
        <w:jc w:val="left"/>
      </w:pPr>
      <w:r>
        <w:t xml:space="preserve">озаглавливать текст с опорой на тему или его основную мысль; устанавливать </w:t>
      </w:r>
      <w:r>
        <w:tab/>
        <w:t xml:space="preserve">по </w:t>
      </w:r>
      <w:r>
        <w:tab/>
        <w:t xml:space="preserve">вопросам </w:t>
      </w:r>
      <w:r>
        <w:tab/>
        <w:t xml:space="preserve">связь </w:t>
      </w:r>
      <w:r>
        <w:tab/>
        <w:t xml:space="preserve">между </w:t>
      </w:r>
      <w:r>
        <w:tab/>
        <w:t xml:space="preserve">словами </w:t>
      </w:r>
      <w:r>
        <w:tab/>
        <w:t xml:space="preserve">в </w:t>
      </w:r>
      <w:r>
        <w:tab/>
        <w:t xml:space="preserve">предложении, </w:t>
      </w:r>
      <w:r>
        <w:tab/>
        <w:t xml:space="preserve">вычленять словосочетания; </w:t>
      </w:r>
    </w:p>
    <w:p w:rsidR="00E7158E" w:rsidRDefault="002F390C">
      <w:pPr>
        <w:ind w:left="423" w:right="454"/>
      </w:pPr>
      <w:r>
        <w:t xml:space="preserve">распознавать главное и зависимое слово в словосочетании; </w:t>
      </w:r>
    </w:p>
    <w:p w:rsidR="00E7158E" w:rsidRDefault="002F390C">
      <w:pPr>
        <w:spacing w:after="4"/>
        <w:ind w:left="449" w:right="452"/>
        <w:jc w:val="left"/>
      </w:pPr>
      <w:r>
        <w:t xml:space="preserve">производить синтаксический разбор предложений: определять их вид по цели высказывания и по интонации, выделять главные и второстепенные члены предложения, устанавливать связь между ними по вопросам; Развитие речи. </w:t>
      </w:r>
    </w:p>
    <w:p w:rsidR="00E7158E" w:rsidRDefault="002F390C">
      <w:pPr>
        <w:ind w:left="423" w:right="454"/>
      </w:pPr>
      <w:r>
        <w:t xml:space="preserve">устанавливать </w:t>
      </w:r>
      <w:r>
        <w:tab/>
        <w:t xml:space="preserve">связь </w:t>
      </w:r>
      <w:r>
        <w:tab/>
        <w:t xml:space="preserve">по </w:t>
      </w:r>
      <w:r>
        <w:tab/>
        <w:t xml:space="preserve">смыслу </w:t>
      </w:r>
      <w:r>
        <w:tab/>
        <w:t xml:space="preserve">между </w:t>
      </w:r>
      <w:r>
        <w:tab/>
        <w:t xml:space="preserve">частями </w:t>
      </w:r>
      <w:r>
        <w:tab/>
        <w:t xml:space="preserve">текста </w:t>
      </w:r>
      <w:r>
        <w:tab/>
        <w:t xml:space="preserve">(восстанавливать            деформированный   повествовательный текст из трех частей); </w:t>
      </w:r>
    </w:p>
    <w:p w:rsidR="00E7158E" w:rsidRDefault="002F390C">
      <w:pPr>
        <w:spacing w:after="4"/>
        <w:ind w:left="449" w:right="452"/>
        <w:jc w:val="left"/>
      </w:pPr>
      <w:r>
        <w:t xml:space="preserve">писать изложение (по вопросам) текста из 30—45 слов; составлять и записывать текст из 3—5 предложений на заданную тему или по наблюдениям, по ситуации; употреблять при записи текста красную строку. интонационно правильно произносить предложения.     </w:t>
      </w:r>
    </w:p>
    <w:p w:rsidR="00E7158E" w:rsidRDefault="002F390C">
      <w:pPr>
        <w:ind w:left="423" w:right="454"/>
      </w:pPr>
      <w:r>
        <w:t xml:space="preserve"> По данной теме предусмотрены следующие работы: </w:t>
      </w:r>
    </w:p>
    <w:p w:rsidR="00E7158E" w:rsidRDefault="002F390C">
      <w:pPr>
        <w:spacing w:after="4"/>
        <w:ind w:left="449" w:right="5589"/>
        <w:jc w:val="left"/>
      </w:pPr>
      <w:r>
        <w:t xml:space="preserve">Контрольный диктант №1; Тестирование КИМ тест №1,2; Обучающее изложение. </w:t>
      </w:r>
    </w:p>
    <w:p w:rsidR="00E7158E" w:rsidRDefault="002F390C">
      <w:pPr>
        <w:ind w:left="423" w:right="454"/>
      </w:pPr>
      <w:r>
        <w:t xml:space="preserve">Словарный диктант. </w:t>
      </w:r>
    </w:p>
    <w:p w:rsidR="00E7158E" w:rsidRDefault="002F390C">
      <w:pPr>
        <w:spacing w:after="15"/>
        <w:ind w:left="434" w:right="16"/>
      </w:pPr>
      <w:r>
        <w:rPr>
          <w:b/>
        </w:rPr>
        <w:t xml:space="preserve">Тема №3.Слово в языке и речи (19 часов) </w:t>
      </w:r>
    </w:p>
    <w:p w:rsidR="00E7158E" w:rsidRDefault="002F390C">
      <w:pPr>
        <w:spacing w:after="4"/>
        <w:ind w:left="449" w:right="452"/>
        <w:jc w:val="left"/>
      </w:pPr>
      <w:r>
        <w:t xml:space="preserve"> Слово и его лексическое значение. Однозначные и многозначные слова. Прямое и переносное значение слов. Синонимы. Антонимы. Омонимы (общее представление). Словосочетание </w:t>
      </w:r>
      <w:r>
        <w:tab/>
        <w:t xml:space="preserve">как </w:t>
      </w:r>
      <w:r>
        <w:tab/>
        <w:t xml:space="preserve">сложное </w:t>
      </w:r>
      <w:r>
        <w:tab/>
        <w:t xml:space="preserve">название </w:t>
      </w:r>
      <w:r>
        <w:tab/>
        <w:t xml:space="preserve">предмета. </w:t>
      </w:r>
      <w:r>
        <w:tab/>
        <w:t xml:space="preserve">Устойчивые </w:t>
      </w:r>
      <w:r>
        <w:tab/>
        <w:t xml:space="preserve">сочетания </w:t>
      </w:r>
      <w:r>
        <w:tab/>
        <w:t xml:space="preserve">слов (фразеологизмы) (общее представление). Упражнение в распознавании изученных лексических групп слов в речи, выборе наиболее точного слова для выражения мысли. Работа со словарями учебника. </w:t>
      </w:r>
    </w:p>
    <w:p w:rsidR="00E7158E" w:rsidRDefault="002F390C">
      <w:pPr>
        <w:ind w:left="423" w:right="454"/>
      </w:pPr>
      <w:r>
        <w:t xml:space="preserve">Имя существительное, местоимение, имя прилагательное, глагол. Имя числительное как часть речи (общее представление). </w:t>
      </w:r>
    </w:p>
    <w:p w:rsidR="00E7158E" w:rsidRDefault="002F390C">
      <w:pPr>
        <w:ind w:left="423" w:right="454"/>
      </w:pPr>
      <w:r>
        <w:t xml:space="preserve"> Слово и слог. Гласные звуки. Буквы, обозначающие гласные звуки. Правописание слов с безударными гласными в корне слова и ударными гласными после шипящих. Согласные звуки. Буквы, обозначающие согласные звуки. Правописание слов с парным по глухостизвонкости согласным звуком в корне слова. Мягкий знак (Ь) как показатель мягкости согласного звука. Разделительный (Ь) мягкий знак. Упражнение в правописании слов с изученными орфограммами. Перенос слов.                                                                                                      </w:t>
      </w:r>
    </w:p>
    <w:p w:rsidR="00E7158E" w:rsidRDefault="002F390C">
      <w:pPr>
        <w:ind w:left="423" w:right="2459"/>
      </w:pPr>
      <w:r>
        <w:t xml:space="preserve">Развитие речи. Подробное изложение с языковым анализом текста. Для реализации этого содержания  учащиеся должны:  </w:t>
      </w:r>
    </w:p>
    <w:p w:rsidR="00E7158E" w:rsidRDefault="002F390C">
      <w:pPr>
        <w:ind w:left="423" w:right="454"/>
      </w:pPr>
      <w:r>
        <w:t xml:space="preserve">Контроль: </w:t>
      </w:r>
    </w:p>
    <w:p w:rsidR="00E7158E" w:rsidRDefault="002F390C">
      <w:pPr>
        <w:ind w:left="423" w:right="454"/>
      </w:pPr>
      <w:r>
        <w:t xml:space="preserve">Проверочная работа; </w:t>
      </w:r>
    </w:p>
    <w:p w:rsidR="00E7158E" w:rsidRDefault="002F390C">
      <w:pPr>
        <w:ind w:left="423" w:right="454"/>
      </w:pPr>
      <w:r>
        <w:t xml:space="preserve">Контрольный диктант №2; </w:t>
      </w:r>
    </w:p>
    <w:p w:rsidR="00E7158E" w:rsidRDefault="002F390C">
      <w:pPr>
        <w:ind w:left="423" w:right="454"/>
      </w:pPr>
      <w:r>
        <w:lastRenderedPageBreak/>
        <w:t xml:space="preserve">Обучающее изложение – 2 часа; </w:t>
      </w:r>
    </w:p>
    <w:p w:rsidR="00E7158E" w:rsidRDefault="002F390C">
      <w:pPr>
        <w:ind w:left="423" w:right="454"/>
      </w:pPr>
      <w:r>
        <w:t xml:space="preserve">Словарные диктанты  </w:t>
      </w:r>
    </w:p>
    <w:p w:rsidR="00E7158E" w:rsidRDefault="002F390C">
      <w:pPr>
        <w:ind w:left="423" w:right="454"/>
      </w:pPr>
      <w:r>
        <w:t xml:space="preserve">Проект «Рассказ о слове» </w:t>
      </w:r>
    </w:p>
    <w:p w:rsidR="00E7158E" w:rsidRDefault="002F390C">
      <w:pPr>
        <w:ind w:left="423" w:right="454"/>
      </w:pPr>
      <w:r>
        <w:t xml:space="preserve">Звуки речи как единицы языка. Гласные и согласные звуки, их фонетическая характеристика. Сильная и слабая позиции гласного и согласного звука в слове. Произношение и обозначение  на письме ударных и безударных гласных, парных и непарных согласных. Понятие об орфограмме. Мягкие и твёрдые согласные; обозначение мягких согласных на письме. Слово как единица языка. Значимые части слова. Корень слова. Однокоренные слова. Слова как части речи. Имя существительное; лексическое значение; вопросы кто? что? начальная форма; употребление в предложении. Имя прилагательное; лексическое значение; вопросы какой? какая? какие? какое?; изменение по числам; словосочетание  прилагательных с существительными; употребление в предложении. Глагол; лексическое значение; вопросы что делать? что сделать?; употребление в предложении.  </w:t>
      </w:r>
    </w:p>
    <w:p w:rsidR="00E7158E" w:rsidRDefault="002F390C">
      <w:pPr>
        <w:ind w:left="423" w:right="454"/>
      </w:pPr>
      <w:r>
        <w:rPr>
          <w:b/>
        </w:rPr>
        <w:t>Предложение.</w:t>
      </w:r>
      <w:r>
        <w:t xml:space="preserve"> Словосочетание. Текст. Типы текстов  (повествование, описание). Связь слов в предложении. Главные члены предложения. Знаки препинания (точка, вопросительный и восклицательный знаки).  Предложения повествовательные,  побудительные, вопросительные. Интонация (восклицательная и невосклицательная).  </w:t>
      </w:r>
      <w:r>
        <w:rPr>
          <w:b/>
        </w:rPr>
        <w:t xml:space="preserve">Лексика. </w:t>
      </w:r>
      <w:r>
        <w:t xml:space="preserve">Слова близкие по значению и противоположные. Многозначность слова. Объяснение значения слова подбором синонимов и антонимов. Употребление в речи устойчивых словосочетаний. Особенности словарного состава пословиц, поговорок,  загадок. Смысловое значение и эмоциональные оттенки слова, передаваемые словообразовательными средствами языка (приставками, суффиксами).  </w:t>
      </w:r>
    </w:p>
    <w:p w:rsidR="00E7158E" w:rsidRDefault="002F390C">
      <w:pPr>
        <w:spacing w:after="15"/>
        <w:ind w:left="434" w:right="16"/>
      </w:pPr>
      <w:r>
        <w:rPr>
          <w:b/>
        </w:rPr>
        <w:t>Тема №4. Состав слова. Правописание частей слова (45ч)</w:t>
      </w:r>
    </w:p>
    <w:p w:rsidR="00E7158E" w:rsidRDefault="002F390C">
      <w:pPr>
        <w:ind w:left="423" w:right="454"/>
      </w:pPr>
      <w:r>
        <w:t xml:space="preserve">Основа и окончание слова. Общее понятие о значимых частях слова — корне, приставке, суффиксе, окончании. Наблюдения над изменением формы слова с помощью окончаний и образованием слов с помощью приставок и суффиксов. Однокоренные слова и формы одного и того же слова (сопоставление). Распознавание орфограмм в разных частях слова и особенности проверки их написания. Способы проверки орфограмм в корне слова (сопоставление). Правописание парных звонких и глухих согласных. Распознавание орфограмм в разных частях слова и особенности проверки их написания. Способы проверки орфограмм в корне слова (сопоставление). Правописание проверяемых и непроверяемых безударных гласных в корне слова. Чередование согласных в корне слова: пеку— печь, лицо — личный, бег — бежать, верх — вершина, вязать — вяжет и др. Распознавание орфограмм в разных частях слова и особенности проверки их написания. Способы проверки орфограмм в корне слова (сопоставление). Правописание непроизносимых согласных в корне слова. Приставка как значимая часть слова. Правописание гласных и согласных в приставках о-, об-(обо-), от- (ото-), до-, по-, под- (подо-), про-, за-, на-, над-, в- (во-), с- (со-), вы-, пере-. Разделительный Ъ. </w:t>
      </w:r>
    </w:p>
    <w:p w:rsidR="00E7158E" w:rsidRDefault="002F390C">
      <w:pPr>
        <w:ind w:left="423" w:right="4358"/>
      </w:pPr>
      <w:r>
        <w:t xml:space="preserve">Знать: части слова: корень, окончание, приставку, суффикс; </w:t>
      </w:r>
    </w:p>
    <w:p w:rsidR="00E7158E" w:rsidRDefault="002F390C">
      <w:pPr>
        <w:ind w:left="423" w:right="4891"/>
      </w:pPr>
      <w:r>
        <w:t xml:space="preserve">правила проверки корневых орфограмм; Уметь: </w:t>
      </w:r>
    </w:p>
    <w:p w:rsidR="00E7158E" w:rsidRDefault="002F390C">
      <w:pPr>
        <w:ind w:left="423" w:right="454"/>
      </w:pPr>
      <w:r>
        <w:t xml:space="preserve">производить разбор слов по составу: находить окончание, выделять корень, приставку, суффикс, основу; </w:t>
      </w:r>
    </w:p>
    <w:p w:rsidR="00E7158E" w:rsidRDefault="002F390C">
      <w:pPr>
        <w:ind w:left="423" w:right="454"/>
      </w:pPr>
      <w:r>
        <w:t xml:space="preserve">подбирать однокоренные слова разных частей речи; правильно писать слова с корневыми орфограммами: парная согласная, безударная гласная, непроизносимая согласная; писать слова с разделительным Ъ; правильно писать гласные и согласные в приставках. </w:t>
      </w:r>
    </w:p>
    <w:p w:rsidR="00E7158E" w:rsidRDefault="002F390C">
      <w:pPr>
        <w:ind w:left="423" w:right="454"/>
      </w:pPr>
      <w:r>
        <w:t xml:space="preserve">Развитие речи.  </w:t>
      </w:r>
    </w:p>
    <w:p w:rsidR="00E7158E" w:rsidRDefault="002F390C">
      <w:pPr>
        <w:ind w:left="423" w:right="454"/>
      </w:pPr>
      <w:r>
        <w:t xml:space="preserve">интонационно правильно произносить предложения. </w:t>
      </w:r>
    </w:p>
    <w:p w:rsidR="00E7158E" w:rsidRDefault="002F390C">
      <w:pPr>
        <w:spacing w:after="4"/>
        <w:ind w:left="449" w:right="6855"/>
        <w:jc w:val="left"/>
      </w:pPr>
      <w:r>
        <w:lastRenderedPageBreak/>
        <w:t xml:space="preserve">Контроль. проверочная работа – 3 часа; тест – 3 час; </w:t>
      </w:r>
    </w:p>
    <w:p w:rsidR="00E7158E" w:rsidRDefault="002F390C">
      <w:pPr>
        <w:spacing w:after="4"/>
        <w:ind w:left="449" w:right="6487"/>
        <w:jc w:val="left"/>
      </w:pPr>
      <w:r>
        <w:t xml:space="preserve">контрольная работа – 4 часа; контрольное списывание – 1час; изложение – 5 часов; сочинение – 1час. </w:t>
      </w:r>
    </w:p>
    <w:p w:rsidR="00E7158E" w:rsidRDefault="002F390C">
      <w:pPr>
        <w:ind w:left="423" w:right="454"/>
      </w:pPr>
      <w:r>
        <w:t xml:space="preserve">Значение части слова. Основа и окончание. Корень. Приставка. Суффикс. Слова однокоренные и разные формы одного и того же слова. Чередование согласных в корне слова. Беглые гласные. Правописание безударных гласных и парных согласных в корне слова (существительных, прилагательных, глаголов с приставками и без приставок). Правописание суффиксов –ик, -ек. Правописание гласных и согласных в приставках по-, под-, от-, про-, до-, об-, на-, за-, над-, с-. Приставка и предлог. Разделительные твёрдый (ъ) и мягкий (ь) знаки. Непроизносимые согласные. Двойные согласные. Сложные слова. Соединительные гласные </w:t>
      </w:r>
      <w:r>
        <w:rPr>
          <w:b/>
        </w:rPr>
        <w:t>о</w:t>
      </w:r>
      <w:r>
        <w:t xml:space="preserve"> и </w:t>
      </w:r>
      <w:r>
        <w:rPr>
          <w:b/>
        </w:rPr>
        <w:t xml:space="preserve">е.  Тема №5 .Части речи(76ч)  </w:t>
      </w:r>
    </w:p>
    <w:p w:rsidR="00E7158E" w:rsidRDefault="002F390C">
      <w:pPr>
        <w:spacing w:after="15"/>
        <w:ind w:left="434" w:right="16"/>
      </w:pPr>
      <w:r>
        <w:rPr>
          <w:b/>
        </w:rPr>
        <w:t xml:space="preserve">Имя существительное(31ч)  </w:t>
      </w:r>
    </w:p>
    <w:p w:rsidR="00E7158E" w:rsidRDefault="002F390C">
      <w:pPr>
        <w:ind w:left="423" w:right="454"/>
      </w:pPr>
      <w:r>
        <w:t xml:space="preserve">Общее знакомство с частями речи (имя существительное, имя прилагательное, глагол, местоимение, предлоги). Имя существительное как часть речи: общее значение, вопросы, употребление в речи ,роль в предложении. Имена существительные одушевленные и неодушевленные. Имена существительные собственные и нарицательные. Заглавная буква в собственных именах существительных. Род имен существительных. Правописание безударных гласных в родовых окончаниях Склонение имен существительных с ударными окончаниями в единственном числе. Распознавание падежей. Мягкий знак  после шипящих на конце имен существительных женского рода (речь, вещь, рожь, мышь) и его отсутствие на конце имен существительных мужского рода (товарищ, мяч). Имена существительные, которые употребляются только в единственном числе (молоко, молодёжь) или только во множественном числе (очки, ножницы).Существительные, обозначающие предмет, явление природы, действие или признак.  Основные грамматические признаки имени существительного.  Начальная форма имени существительного. Существительные с твёрдой и мягкой основами и их склонение  </w:t>
      </w:r>
      <w:r>
        <w:rPr>
          <w:b/>
        </w:rPr>
        <w:t>Имя прилагательное(19ч)</w:t>
      </w:r>
      <w:r>
        <w:t xml:space="preserve"> Лексическое значение. Основные грамматические признаки. Вопросы какой? какая? какие? какое?  Понятие о склонении прилагательных. Родовые окончания прилагательных. Употребление прилагательных в речи.Имена прилагательные, близкие и противоположные по смыслу. Употребление в речи прилагательных-антонимов. Изменение имен прилагательных по родам и числам при сочетании с именами существительными. Правописание окончаний -ий, -ый, -ая, -яя, -ое, -ее, -ие, -ые. . </w:t>
      </w:r>
    </w:p>
    <w:p w:rsidR="00E7158E" w:rsidRDefault="002F390C">
      <w:pPr>
        <w:spacing w:after="15"/>
        <w:ind w:left="434" w:right="16"/>
      </w:pPr>
      <w:r>
        <w:rPr>
          <w:b/>
        </w:rPr>
        <w:t xml:space="preserve">Глагол(26ч) </w:t>
      </w:r>
    </w:p>
    <w:p w:rsidR="00E7158E" w:rsidRDefault="002F390C">
      <w:pPr>
        <w:ind w:left="423" w:right="454"/>
      </w:pPr>
      <w:r>
        <w:t xml:space="preserve"> Глагол как часть речи: общее значение, вопросы, роль в предложении. Начальная форма. Глаголы совершенного и несовершенного вида (ознакомление без термина). Изменение глаголов по лицам, по числам и временам. Настоящее, прошедшее, будущее время. Окончания глаголов в прошедшем времени. Правописание не с глаголами. Глаголы, близкие и противоположные по смыслу (антонимы и синонимы). Выбор наиболее точного глагола для выражения мысли. Многозначность глаголов. Употребление глаголов в прямом и переносном значении. </w:t>
      </w:r>
    </w:p>
    <w:p w:rsidR="00E7158E" w:rsidRDefault="002F390C">
      <w:pPr>
        <w:ind w:left="423" w:right="454"/>
      </w:pPr>
      <w:r>
        <w:t xml:space="preserve">Знать: </w:t>
      </w:r>
    </w:p>
    <w:p w:rsidR="00E7158E" w:rsidRDefault="002F390C">
      <w:pPr>
        <w:ind w:left="423" w:right="1636"/>
      </w:pPr>
      <w:r>
        <w:t xml:space="preserve">части речи: имя существительное, имя прилагательное, глагол, предлог; Уметь: </w:t>
      </w:r>
    </w:p>
    <w:p w:rsidR="00E7158E" w:rsidRDefault="002F390C">
      <w:pPr>
        <w:ind w:left="423" w:right="454"/>
      </w:pPr>
      <w:r>
        <w:t xml:space="preserve">-распознавать части речи, их грамматические признаки (род, число, падеж имен </w:t>
      </w:r>
    </w:p>
    <w:p w:rsidR="00E7158E" w:rsidRDefault="002F390C">
      <w:pPr>
        <w:ind w:left="423" w:right="454"/>
      </w:pPr>
      <w:r>
        <w:t xml:space="preserve">существительных, род и число имен прилагательных, время и число глаголов); изменять имена существительные по числам; склонять в единственном числе имена существительные с ударными окончаниями; изменять имя прилагательное по родам и числам в соответствии с родом и числом существительного; </w:t>
      </w:r>
    </w:p>
    <w:p w:rsidR="00E7158E" w:rsidRDefault="002F390C">
      <w:pPr>
        <w:ind w:left="423" w:right="454"/>
      </w:pPr>
      <w:r>
        <w:lastRenderedPageBreak/>
        <w:t xml:space="preserve">изменять глагол по временам (простые случаи) и в прошедшем времени — по  </w:t>
      </w:r>
    </w:p>
    <w:p w:rsidR="00E7158E" w:rsidRDefault="002F390C">
      <w:pPr>
        <w:spacing w:after="4"/>
        <w:ind w:left="449" w:right="6805"/>
        <w:jc w:val="left"/>
      </w:pPr>
      <w:r>
        <w:t xml:space="preserve">родам. Контроль: проверочная работа – 3 часа; тест – 5 часов; контрольная работа –  3 часа; изложение – 3 часа; сочинение – 1 час. </w:t>
      </w:r>
    </w:p>
    <w:p w:rsidR="00E7158E" w:rsidRDefault="002F390C">
      <w:pPr>
        <w:ind w:left="423" w:right="454"/>
      </w:pPr>
      <w:r>
        <w:t xml:space="preserve">Лексическое значение. Существительные, обозначающие предмет, явление природы, действие или признак. Существительные собственные и нарицательные. Основные грамматические признаки имени существительного. Вопросы кто? что? Начальная форма имени существительного. Род, число, изменение существительных по вопросам (падежам). Понятие о склонении существительных.  Существительные с твёрдой и мягкой основами и их склонение. Употребление существительных в речи. Роль в предложении.  </w:t>
      </w:r>
    </w:p>
    <w:p w:rsidR="00E7158E" w:rsidRDefault="002F390C">
      <w:pPr>
        <w:ind w:left="423" w:right="454"/>
      </w:pPr>
      <w:r>
        <w:rPr>
          <w:b/>
        </w:rPr>
        <w:t xml:space="preserve">Личные местоимения </w:t>
      </w:r>
      <w:r>
        <w:t xml:space="preserve">Общее понятия о личных местоимениях.  </w:t>
      </w:r>
    </w:p>
    <w:p w:rsidR="00E7158E" w:rsidRDefault="002F390C">
      <w:pPr>
        <w:spacing w:after="15"/>
        <w:ind w:left="434" w:right="16"/>
      </w:pPr>
      <w:r>
        <w:rPr>
          <w:b/>
        </w:rPr>
        <w:t xml:space="preserve">Тема№6 Повторение пройденного за год (14ч). Чистописание. Синтаксис и пунктуация  </w:t>
      </w:r>
    </w:p>
    <w:p w:rsidR="00E7158E" w:rsidRDefault="002F390C">
      <w:pPr>
        <w:spacing w:after="4"/>
        <w:ind w:left="449" w:right="452"/>
        <w:jc w:val="left"/>
      </w:pPr>
      <w:r>
        <w:t xml:space="preserve">Слово. Словосочетание. Предложение. Текст. Главные и второстепенные члены предложения. Подлежащее и сказуемое. Грамматическая основа (без терминологии). Второстепенные члены предложения (без деления на виды).Распространённые и нераспространённые предложения. Логическое ударение. Интонация перечисления.   Повествовательные, побудительные, вопросительные предложения. Состав слова. Правописание звонких, глухих, непроизносимых, двойных согласных, безударных гласных в корне слова. Разделительные ъ и ь. Части речи: имя существительное, имя прилагательное, глагол.   </w:t>
      </w:r>
    </w:p>
    <w:p w:rsidR="00E7158E" w:rsidRDefault="002F390C">
      <w:pPr>
        <w:ind w:left="423" w:right="454"/>
      </w:pPr>
      <w:r>
        <w:t xml:space="preserve">Контроль: </w:t>
      </w:r>
    </w:p>
    <w:p w:rsidR="00E7158E" w:rsidRDefault="002F390C">
      <w:pPr>
        <w:ind w:left="423" w:right="454"/>
      </w:pPr>
      <w:r>
        <w:t xml:space="preserve">контрольная работа – 1час. </w:t>
      </w:r>
    </w:p>
    <w:p w:rsidR="00E7158E" w:rsidRDefault="002F390C">
      <w:pPr>
        <w:spacing w:after="32"/>
        <w:ind w:left="449" w:right="452"/>
        <w:jc w:val="left"/>
      </w:pPr>
      <w:r>
        <w:t xml:space="preserve"> Закрепление гигиенических навыков письма. Связное, ритмичное письмо слов, предложений и небольших текстов. Упражнения по переводу детей на письмо в тетрадях с разлиновкой по одной линии.    </w:t>
      </w:r>
      <w:r>
        <w:tab/>
      </w:r>
    </w:p>
    <w:p w:rsidR="00E7158E" w:rsidRDefault="002F390C">
      <w:pPr>
        <w:tabs>
          <w:tab w:val="center" w:pos="428"/>
          <w:tab w:val="center" w:pos="2690"/>
        </w:tabs>
        <w:spacing w:after="15"/>
        <w:ind w:left="0" w:firstLine="0"/>
        <w:jc w:val="left"/>
      </w:pPr>
      <w:r>
        <w:rPr>
          <w:rFonts w:ascii="Calibri" w:eastAsia="Calibri" w:hAnsi="Calibri" w:cs="Calibri"/>
          <w:sz w:val="22"/>
        </w:rPr>
        <w:tab/>
      </w:r>
      <w:r>
        <w:tab/>
      </w:r>
      <w:r>
        <w:rPr>
          <w:b/>
        </w:rPr>
        <w:t xml:space="preserve">Литературное чтение (136 ч) </w:t>
      </w:r>
    </w:p>
    <w:p w:rsidR="00E7158E" w:rsidRDefault="002F390C">
      <w:pPr>
        <w:tabs>
          <w:tab w:val="center" w:pos="428"/>
          <w:tab w:val="center" w:pos="1136"/>
          <w:tab w:val="center" w:pos="3220"/>
        </w:tabs>
        <w:spacing w:after="15"/>
        <w:ind w:left="0" w:firstLine="0"/>
        <w:jc w:val="left"/>
      </w:pPr>
      <w:r>
        <w:rPr>
          <w:rFonts w:ascii="Calibri" w:eastAsia="Calibri" w:hAnsi="Calibri" w:cs="Calibri"/>
          <w:sz w:val="22"/>
        </w:rPr>
        <w:tab/>
      </w:r>
      <w:r>
        <w:rPr>
          <w:b/>
        </w:rPr>
        <w:tab/>
      </w:r>
      <w:r>
        <w:rPr>
          <w:b/>
        </w:rPr>
        <w:tab/>
        <w:t xml:space="preserve">Основные разделы курса </w:t>
      </w:r>
    </w:p>
    <w:p w:rsidR="00E7158E" w:rsidRDefault="002F390C">
      <w:pPr>
        <w:ind w:left="423" w:right="454"/>
      </w:pPr>
      <w:r>
        <w:t xml:space="preserve">Вводный урок по курсу литературного чтения 1 ч. </w:t>
      </w:r>
    </w:p>
    <w:p w:rsidR="00E7158E" w:rsidRDefault="002F390C">
      <w:pPr>
        <w:spacing w:after="15"/>
        <w:ind w:left="434" w:right="16"/>
      </w:pPr>
      <w:r>
        <w:rPr>
          <w:b/>
        </w:rPr>
        <w:t xml:space="preserve">Самое великое чудо на свете (4 ч.) </w:t>
      </w:r>
    </w:p>
    <w:p w:rsidR="00E7158E" w:rsidRDefault="002F390C">
      <w:pPr>
        <w:ind w:left="423" w:right="454"/>
      </w:pPr>
      <w:r>
        <w:t xml:space="preserve">      Рукописные книги древней Руси. </w:t>
      </w:r>
    </w:p>
    <w:p w:rsidR="00E7158E" w:rsidRDefault="002F390C">
      <w:pPr>
        <w:ind w:left="423" w:right="454"/>
      </w:pPr>
      <w:r>
        <w:t xml:space="preserve">      Первопечатник Иван Федоров. </w:t>
      </w:r>
    </w:p>
    <w:p w:rsidR="00E7158E" w:rsidRDefault="002F390C">
      <w:pPr>
        <w:spacing w:after="15"/>
        <w:ind w:left="434" w:right="5061"/>
      </w:pPr>
      <w:r>
        <w:rPr>
          <w:b/>
        </w:rPr>
        <w:t xml:space="preserve">Устное народное творчество (14 ч.)  </w:t>
      </w:r>
      <w:r>
        <w:t xml:space="preserve">      Русские народные песни. </w:t>
      </w:r>
    </w:p>
    <w:p w:rsidR="00E7158E" w:rsidRDefault="002F390C">
      <w:pPr>
        <w:ind w:left="423" w:right="454"/>
      </w:pPr>
      <w:r>
        <w:t xml:space="preserve">      Докучные сказки. </w:t>
      </w:r>
    </w:p>
    <w:p w:rsidR="00E7158E" w:rsidRDefault="002F390C">
      <w:pPr>
        <w:ind w:left="423" w:right="454"/>
      </w:pPr>
      <w:r>
        <w:t xml:space="preserve">      Сказки «Сестрица Алёнушка и братец Иванушка», «Иван-царевич и Серый Волк», «Сивка-Бурка». </w:t>
      </w:r>
    </w:p>
    <w:p w:rsidR="00E7158E" w:rsidRDefault="002F390C">
      <w:pPr>
        <w:spacing w:after="15"/>
        <w:ind w:left="434" w:right="16"/>
      </w:pPr>
      <w:r>
        <w:rPr>
          <w:b/>
        </w:rPr>
        <w:t xml:space="preserve">Поэтическая тетрадь 1 (11ч)  </w:t>
      </w:r>
    </w:p>
    <w:p w:rsidR="00E7158E" w:rsidRDefault="002F390C">
      <w:pPr>
        <w:ind w:left="423" w:right="454"/>
      </w:pPr>
      <w:r>
        <w:t xml:space="preserve">      1. Ф. И. Тютчев. «Весенняя гроза», «Листья»; 2. А. А. Фет. «Мама! Глянь-ка из окошка...», «Зреет рожь над жаркой нивой...»; 3. И. С. Никитин. «Полно, степь моя, спать беспробудно...», «Встреча зимы»; 4. И. З. Суриков. «Детство», «Зима». </w:t>
      </w:r>
      <w:r>
        <w:rPr>
          <w:b/>
        </w:rPr>
        <w:t xml:space="preserve">Великие русские писатели (24 ч.)  </w:t>
      </w:r>
    </w:p>
    <w:p w:rsidR="00E7158E" w:rsidRDefault="002F390C">
      <w:pPr>
        <w:ind w:left="423" w:right="454"/>
      </w:pPr>
      <w:r>
        <w:t xml:space="preserve">      1. А. С. Пушкин. «За весной, красой природы...», «Уж небо осенью дышало...», «В тот год осенняя погода...», «Опрятней модного паркета...», «Зимнее утро», «Зимний вечер», «Сказка о царе Салтане...»; 2. И. А. Крылов. «Мартышка и очки», «Зеркало и Обезьяна», «Ворона и Лисица»; 3. М. Ю. Лермонтов. «Горные вершины», «На севере диком...», «Утес», «Осень»; 4. Л. Н. Толстой. «Детство» (отрывок), «Акула», «Прыжок», «Лев и собачка», «Какая бывает роса на траве», «Куда девается вода из моря».  </w:t>
      </w:r>
    </w:p>
    <w:p w:rsidR="00E7158E" w:rsidRDefault="002F390C">
      <w:pPr>
        <w:spacing w:after="15"/>
        <w:ind w:left="434" w:right="16"/>
      </w:pPr>
      <w:r>
        <w:rPr>
          <w:b/>
        </w:rPr>
        <w:t xml:space="preserve">Поэтическая тетрадь 2  (6 ч.)  </w:t>
      </w:r>
    </w:p>
    <w:p w:rsidR="00E7158E" w:rsidRDefault="002F390C">
      <w:pPr>
        <w:ind w:left="423" w:right="454"/>
      </w:pPr>
      <w:r>
        <w:lastRenderedPageBreak/>
        <w:t xml:space="preserve">      1. Н. А. Некрасов. «Славная осень!..», «Не ветер бушует над бором», «Дедушка Мазай и зайцы»; 2. К. Д. Бальмонт. «Золотое слово»; 3. И. А. Бунин. «Детство», «Полевые цветы», «Густой зеленый ельник у дороги...». </w:t>
      </w:r>
      <w:r>
        <w:rPr>
          <w:b/>
        </w:rPr>
        <w:t xml:space="preserve">Литературные сказки (8 ч.)  </w:t>
      </w:r>
    </w:p>
    <w:p w:rsidR="00E7158E" w:rsidRDefault="002F390C">
      <w:pPr>
        <w:ind w:left="423" w:right="454"/>
      </w:pPr>
      <w:r>
        <w:t xml:space="preserve">      1. Д. Н. Мамин - Сибиряк. «Аленушкины сказки», «Сказка про храброго Зайца — Длинные Уши, Косые Глаза, Короткий Хвост»; 2. В. М. Гаршин. «Лягушкапутешественница»; 3. В. Ф. Одоевский. «Мороз Иванович». </w:t>
      </w:r>
      <w:r>
        <w:rPr>
          <w:b/>
        </w:rPr>
        <w:t xml:space="preserve">Были и небылицы (10 ч.) </w:t>
      </w:r>
    </w:p>
    <w:p w:rsidR="00E7158E" w:rsidRDefault="002F390C">
      <w:pPr>
        <w:ind w:left="423" w:right="454"/>
      </w:pPr>
      <w:r>
        <w:t xml:space="preserve">      1. М. Горький. «Случай с Евсейкой»; 2. К. Г. Паустовский. «Растрепанный воробей»; 3. А. И. Куприн. «Слон». </w:t>
      </w:r>
    </w:p>
    <w:p w:rsidR="00E7158E" w:rsidRDefault="002F390C">
      <w:pPr>
        <w:ind w:left="423" w:right="454"/>
      </w:pPr>
      <w:r>
        <w:t xml:space="preserve">Поэтическая тетрадь 3 (6 ч.) </w:t>
      </w:r>
    </w:p>
    <w:p w:rsidR="00E7158E" w:rsidRDefault="002F390C">
      <w:pPr>
        <w:ind w:left="423" w:right="454"/>
      </w:pPr>
      <w:r>
        <w:t xml:space="preserve">      1. С. Черный. «Что ты тискаешь утенка...», «Воробей», «Слон»; 2. А. А. Блок. «Ветхая избушка», «Сны», «Ворона»; 3. С. А. Есенин. «Черемуха». </w:t>
      </w:r>
      <w:r>
        <w:rPr>
          <w:b/>
        </w:rPr>
        <w:t xml:space="preserve">Люби живое (16 ч.) </w:t>
      </w:r>
    </w:p>
    <w:p w:rsidR="00E7158E" w:rsidRDefault="002F390C">
      <w:pPr>
        <w:ind w:left="423" w:right="454"/>
      </w:pPr>
      <w:r>
        <w:t xml:space="preserve">      1. М. М. Пришвин. «Моя Родина»; 2. И. С. Соколов-Микитов. «Листопадничек»; 3. В. И. Белов. «Малька провинилась», «Еще про Мальку»; 4. В. В. Бианки. «Мышонок Пик»; 5. </w:t>
      </w:r>
    </w:p>
    <w:p w:rsidR="00E7158E" w:rsidRDefault="002F390C">
      <w:pPr>
        <w:ind w:left="423" w:right="454"/>
      </w:pPr>
      <w:r>
        <w:t xml:space="preserve">Б. С. Житков. «Про обезьянку»; 6. В. Л. Дуров. «Наша Жучка»; 7. В. П. Астафьев. «Капалуха»; 8. В. Ю. Драгунский. «Он живой и светится». </w:t>
      </w:r>
    </w:p>
    <w:p w:rsidR="00E7158E" w:rsidRDefault="002F390C">
      <w:pPr>
        <w:ind w:left="423" w:right="454"/>
      </w:pPr>
      <w:r>
        <w:t xml:space="preserve">Поэтическая тетрадь 4  (8 ч.) </w:t>
      </w:r>
    </w:p>
    <w:p w:rsidR="00E7158E" w:rsidRDefault="002F390C">
      <w:pPr>
        <w:ind w:left="423" w:right="454"/>
      </w:pPr>
      <w:r>
        <w:t xml:space="preserve">      1. С. Я. Маршак. «Гроза днем», «В лесу над росистой поляной»; 2. А. Л. Барто. «Разлука», «В театре»; 3. С. В. Михалков. «Если...»; 4. Е. А. Благинина. «Кукушка», «Котенок». </w:t>
      </w:r>
    </w:p>
    <w:p w:rsidR="00E7158E" w:rsidRDefault="002F390C">
      <w:pPr>
        <w:spacing w:after="15"/>
        <w:ind w:left="434" w:right="16"/>
      </w:pPr>
      <w:r>
        <w:rPr>
          <w:b/>
        </w:rPr>
        <w:t xml:space="preserve">Собирай по ягодке — наберешь кузовок (12 ч.) </w:t>
      </w:r>
    </w:p>
    <w:p w:rsidR="00E7158E" w:rsidRDefault="002F390C">
      <w:pPr>
        <w:ind w:left="423" w:right="454"/>
      </w:pPr>
      <w:r>
        <w:t xml:space="preserve">      1. Б. В. Шергин. «Собирай по ягодке — наберешь кузовок»; 2. А. П. Платонов. «Цветок на земле», «Еще мама»; 3. М. М. Зощенко. «Золотые слова», «Великие путешественники»; 4. Н. Н. Носов. «Федина задача», «Телефон»; 5. В. Ю. Драгунский. </w:t>
      </w:r>
    </w:p>
    <w:p w:rsidR="00E7158E" w:rsidRDefault="002F390C">
      <w:pPr>
        <w:ind w:left="423" w:right="454"/>
      </w:pPr>
      <w:r>
        <w:t xml:space="preserve">«Друг детства». </w:t>
      </w:r>
    </w:p>
    <w:p w:rsidR="00E7158E" w:rsidRDefault="002F390C">
      <w:pPr>
        <w:spacing w:after="15"/>
        <w:ind w:left="434" w:right="16"/>
      </w:pPr>
      <w:r>
        <w:rPr>
          <w:b/>
        </w:rPr>
        <w:t xml:space="preserve">По страницам детских журналов «Мурзилка» и «Веселые картинки» (8 ч.) </w:t>
      </w:r>
    </w:p>
    <w:p w:rsidR="00E7158E" w:rsidRDefault="002F390C">
      <w:pPr>
        <w:spacing w:after="4"/>
        <w:ind w:left="449" w:right="452"/>
        <w:jc w:val="left"/>
      </w:pPr>
      <w:r>
        <w:t xml:space="preserve">      1. Ю. И. Ермолаев. «Проговорился», «Воспитатели»; 2. Г. Б. Остер. «Вредные советы», «Как получаются легенды»; 3. Р. Сеф. «Веселые стихи». </w:t>
      </w:r>
      <w:r>
        <w:rPr>
          <w:b/>
        </w:rPr>
        <w:t xml:space="preserve">Зарубежная литература ( 8 ч.) </w:t>
      </w:r>
      <w:r>
        <w:t xml:space="preserve">      «Храбрый Персей». </w:t>
      </w:r>
    </w:p>
    <w:p w:rsidR="00E7158E" w:rsidRDefault="002F390C">
      <w:pPr>
        <w:ind w:left="423" w:right="454"/>
      </w:pPr>
      <w:r>
        <w:t xml:space="preserve">      Г. Х. Андерсен. «Гадкий утенок».   </w:t>
      </w:r>
    </w:p>
    <w:p w:rsidR="00E7158E" w:rsidRDefault="002F390C">
      <w:pPr>
        <w:ind w:left="423" w:right="454"/>
      </w:pPr>
      <w:r>
        <w:t xml:space="preserve">Для  формирования  читательского кругозора  школьников,  развития интереса  к самостоятельной   читательской    деятельности    1 ч   в две недели  отводится  на   внеклассное   чтение. (17 часов).  </w:t>
      </w:r>
    </w:p>
    <w:p w:rsidR="00E7158E" w:rsidRDefault="00E7158E">
      <w:pPr>
        <w:spacing w:after="0" w:line="259" w:lineRule="auto"/>
        <w:ind w:left="428" w:firstLine="0"/>
        <w:jc w:val="left"/>
      </w:pPr>
    </w:p>
    <w:p w:rsidR="00E7158E" w:rsidRDefault="002F390C">
      <w:pPr>
        <w:spacing w:after="15"/>
        <w:ind w:left="434" w:right="16"/>
      </w:pPr>
      <w:r>
        <w:rPr>
          <w:b/>
        </w:rPr>
        <w:t xml:space="preserve">Английский язык (68 ч) </w:t>
      </w:r>
    </w:p>
    <w:p w:rsidR="00E7158E" w:rsidRDefault="002F390C">
      <w:pPr>
        <w:pStyle w:val="3"/>
        <w:tabs>
          <w:tab w:val="center" w:pos="2201"/>
          <w:tab w:val="center" w:pos="5458"/>
        </w:tabs>
        <w:ind w:left="0" w:firstLine="0"/>
        <w:jc w:val="left"/>
      </w:pPr>
      <w:r>
        <w:rPr>
          <w:rFonts w:ascii="Calibri" w:eastAsia="Calibri" w:hAnsi="Calibri" w:cs="Calibri"/>
          <w:b w:val="0"/>
          <w:sz w:val="22"/>
        </w:rPr>
        <w:tab/>
      </w:r>
      <w:r>
        <w:tab/>
        <w:t xml:space="preserve">Содержание разделов и тем учебного предмета </w:t>
      </w:r>
    </w:p>
    <w:p w:rsidR="00E7158E" w:rsidRDefault="002F390C">
      <w:pPr>
        <w:ind w:left="423" w:right="454"/>
      </w:pPr>
      <w:r>
        <w:rPr>
          <w:b/>
        </w:rPr>
        <w:t>Знакомство</w:t>
      </w:r>
      <w:r>
        <w:t xml:space="preserve">. С одноклассниками, учителем, персонажами детских произведений: имя, возраст. Приветствие, прощание (с использованием типичных фраз речевого этикета). </w:t>
      </w:r>
    </w:p>
    <w:p w:rsidR="00E7158E" w:rsidRDefault="002F390C">
      <w:pPr>
        <w:ind w:left="423" w:right="454"/>
      </w:pPr>
      <w:r>
        <w:rPr>
          <w:b/>
        </w:rPr>
        <w:t>Я и моя семья.</w:t>
      </w:r>
      <w:r>
        <w:t xml:space="preserve">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 </w:t>
      </w:r>
    </w:p>
    <w:p w:rsidR="00E7158E" w:rsidRDefault="002F390C">
      <w:pPr>
        <w:ind w:left="423" w:right="454"/>
      </w:pPr>
      <w:r>
        <w:rPr>
          <w:b/>
        </w:rPr>
        <w:t>Мир моих увлечений.</w:t>
      </w:r>
      <w:r>
        <w:t xml:space="preserve"> Мои любимые занятия. Виды спорта и спортивные игры. Мои любимые сказки. Выходной день (в зоопарке, цирке), каникулы. </w:t>
      </w:r>
    </w:p>
    <w:p w:rsidR="00E7158E" w:rsidRDefault="002F390C">
      <w:pPr>
        <w:ind w:left="423" w:right="454"/>
      </w:pPr>
      <w:r>
        <w:rPr>
          <w:b/>
        </w:rPr>
        <w:t>Я и мои друзья.</w:t>
      </w:r>
      <w:r>
        <w:t xml:space="preserve">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 </w:t>
      </w:r>
    </w:p>
    <w:p w:rsidR="00E7158E" w:rsidRDefault="002F390C">
      <w:pPr>
        <w:ind w:left="423" w:right="454"/>
      </w:pPr>
      <w:r>
        <w:rPr>
          <w:b/>
        </w:rPr>
        <w:t>Моя школа.</w:t>
      </w:r>
      <w:r>
        <w:t xml:space="preserve"> Классная комната, учебные предметы, школьные принадлежности. Учебные занятия на уроках. </w:t>
      </w:r>
    </w:p>
    <w:p w:rsidR="00E7158E" w:rsidRDefault="002F390C">
      <w:pPr>
        <w:ind w:left="423" w:right="454"/>
      </w:pPr>
      <w:r>
        <w:rPr>
          <w:b/>
        </w:rPr>
        <w:lastRenderedPageBreak/>
        <w:t>Мир вокруг меня.</w:t>
      </w:r>
      <w:r>
        <w:t xml:space="preserve"> Мой дом/квартира/комната: названия комнат, их размер, предметы мебели и интерьера. Природа. Дикие и домашние животные. Любимое время года. Погода. </w:t>
      </w:r>
      <w:r>
        <w:rPr>
          <w:b/>
        </w:rPr>
        <w:t>Страна/страны изучаемого языка и родная страна.</w:t>
      </w:r>
      <w:r>
        <w:t xml:space="preserve"> 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 Некоторые формы речевого и неречевого этикета стран изучаемого языка в ряде ситуаций общения (в школе, во время совместной игры, в магазине). </w:t>
      </w:r>
    </w:p>
    <w:p w:rsidR="00E7158E" w:rsidRDefault="002F390C">
      <w:pPr>
        <w:spacing w:after="15"/>
        <w:ind w:left="547" w:right="569"/>
        <w:jc w:val="center"/>
      </w:pPr>
      <w:r>
        <w:rPr>
          <w:b/>
        </w:rPr>
        <w:t>Учебно–тематический план.</w:t>
      </w:r>
    </w:p>
    <w:tbl>
      <w:tblPr>
        <w:tblW w:w="9558" w:type="dxa"/>
        <w:tblInd w:w="428" w:type="dxa"/>
        <w:tblCellMar>
          <w:top w:w="57" w:type="dxa"/>
          <w:right w:w="52" w:type="dxa"/>
        </w:tblCellMar>
        <w:tblLook w:val="04A0"/>
      </w:tblPr>
      <w:tblGrid>
        <w:gridCol w:w="475"/>
        <w:gridCol w:w="5619"/>
        <w:gridCol w:w="1200"/>
        <w:gridCol w:w="1105"/>
        <w:gridCol w:w="1159"/>
      </w:tblGrid>
      <w:tr w:rsidR="00E7158E">
        <w:trPr>
          <w:trHeight w:val="720"/>
        </w:trPr>
        <w:tc>
          <w:tcPr>
            <w:tcW w:w="475" w:type="dxa"/>
            <w:vMerge w:val="restart"/>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pPr>
            <w:r>
              <w:rPr>
                <w:b/>
              </w:rPr>
              <w:t xml:space="preserve">№ </w:t>
            </w:r>
          </w:p>
          <w:p w:rsidR="00E7158E" w:rsidRDefault="002F390C">
            <w:pPr>
              <w:spacing w:after="0" w:line="259" w:lineRule="auto"/>
              <w:ind w:left="0" w:firstLine="0"/>
              <w:jc w:val="left"/>
            </w:pPr>
            <w:r>
              <w:rPr>
                <w:b/>
              </w:rPr>
              <w:t xml:space="preserve">п/ п </w:t>
            </w:r>
          </w:p>
        </w:tc>
        <w:tc>
          <w:tcPr>
            <w:tcW w:w="5619" w:type="dxa"/>
            <w:vMerge w:val="restart"/>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left"/>
            </w:pPr>
            <w:r>
              <w:rPr>
                <w:b/>
              </w:rPr>
              <w:t xml:space="preserve">Тематика общения </w:t>
            </w:r>
          </w:p>
        </w:tc>
        <w:tc>
          <w:tcPr>
            <w:tcW w:w="1200" w:type="dxa"/>
            <w:vMerge w:val="restart"/>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1" w:firstLine="0"/>
              <w:jc w:val="left"/>
            </w:pPr>
            <w:r>
              <w:rPr>
                <w:b/>
              </w:rPr>
              <w:t xml:space="preserve">Количес тво часов </w:t>
            </w:r>
          </w:p>
        </w:tc>
        <w:tc>
          <w:tcPr>
            <w:tcW w:w="2264" w:type="dxa"/>
            <w:gridSpan w:val="2"/>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1" w:firstLine="0"/>
              <w:jc w:val="left"/>
            </w:pPr>
            <w:r>
              <w:rPr>
                <w:b/>
              </w:rPr>
              <w:t xml:space="preserve">В том числе </w:t>
            </w:r>
          </w:p>
        </w:tc>
      </w:tr>
      <w:tr w:rsidR="00E7158E">
        <w:trPr>
          <w:trHeight w:val="838"/>
        </w:trPr>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10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rPr>
                <w:b/>
              </w:rPr>
              <w:t xml:space="preserve">Контро льные работы </w:t>
            </w:r>
          </w:p>
        </w:tc>
        <w:tc>
          <w:tcPr>
            <w:tcW w:w="115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Проектн ые работы </w:t>
            </w:r>
          </w:p>
        </w:tc>
      </w:tr>
      <w:tr w:rsidR="00E7158E">
        <w:trPr>
          <w:trHeight w:val="562"/>
        </w:trPr>
        <w:tc>
          <w:tcPr>
            <w:tcW w:w="47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left"/>
            </w:pPr>
            <w:r>
              <w:t xml:space="preserve">1 </w:t>
            </w:r>
          </w:p>
        </w:tc>
        <w:tc>
          <w:tcPr>
            <w:tcW w:w="561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pPr>
            <w:r>
              <w:t xml:space="preserve">Знакомство (имя, возраст, что умеет делать, семья, любимое животное). </w:t>
            </w:r>
          </w:p>
        </w:tc>
        <w:tc>
          <w:tcPr>
            <w:tcW w:w="120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3 </w:t>
            </w:r>
          </w:p>
        </w:tc>
        <w:tc>
          <w:tcPr>
            <w:tcW w:w="110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t xml:space="preserve">- </w:t>
            </w:r>
          </w:p>
        </w:tc>
        <w:tc>
          <w:tcPr>
            <w:tcW w:w="115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 </w:t>
            </w:r>
          </w:p>
        </w:tc>
      </w:tr>
      <w:tr w:rsidR="00E7158E">
        <w:trPr>
          <w:trHeight w:val="893"/>
        </w:trPr>
        <w:tc>
          <w:tcPr>
            <w:tcW w:w="47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left"/>
            </w:pPr>
            <w:r>
              <w:t xml:space="preserve">2 </w:t>
            </w:r>
          </w:p>
        </w:tc>
        <w:tc>
          <w:tcPr>
            <w:tcW w:w="561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3" w:firstLine="0"/>
            </w:pPr>
            <w:r>
              <w:t xml:space="preserve">Приём и угощение друзей. Любимая еда. Покупка продуктов в магазине.  </w:t>
            </w:r>
            <w:r>
              <w:rPr>
                <w:i/>
              </w:rPr>
              <w:t xml:space="preserve">Проект «Меню» </w:t>
            </w:r>
          </w:p>
        </w:tc>
        <w:tc>
          <w:tcPr>
            <w:tcW w:w="120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15 </w:t>
            </w:r>
          </w:p>
        </w:tc>
        <w:tc>
          <w:tcPr>
            <w:tcW w:w="110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t xml:space="preserve">3 </w:t>
            </w:r>
          </w:p>
        </w:tc>
        <w:tc>
          <w:tcPr>
            <w:tcW w:w="115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 </w:t>
            </w:r>
          </w:p>
        </w:tc>
      </w:tr>
      <w:tr w:rsidR="00E7158E">
        <w:trPr>
          <w:trHeight w:val="454"/>
        </w:trPr>
        <w:tc>
          <w:tcPr>
            <w:tcW w:w="47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3 </w:t>
            </w:r>
          </w:p>
        </w:tc>
        <w:tc>
          <w:tcPr>
            <w:tcW w:w="561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Животные. Мой домашний питомец </w:t>
            </w:r>
          </w:p>
        </w:tc>
        <w:tc>
          <w:tcPr>
            <w:tcW w:w="120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7 </w:t>
            </w:r>
          </w:p>
        </w:tc>
        <w:tc>
          <w:tcPr>
            <w:tcW w:w="110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t xml:space="preserve">- </w:t>
            </w:r>
          </w:p>
        </w:tc>
        <w:tc>
          <w:tcPr>
            <w:tcW w:w="115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 </w:t>
            </w:r>
          </w:p>
        </w:tc>
      </w:tr>
      <w:tr w:rsidR="00E7158E">
        <w:trPr>
          <w:trHeight w:val="451"/>
        </w:trPr>
        <w:tc>
          <w:tcPr>
            <w:tcW w:w="47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4 </w:t>
            </w:r>
          </w:p>
        </w:tc>
        <w:tc>
          <w:tcPr>
            <w:tcW w:w="561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Мои друзья: увлечения, любимые занятия  </w:t>
            </w:r>
          </w:p>
        </w:tc>
        <w:tc>
          <w:tcPr>
            <w:tcW w:w="120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4+2 </w:t>
            </w:r>
          </w:p>
        </w:tc>
        <w:tc>
          <w:tcPr>
            <w:tcW w:w="110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t xml:space="preserve">2 </w:t>
            </w:r>
          </w:p>
        </w:tc>
        <w:tc>
          <w:tcPr>
            <w:tcW w:w="115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 </w:t>
            </w:r>
          </w:p>
        </w:tc>
      </w:tr>
      <w:tr w:rsidR="00E7158E">
        <w:trPr>
          <w:trHeight w:val="562"/>
        </w:trPr>
        <w:tc>
          <w:tcPr>
            <w:tcW w:w="47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left"/>
            </w:pPr>
            <w:r>
              <w:t xml:space="preserve">4 </w:t>
            </w:r>
          </w:p>
        </w:tc>
        <w:tc>
          <w:tcPr>
            <w:tcW w:w="561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pPr>
            <w:r>
              <w:t xml:space="preserve">Здоровый образ жизни: правильное питание, необходимость занятий физкультурой.» </w:t>
            </w:r>
          </w:p>
        </w:tc>
        <w:tc>
          <w:tcPr>
            <w:tcW w:w="120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2 </w:t>
            </w:r>
          </w:p>
        </w:tc>
        <w:tc>
          <w:tcPr>
            <w:tcW w:w="110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t xml:space="preserve">- </w:t>
            </w:r>
          </w:p>
        </w:tc>
        <w:tc>
          <w:tcPr>
            <w:tcW w:w="115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 </w:t>
            </w:r>
          </w:p>
        </w:tc>
      </w:tr>
      <w:tr w:rsidR="00E7158E">
        <w:trPr>
          <w:trHeight w:val="910"/>
        </w:trPr>
        <w:tc>
          <w:tcPr>
            <w:tcW w:w="47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left"/>
            </w:pPr>
            <w:r>
              <w:t xml:space="preserve">5 </w:t>
            </w:r>
          </w:p>
        </w:tc>
        <w:tc>
          <w:tcPr>
            <w:tcW w:w="5619" w:type="dxa"/>
            <w:tcBorders>
              <w:top w:val="single" w:sz="4" w:space="0" w:color="000000"/>
              <w:left w:val="single" w:sz="4" w:space="0" w:color="000000"/>
              <w:bottom w:val="single" w:sz="4" w:space="0" w:color="000000"/>
              <w:right w:val="single" w:sz="4" w:space="0" w:color="000000"/>
            </w:tcBorders>
          </w:tcPr>
          <w:p w:rsidR="00E7158E" w:rsidRDefault="002F390C">
            <w:pPr>
              <w:spacing w:line="259" w:lineRule="auto"/>
              <w:ind w:left="0" w:firstLine="0"/>
              <w:jc w:val="left"/>
            </w:pPr>
            <w:r>
              <w:t xml:space="preserve">Семейные праздники: Рождество, Новый год. </w:t>
            </w:r>
          </w:p>
          <w:p w:rsidR="00E7158E" w:rsidRDefault="002F390C">
            <w:pPr>
              <w:tabs>
                <w:tab w:val="center" w:pos="1342"/>
                <w:tab w:val="center" w:pos="2237"/>
                <w:tab w:val="center" w:pos="3329"/>
                <w:tab w:val="right" w:pos="5460"/>
              </w:tabs>
              <w:spacing w:after="0" w:line="259" w:lineRule="auto"/>
              <w:ind w:left="0" w:firstLine="0"/>
              <w:jc w:val="left"/>
            </w:pPr>
            <w:r>
              <w:rPr>
                <w:i/>
              </w:rPr>
              <w:t xml:space="preserve">Проект </w:t>
            </w:r>
            <w:r>
              <w:rPr>
                <w:i/>
              </w:rPr>
              <w:tab/>
              <w:t xml:space="preserve">“С </w:t>
            </w:r>
            <w:r>
              <w:rPr>
                <w:i/>
              </w:rPr>
              <w:tab/>
              <w:t xml:space="preserve">Новым </w:t>
            </w:r>
            <w:r>
              <w:rPr>
                <w:i/>
              </w:rPr>
              <w:tab/>
              <w:t xml:space="preserve">годом! </w:t>
            </w:r>
            <w:r>
              <w:rPr>
                <w:i/>
              </w:rPr>
              <w:tab/>
              <w:t xml:space="preserve">Счастливого </w:t>
            </w:r>
          </w:p>
          <w:p w:rsidR="00E7158E" w:rsidRDefault="002F390C">
            <w:pPr>
              <w:spacing w:after="0" w:line="259" w:lineRule="auto"/>
              <w:ind w:left="0" w:firstLine="0"/>
              <w:jc w:val="left"/>
            </w:pPr>
            <w:r>
              <w:rPr>
                <w:i/>
              </w:rPr>
              <w:t xml:space="preserve">Рождества!” </w:t>
            </w:r>
          </w:p>
        </w:tc>
        <w:tc>
          <w:tcPr>
            <w:tcW w:w="120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3 </w:t>
            </w:r>
          </w:p>
        </w:tc>
        <w:tc>
          <w:tcPr>
            <w:tcW w:w="110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t xml:space="preserve">- </w:t>
            </w:r>
          </w:p>
        </w:tc>
        <w:tc>
          <w:tcPr>
            <w:tcW w:w="115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 </w:t>
            </w:r>
          </w:p>
        </w:tc>
      </w:tr>
      <w:tr w:rsidR="00E7158E">
        <w:trPr>
          <w:trHeight w:val="451"/>
        </w:trPr>
        <w:tc>
          <w:tcPr>
            <w:tcW w:w="47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6 </w:t>
            </w:r>
          </w:p>
        </w:tc>
        <w:tc>
          <w:tcPr>
            <w:tcW w:w="561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Любимое время года. Занятия в разное время года </w:t>
            </w:r>
          </w:p>
        </w:tc>
        <w:tc>
          <w:tcPr>
            <w:tcW w:w="120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4 </w:t>
            </w:r>
          </w:p>
        </w:tc>
        <w:tc>
          <w:tcPr>
            <w:tcW w:w="110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t xml:space="preserve">- </w:t>
            </w:r>
          </w:p>
        </w:tc>
        <w:tc>
          <w:tcPr>
            <w:tcW w:w="115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 </w:t>
            </w:r>
          </w:p>
        </w:tc>
      </w:tr>
      <w:tr w:rsidR="00E7158E">
        <w:trPr>
          <w:trHeight w:val="562"/>
        </w:trPr>
        <w:tc>
          <w:tcPr>
            <w:tcW w:w="47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left"/>
            </w:pPr>
            <w:r>
              <w:t xml:space="preserve">7 </w:t>
            </w:r>
          </w:p>
        </w:tc>
        <w:tc>
          <w:tcPr>
            <w:tcW w:w="561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pPr>
            <w:r>
              <w:t xml:space="preserve">Праздники: День рождения друга. Подарок и поздравления для друга </w:t>
            </w:r>
          </w:p>
        </w:tc>
        <w:tc>
          <w:tcPr>
            <w:tcW w:w="120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5 </w:t>
            </w:r>
          </w:p>
        </w:tc>
        <w:tc>
          <w:tcPr>
            <w:tcW w:w="110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t xml:space="preserve">1 </w:t>
            </w:r>
          </w:p>
        </w:tc>
        <w:tc>
          <w:tcPr>
            <w:tcW w:w="115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 </w:t>
            </w:r>
          </w:p>
        </w:tc>
      </w:tr>
      <w:tr w:rsidR="00E7158E">
        <w:trPr>
          <w:trHeight w:val="564"/>
        </w:trPr>
        <w:tc>
          <w:tcPr>
            <w:tcW w:w="47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left"/>
            </w:pPr>
            <w:r>
              <w:t xml:space="preserve">8 </w:t>
            </w:r>
          </w:p>
        </w:tc>
        <w:tc>
          <w:tcPr>
            <w:tcW w:w="561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pPr>
            <w:r>
              <w:t xml:space="preserve">Письма, открытки: написание, оформление конверта. Английские праздники </w:t>
            </w:r>
          </w:p>
        </w:tc>
        <w:tc>
          <w:tcPr>
            <w:tcW w:w="120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10 </w:t>
            </w:r>
          </w:p>
        </w:tc>
        <w:tc>
          <w:tcPr>
            <w:tcW w:w="110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t xml:space="preserve">1 </w:t>
            </w:r>
          </w:p>
        </w:tc>
        <w:tc>
          <w:tcPr>
            <w:tcW w:w="115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 </w:t>
            </w:r>
          </w:p>
        </w:tc>
      </w:tr>
      <w:tr w:rsidR="00E7158E">
        <w:trPr>
          <w:trHeight w:val="451"/>
        </w:trPr>
        <w:tc>
          <w:tcPr>
            <w:tcW w:w="47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9 </w:t>
            </w:r>
          </w:p>
        </w:tc>
        <w:tc>
          <w:tcPr>
            <w:tcW w:w="561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Мой день. Распорядок дня. Части тела </w:t>
            </w:r>
          </w:p>
        </w:tc>
        <w:tc>
          <w:tcPr>
            <w:tcW w:w="120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12 </w:t>
            </w:r>
          </w:p>
        </w:tc>
        <w:tc>
          <w:tcPr>
            <w:tcW w:w="110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t xml:space="preserve">2 </w:t>
            </w:r>
          </w:p>
        </w:tc>
        <w:tc>
          <w:tcPr>
            <w:tcW w:w="115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 </w:t>
            </w:r>
          </w:p>
        </w:tc>
      </w:tr>
      <w:tr w:rsidR="00E7158E">
        <w:trPr>
          <w:trHeight w:val="562"/>
        </w:trPr>
        <w:tc>
          <w:tcPr>
            <w:tcW w:w="47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left"/>
            </w:pPr>
            <w:r>
              <w:t xml:space="preserve">10 </w:t>
            </w:r>
          </w:p>
        </w:tc>
        <w:tc>
          <w:tcPr>
            <w:tcW w:w="561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pPr>
            <w:r>
              <w:t xml:space="preserve">Мир моих увлечений. Любимые сказки, стихи и песни. Инсценирование сказок </w:t>
            </w:r>
          </w:p>
        </w:tc>
        <w:tc>
          <w:tcPr>
            <w:tcW w:w="120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4 </w:t>
            </w:r>
          </w:p>
        </w:tc>
        <w:tc>
          <w:tcPr>
            <w:tcW w:w="110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t xml:space="preserve">1 </w:t>
            </w:r>
          </w:p>
        </w:tc>
        <w:tc>
          <w:tcPr>
            <w:tcW w:w="115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 </w:t>
            </w:r>
          </w:p>
        </w:tc>
      </w:tr>
      <w:tr w:rsidR="00E7158E">
        <w:trPr>
          <w:trHeight w:val="454"/>
        </w:trPr>
        <w:tc>
          <w:tcPr>
            <w:tcW w:w="6095"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Всего: </w:t>
            </w:r>
          </w:p>
        </w:tc>
        <w:tc>
          <w:tcPr>
            <w:tcW w:w="120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68 </w:t>
            </w:r>
          </w:p>
        </w:tc>
        <w:tc>
          <w:tcPr>
            <w:tcW w:w="110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rPr>
                <w:b/>
              </w:rPr>
              <w:t xml:space="preserve">10 </w:t>
            </w:r>
          </w:p>
        </w:tc>
        <w:tc>
          <w:tcPr>
            <w:tcW w:w="115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4 </w:t>
            </w:r>
          </w:p>
        </w:tc>
      </w:tr>
    </w:tbl>
    <w:p w:rsidR="00E7158E" w:rsidRDefault="002F390C">
      <w:pPr>
        <w:spacing w:after="0" w:line="259" w:lineRule="auto"/>
        <w:ind w:left="428" w:firstLine="0"/>
        <w:jc w:val="left"/>
      </w:pPr>
      <w:r>
        <w:rPr>
          <w:b/>
        </w:rPr>
        <w:tab/>
      </w:r>
    </w:p>
    <w:p w:rsidR="00E7158E" w:rsidRDefault="002F390C">
      <w:pPr>
        <w:spacing w:after="15"/>
        <w:ind w:left="434" w:right="16"/>
      </w:pPr>
      <w:r>
        <w:rPr>
          <w:b/>
        </w:rPr>
        <w:t xml:space="preserve">Математика (136 ч) </w:t>
      </w:r>
    </w:p>
    <w:p w:rsidR="00E7158E" w:rsidRDefault="002F390C">
      <w:pPr>
        <w:pStyle w:val="3"/>
        <w:ind w:left="547" w:right="572"/>
      </w:pPr>
      <w:r>
        <w:t xml:space="preserve">Сложение и вычитание (8 ч ) </w:t>
      </w:r>
    </w:p>
    <w:p w:rsidR="00E7158E" w:rsidRDefault="00E7158E">
      <w:pPr>
        <w:spacing w:after="0" w:line="259" w:lineRule="auto"/>
        <w:ind w:left="30" w:firstLine="0"/>
        <w:jc w:val="center"/>
      </w:pPr>
    </w:p>
    <w:p w:rsidR="00E7158E" w:rsidRDefault="002F390C">
      <w:pPr>
        <w:ind w:left="423" w:right="454"/>
      </w:pPr>
      <w:r>
        <w:t xml:space="preserve">        Сложение и вычитание двузначных чисел с переходом через десяток. Выражение с переменной. Решение уравнений с неизвестным слагаемым. Решение уравнений с неизвестным уменьшаемым. Решение уравнений с неизвестным вычитаемым. </w:t>
      </w:r>
    </w:p>
    <w:p w:rsidR="00E7158E" w:rsidRDefault="002F390C">
      <w:pPr>
        <w:ind w:left="423" w:right="454"/>
      </w:pPr>
      <w:r>
        <w:lastRenderedPageBreak/>
        <w:t xml:space="preserve">Обозначение геометрических фигур буквами. Вводная диагностическая работа. </w:t>
      </w:r>
    </w:p>
    <w:p w:rsidR="00E7158E" w:rsidRDefault="002F390C">
      <w:pPr>
        <w:pStyle w:val="3"/>
        <w:ind w:left="547" w:right="567"/>
      </w:pPr>
      <w:r>
        <w:t>Числа от 1 до 100Табличное умножение и деление</w:t>
      </w:r>
      <w:r>
        <w:rPr>
          <w:b w:val="0"/>
        </w:rPr>
        <w:t xml:space="preserve"> (56 ч.) </w:t>
      </w:r>
    </w:p>
    <w:p w:rsidR="00E7158E" w:rsidRDefault="002F390C">
      <w:pPr>
        <w:ind w:left="423" w:right="454"/>
      </w:pPr>
      <w:r>
        <w:t xml:space="preserve">      Таблица умножения однозначных чисел и соответствующие случаи деления.       Умножение числа 1 и на 1. Умножение числа 0 и на 0, деление числа 0, невозможность деления на 0. </w:t>
      </w:r>
    </w:p>
    <w:p w:rsidR="00E7158E" w:rsidRDefault="002F390C">
      <w:pPr>
        <w:ind w:left="423" w:right="454"/>
      </w:pPr>
      <w:r>
        <w:t xml:space="preserve">      Нахождение числа, которое в несколько раз больше или меньше данного; сравнение чисел с помощью деления. </w:t>
      </w:r>
    </w:p>
    <w:p w:rsidR="00E7158E" w:rsidRDefault="002F390C">
      <w:pPr>
        <w:ind w:left="423" w:right="454"/>
      </w:pPr>
      <w:r>
        <w:t xml:space="preserve">      Примеры взаимосвязей между величинами (цена, количество, стоимость и др.).       Решение уравнений вида 58 – </w:t>
      </w:r>
      <w:r>
        <w:rPr>
          <w:i/>
        </w:rPr>
        <w:t>х</w:t>
      </w:r>
      <w:r>
        <w:t xml:space="preserve"> = 27, </w:t>
      </w:r>
      <w:r>
        <w:rPr>
          <w:i/>
        </w:rPr>
        <w:t>х</w:t>
      </w:r>
      <w:r>
        <w:t xml:space="preserve"> – 36 = 23, </w:t>
      </w:r>
      <w:r>
        <w:rPr>
          <w:i/>
        </w:rPr>
        <w:t>х</w:t>
      </w:r>
      <w:r>
        <w:t xml:space="preserve"> + 38 = 70 на основе знания взаимосвязей между компонентами и результатами действий. </w:t>
      </w:r>
    </w:p>
    <w:p w:rsidR="00E7158E" w:rsidRDefault="002F390C">
      <w:pPr>
        <w:ind w:left="423" w:right="454"/>
      </w:pPr>
      <w:r>
        <w:t xml:space="preserve">      Решение подбором уравнений вида </w:t>
      </w:r>
      <w:r>
        <w:rPr>
          <w:i/>
        </w:rPr>
        <w:t>х</w:t>
      </w:r>
      <w:r>
        <w:t xml:space="preserve"> · 3=21, </w:t>
      </w:r>
      <w:r>
        <w:rPr>
          <w:i/>
        </w:rPr>
        <w:t>х</w:t>
      </w:r>
      <w:r>
        <w:t xml:space="preserve"> : 4 = 9, 27 : </w:t>
      </w:r>
      <w:r>
        <w:rPr>
          <w:i/>
        </w:rPr>
        <w:t>х</w:t>
      </w:r>
      <w:r>
        <w:t xml:space="preserve"> = 9. Площадь. Единицы площади: квадратный сантиметр, квадратный дециметр, квадратный метр. Соотношения между </w:t>
      </w:r>
      <w:r>
        <w:tab/>
        <w:t xml:space="preserve">ними.       Площадь прямоугольника (квадрата).       Обозначение геометрических фигур буквами.       Единицы времени: год, месяц, сутки. Соотношения между ними.       Круг. Окружность. Центр, радиус, диаметр окружности (круга). </w:t>
      </w:r>
    </w:p>
    <w:p w:rsidR="00E7158E" w:rsidRDefault="002F390C">
      <w:pPr>
        <w:ind w:left="423" w:right="454"/>
      </w:pPr>
      <w:r>
        <w:t xml:space="preserve">      Нахождение доли числа и числа по его доле. Сравнение долей. </w:t>
      </w:r>
    </w:p>
    <w:p w:rsidR="00E7158E" w:rsidRDefault="002F390C">
      <w:pPr>
        <w:pStyle w:val="3"/>
        <w:ind w:left="547" w:right="565"/>
      </w:pPr>
      <w:r>
        <w:t>Внетабличное умножение и деление</w:t>
      </w:r>
      <w:r>
        <w:rPr>
          <w:b w:val="0"/>
        </w:rPr>
        <w:t xml:space="preserve"> (27 ч.) </w:t>
      </w:r>
    </w:p>
    <w:p w:rsidR="00E7158E" w:rsidRDefault="002F390C">
      <w:pPr>
        <w:ind w:left="423" w:right="454"/>
      </w:pPr>
      <w:r>
        <w:t xml:space="preserve">      Умножение суммы на число. Деление суммы на число.       Устные приемы внетабличного умножения и деления.       Деление с остатком. </w:t>
      </w:r>
    </w:p>
    <w:p w:rsidR="00E7158E" w:rsidRDefault="002F390C">
      <w:pPr>
        <w:ind w:left="423" w:right="454"/>
      </w:pPr>
      <w:r>
        <w:t xml:space="preserve">      Проверка умножения и деления. Проверка деления с остатком.       Выражения с двумя переменными вида </w:t>
      </w:r>
      <w:r>
        <w:rPr>
          <w:i/>
        </w:rPr>
        <w:t>а</w:t>
      </w:r>
      <w:r>
        <w:t xml:space="preserve"> + </w:t>
      </w:r>
      <w:r>
        <w:rPr>
          <w:i/>
        </w:rPr>
        <w:t>b</w:t>
      </w:r>
      <w:r>
        <w:t xml:space="preserve">, </w:t>
      </w:r>
      <w:r>
        <w:rPr>
          <w:i/>
        </w:rPr>
        <w:t>а</w:t>
      </w:r>
      <w:r>
        <w:t xml:space="preserve"> – </w:t>
      </w:r>
      <w:r>
        <w:rPr>
          <w:i/>
        </w:rPr>
        <w:t>b</w:t>
      </w:r>
      <w:r>
        <w:t xml:space="preserve">, </w:t>
      </w:r>
      <w:r>
        <w:rPr>
          <w:i/>
        </w:rPr>
        <w:t>a · b, с</w:t>
      </w:r>
      <w:r>
        <w:t xml:space="preserve"> : </w:t>
      </w:r>
      <w:r>
        <w:rPr>
          <w:i/>
        </w:rPr>
        <w:t>d</w:t>
      </w:r>
      <w:r>
        <w:t xml:space="preserve">; нахождение их значений при заданных числовых значениях входящих в них букв.       Уравнения вида </w:t>
      </w:r>
      <w:r>
        <w:rPr>
          <w:i/>
        </w:rPr>
        <w:t>х</w:t>
      </w:r>
      <w:r>
        <w:t xml:space="preserve"> · 6 = 72, </w:t>
      </w:r>
      <w:r>
        <w:rPr>
          <w:i/>
        </w:rPr>
        <w:t>х</w:t>
      </w:r>
      <w:r>
        <w:t xml:space="preserve"> : 8 = 12, 64 : </w:t>
      </w:r>
      <w:r>
        <w:rPr>
          <w:i/>
        </w:rPr>
        <w:t>х</w:t>
      </w:r>
      <w:r>
        <w:t xml:space="preserve"> = 16 и их решение на основе знания взаимосвязей между результатами и компонентами действий. </w:t>
      </w:r>
    </w:p>
    <w:p w:rsidR="00E7158E" w:rsidRDefault="002F390C">
      <w:pPr>
        <w:pStyle w:val="3"/>
        <w:ind w:left="547" w:right="567"/>
      </w:pPr>
      <w:r>
        <w:t>Числа от 1 до 1000 Нумерация</w:t>
      </w:r>
      <w:r>
        <w:rPr>
          <w:b w:val="0"/>
        </w:rPr>
        <w:t xml:space="preserve"> (13 ч) </w:t>
      </w:r>
    </w:p>
    <w:p w:rsidR="00E7158E" w:rsidRDefault="002F390C">
      <w:pPr>
        <w:ind w:left="423" w:right="454"/>
      </w:pPr>
      <w:r>
        <w:t xml:space="preserve">      Образование и названия трехзначных чисел. Порядок следования чисел при счете.       Запись и чтение трехзначных чисел. Представление трехзначного числа в виде суммы разрядных слагаемых. Сравнение чисел. </w:t>
      </w:r>
    </w:p>
    <w:p w:rsidR="00E7158E" w:rsidRDefault="002F390C">
      <w:pPr>
        <w:ind w:left="423" w:right="454"/>
      </w:pPr>
      <w:r>
        <w:t xml:space="preserve">      Увеличение и уменьшение числа в 10, 100 раз. </w:t>
      </w:r>
    </w:p>
    <w:p w:rsidR="00E7158E" w:rsidRDefault="002F390C">
      <w:pPr>
        <w:pStyle w:val="3"/>
        <w:ind w:left="547" w:right="568"/>
      </w:pPr>
      <w:r>
        <w:t>Арифметические действия</w:t>
      </w:r>
      <w:r>
        <w:rPr>
          <w:b w:val="0"/>
        </w:rPr>
        <w:t xml:space="preserve"> (26 ч) </w:t>
      </w:r>
    </w:p>
    <w:p w:rsidR="00E7158E" w:rsidRDefault="002F390C">
      <w:pPr>
        <w:ind w:left="423" w:right="454"/>
      </w:pPr>
      <w:r>
        <w:t xml:space="preserve">      Устные приемы сложения и вычитания, умножения и деления чисел в случаях, сводимых к действиям в пределах 1000.       Письменные приемы сложения и вычитания. Письменные приемы умножения и деления на однозначное число. </w:t>
      </w:r>
    </w:p>
    <w:p w:rsidR="00E7158E" w:rsidRDefault="002F390C">
      <w:pPr>
        <w:ind w:left="423" w:right="454"/>
      </w:pPr>
      <w:r>
        <w:t xml:space="preserve">      Единицы массы: грамм, килограмм. Соотношение между ними.       Виды треугольников: разносторонние, равнобедренные (равносторонние); прямоугольные, остроугольные, тупоугольные.       Решение задач в 1—3 действия на сложение, вычитание, умножение и деление в течение года. </w:t>
      </w:r>
    </w:p>
    <w:p w:rsidR="00E7158E" w:rsidRDefault="002F390C">
      <w:pPr>
        <w:pStyle w:val="3"/>
        <w:ind w:left="547" w:right="570"/>
      </w:pPr>
      <w:r>
        <w:t xml:space="preserve">Итоговое повторение </w:t>
      </w:r>
      <w:r>
        <w:rPr>
          <w:b w:val="0"/>
        </w:rPr>
        <w:t xml:space="preserve">(6 ч) </w:t>
      </w:r>
    </w:p>
    <w:p w:rsidR="00E7158E" w:rsidRDefault="002F390C">
      <w:pPr>
        <w:ind w:left="423" w:right="454"/>
      </w:pPr>
      <w:r>
        <w:t xml:space="preserve">Нумерация. Сложение и вычитание. Умножение и деление. Задачи. Геометрические фигуры и величины. Правила о порядке выполнения действий. Задачи. </w:t>
      </w:r>
    </w:p>
    <w:p w:rsidR="00E7158E" w:rsidRDefault="00E7158E">
      <w:pPr>
        <w:spacing w:after="0" w:line="259" w:lineRule="auto"/>
        <w:ind w:left="428" w:firstLine="0"/>
        <w:jc w:val="left"/>
      </w:pPr>
    </w:p>
    <w:p w:rsidR="00E7158E" w:rsidRDefault="002F390C">
      <w:pPr>
        <w:spacing w:after="15"/>
        <w:ind w:left="434" w:right="16"/>
      </w:pPr>
      <w:r>
        <w:rPr>
          <w:b/>
        </w:rPr>
        <w:t xml:space="preserve">Окружающий мир (68ч) </w:t>
      </w:r>
    </w:p>
    <w:p w:rsidR="00E7158E" w:rsidRDefault="002F390C">
      <w:pPr>
        <w:spacing w:after="15"/>
        <w:ind w:left="434" w:right="16"/>
      </w:pPr>
      <w:r>
        <w:rPr>
          <w:b/>
        </w:rPr>
        <w:t xml:space="preserve">Как устроен мир (6 ч) </w:t>
      </w:r>
    </w:p>
    <w:p w:rsidR="00E7158E" w:rsidRDefault="002F390C">
      <w:pPr>
        <w:ind w:left="144" w:right="552" w:firstLine="284"/>
      </w:pPr>
      <w:r>
        <w:t xml:space="preserve">Природа, ее разнообразие. Растения, животные, грибы, бактерии — царства живой природы. Связи в природе (между неживой и живой природой, растениями и животными и т. д.). Роль природы в жизни людей. </w:t>
      </w:r>
    </w:p>
    <w:p w:rsidR="00E7158E" w:rsidRDefault="002F390C">
      <w:pPr>
        <w:ind w:left="144" w:right="454" w:firstLine="284"/>
      </w:pPr>
      <w:r>
        <w:t xml:space="preserve">Человек — часть природы,  разумное существо.  Внутренний мир человека.  Восприятие, память, мышление, воображение — ступеньки познания человеком окружающего мира. </w:t>
      </w:r>
    </w:p>
    <w:p w:rsidR="00E7158E" w:rsidRDefault="002F390C">
      <w:pPr>
        <w:ind w:left="144" w:right="454" w:firstLine="284"/>
      </w:pPr>
      <w:r>
        <w:t xml:space="preserve">Общество. Семья, народ, государство — части общества. Человек — часть общества. Человечество. </w:t>
      </w:r>
    </w:p>
    <w:p w:rsidR="00E7158E" w:rsidRDefault="002F390C">
      <w:pPr>
        <w:ind w:left="144" w:right="589" w:firstLine="284"/>
      </w:pPr>
      <w:r>
        <w:lastRenderedPageBreak/>
        <w:t xml:space="preserve">Мир глазами эколога. Что такое окружающая среда. Экология — наука о связях между живыми существами и окружающей их средой. Роль экологии в сохранении природного дома человечества. Воздействие людей на природу (отрицательное и положительное). </w:t>
      </w:r>
    </w:p>
    <w:p w:rsidR="00E7158E" w:rsidRDefault="002F390C">
      <w:pPr>
        <w:ind w:left="154" w:right="454"/>
      </w:pPr>
      <w:r>
        <w:t xml:space="preserve">Меры по охране природы. </w:t>
      </w:r>
    </w:p>
    <w:p w:rsidR="00E7158E" w:rsidRDefault="002F390C">
      <w:pPr>
        <w:ind w:left="144" w:right="620" w:firstLine="284"/>
      </w:pPr>
      <w:r>
        <w:rPr>
          <w:b/>
        </w:rPr>
        <w:t xml:space="preserve">Экскурсия: </w:t>
      </w:r>
      <w:r>
        <w:t xml:space="preserve">ознакомление с разнообразием природы, распознавание природных объектов с помощью атласа-определителя, наблюдение изменений в природе, происходящих под влиянием человека. </w:t>
      </w:r>
    </w:p>
    <w:p w:rsidR="00E7158E" w:rsidRDefault="002F390C">
      <w:pPr>
        <w:ind w:left="144" w:right="454" w:firstLine="284"/>
      </w:pPr>
      <w:r>
        <w:rPr>
          <w:b/>
        </w:rPr>
        <w:t xml:space="preserve">Практические работы: </w:t>
      </w:r>
      <w:r>
        <w:t xml:space="preserve">посадка дерева или кустарника, изготовление кормушек для птиц. </w:t>
      </w:r>
    </w:p>
    <w:p w:rsidR="00E7158E" w:rsidRDefault="002F390C">
      <w:pPr>
        <w:spacing w:after="15"/>
        <w:ind w:left="434" w:right="16"/>
      </w:pPr>
      <w:r>
        <w:rPr>
          <w:b/>
        </w:rPr>
        <w:t>Эта удивительная природа (18 ч)</w:t>
      </w:r>
    </w:p>
    <w:p w:rsidR="00E7158E" w:rsidRDefault="002F390C">
      <w:pPr>
        <w:ind w:left="423" w:right="454"/>
      </w:pPr>
      <w:r>
        <w:t xml:space="preserve">Тела, вещества, частицы. Разнообразие веществ. Твердые вещества, жидкости и газы. </w:t>
      </w:r>
    </w:p>
    <w:p w:rsidR="00E7158E" w:rsidRDefault="002F390C">
      <w:pPr>
        <w:ind w:left="144" w:right="454" w:firstLine="284"/>
      </w:pPr>
      <w:r>
        <w:t xml:space="preserve">Воздух, его состав и свойства. Значение воздуха для живых организмов. Источники загрязнения воздуха. Охрана воздуха от загрязнений. </w:t>
      </w:r>
    </w:p>
    <w:p w:rsidR="00E7158E" w:rsidRDefault="002F390C">
      <w:pPr>
        <w:ind w:left="144" w:right="558" w:firstLine="284"/>
      </w:pPr>
      <w:r>
        <w:t xml:space="preserve">Вода, ее свойства. Три состояния воды. Круговорот воды в природе. Значение воды для живых организмов. Источники загрязнения воды. Охрана воды от загрязнений. Экономия воды в быту. </w:t>
      </w:r>
    </w:p>
    <w:p w:rsidR="00E7158E" w:rsidRDefault="002F390C">
      <w:pPr>
        <w:ind w:left="144" w:right="541" w:firstLine="284"/>
      </w:pPr>
      <w:r>
        <w:t xml:space="preserve">Разрушение твердых пород в природе. Почва, ее состав. Живые существа почвы. Представление об образовании почвы и роли организмов в этом процессе. Значение почвы для живых организмов. Разрушение почвы в результате непродуманной хозяйственной деятельности людей. Охрана почвы. </w:t>
      </w:r>
    </w:p>
    <w:p w:rsidR="00E7158E" w:rsidRDefault="002F390C">
      <w:pPr>
        <w:ind w:left="144" w:right="454" w:firstLine="284"/>
      </w:pPr>
      <w:r>
        <w:t xml:space="preserve">Растения, их разнообразие. Группы растений (водоросли, мхи, папоротники, хвойные, цветковые), виды растений. Дыхание и питание растений. Размножение и развитие растений. Роль растений в природе и жизни человека. Влияние человека на растительный мир. </w:t>
      </w:r>
    </w:p>
    <w:p w:rsidR="00E7158E" w:rsidRDefault="002F390C">
      <w:pPr>
        <w:ind w:left="154" w:right="454"/>
      </w:pPr>
      <w:r>
        <w:t xml:space="preserve">Растения из Красной книги России. Охрана растений. </w:t>
      </w:r>
    </w:p>
    <w:p w:rsidR="00E7158E" w:rsidRDefault="002F390C">
      <w:pPr>
        <w:ind w:left="144" w:right="454" w:firstLine="284"/>
      </w:pPr>
      <w:r>
        <w:t xml:space="preserve">Животные, их разнообразие. Группы животных (насекомые, рыбы, земноводные, пресмыкающиеся, птицы, звери и др.). </w:t>
      </w:r>
    </w:p>
    <w:p w:rsidR="00E7158E" w:rsidRDefault="002F390C">
      <w:pPr>
        <w:ind w:left="144" w:right="454" w:firstLine="284"/>
      </w:pPr>
      <w:r>
        <w:t xml:space="preserve">Растительноядные, насекомоядные, хищные, всеядные животные. Цепи питания. Сеть питания и экологическая пирамида. Размножение и развитие животных. Роль животных в природе и жизни человека. Влияние человека на животный мир. Животные из Красной книги России. Охрана животных. </w:t>
      </w:r>
    </w:p>
    <w:p w:rsidR="00E7158E" w:rsidRDefault="002F390C">
      <w:pPr>
        <w:ind w:left="144" w:right="454" w:firstLine="284"/>
      </w:pPr>
      <w:r>
        <w:t xml:space="preserve">Грибы, их разнообразие и строение (на примере шляпочных грибов). Роль грибов в природе и жизни человека. Съедобные и несъедобные грибы. Влияние человека на мир грибов. Грибы из Красной книги России. Охрана грибов. </w:t>
      </w:r>
    </w:p>
    <w:p w:rsidR="00E7158E" w:rsidRDefault="002F390C">
      <w:pPr>
        <w:ind w:left="144" w:right="454" w:firstLine="284"/>
      </w:pPr>
      <w:r>
        <w:t xml:space="preserve">Представление о круговороте жизни и его звеньях (организмы-производители, организмы-потребители, организмы-разрушители). Роль почвы в круговороте жизни. </w:t>
      </w:r>
    </w:p>
    <w:p w:rsidR="00E7158E" w:rsidRDefault="002F390C">
      <w:pPr>
        <w:ind w:left="144" w:right="454" w:firstLine="284"/>
      </w:pPr>
      <w:r>
        <w:rPr>
          <w:b/>
        </w:rPr>
        <w:t xml:space="preserve">Практические работы: </w:t>
      </w:r>
      <w:r>
        <w:t xml:space="preserve">обнаружение крахмала в продуктах питания; изучение свойств воды, очистка загрязненной воды с помощью фильтра; рассматривание плодов и семян растений, определение признаков их приспособленности к распространению ветром, животными; распознавание при родных объектов с помощью атласа-определителя. </w:t>
      </w:r>
    </w:p>
    <w:p w:rsidR="00E7158E" w:rsidRDefault="002F390C">
      <w:pPr>
        <w:spacing w:after="15"/>
        <w:ind w:left="434" w:right="16"/>
      </w:pPr>
      <w:r>
        <w:rPr>
          <w:b/>
        </w:rPr>
        <w:t>Мы и наше здоровье (10 ч)</w:t>
      </w:r>
    </w:p>
    <w:p w:rsidR="00E7158E" w:rsidRDefault="002F390C">
      <w:pPr>
        <w:ind w:left="144" w:right="454" w:firstLine="284"/>
      </w:pPr>
      <w:r>
        <w:t xml:space="preserve">Организм человека. Органы и системы органов. Нервная система, ее роль в организме человека. Органы чувств (зрение, слух, обоняние, вкус, осязание), их значение и гигиена. </w:t>
      </w:r>
    </w:p>
    <w:p w:rsidR="00E7158E" w:rsidRDefault="002F390C">
      <w:pPr>
        <w:ind w:left="144" w:right="454" w:firstLine="284"/>
      </w:pPr>
      <w:r>
        <w:t xml:space="preserve">Кожа, ее значение и гигиена. Первая помощь при небольших ранениях, ушибах, ожогах, обмораживании. </w:t>
      </w:r>
    </w:p>
    <w:p w:rsidR="00E7158E" w:rsidRDefault="002F390C">
      <w:pPr>
        <w:ind w:left="144" w:right="454" w:firstLine="284"/>
      </w:pPr>
      <w:r>
        <w:t xml:space="preserve">Опорно-двигательная система, ее роль в организме. Осанка. Значение физического труда и физкультуры для развития скелета и укрепления мышц. </w:t>
      </w:r>
    </w:p>
    <w:p w:rsidR="00E7158E" w:rsidRDefault="002F390C">
      <w:pPr>
        <w:ind w:left="144" w:right="454" w:firstLine="284"/>
      </w:pPr>
      <w:r>
        <w:t xml:space="preserve">Питательные вещества: белки, жиры, углеводы, витамины. Пищеварительная система, ее роль в организме. Гигиена питания. </w:t>
      </w:r>
    </w:p>
    <w:p w:rsidR="00E7158E" w:rsidRDefault="002F390C">
      <w:pPr>
        <w:ind w:left="423" w:right="454"/>
      </w:pPr>
      <w:r>
        <w:t xml:space="preserve">Дыхательная и кровеносная системы, их роль в организме. </w:t>
      </w:r>
    </w:p>
    <w:p w:rsidR="00E7158E" w:rsidRDefault="002F390C">
      <w:pPr>
        <w:ind w:left="144" w:right="454" w:firstLine="284"/>
      </w:pPr>
      <w:r>
        <w:lastRenderedPageBreak/>
        <w:t xml:space="preserve">Закаливание воздухом, водой, солнцем. Инфекционные болезни и способы их предупреждения. Здоровый образ жизни. Табак, алкоголь, наркотики — враги здоровья. </w:t>
      </w:r>
    </w:p>
    <w:p w:rsidR="00E7158E" w:rsidRDefault="002F390C">
      <w:pPr>
        <w:ind w:left="144" w:right="454" w:firstLine="284"/>
      </w:pPr>
      <w:r>
        <w:rPr>
          <w:b/>
        </w:rPr>
        <w:t xml:space="preserve">Практические работы: </w:t>
      </w:r>
      <w:r>
        <w:t xml:space="preserve">знакомство с внешним строением кожи; упражнения в оказании первой помощи при небольших повреждениях кожи; изучение содержания питательных веществ в различных продуктах (по информации на упаковках); подсчет ударов пульса. </w:t>
      </w:r>
    </w:p>
    <w:p w:rsidR="00E7158E" w:rsidRDefault="002F390C">
      <w:pPr>
        <w:ind w:left="423" w:right="454"/>
      </w:pPr>
      <w:r>
        <w:t xml:space="preserve">Наша безопасность  </w:t>
      </w:r>
    </w:p>
    <w:p w:rsidR="00E7158E" w:rsidRDefault="002F390C">
      <w:pPr>
        <w:ind w:left="144" w:right="454" w:firstLine="284"/>
      </w:pPr>
      <w:r>
        <w:t xml:space="preserve">Как действовать при возникновении пожара в квартире (доме), при аварии водопровода, утечке газа. </w:t>
      </w:r>
    </w:p>
    <w:p w:rsidR="00E7158E" w:rsidRDefault="002F390C">
      <w:pPr>
        <w:spacing w:after="4"/>
        <w:ind w:left="144" w:right="452" w:firstLine="284"/>
        <w:jc w:val="left"/>
      </w:pPr>
      <w:r>
        <w:t xml:space="preserve">Правила безопасного поведения пешехода на улице. Безопасность при езде на велосипеде, автомобиле, в общественном транспорте. Дорожные знаки, их роль в обеспечении </w:t>
      </w:r>
      <w:r>
        <w:tab/>
        <w:t xml:space="preserve">безопасного </w:t>
      </w:r>
      <w:r>
        <w:tab/>
        <w:t xml:space="preserve">движения. </w:t>
      </w:r>
      <w:r>
        <w:tab/>
        <w:t xml:space="preserve">Основные </w:t>
      </w:r>
      <w:r>
        <w:tab/>
        <w:t xml:space="preserve">группы </w:t>
      </w:r>
      <w:r>
        <w:tab/>
        <w:t xml:space="preserve">дорожных </w:t>
      </w:r>
      <w:r>
        <w:tab/>
        <w:t xml:space="preserve">знаков: предупреждающие, запрещающие, предписывающие, информационно-указательные, знаки сервиса. </w:t>
      </w:r>
    </w:p>
    <w:p w:rsidR="00E7158E" w:rsidRDefault="002F390C">
      <w:pPr>
        <w:ind w:left="144" w:right="537" w:firstLine="284"/>
      </w:pPr>
      <w:r>
        <w:t xml:space="preserve">Опасные места в квартире, доме и его окрестностях: балкон, подоконник, лифт, стройплощадка, трансформаторная будка, пустырь, проходной двор, парк, лес и др. Лед на улице, водоеме — источник опасности. Правила поведения в опасных местах. Гроза — опасное явление природы. Как вести себя во время грозы. </w:t>
      </w:r>
    </w:p>
    <w:p w:rsidR="00E7158E" w:rsidRDefault="002F390C">
      <w:pPr>
        <w:ind w:left="144" w:right="454" w:firstLine="284"/>
      </w:pPr>
      <w:r>
        <w:t xml:space="preserve">Ядовитые растения и грибы. Как избежать отравления растениями и грибами. Опасные животные: змеи и др. Правила безопасности при обращении с кошкой и собакой. </w:t>
      </w:r>
    </w:p>
    <w:p w:rsidR="00E7158E" w:rsidRDefault="002F390C">
      <w:pPr>
        <w:ind w:left="144" w:right="454" w:firstLine="284"/>
      </w:pPr>
      <w:r>
        <w:t xml:space="preserve">Экологическая безопасность. Как защититься от загрязненного воздуха и от загрязненной воды. Бытовой фильтр для очистки воды, его устройство и использование. </w:t>
      </w:r>
    </w:p>
    <w:p w:rsidR="00E7158E" w:rsidRDefault="002F390C">
      <w:pPr>
        <w:ind w:left="154" w:right="454"/>
      </w:pPr>
      <w:r>
        <w:t xml:space="preserve">Как защититься от продуктов питания, содержащих загрязняющие вещества. </w:t>
      </w:r>
    </w:p>
    <w:p w:rsidR="00E7158E" w:rsidRDefault="002F390C">
      <w:pPr>
        <w:ind w:left="423" w:right="454"/>
      </w:pPr>
      <w:r>
        <w:rPr>
          <w:b/>
        </w:rPr>
        <w:t xml:space="preserve">Экскурсия: </w:t>
      </w:r>
      <w:r>
        <w:t xml:space="preserve">знакомство с дорожными знаками в окрестностях школы. </w:t>
      </w:r>
    </w:p>
    <w:p w:rsidR="00E7158E" w:rsidRDefault="002F390C">
      <w:pPr>
        <w:ind w:left="144" w:right="454" w:firstLine="284"/>
      </w:pPr>
      <w:r>
        <w:rPr>
          <w:b/>
        </w:rPr>
        <w:t xml:space="preserve">Практическая работа: </w:t>
      </w:r>
      <w:r>
        <w:t xml:space="preserve">знакомство с устройством и работой бытового фильтра для воды. </w:t>
      </w:r>
    </w:p>
    <w:p w:rsidR="00E7158E" w:rsidRDefault="00B40CD1">
      <w:pPr>
        <w:spacing w:after="15"/>
        <w:ind w:left="434" w:right="16"/>
      </w:pPr>
      <w:r w:rsidRPr="00B40CD1">
        <w:rPr>
          <w:rFonts w:ascii="Calibri" w:eastAsia="Calibri" w:hAnsi="Calibri" w:cs="Calibri"/>
          <w:noProof/>
          <w:sz w:val="22"/>
        </w:rPr>
        <w:pict>
          <v:group id="Group 537010" o:spid="_x0000_s1026" style="position:absolute;left:0;text-align:left;margin-left:593.9pt;margin-top:418.1pt;width:3pt;height:10.9pt;z-index:251652096;mso-position-horizontal-relative:page;mso-position-vertical-relative:page" coordsize="38100,138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">
            <v:rect id="Rectangle 31874" o:spid="_x0000_s1027" style="position:absolute;width:50673;height:184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" filled="f" stroked="f">
              <v:textbox inset="0,0,0,0">
                <w:txbxContent>
                  <w:p w:rsidR="00314884" w:rsidRDefault="00314884">
                    <w:pPr>
                      <w:spacing w:after="160" w:line="259" w:lineRule="auto"/>
                      <w:ind w:left="0" w:firstLine="0"/>
                      <w:jc w:val="left"/>
                    </w:pPr>
                  </w:p>
                </w:txbxContent>
              </v:textbox>
            </v:rect>
            <w10:wrap type="square" anchorx="page" anchory="page"/>
          </v:group>
        </w:pict>
      </w:r>
      <w:r w:rsidR="002F390C">
        <w:rPr>
          <w:b/>
        </w:rPr>
        <w:t>Наша безопасность. (7 ч.)</w:t>
      </w:r>
    </w:p>
    <w:p w:rsidR="00E7158E" w:rsidRDefault="002F390C">
      <w:pPr>
        <w:spacing w:after="4"/>
        <w:ind w:left="449" w:right="559"/>
        <w:jc w:val="left"/>
      </w:pPr>
      <w:r>
        <w:t xml:space="preserve">Огонь, вода и газ. Чтобы путь был счастливым. Дорожные знаки. Проект «Кто нас                                 защищает? Опасные места. Природа и наша безопасность. Природа и наша  безопасность.                                                </w:t>
      </w:r>
    </w:p>
    <w:p w:rsidR="00E7158E" w:rsidRDefault="002F390C">
      <w:pPr>
        <w:spacing w:after="15"/>
        <w:ind w:left="434" w:right="16"/>
      </w:pPr>
      <w:r>
        <w:rPr>
          <w:b/>
        </w:rPr>
        <w:t>Чему учит экономика (12 ч)</w:t>
      </w:r>
    </w:p>
    <w:p w:rsidR="00E7158E" w:rsidRDefault="002F390C">
      <w:pPr>
        <w:ind w:left="144" w:right="454" w:firstLine="284"/>
      </w:pPr>
      <w:r>
        <w:t xml:space="preserve">Потребности людей. Какие потребности удовлетворяет экономика. Что такое товары и услуги. </w:t>
      </w:r>
    </w:p>
    <w:p w:rsidR="00E7158E" w:rsidRDefault="002F390C">
      <w:pPr>
        <w:spacing w:after="4"/>
        <w:ind w:left="144" w:right="452" w:firstLine="284"/>
        <w:jc w:val="left"/>
      </w:pPr>
      <w:r>
        <w:t xml:space="preserve">Природные богатства — основа экономики. Капитал и труд, их значение для производства товаров и услуг. Физический и умственный труд. Зависимость успеха труда от образования и здоровья людей. </w:t>
      </w:r>
    </w:p>
    <w:p w:rsidR="00E7158E" w:rsidRDefault="002F390C">
      <w:pPr>
        <w:ind w:left="144" w:right="454" w:firstLine="284"/>
      </w:pPr>
      <w:r>
        <w:t xml:space="preserve">Полезные ископаемые, их разнообразие, роль в экономике. Способы добычи полезных ископаемых. Охрана подземных богатств. </w:t>
      </w:r>
    </w:p>
    <w:p w:rsidR="00E7158E" w:rsidRDefault="002F390C">
      <w:pPr>
        <w:ind w:left="144" w:right="631" w:firstLine="284"/>
      </w:pPr>
      <w:r>
        <w:t xml:space="preserve">Растениеводство и животноводство — отрасли сельского хозяйства. Промышленность и ее основные отрасли: электроэнергетика, металлургия, машиностроение, легкая промышленность, пищевая промышленность и др. </w:t>
      </w:r>
    </w:p>
    <w:p w:rsidR="00E7158E" w:rsidRDefault="002F390C">
      <w:pPr>
        <w:ind w:left="144" w:right="454" w:firstLine="284"/>
      </w:pPr>
      <w:r>
        <w:t xml:space="preserve">Роль денег в экономике. Денежные единицы разных стран (рубль, доллар, евро). Заработная плата. </w:t>
      </w:r>
    </w:p>
    <w:p w:rsidR="00E7158E" w:rsidRDefault="002F390C">
      <w:pPr>
        <w:ind w:left="144" w:right="454" w:firstLine="284"/>
      </w:pPr>
      <w:r>
        <w:t xml:space="preserve">Государственный бюджет. Доходы и расходы бюджета. Налоги. На что государство тратит деньги. </w:t>
      </w:r>
    </w:p>
    <w:p w:rsidR="00E7158E" w:rsidRDefault="002F390C">
      <w:pPr>
        <w:spacing w:after="4"/>
        <w:ind w:left="144" w:right="452" w:firstLine="284"/>
        <w:jc w:val="left"/>
      </w:pPr>
      <w:r>
        <w:t xml:space="preserve">Семейный </w:t>
      </w:r>
      <w:r>
        <w:tab/>
        <w:t xml:space="preserve">бюджет. </w:t>
      </w:r>
      <w:r>
        <w:tab/>
        <w:t xml:space="preserve">Доходы </w:t>
      </w:r>
      <w:r>
        <w:tab/>
        <w:t xml:space="preserve">и </w:t>
      </w:r>
      <w:r>
        <w:tab/>
        <w:t xml:space="preserve">расходы </w:t>
      </w:r>
      <w:r>
        <w:tab/>
        <w:t xml:space="preserve">семьи. </w:t>
      </w:r>
      <w:r>
        <w:tab/>
        <w:t xml:space="preserve">Экологические </w:t>
      </w:r>
      <w:r>
        <w:tab/>
        <w:t xml:space="preserve">последствия хозяйственной деятельности людей. Загрязнение моря нефтью как пример экологической катастрофы. Экологические прогнозы, их сущность и значение. Построение безопасной экономики — одна из важнейших задач общества в XXI веке. </w:t>
      </w:r>
    </w:p>
    <w:p w:rsidR="00E7158E" w:rsidRDefault="002F390C">
      <w:pPr>
        <w:ind w:left="144" w:right="564" w:firstLine="284"/>
      </w:pPr>
      <w:r>
        <w:rPr>
          <w:b/>
        </w:rPr>
        <w:t xml:space="preserve">Практические работы: </w:t>
      </w:r>
      <w:r>
        <w:t xml:space="preserve">рассматривание и определение образцов полезных ископаемых; знакомство с культурными растениями, составление устного описания рассмотренных </w:t>
      </w:r>
      <w:r>
        <w:lastRenderedPageBreak/>
        <w:t xml:space="preserve">растений; знакомство с современными российскими монетами. </w:t>
      </w:r>
      <w:r>
        <w:rPr>
          <w:b/>
        </w:rPr>
        <w:t>Путешествие по городам и странам (15 ч)</w:t>
      </w:r>
    </w:p>
    <w:p w:rsidR="00E7158E" w:rsidRDefault="002F390C">
      <w:pPr>
        <w:ind w:left="144" w:right="454" w:firstLine="284"/>
      </w:pPr>
      <w:r>
        <w:t xml:space="preserve">Города Золотого кольца России — слава и гордость всей страны. Их прошлое и настоящее, основные достопримечательности, охрана памятников истории и культуры. </w:t>
      </w:r>
    </w:p>
    <w:p w:rsidR="00E7158E" w:rsidRDefault="002F390C">
      <w:pPr>
        <w:ind w:left="423" w:right="454"/>
      </w:pPr>
      <w:r>
        <w:t xml:space="preserve">Страны, граничащие с Россией,— наши ближайшие соседи. </w:t>
      </w:r>
    </w:p>
    <w:p w:rsidR="00E7158E" w:rsidRDefault="002F390C">
      <w:pPr>
        <w:ind w:left="144" w:right="519" w:firstLine="284"/>
      </w:pPr>
      <w:r>
        <w:t xml:space="preserve">Страны зарубежной Европы, их многообразие, расположение на карте, столицы, особенности природы, культуры, экономики, основные достопримечательности, знаменитые люди разных стран. </w:t>
      </w:r>
    </w:p>
    <w:p w:rsidR="00E7158E" w:rsidRDefault="002F390C">
      <w:pPr>
        <w:ind w:left="144" w:right="454" w:firstLine="284"/>
      </w:pPr>
      <w:r>
        <w:t xml:space="preserve">Знаменитые места мира: знакомство с выдающимися памятниками истории и культуры разных стран (например, Тадж-Махал в Индии, пирамиды в Египте и др.). </w:t>
      </w:r>
    </w:p>
    <w:p w:rsidR="00E7158E" w:rsidRDefault="002F390C">
      <w:pPr>
        <w:ind w:left="144" w:right="454" w:firstLine="284"/>
      </w:pPr>
      <w:r>
        <w:t xml:space="preserve">Бережное отношение к культурному наследию человечества — долг всего общества и каждого человека. </w:t>
      </w:r>
    </w:p>
    <w:p w:rsidR="00E7158E" w:rsidRDefault="002F390C">
      <w:pPr>
        <w:ind w:left="423" w:right="454"/>
      </w:pPr>
      <w:r>
        <w:rPr>
          <w:b/>
        </w:rPr>
        <w:t xml:space="preserve">Практическая работа: </w:t>
      </w:r>
      <w:r>
        <w:t xml:space="preserve">поиск и показ на карте изучаемых географических объектов. </w:t>
      </w:r>
    </w:p>
    <w:p w:rsidR="00E7158E" w:rsidRDefault="00E7158E">
      <w:pPr>
        <w:spacing w:after="0" w:line="259" w:lineRule="auto"/>
        <w:ind w:left="428" w:firstLine="0"/>
        <w:jc w:val="left"/>
      </w:pPr>
    </w:p>
    <w:p w:rsidR="00E7158E" w:rsidRDefault="002F390C">
      <w:pPr>
        <w:spacing w:after="15"/>
        <w:ind w:left="434" w:right="16"/>
      </w:pPr>
      <w:r>
        <w:rPr>
          <w:b/>
        </w:rPr>
        <w:t xml:space="preserve">Изобразительное искусство (34ч) </w:t>
      </w:r>
    </w:p>
    <w:p w:rsidR="00E7158E" w:rsidRDefault="002F390C">
      <w:pPr>
        <w:pStyle w:val="3"/>
        <w:ind w:left="547" w:right="571"/>
      </w:pPr>
      <w:r>
        <w:t xml:space="preserve">Искусство в твоем доме (8 ч) </w:t>
      </w:r>
    </w:p>
    <w:p w:rsidR="00E7158E" w:rsidRDefault="002F390C">
      <w:pPr>
        <w:ind w:left="413" w:right="454" w:firstLine="360"/>
      </w:pPr>
      <w:r>
        <w:t xml:space="preserve">В каждой вещи, в каждом предмете, которые наполняют наш дом, заложен труд художника. В чем состоит эта работа художника? Вещи бывают нарядными, праздничными или тихими, уютными, или деловыми, строгими; одни подходят для работы, другие – для отдыха; одни служат детям, другие – взрослым. Как выглядеть вещи, решает художник и тем самым создает пространственный и предметный мир  вокруг нас, в котором отражаются наши представления о жизни. Каждый человек тоже бывает в роли художника. </w:t>
      </w:r>
    </w:p>
    <w:p w:rsidR="00E7158E" w:rsidRDefault="002F390C">
      <w:pPr>
        <w:ind w:left="413" w:right="454" w:firstLine="360"/>
      </w:pPr>
      <w:r>
        <w:t xml:space="preserve">Братья-Мастера выясняют, что же каждый из них сделал в ближайшем окружении ребенка. В итоге становится ясно, что без участия Мастеров не создавался ни один предмет дома, не было бы и самого дома. </w:t>
      </w:r>
    </w:p>
    <w:p w:rsidR="00E7158E" w:rsidRDefault="002F390C">
      <w:pPr>
        <w:pStyle w:val="3"/>
        <w:ind w:left="547" w:right="572"/>
      </w:pPr>
      <w:r>
        <w:t xml:space="preserve">Искусство на улицах твоего города (7 ч) </w:t>
      </w:r>
    </w:p>
    <w:p w:rsidR="00E7158E" w:rsidRDefault="002F390C">
      <w:pPr>
        <w:ind w:left="413" w:right="454" w:firstLine="360"/>
      </w:pPr>
      <w:r>
        <w:t xml:space="preserve">Деятельность художника на улице города (или села). Знакомство с искусством начинается с родного порога: родной улицы, родного города (села), без которых не может возникнуть чувство Родины. </w:t>
      </w:r>
    </w:p>
    <w:p w:rsidR="00E7158E" w:rsidRDefault="002F390C">
      <w:pPr>
        <w:ind w:left="413" w:right="454" w:firstLine="360"/>
      </w:pPr>
      <w:r>
        <w:t xml:space="preserve">Разнообразные проявления деятельности художника и его верных помощников Братьев-Мастеров в создании облика города (села), в украшении улиц, скверов, площадей. Красота старинной архитектуры – памятников культуры. </w:t>
      </w:r>
    </w:p>
    <w:p w:rsidR="00E7158E" w:rsidRDefault="002F390C">
      <w:pPr>
        <w:ind w:left="413" w:right="454" w:firstLine="360"/>
      </w:pPr>
      <w:r>
        <w:t xml:space="preserve">Атрибуты современной жизни города: витрины, парки, скверы, ажурные ограды, фонари, разнообразный транспорт. Их образное решение. </w:t>
      </w:r>
    </w:p>
    <w:p w:rsidR="00E7158E" w:rsidRDefault="002F390C">
      <w:pPr>
        <w:ind w:left="413" w:right="454" w:firstLine="360"/>
      </w:pPr>
      <w:r>
        <w:t xml:space="preserve">Единство красоты и целесообразности. Роль выдумки и фантазии в творчестве художника, создающего художественный облик города. </w:t>
      </w:r>
    </w:p>
    <w:p w:rsidR="00E7158E" w:rsidRDefault="002F390C">
      <w:pPr>
        <w:pStyle w:val="3"/>
        <w:ind w:left="547" w:right="568"/>
      </w:pPr>
      <w:r>
        <w:t xml:space="preserve">Художник и зрелище (10 ч) </w:t>
      </w:r>
    </w:p>
    <w:p w:rsidR="00E7158E" w:rsidRDefault="002F390C">
      <w:pPr>
        <w:ind w:left="413" w:right="454" w:firstLine="360"/>
      </w:pPr>
      <w:r>
        <w:t xml:space="preserve">Художник необходим в театре, цирке, на любом празднике. Жанрово-видовое разнообразие зрелищных искусств. </w:t>
      </w:r>
    </w:p>
    <w:p w:rsidR="00E7158E" w:rsidRDefault="002F390C">
      <w:pPr>
        <w:ind w:left="413" w:right="454" w:firstLine="360"/>
      </w:pPr>
      <w:r>
        <w:t xml:space="preserve">Театрально-зрелищное искусство, его игровая природа. Изобразительное искусство – необходимая составная часть зрелища. </w:t>
      </w:r>
    </w:p>
    <w:p w:rsidR="00E7158E" w:rsidRDefault="002F390C">
      <w:pPr>
        <w:ind w:left="413" w:right="454" w:firstLine="360"/>
      </w:pPr>
      <w:r>
        <w:t xml:space="preserve">Деятельность художника в театре в зависимости от вида зрелища или особенностей работы (плакат, декорация, занавес). Взаимодействие в работе театрального художника разных видов деятельности: конструктивной (постройка), декоративной (украшение), изобразительной (изображение). </w:t>
      </w:r>
    </w:p>
    <w:p w:rsidR="00E7158E" w:rsidRDefault="002F390C">
      <w:pPr>
        <w:ind w:left="413" w:right="454" w:firstLine="360"/>
      </w:pPr>
      <w:r>
        <w:t xml:space="preserve">Создание театрализованного представления или спектакля с использованием творческих работ детей. </w:t>
      </w:r>
    </w:p>
    <w:p w:rsidR="00E7158E" w:rsidRDefault="002F390C">
      <w:pPr>
        <w:pStyle w:val="3"/>
        <w:ind w:left="547" w:right="570"/>
      </w:pPr>
      <w:r>
        <w:lastRenderedPageBreak/>
        <w:t xml:space="preserve">Художник и музей (9 ч) </w:t>
      </w:r>
    </w:p>
    <w:p w:rsidR="00E7158E" w:rsidRDefault="002F390C">
      <w:pPr>
        <w:ind w:left="413" w:right="454" w:firstLine="360"/>
      </w:pPr>
      <w:r>
        <w:t xml:space="preserve">Художник работает в доме, на улице, на празднике, в театре. Это все прикладные виды работы художника. Еще художник создает произведения, в которых, изображая мир, он размышляет о нем и выражает свое отношение и переживание явлений действительности. </w:t>
      </w:r>
    </w:p>
    <w:p w:rsidR="00E7158E" w:rsidRDefault="002F390C">
      <w:pPr>
        <w:ind w:left="423" w:right="454"/>
      </w:pPr>
      <w:r>
        <w:t xml:space="preserve">Лучшие произведения хранятся в музеях. </w:t>
      </w:r>
    </w:p>
    <w:p w:rsidR="00E7158E" w:rsidRDefault="002F390C">
      <w:pPr>
        <w:ind w:left="798" w:right="454"/>
      </w:pPr>
      <w:r>
        <w:t xml:space="preserve">Знакомство со станковыми видами и жанрами изобразительного искусства. </w:t>
      </w:r>
    </w:p>
    <w:p w:rsidR="00E7158E" w:rsidRDefault="002F390C">
      <w:pPr>
        <w:ind w:left="413" w:right="454" w:firstLine="360"/>
      </w:pPr>
      <w:r>
        <w:t xml:space="preserve">Художественные музеи Москвы, Санкт-Петербурга, других городов. Знакомство с музеем родного города. Участие художника в организации музея. </w:t>
      </w:r>
    </w:p>
    <w:p w:rsidR="00E7158E" w:rsidRDefault="002F390C">
      <w:pPr>
        <w:pStyle w:val="3"/>
        <w:ind w:left="547" w:right="564"/>
      </w:pPr>
      <w:r>
        <w:t xml:space="preserve">Учебно-тематический план </w:t>
      </w:r>
    </w:p>
    <w:tbl>
      <w:tblPr>
        <w:tblW w:w="8853" w:type="dxa"/>
        <w:tblInd w:w="680" w:type="dxa"/>
        <w:tblCellMar>
          <w:left w:w="60" w:type="dxa"/>
          <w:right w:w="3" w:type="dxa"/>
        </w:tblCellMar>
        <w:tblLook w:val="04A0"/>
      </w:tblPr>
      <w:tblGrid>
        <w:gridCol w:w="6793"/>
        <w:gridCol w:w="2060"/>
      </w:tblGrid>
      <w:tr w:rsidR="00E7158E">
        <w:trPr>
          <w:trHeight w:val="617"/>
        </w:trPr>
        <w:tc>
          <w:tcPr>
            <w:tcW w:w="6793" w:type="dxa"/>
            <w:tcBorders>
              <w:top w:val="single" w:sz="6" w:space="0" w:color="000000"/>
              <w:left w:val="single" w:sz="6" w:space="0" w:color="000000"/>
              <w:bottom w:val="single" w:sz="6" w:space="0" w:color="000000"/>
              <w:right w:val="single" w:sz="6" w:space="0" w:color="000000"/>
            </w:tcBorders>
            <w:vAlign w:val="center"/>
          </w:tcPr>
          <w:p w:rsidR="00E7158E" w:rsidRDefault="002F390C">
            <w:pPr>
              <w:spacing w:after="0" w:line="259" w:lineRule="auto"/>
              <w:ind w:left="0" w:right="9" w:firstLine="0"/>
              <w:jc w:val="center"/>
            </w:pPr>
            <w:r>
              <w:t xml:space="preserve">Содержание программного материала </w:t>
            </w:r>
          </w:p>
        </w:tc>
        <w:tc>
          <w:tcPr>
            <w:tcW w:w="2060" w:type="dxa"/>
            <w:tcBorders>
              <w:top w:val="single" w:sz="6" w:space="0" w:color="000000"/>
              <w:left w:val="single" w:sz="6" w:space="0" w:color="000000"/>
              <w:bottom w:val="single" w:sz="6" w:space="0" w:color="000000"/>
              <w:right w:val="single" w:sz="6" w:space="0" w:color="000000"/>
            </w:tcBorders>
            <w:vAlign w:val="center"/>
          </w:tcPr>
          <w:p w:rsidR="00E7158E" w:rsidRDefault="002F390C">
            <w:pPr>
              <w:spacing w:after="0" w:line="259" w:lineRule="auto"/>
              <w:ind w:left="55" w:firstLine="0"/>
              <w:jc w:val="left"/>
            </w:pPr>
            <w:r>
              <w:t xml:space="preserve">Количество часов </w:t>
            </w:r>
          </w:p>
        </w:tc>
      </w:tr>
      <w:tr w:rsidR="00E7158E">
        <w:trPr>
          <w:trHeight w:val="410"/>
        </w:trPr>
        <w:tc>
          <w:tcPr>
            <w:tcW w:w="6793"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right="2" w:firstLine="0"/>
              <w:jc w:val="center"/>
            </w:pPr>
            <w:r>
              <w:t xml:space="preserve">1 </w:t>
            </w:r>
          </w:p>
        </w:tc>
        <w:tc>
          <w:tcPr>
            <w:tcW w:w="2060"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right="7" w:firstLine="0"/>
              <w:jc w:val="center"/>
            </w:pPr>
            <w:r>
              <w:t xml:space="preserve">2 </w:t>
            </w:r>
          </w:p>
        </w:tc>
      </w:tr>
      <w:tr w:rsidR="00E7158E">
        <w:trPr>
          <w:trHeight w:val="2929"/>
        </w:trPr>
        <w:tc>
          <w:tcPr>
            <w:tcW w:w="6793" w:type="dxa"/>
            <w:tcBorders>
              <w:top w:val="single" w:sz="6" w:space="0" w:color="000000"/>
              <w:left w:val="single" w:sz="6" w:space="0" w:color="000000"/>
              <w:bottom w:val="single" w:sz="6" w:space="0" w:color="000000"/>
              <w:right w:val="single" w:sz="6" w:space="0" w:color="000000"/>
            </w:tcBorders>
            <w:vAlign w:val="center"/>
          </w:tcPr>
          <w:p w:rsidR="00E7158E" w:rsidRDefault="002F390C">
            <w:pPr>
              <w:spacing w:after="4" w:line="260" w:lineRule="auto"/>
              <w:ind w:left="0" w:right="1150" w:firstLine="2040"/>
              <w:jc w:val="left"/>
            </w:pPr>
            <w:r>
              <w:rPr>
                <w:b/>
              </w:rPr>
              <w:t xml:space="preserve">Искусство в твоем доме </w:t>
            </w:r>
            <w:r>
              <w:t xml:space="preserve">Свободное рисование “Мое впечатления о лете” Твои игрушки придумал художник. </w:t>
            </w:r>
          </w:p>
          <w:p w:rsidR="00E7158E" w:rsidRDefault="002F390C">
            <w:pPr>
              <w:spacing w:after="2" w:line="259" w:lineRule="auto"/>
              <w:ind w:left="0" w:firstLine="0"/>
              <w:jc w:val="left"/>
            </w:pPr>
            <w:r>
              <w:t xml:space="preserve">Посуда у тебя дома. </w:t>
            </w:r>
          </w:p>
          <w:p w:rsidR="00E7158E" w:rsidRDefault="002F390C">
            <w:pPr>
              <w:spacing w:after="4" w:line="259" w:lineRule="auto"/>
              <w:ind w:left="0" w:firstLine="0"/>
              <w:jc w:val="left"/>
            </w:pPr>
            <w:r>
              <w:t xml:space="preserve">Обои и шторы в твоем доме. </w:t>
            </w:r>
          </w:p>
          <w:p w:rsidR="00E7158E" w:rsidRDefault="002F390C">
            <w:pPr>
              <w:spacing w:after="2" w:line="259" w:lineRule="auto"/>
              <w:ind w:left="0" w:firstLine="0"/>
              <w:jc w:val="left"/>
            </w:pPr>
            <w:r>
              <w:t xml:space="preserve">Мамин платок. </w:t>
            </w:r>
          </w:p>
          <w:p w:rsidR="00E7158E" w:rsidRDefault="002F390C">
            <w:pPr>
              <w:spacing w:line="259" w:lineRule="auto"/>
              <w:ind w:left="0" w:firstLine="0"/>
              <w:jc w:val="left"/>
            </w:pPr>
            <w:r>
              <w:t xml:space="preserve">Твои книжки. </w:t>
            </w:r>
          </w:p>
          <w:p w:rsidR="00E7158E" w:rsidRDefault="002F390C">
            <w:pPr>
              <w:spacing w:after="2" w:line="259" w:lineRule="auto"/>
              <w:ind w:left="0" w:firstLine="0"/>
              <w:jc w:val="left"/>
            </w:pPr>
            <w:r>
              <w:t xml:space="preserve">Поздравительная открытка. </w:t>
            </w:r>
          </w:p>
          <w:p w:rsidR="00E7158E" w:rsidRDefault="002F390C">
            <w:pPr>
              <w:spacing w:after="0" w:line="259" w:lineRule="auto"/>
              <w:ind w:left="0" w:firstLine="0"/>
              <w:jc w:val="left"/>
            </w:pPr>
            <w:r>
              <w:t xml:space="preserve">Что сделал художник в нашем доме (обобщение) </w:t>
            </w:r>
          </w:p>
        </w:tc>
        <w:tc>
          <w:tcPr>
            <w:tcW w:w="2060"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right="6" w:firstLine="0"/>
              <w:jc w:val="center"/>
            </w:pPr>
            <w:r>
              <w:t xml:space="preserve">8 часов </w:t>
            </w:r>
          </w:p>
        </w:tc>
      </w:tr>
      <w:tr w:rsidR="00E7158E">
        <w:trPr>
          <w:trHeight w:val="2623"/>
        </w:trPr>
        <w:tc>
          <w:tcPr>
            <w:tcW w:w="6793" w:type="dxa"/>
            <w:tcBorders>
              <w:top w:val="single" w:sz="6" w:space="0" w:color="000000"/>
              <w:left w:val="single" w:sz="6" w:space="0" w:color="000000"/>
              <w:bottom w:val="single" w:sz="6" w:space="0" w:color="000000"/>
              <w:right w:val="single" w:sz="6" w:space="0" w:color="000000"/>
            </w:tcBorders>
            <w:vAlign w:val="center"/>
          </w:tcPr>
          <w:p w:rsidR="00E7158E" w:rsidRDefault="002F390C">
            <w:pPr>
              <w:spacing w:after="7" w:line="257" w:lineRule="auto"/>
              <w:ind w:left="0" w:right="213" w:firstLine="1421"/>
              <w:jc w:val="left"/>
            </w:pPr>
            <w:r>
              <w:rPr>
                <w:b/>
              </w:rPr>
              <w:t xml:space="preserve">Искусство на улицах твоего города </w:t>
            </w:r>
            <w:r>
              <w:t xml:space="preserve">Памятники архитектуры – наследие веков. </w:t>
            </w:r>
          </w:p>
          <w:p w:rsidR="00E7158E" w:rsidRDefault="002F390C">
            <w:pPr>
              <w:spacing w:after="2" w:line="259" w:lineRule="auto"/>
              <w:ind w:left="0" w:firstLine="0"/>
              <w:jc w:val="left"/>
            </w:pPr>
            <w:r>
              <w:t xml:space="preserve">Парки, скверы, бульвары. </w:t>
            </w:r>
          </w:p>
          <w:p w:rsidR="00E7158E" w:rsidRDefault="002F390C">
            <w:pPr>
              <w:spacing w:after="4" w:line="259" w:lineRule="auto"/>
              <w:ind w:left="0" w:firstLine="0"/>
              <w:jc w:val="left"/>
            </w:pPr>
            <w:r>
              <w:t xml:space="preserve">Ажурные ограды. </w:t>
            </w:r>
          </w:p>
          <w:p w:rsidR="00E7158E" w:rsidRDefault="002F390C">
            <w:pPr>
              <w:spacing w:after="2" w:line="259" w:lineRule="auto"/>
              <w:ind w:left="0" w:firstLine="0"/>
              <w:jc w:val="left"/>
            </w:pPr>
            <w:r>
              <w:t xml:space="preserve">Фонари на улицах и в парках. </w:t>
            </w:r>
          </w:p>
          <w:p w:rsidR="00E7158E" w:rsidRDefault="002F390C">
            <w:pPr>
              <w:spacing w:after="4" w:line="259" w:lineRule="auto"/>
              <w:ind w:left="0" w:firstLine="0"/>
              <w:jc w:val="left"/>
            </w:pPr>
            <w:r>
              <w:t xml:space="preserve">Витрины магазинов. </w:t>
            </w:r>
          </w:p>
          <w:p w:rsidR="00E7158E" w:rsidRDefault="002F390C">
            <w:pPr>
              <w:spacing w:after="2" w:line="259" w:lineRule="auto"/>
              <w:ind w:left="0" w:firstLine="0"/>
              <w:jc w:val="left"/>
            </w:pPr>
            <w:r>
              <w:t xml:space="preserve">Транспорт в городе. </w:t>
            </w:r>
          </w:p>
          <w:p w:rsidR="00E7158E" w:rsidRDefault="002F390C">
            <w:pPr>
              <w:spacing w:after="0" w:line="259" w:lineRule="auto"/>
              <w:ind w:left="0" w:firstLine="0"/>
            </w:pPr>
            <w:r>
              <w:t xml:space="preserve">Что делал художник на улицах моего города (села) (обобщение) </w:t>
            </w:r>
          </w:p>
        </w:tc>
        <w:tc>
          <w:tcPr>
            <w:tcW w:w="2060"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right="6" w:firstLine="0"/>
              <w:jc w:val="center"/>
            </w:pPr>
            <w:r>
              <w:t xml:space="preserve">7 часов </w:t>
            </w:r>
          </w:p>
        </w:tc>
      </w:tr>
      <w:tr w:rsidR="00E7158E">
        <w:trPr>
          <w:trHeight w:val="3538"/>
        </w:trPr>
        <w:tc>
          <w:tcPr>
            <w:tcW w:w="6793" w:type="dxa"/>
            <w:tcBorders>
              <w:top w:val="single" w:sz="6" w:space="0" w:color="000000"/>
              <w:left w:val="single" w:sz="6" w:space="0" w:color="000000"/>
              <w:bottom w:val="single" w:sz="6" w:space="0" w:color="000000"/>
              <w:right w:val="single" w:sz="6" w:space="0" w:color="000000"/>
            </w:tcBorders>
            <w:vAlign w:val="center"/>
          </w:tcPr>
          <w:p w:rsidR="00E7158E" w:rsidRDefault="002F390C">
            <w:pPr>
              <w:spacing w:after="2" w:line="259" w:lineRule="auto"/>
              <w:ind w:left="0" w:right="1110" w:firstLine="2185"/>
              <w:jc w:val="left"/>
            </w:pPr>
            <w:r>
              <w:rPr>
                <w:b/>
              </w:rPr>
              <w:t xml:space="preserve">Художник и зрелище </w:t>
            </w:r>
            <w:r>
              <w:t xml:space="preserve">Художник в цирке. </w:t>
            </w:r>
          </w:p>
          <w:p w:rsidR="00E7158E" w:rsidRDefault="002F390C">
            <w:pPr>
              <w:spacing w:after="4" w:line="259" w:lineRule="auto"/>
              <w:ind w:left="0" w:firstLine="0"/>
              <w:jc w:val="left"/>
            </w:pPr>
            <w:r>
              <w:t xml:space="preserve">Художник в театре. </w:t>
            </w:r>
          </w:p>
          <w:p w:rsidR="00E7158E" w:rsidRDefault="002F390C">
            <w:pPr>
              <w:spacing w:after="2" w:line="259" w:lineRule="auto"/>
              <w:ind w:left="0" w:firstLine="0"/>
              <w:jc w:val="left"/>
            </w:pPr>
            <w:r>
              <w:t xml:space="preserve">Театр кукол. </w:t>
            </w:r>
          </w:p>
          <w:p w:rsidR="00E7158E" w:rsidRDefault="002F390C">
            <w:pPr>
              <w:spacing w:after="4" w:line="259" w:lineRule="auto"/>
              <w:ind w:left="0" w:firstLine="0"/>
              <w:jc w:val="left"/>
            </w:pPr>
            <w:r>
              <w:t xml:space="preserve">Маска. </w:t>
            </w:r>
          </w:p>
          <w:p w:rsidR="00E7158E" w:rsidRDefault="002F390C">
            <w:pPr>
              <w:spacing w:after="2" w:line="259" w:lineRule="auto"/>
              <w:ind w:left="0" w:firstLine="0"/>
              <w:jc w:val="left"/>
            </w:pPr>
            <w:r>
              <w:t xml:space="preserve">Изготовление эскиза декораций. </w:t>
            </w:r>
          </w:p>
          <w:p w:rsidR="00E7158E" w:rsidRDefault="002F390C">
            <w:pPr>
              <w:spacing w:after="4" w:line="259" w:lineRule="auto"/>
              <w:ind w:left="0" w:firstLine="0"/>
              <w:jc w:val="left"/>
            </w:pPr>
            <w:r>
              <w:t xml:space="preserve">Изготовление  макетов декораций. </w:t>
            </w:r>
          </w:p>
          <w:p w:rsidR="00E7158E" w:rsidRDefault="002F390C">
            <w:pPr>
              <w:spacing w:after="2" w:line="259" w:lineRule="auto"/>
              <w:ind w:left="0" w:firstLine="0"/>
              <w:jc w:val="left"/>
            </w:pPr>
            <w:r>
              <w:t xml:space="preserve">Афиша и плакат. </w:t>
            </w:r>
          </w:p>
          <w:p w:rsidR="00E7158E" w:rsidRDefault="002F390C">
            <w:pPr>
              <w:spacing w:after="4" w:line="259" w:lineRule="auto"/>
              <w:ind w:left="0" w:firstLine="0"/>
              <w:jc w:val="left"/>
            </w:pPr>
            <w:r>
              <w:t xml:space="preserve">Праздник в городе. </w:t>
            </w:r>
          </w:p>
          <w:p w:rsidR="00E7158E" w:rsidRDefault="002F390C">
            <w:pPr>
              <w:spacing w:after="36" w:line="259" w:lineRule="auto"/>
              <w:ind w:left="0" w:firstLine="0"/>
              <w:jc w:val="left"/>
            </w:pPr>
            <w:r>
              <w:t xml:space="preserve">Школьный праздник-карнавал  </w:t>
            </w:r>
          </w:p>
          <w:p w:rsidR="00E7158E" w:rsidRDefault="002F390C">
            <w:pPr>
              <w:spacing w:after="0" w:line="259" w:lineRule="auto"/>
              <w:ind w:left="0" w:firstLine="0"/>
              <w:jc w:val="left"/>
            </w:pPr>
            <w:r>
              <w:t xml:space="preserve">Место художника в зрелищных искусствах (обобщение) </w:t>
            </w:r>
          </w:p>
        </w:tc>
        <w:tc>
          <w:tcPr>
            <w:tcW w:w="2060"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right="61" w:firstLine="0"/>
              <w:jc w:val="center"/>
            </w:pPr>
            <w:r>
              <w:t xml:space="preserve">10 часов </w:t>
            </w:r>
          </w:p>
        </w:tc>
      </w:tr>
      <w:tr w:rsidR="00E7158E">
        <w:trPr>
          <w:trHeight w:val="3476"/>
        </w:trPr>
        <w:tc>
          <w:tcPr>
            <w:tcW w:w="6793" w:type="dxa"/>
            <w:tcBorders>
              <w:top w:val="single" w:sz="6" w:space="0" w:color="000000"/>
              <w:left w:val="single" w:sz="6" w:space="0" w:color="000000"/>
              <w:bottom w:val="single" w:sz="6" w:space="0" w:color="000000"/>
              <w:right w:val="single" w:sz="6" w:space="0" w:color="000000"/>
            </w:tcBorders>
          </w:tcPr>
          <w:p w:rsidR="00E7158E" w:rsidRDefault="002F390C">
            <w:pPr>
              <w:spacing w:after="7" w:line="257" w:lineRule="auto"/>
              <w:ind w:left="0" w:right="1670" w:firstLine="2333"/>
              <w:jc w:val="left"/>
            </w:pPr>
            <w:r>
              <w:rPr>
                <w:b/>
              </w:rPr>
              <w:lastRenderedPageBreak/>
              <w:t xml:space="preserve">Художник и музей </w:t>
            </w:r>
            <w:r>
              <w:t xml:space="preserve">Музей в жизни города. </w:t>
            </w:r>
          </w:p>
          <w:p w:rsidR="00E7158E" w:rsidRDefault="002F390C">
            <w:pPr>
              <w:spacing w:after="2" w:line="259" w:lineRule="auto"/>
              <w:ind w:left="0" w:firstLine="0"/>
              <w:jc w:val="left"/>
            </w:pPr>
            <w:r>
              <w:t xml:space="preserve">Изобразительное искусство. Картина-пейзаж. </w:t>
            </w:r>
          </w:p>
          <w:p w:rsidR="00E7158E" w:rsidRDefault="002F390C">
            <w:pPr>
              <w:spacing w:after="4" w:line="259" w:lineRule="auto"/>
              <w:ind w:left="0" w:firstLine="0"/>
              <w:jc w:val="left"/>
            </w:pPr>
            <w:r>
              <w:t xml:space="preserve">Картина-портрет. </w:t>
            </w:r>
          </w:p>
          <w:p w:rsidR="00E7158E" w:rsidRDefault="002F390C">
            <w:pPr>
              <w:spacing w:after="2" w:line="259" w:lineRule="auto"/>
              <w:ind w:left="0" w:firstLine="0"/>
              <w:jc w:val="left"/>
            </w:pPr>
            <w:r>
              <w:t xml:space="preserve">Картина-натюрморт. </w:t>
            </w:r>
          </w:p>
          <w:p w:rsidR="00E7158E" w:rsidRDefault="002F390C">
            <w:pPr>
              <w:spacing w:after="4" w:line="259" w:lineRule="auto"/>
              <w:ind w:left="0" w:firstLine="0"/>
              <w:jc w:val="left"/>
            </w:pPr>
            <w:r>
              <w:t xml:space="preserve">Картины исторические и бытовые. </w:t>
            </w:r>
          </w:p>
          <w:p w:rsidR="00E7158E" w:rsidRDefault="002F390C">
            <w:pPr>
              <w:spacing w:after="2" w:line="259" w:lineRule="auto"/>
              <w:ind w:left="0" w:firstLine="0"/>
              <w:jc w:val="left"/>
            </w:pPr>
            <w:r>
              <w:t xml:space="preserve">Скульптура в музее и на улице. </w:t>
            </w:r>
          </w:p>
          <w:p w:rsidR="00E7158E" w:rsidRDefault="002F390C">
            <w:pPr>
              <w:spacing w:after="0" w:line="263" w:lineRule="auto"/>
              <w:ind w:left="0" w:firstLine="0"/>
              <w:jc w:val="left"/>
            </w:pPr>
            <w:r>
              <w:t xml:space="preserve">Картины исторические и бытовые. Рисование на тему ”Мы играем”. </w:t>
            </w:r>
          </w:p>
          <w:p w:rsidR="00E7158E" w:rsidRDefault="002F390C">
            <w:pPr>
              <w:spacing w:after="0" w:line="259" w:lineRule="auto"/>
              <w:ind w:left="0" w:firstLine="0"/>
            </w:pPr>
            <w:r>
              <w:t xml:space="preserve">Музеи народного декоративно-прикладного искусства. Эскиз образца ДПИ </w:t>
            </w:r>
          </w:p>
        </w:tc>
        <w:tc>
          <w:tcPr>
            <w:tcW w:w="2060"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right="61" w:firstLine="0"/>
              <w:jc w:val="center"/>
            </w:pPr>
            <w:r>
              <w:t xml:space="preserve">9 часов </w:t>
            </w:r>
          </w:p>
        </w:tc>
      </w:tr>
      <w:tr w:rsidR="00E7158E">
        <w:trPr>
          <w:trHeight w:val="499"/>
        </w:trPr>
        <w:tc>
          <w:tcPr>
            <w:tcW w:w="6793" w:type="dxa"/>
            <w:tcBorders>
              <w:top w:val="single" w:sz="6" w:space="0" w:color="000000"/>
              <w:left w:val="single" w:sz="6" w:space="0" w:color="000000"/>
              <w:bottom w:val="single" w:sz="6" w:space="0" w:color="000000"/>
              <w:right w:val="single" w:sz="6" w:space="0" w:color="000000"/>
            </w:tcBorders>
            <w:vAlign w:val="center"/>
          </w:tcPr>
          <w:p w:rsidR="00E7158E" w:rsidRDefault="002F390C">
            <w:pPr>
              <w:spacing w:after="0" w:line="259" w:lineRule="auto"/>
              <w:ind w:left="0" w:firstLine="0"/>
              <w:jc w:val="left"/>
            </w:pPr>
            <w:r>
              <w:t xml:space="preserve">Художественная выставка (обобщение) </w:t>
            </w:r>
          </w:p>
        </w:tc>
        <w:tc>
          <w:tcPr>
            <w:tcW w:w="2060" w:type="dxa"/>
            <w:tcBorders>
              <w:top w:val="single" w:sz="6" w:space="0" w:color="000000"/>
              <w:left w:val="single" w:sz="6" w:space="0" w:color="000000"/>
              <w:bottom w:val="single" w:sz="6" w:space="0" w:color="000000"/>
              <w:right w:val="single" w:sz="6" w:space="0" w:color="000000"/>
            </w:tcBorders>
          </w:tcPr>
          <w:p w:rsidR="00E7158E" w:rsidRDefault="00E7158E">
            <w:pPr>
              <w:spacing w:after="160" w:line="259" w:lineRule="auto"/>
              <w:ind w:left="0" w:firstLine="0"/>
              <w:jc w:val="left"/>
            </w:pPr>
          </w:p>
        </w:tc>
      </w:tr>
      <w:tr w:rsidR="00E7158E">
        <w:trPr>
          <w:trHeight w:val="440"/>
        </w:trPr>
        <w:tc>
          <w:tcPr>
            <w:tcW w:w="6793" w:type="dxa"/>
            <w:tcBorders>
              <w:top w:val="single" w:sz="6" w:space="0" w:color="000000"/>
              <w:left w:val="single" w:sz="6" w:space="0" w:color="000000"/>
              <w:bottom w:val="single" w:sz="6" w:space="0" w:color="000000"/>
              <w:right w:val="single" w:sz="6" w:space="0" w:color="000000"/>
            </w:tcBorders>
            <w:vAlign w:val="center"/>
          </w:tcPr>
          <w:p w:rsidR="00E7158E" w:rsidRDefault="002F390C">
            <w:pPr>
              <w:spacing w:after="0" w:line="259" w:lineRule="auto"/>
              <w:ind w:left="0" w:firstLine="0"/>
              <w:jc w:val="left"/>
            </w:pPr>
            <w:r>
              <w:t xml:space="preserve">Итого </w:t>
            </w:r>
          </w:p>
        </w:tc>
        <w:tc>
          <w:tcPr>
            <w:tcW w:w="2060" w:type="dxa"/>
            <w:tcBorders>
              <w:top w:val="single" w:sz="6" w:space="0" w:color="000000"/>
              <w:left w:val="single" w:sz="6" w:space="0" w:color="000000"/>
              <w:bottom w:val="single" w:sz="6" w:space="0" w:color="000000"/>
              <w:right w:val="single" w:sz="6" w:space="0" w:color="000000"/>
            </w:tcBorders>
            <w:vAlign w:val="center"/>
          </w:tcPr>
          <w:p w:rsidR="00E7158E" w:rsidRDefault="002F390C">
            <w:pPr>
              <w:spacing w:after="0" w:line="259" w:lineRule="auto"/>
              <w:ind w:left="50" w:firstLine="0"/>
              <w:jc w:val="center"/>
            </w:pPr>
            <w:r>
              <w:t xml:space="preserve">34 часа </w:t>
            </w:r>
          </w:p>
        </w:tc>
      </w:tr>
    </w:tbl>
    <w:p w:rsidR="00E7158E" w:rsidRDefault="00E7158E">
      <w:pPr>
        <w:spacing w:after="64" w:line="259" w:lineRule="auto"/>
        <w:ind w:left="0" w:right="397" w:firstLine="0"/>
        <w:jc w:val="right"/>
      </w:pPr>
    </w:p>
    <w:p w:rsidR="00E7158E" w:rsidRDefault="002F390C">
      <w:pPr>
        <w:spacing w:after="68"/>
        <w:ind w:left="434" w:right="16"/>
      </w:pPr>
      <w:r>
        <w:rPr>
          <w:b/>
        </w:rPr>
        <w:t xml:space="preserve">Музыка (34ч) </w:t>
      </w:r>
    </w:p>
    <w:p w:rsidR="00E7158E" w:rsidRDefault="002F390C">
      <w:pPr>
        <w:ind w:left="423" w:right="454"/>
      </w:pPr>
      <w:r>
        <w:t xml:space="preserve"> Содержание программы третьего года выстраивается с учетом преемственности  музыкального обучения  и имеет те же разделы, что  для II класса. Действие принципа концентричности  и метода перспективы и ретроспективы в обучении проявляется не только на уровне тематического повторения разделов, но и в том, что некоторые произведения из программы уроков музыки для I  и II классов повторяются в III классе с </w:t>
      </w:r>
    </w:p>
    <w:p w:rsidR="00E7158E" w:rsidRDefault="002F390C">
      <w:pPr>
        <w:ind w:left="423" w:right="454"/>
      </w:pPr>
      <w:r>
        <w:t xml:space="preserve">новыми заданиями, на новом уровне их осмысления обучающимися </w:t>
      </w:r>
    </w:p>
    <w:p w:rsidR="00E7158E" w:rsidRDefault="002F390C">
      <w:pPr>
        <w:spacing w:after="0" w:line="259" w:lineRule="auto"/>
        <w:ind w:left="423"/>
        <w:jc w:val="left"/>
      </w:pPr>
      <w:r>
        <w:rPr>
          <w:u w:val="single" w:color="000000"/>
        </w:rPr>
        <w:t>Раздел 1. «Россия — Родина моя» (5 ч.)</w:t>
      </w:r>
    </w:p>
    <w:p w:rsidR="00E7158E" w:rsidRDefault="002F390C">
      <w:pPr>
        <w:ind w:left="517" w:right="454"/>
      </w:pPr>
      <w:r>
        <w:t xml:space="preserve">Мелодия — душа музыки. Песенность музыки русских композиторов. Лирические образы в романсах и картинах русских композиторов и художников. Образы Родины, защитников Отечества в различных жанрах музыки: кант, народная песня, кантата. </w:t>
      </w:r>
    </w:p>
    <w:p w:rsidR="00E7158E" w:rsidRDefault="002F390C">
      <w:pPr>
        <w:ind w:left="517" w:right="454"/>
      </w:pPr>
      <w:r>
        <w:t xml:space="preserve">Знакомство с оперой М. И. Глинки «Иван Сусанин» </w:t>
      </w:r>
    </w:p>
    <w:p w:rsidR="00E7158E" w:rsidRDefault="002F390C">
      <w:pPr>
        <w:spacing w:after="0" w:line="259" w:lineRule="auto"/>
        <w:ind w:left="517"/>
        <w:jc w:val="left"/>
      </w:pPr>
      <w:r>
        <w:rPr>
          <w:u w:val="single" w:color="000000"/>
        </w:rPr>
        <w:t>Раздел 2. «День, полный событий» (4 ч.)</w:t>
      </w:r>
    </w:p>
    <w:p w:rsidR="00E7158E" w:rsidRDefault="002F390C">
      <w:pPr>
        <w:ind w:left="423" w:right="454"/>
      </w:pPr>
      <w:r>
        <w:t xml:space="preserve">Жизненно-музыкальные впечатления ребенка с утра до вечера. Образы природы, портрет в вокальной и  инструментальной музыке. Интонационная природа выразительности  музыки (на примере фрагментов из балета С. С. Прокофьева «Золушка»).  Знакомство с вокальным циклом М. П. Мусоргского «Детская».  Игры и игрушки в жизни детей.  </w:t>
      </w:r>
    </w:p>
    <w:p w:rsidR="00E7158E" w:rsidRDefault="002F390C">
      <w:pPr>
        <w:spacing w:after="0" w:line="259" w:lineRule="auto"/>
        <w:ind w:left="423"/>
        <w:jc w:val="left"/>
      </w:pPr>
      <w:r>
        <w:rPr>
          <w:u w:val="single" w:color="000000"/>
        </w:rPr>
        <w:t>Раздел 3. «О России петь — что стремиться в храм» (4 ч.)</w:t>
      </w:r>
    </w:p>
    <w:p w:rsidR="00E7158E" w:rsidRDefault="002F390C">
      <w:pPr>
        <w:ind w:left="423" w:right="454"/>
      </w:pPr>
      <w:r>
        <w:t xml:space="preserve">Древнейшая песнь материнства. Образы Богородицы в музыке, поэзии, изобразительном искусстве. Образ матери в музыке, поэзии, изобразительном искусстве. Праздники русской православной церкви: Вербное воскресенье.  Святые земли Русской: княгиня Ольга, князь Владимир. Церковные песнопения (тропарь, величание) и молитвы в церковном богослужении, песни и хоры современных композиторов, воспевающие красоту материнства, любовь, добро. </w:t>
      </w:r>
    </w:p>
    <w:p w:rsidR="00E7158E" w:rsidRDefault="002F390C">
      <w:pPr>
        <w:spacing w:after="0" w:line="259" w:lineRule="auto"/>
        <w:ind w:left="423"/>
        <w:jc w:val="left"/>
      </w:pPr>
      <w:r>
        <w:rPr>
          <w:u w:val="single" w:color="000000"/>
        </w:rPr>
        <w:t>Раздел 4. «Гори, гори ясно, чтобы не погасло!» (4 ч.)</w:t>
      </w:r>
    </w:p>
    <w:p w:rsidR="00E7158E" w:rsidRDefault="002F390C">
      <w:pPr>
        <w:ind w:left="423" w:right="454"/>
      </w:pPr>
      <w:r>
        <w:t xml:space="preserve">Жанр былины. Певцы-гусляры. Образы былинных сказителей: Садко, Боян.  Масленица в народных обычаях, музыке, изобразительном искусстве. Мелодии в народном стиле. </w:t>
      </w:r>
    </w:p>
    <w:p w:rsidR="00E7158E" w:rsidRDefault="002F390C">
      <w:pPr>
        <w:ind w:left="423" w:right="454"/>
      </w:pPr>
      <w:r>
        <w:t xml:space="preserve">Звучащие картины. </w:t>
      </w:r>
    </w:p>
    <w:p w:rsidR="00E7158E" w:rsidRDefault="002F390C">
      <w:pPr>
        <w:spacing w:after="0" w:line="259" w:lineRule="auto"/>
        <w:ind w:left="423"/>
        <w:jc w:val="left"/>
      </w:pPr>
      <w:r>
        <w:rPr>
          <w:u w:val="single" w:color="000000"/>
        </w:rPr>
        <w:t>Раздел 5. «В музыкальном театре» (6 ч.)</w:t>
      </w:r>
    </w:p>
    <w:p w:rsidR="00E7158E" w:rsidRDefault="002F390C">
      <w:pPr>
        <w:ind w:left="423" w:right="454"/>
      </w:pPr>
      <w:r>
        <w:t xml:space="preserve">Обобщение и систематизация жизненно-музыкальных представлений обучающихся об особенностях оперного и балетного спектаклей.  Сравнительный анализ музыкальных тем-характеристик действующих лиц, сценических ситуаций, драматургии в операх (М. И. Глинка «Руслан и Людмила», К. В. Глюк «Орфей и Эвридика», Н. А. Римский-Корсаков </w:t>
      </w:r>
      <w:r>
        <w:lastRenderedPageBreak/>
        <w:t xml:space="preserve">«Снегурочка») и балетах (П. И. Чайковский «Спящая красавица»). Темы любви и ненависти, добра и зла в музыке. </w:t>
      </w:r>
    </w:p>
    <w:p w:rsidR="00E7158E" w:rsidRDefault="002F390C">
      <w:pPr>
        <w:spacing w:after="0" w:line="259" w:lineRule="auto"/>
        <w:ind w:left="423"/>
        <w:jc w:val="left"/>
      </w:pPr>
      <w:r>
        <w:rPr>
          <w:u w:val="single" w:color="000000"/>
        </w:rPr>
        <w:t>Раздел 6. «В концертном зале» (6 ч.)</w:t>
      </w:r>
    </w:p>
    <w:p w:rsidR="00E7158E" w:rsidRDefault="002F390C">
      <w:pPr>
        <w:ind w:left="423" w:right="454"/>
      </w:pPr>
      <w:r>
        <w:t xml:space="preserve">Жанр инструментального концерта. Мастерство композиторов и исполнителей. Выразительные возможности флейты, скрипки. Выдающиеся скрипичные мастера и исполнители (Н. Паганини). Контрастные образы, интонационное родство тем на примере сюиты Э. Грига «Пер Гюнт».   Темы, сюжеты и образы музыки Л. в. Бетховена. </w:t>
      </w:r>
    </w:p>
    <w:p w:rsidR="00E7158E" w:rsidRDefault="002F390C">
      <w:pPr>
        <w:spacing w:after="0" w:line="259" w:lineRule="auto"/>
        <w:ind w:left="423"/>
        <w:jc w:val="left"/>
      </w:pPr>
      <w:r>
        <w:rPr>
          <w:u w:val="single" w:color="000000"/>
        </w:rPr>
        <w:t>Раздел 7. «Чтоб музыкантом быть, так надобно уменье...» (5 ч.)</w:t>
      </w:r>
    </w:p>
    <w:p w:rsidR="00E7158E" w:rsidRDefault="002F390C">
      <w:pPr>
        <w:ind w:left="423" w:right="454"/>
      </w:pPr>
      <w:r>
        <w:t xml:space="preserve">Роль композитора, исполнителя, слушателя в создании и бытовании музыкальных сочинений. Сходство и различие музыкальной речи разных композиторов. Джаз — музыка XX века. Особенности ритма и мелодики. Импровизация. Известные джазовые музыканты-исполнители. Мир музыки Г. В. Свиридова, С. С. Прокофьева, Э. Грига, П. И. Чайковского. Ода как жанр литературного и музыкального творчества (на примере «Оды к радости» Л. в. Бетховена и Г. Шиллера) </w:t>
      </w:r>
    </w:p>
    <w:p w:rsidR="00E7158E" w:rsidRDefault="00E7158E">
      <w:pPr>
        <w:spacing w:after="64" w:line="259" w:lineRule="auto"/>
        <w:ind w:left="428" w:firstLine="0"/>
        <w:jc w:val="left"/>
      </w:pPr>
    </w:p>
    <w:p w:rsidR="00E7158E" w:rsidRDefault="002F390C">
      <w:pPr>
        <w:spacing w:after="15"/>
        <w:ind w:left="434" w:right="16"/>
      </w:pPr>
      <w:r>
        <w:rPr>
          <w:b/>
        </w:rPr>
        <w:t xml:space="preserve">Технология (34ч) </w:t>
      </w:r>
    </w:p>
    <w:p w:rsidR="00E7158E" w:rsidRDefault="002F390C">
      <w:pPr>
        <w:spacing w:after="15"/>
        <w:ind w:left="434" w:right="16"/>
      </w:pPr>
      <w:r>
        <w:rPr>
          <w:b/>
        </w:rPr>
        <w:t xml:space="preserve">Введение (1 ч) </w:t>
      </w:r>
    </w:p>
    <w:p w:rsidR="00E7158E" w:rsidRDefault="002F390C">
      <w:pPr>
        <w:ind w:left="423" w:right="454"/>
      </w:pPr>
      <w:r>
        <w:t xml:space="preserve">Элементы содержания темы. </w:t>
      </w:r>
    </w:p>
    <w:p w:rsidR="00E7158E" w:rsidRDefault="002F390C">
      <w:pPr>
        <w:ind w:left="423" w:right="454"/>
      </w:pPr>
      <w:r>
        <w:t xml:space="preserve">Особенности содержания учебника для 3 класса. Планирование изготовления изделия на основе рубрики «Вопросы юного технолога» и технологической карты. Критерии опенки качества изготовления изделий. Маршрут экскурсии по городу. Деятельность человека в культурно-исторической среде, в инфраструктуре современного города. </w:t>
      </w:r>
    </w:p>
    <w:p w:rsidR="00E7158E" w:rsidRDefault="002F390C">
      <w:pPr>
        <w:ind w:left="423" w:right="454"/>
      </w:pPr>
      <w:r>
        <w:t xml:space="preserve">Профессиональная деятельность человека в городской среде. </w:t>
      </w:r>
    </w:p>
    <w:p w:rsidR="00E7158E" w:rsidRDefault="002F390C">
      <w:pPr>
        <w:ind w:left="423" w:right="454"/>
      </w:pPr>
      <w:r>
        <w:t xml:space="preserve">Понятия: </w:t>
      </w:r>
      <w:r>
        <w:tab/>
        <w:t xml:space="preserve">городская </w:t>
      </w:r>
      <w:r>
        <w:tab/>
        <w:t xml:space="preserve">инфраструктура, </w:t>
      </w:r>
      <w:r>
        <w:tab/>
        <w:t xml:space="preserve">маршрутная </w:t>
      </w:r>
      <w:r>
        <w:tab/>
        <w:t xml:space="preserve">карта, </w:t>
      </w:r>
      <w:r>
        <w:tab/>
        <w:t xml:space="preserve">хаотичный, </w:t>
      </w:r>
      <w:r>
        <w:tab/>
        <w:t xml:space="preserve">экскурсия, экскурсовод </w:t>
      </w:r>
    </w:p>
    <w:p w:rsidR="00E7158E" w:rsidRDefault="002F390C">
      <w:pPr>
        <w:spacing w:after="15"/>
        <w:ind w:left="434" w:right="5033"/>
      </w:pPr>
      <w:r>
        <w:rPr>
          <w:b/>
        </w:rPr>
        <w:t xml:space="preserve">Тема 1.   Человек и Земля (21 час) </w:t>
      </w:r>
      <w:r>
        <w:t xml:space="preserve">Элементы содержания темы. </w:t>
      </w:r>
    </w:p>
    <w:p w:rsidR="00E7158E" w:rsidRDefault="002F390C">
      <w:pPr>
        <w:ind w:left="423" w:right="454"/>
      </w:pPr>
      <w:r>
        <w:t xml:space="preserve">Основы черчения. Выполнение чертежа и масштабирование при изготовлении изделия. Правила безопасной работы ножом. Объёмная модель дома. Самостоятельное оформление изделия по эскизу. </w:t>
      </w:r>
    </w:p>
    <w:p w:rsidR="00E7158E" w:rsidRDefault="002F390C">
      <w:pPr>
        <w:ind w:left="423" w:right="454"/>
      </w:pPr>
      <w:r>
        <w:t xml:space="preserve">Профессии: архитектор, инженер-строитель, прораб. </w:t>
      </w:r>
    </w:p>
    <w:p w:rsidR="00E7158E" w:rsidRDefault="002F390C">
      <w:pPr>
        <w:ind w:left="423" w:right="454"/>
      </w:pPr>
      <w:r>
        <w:t xml:space="preserve">Понятия: архитектура, каркас, чертёж, масштаб, эскиз, технический рисунок, развёртка, линии чертежа </w:t>
      </w:r>
    </w:p>
    <w:p w:rsidR="00E7158E" w:rsidRDefault="002F390C">
      <w:pPr>
        <w:ind w:left="423" w:right="3071"/>
      </w:pPr>
      <w:r>
        <w:t xml:space="preserve">Назначение  городских построек,  их архитектурныеособенности. Проволока: свойства и способы работы (скручивание, сгибание, откусывание).  Правила безопасной работы плоскогубцами, острогубцами. </w:t>
      </w:r>
    </w:p>
    <w:p w:rsidR="00E7158E" w:rsidRDefault="002F390C">
      <w:pPr>
        <w:ind w:left="423" w:right="454"/>
      </w:pPr>
      <w:r>
        <w:t xml:space="preserve">Объёмная модель телебашни из проволоки. </w:t>
      </w:r>
    </w:p>
    <w:p w:rsidR="00E7158E" w:rsidRDefault="002F390C">
      <w:pPr>
        <w:ind w:left="423" w:right="454"/>
      </w:pPr>
      <w:r>
        <w:t xml:space="preserve">Понятия: проволока, сверло, кусачки, плоскогубцы, телебашня. </w:t>
      </w:r>
    </w:p>
    <w:p w:rsidR="00E7158E" w:rsidRDefault="002F390C">
      <w:pPr>
        <w:ind w:left="423" w:right="454"/>
      </w:pPr>
      <w:r>
        <w:t xml:space="preserve">Профессии, связанные с уходом за растениями в городских условиях. Композиция из природных материалов. Макет городского парка. Сочетание различных материалов в работе над одной композицией. </w:t>
      </w:r>
    </w:p>
    <w:p w:rsidR="00E7158E" w:rsidRDefault="002F390C">
      <w:pPr>
        <w:ind w:left="423" w:right="454"/>
      </w:pPr>
      <w:r>
        <w:t xml:space="preserve">Профессии:   ландшафтный   дизайнер,   озеленитель, дворник. Понятия: лесопарк, садовопарковое искусство, тяпка, секатор. </w:t>
      </w:r>
    </w:p>
    <w:p w:rsidR="00E7158E" w:rsidRDefault="002F390C">
      <w:pPr>
        <w:ind w:left="423" w:right="454"/>
      </w:pPr>
      <w:r>
        <w:t xml:space="preserve">Алгоритм построения деятельности в проекте, выделение этапов проектной деятельности. Заполнение технологической карты. Работа в мини-группах. Изготовление объёмной модели из бумаги. Раскрой деталей по шаблону. Создание тематической композиции, оформление изделия. Презентация результата проекта, защита проекта.  Критерии </w:t>
      </w:r>
      <w:r>
        <w:lastRenderedPageBreak/>
        <w:t xml:space="preserve">оценивания изделия (аккуратность, выполнение всех технологических операций, оригинальность композиции). </w:t>
      </w:r>
    </w:p>
    <w:p w:rsidR="00E7158E" w:rsidRDefault="002F390C">
      <w:pPr>
        <w:ind w:left="423" w:right="454"/>
      </w:pPr>
      <w:r>
        <w:t xml:space="preserve">Понятия: технологическая карта, защита проекта. </w:t>
      </w:r>
    </w:p>
    <w:p w:rsidR="00E7158E" w:rsidRDefault="002F390C">
      <w:pPr>
        <w:ind w:left="423" w:right="454"/>
      </w:pPr>
      <w:r>
        <w:t xml:space="preserve">Виды и модели одежды. Школьная форма и спортивная форма. Ткани, из которых изготавливают разные виды одежды. Предприятия по пошиву одежды (ателье). Выкройка платья. </w:t>
      </w:r>
    </w:p>
    <w:p w:rsidR="00E7158E" w:rsidRDefault="002F390C">
      <w:pPr>
        <w:ind w:left="423" w:right="454"/>
      </w:pPr>
      <w:r>
        <w:t xml:space="preserve">Виды и свойства тканей и пряжи. Природные и химические волокна. Способы украшения одежды — вышивка, монограмма. Правила безопасной работы иглой. Различные виды швов с использованием пяльцев. Строчка стебельчатых, петельных и крестообразных стежков. </w:t>
      </w:r>
    </w:p>
    <w:p w:rsidR="00E7158E" w:rsidRDefault="002F390C">
      <w:pPr>
        <w:ind w:left="423" w:right="454"/>
      </w:pPr>
      <w:r>
        <w:t xml:space="preserve">Аппликация. Виды аппликации. Алгоритм выполнения аппликации. </w:t>
      </w:r>
    </w:p>
    <w:p w:rsidR="00E7158E" w:rsidRDefault="002F390C">
      <w:pPr>
        <w:ind w:left="423" w:right="454"/>
      </w:pPr>
      <w:r>
        <w:t xml:space="preserve">Профессии: модельер, закройщик, портной, швея. Понятия:  ателье, фабрика, ткань,  пряжа, выкройка, кроить, рабочая одежда, форменная одежда, аппликация, виды аппликации, монограмма, шов. </w:t>
      </w:r>
    </w:p>
    <w:p w:rsidR="00E7158E" w:rsidRDefault="002F390C">
      <w:pPr>
        <w:ind w:left="423" w:right="454"/>
      </w:pPr>
      <w:r>
        <w:t xml:space="preserve">Выкройка. Крахмал, его приготовление. Крахмаление тканей. . Свойства бисера и способы его использования. Виды изделий из бисера. Материалы, инструменты и приспособления для работы с бисером Профессиональные обязанности повара, кулинара, официанта. </w:t>
      </w:r>
    </w:p>
    <w:p w:rsidR="00E7158E" w:rsidRDefault="002F390C">
      <w:pPr>
        <w:ind w:left="423" w:right="454"/>
      </w:pPr>
      <w:r>
        <w:t xml:space="preserve">Правила поведения в кафе. Выбор блюд. Способы определения массы продуктов при помощи мерок. </w:t>
      </w:r>
    </w:p>
    <w:p w:rsidR="00E7158E" w:rsidRDefault="002F390C">
      <w:pPr>
        <w:spacing w:after="4"/>
        <w:ind w:left="449" w:right="452"/>
        <w:jc w:val="left"/>
      </w:pPr>
      <w:r>
        <w:t xml:space="preserve">Кухонные инструменты и приспособления. Способы приготовления пищи (без термической обработки и с термической обработкой). Меры безопасности при приготовлении пищи. Правила гигиены при приготовлении пищи. </w:t>
      </w:r>
    </w:p>
    <w:p w:rsidR="00E7158E" w:rsidRDefault="002F390C">
      <w:pPr>
        <w:ind w:left="423" w:right="454"/>
      </w:pPr>
      <w:r>
        <w:t xml:space="preserve">Сервировка стола к завтраку. Приготовление холодных закусок по рецепту. Питательные свойства продуктов.  </w:t>
      </w:r>
    </w:p>
    <w:p w:rsidR="00E7158E" w:rsidRDefault="002F390C">
      <w:pPr>
        <w:ind w:left="423" w:right="454"/>
      </w:pPr>
      <w:r>
        <w:t xml:space="preserve">Особенности сервировки праздничного стола. Способы складывания салфеток.  </w:t>
      </w:r>
    </w:p>
    <w:p w:rsidR="00E7158E" w:rsidRDefault="002F390C">
      <w:pPr>
        <w:ind w:left="423" w:right="454"/>
      </w:pPr>
      <w:r>
        <w:t xml:space="preserve">Особенности работы магазина. Профессии людей, работающих в магазине (кассир, кладовщик, бухгалтер). </w:t>
      </w:r>
    </w:p>
    <w:p w:rsidR="00E7158E" w:rsidRDefault="002F390C">
      <w:pPr>
        <w:ind w:left="423" w:right="454"/>
      </w:pPr>
      <w:r>
        <w:t xml:space="preserve">Информация об изделии (продукте) на ярлыке.  </w:t>
      </w:r>
    </w:p>
    <w:p w:rsidR="00E7158E" w:rsidRDefault="002F390C">
      <w:pPr>
        <w:ind w:left="423" w:right="454"/>
      </w:pPr>
      <w:r>
        <w:t xml:space="preserve">Знакомство с новым видом природного материала — соломкой. Свойства соломки.  Её использование в декоративно-прикладном искусстве. Технология подготовки соломки — холодный и горячий способы. Изготовление аппликации из соломки. </w:t>
      </w:r>
    </w:p>
    <w:p w:rsidR="00E7158E" w:rsidRDefault="002F390C">
      <w:pPr>
        <w:ind w:left="423" w:right="454"/>
      </w:pPr>
      <w:r>
        <w:t xml:space="preserve">Правила упаковки и художественного оформления подарков.  Основы гармоничного сочетания цветов при составлении композиции. Оформление подарка в зависимости от того, кому он предназначен (взрослому или ребёнку, мальчику или девочке). </w:t>
      </w:r>
    </w:p>
    <w:p w:rsidR="00E7158E" w:rsidRDefault="002F390C">
      <w:pPr>
        <w:ind w:left="423" w:right="454"/>
      </w:pPr>
      <w:r>
        <w:t xml:space="preserve">Работа с картоном. Построение развёртки при помощи вспомогательной сетки. </w:t>
      </w:r>
    </w:p>
    <w:p w:rsidR="00E7158E" w:rsidRDefault="002F390C">
      <w:pPr>
        <w:ind w:left="423" w:right="454"/>
      </w:pPr>
      <w:r>
        <w:t xml:space="preserve">Технология конструирования объёмных фигур.  </w:t>
      </w:r>
    </w:p>
    <w:p w:rsidR="00E7158E" w:rsidRDefault="002F390C">
      <w:pPr>
        <w:ind w:left="423" w:right="454"/>
      </w:pPr>
      <w:r>
        <w:t xml:space="preserve"> Анализ конструкции готового изделия. Детали конструктора. </w:t>
      </w:r>
    </w:p>
    <w:p w:rsidR="00E7158E" w:rsidRDefault="002F390C">
      <w:pPr>
        <w:ind w:left="423" w:right="454"/>
      </w:pPr>
      <w:r>
        <w:t xml:space="preserve">Инструменты для работы с конструктором. Выбор необходимых деталей. Способы их соединения (подвижное и неподвижное). </w:t>
      </w:r>
    </w:p>
    <w:p w:rsidR="00E7158E" w:rsidRDefault="002F390C">
      <w:pPr>
        <w:ind w:left="423" w:right="454"/>
      </w:pPr>
      <w:r>
        <w:t xml:space="preserve">Практическая работа: </w:t>
      </w:r>
    </w:p>
    <w:p w:rsidR="00E7158E" w:rsidRDefault="002F390C">
      <w:pPr>
        <w:ind w:left="423" w:right="454"/>
      </w:pPr>
      <w:r>
        <w:t xml:space="preserve">Коллекция тканей. </w:t>
      </w:r>
    </w:p>
    <w:p w:rsidR="00E7158E" w:rsidRDefault="002F390C">
      <w:pPr>
        <w:ind w:left="423" w:right="454"/>
      </w:pPr>
      <w:r>
        <w:t xml:space="preserve">Ателье мод. </w:t>
      </w:r>
    </w:p>
    <w:p w:rsidR="00E7158E" w:rsidRDefault="002F390C">
      <w:pPr>
        <w:ind w:left="423" w:right="454"/>
      </w:pPr>
      <w:r>
        <w:t xml:space="preserve">Кухонные принадлежности. </w:t>
      </w:r>
    </w:p>
    <w:p w:rsidR="00E7158E" w:rsidRDefault="002F390C">
      <w:pPr>
        <w:ind w:left="423" w:right="454"/>
      </w:pPr>
      <w:r>
        <w:t xml:space="preserve">Стоимостьзавтрак </w:t>
      </w:r>
    </w:p>
    <w:p w:rsidR="00E7158E" w:rsidRDefault="002F390C">
      <w:pPr>
        <w:ind w:left="423" w:right="454"/>
      </w:pPr>
      <w:r>
        <w:t xml:space="preserve">Способы складывания салфеток </w:t>
      </w:r>
    </w:p>
    <w:p w:rsidR="00E7158E" w:rsidRDefault="002F390C">
      <w:pPr>
        <w:ind w:left="423" w:right="454"/>
      </w:pPr>
      <w:r>
        <w:t xml:space="preserve">Человек и Земля </w:t>
      </w:r>
    </w:p>
    <w:p w:rsidR="00E7158E" w:rsidRDefault="002F390C">
      <w:pPr>
        <w:ind w:left="423" w:right="6303"/>
      </w:pPr>
      <w:r>
        <w:t xml:space="preserve">Проект: «Детская площадка» </w:t>
      </w:r>
      <w:r>
        <w:rPr>
          <w:b/>
        </w:rPr>
        <w:t xml:space="preserve">Тема 2.   Человек и вода (4 часа) </w:t>
      </w:r>
      <w:r>
        <w:t xml:space="preserve">Элементы содержания темы. </w:t>
      </w:r>
    </w:p>
    <w:p w:rsidR="00E7158E" w:rsidRDefault="002F390C">
      <w:pPr>
        <w:ind w:left="423" w:right="454"/>
      </w:pPr>
      <w:r>
        <w:lastRenderedPageBreak/>
        <w:t xml:space="preserve">Виды мостов (арочные, понтонные, висячие, балочные), их назначение. Конструктивные особенности мостов. Моделирование. Изготовление модели висячего моста. Раскрой деталей из картона. Работа с различными материалами (картон, нитки, проволока, трубочки для коктейля, зубочистки ипр.). Новый вид соединения деталей — натягивание нитей. Понятия:  мост, путепровод, виадук, балочный мост, висячий мост, арочный мост, понтонный мост, несущая конструкция. </w:t>
      </w:r>
    </w:p>
    <w:p w:rsidR="00E7158E" w:rsidRDefault="002F390C">
      <w:pPr>
        <w:ind w:left="423" w:right="454"/>
      </w:pPr>
      <w:r>
        <w:t xml:space="preserve">Водный транспорт. Виды водного транспорта. Работа с бумагой. Работа с пластмассовым конструктором. Конструирование.  </w:t>
      </w:r>
    </w:p>
    <w:p w:rsidR="00E7158E" w:rsidRDefault="002F390C">
      <w:pPr>
        <w:ind w:left="423" w:right="454"/>
      </w:pPr>
      <w:r>
        <w:t xml:space="preserve">Океанариум и его обитатели. Ихтиолог. Мягкие игрушки. Виды мягких игрушек (плоские, полуобъёмные и объёмные). Правила и последовательность работы над мягкой игрушкой.   Виды и конструктивные особенности фонтанов. Изготовление объёмной модели фонтана из пластичных материалов по заданному образцу. </w:t>
      </w:r>
    </w:p>
    <w:p w:rsidR="00E7158E" w:rsidRDefault="002F390C">
      <w:pPr>
        <w:spacing w:after="4"/>
        <w:ind w:left="449" w:right="7235"/>
        <w:jc w:val="left"/>
      </w:pPr>
      <w:r>
        <w:t xml:space="preserve">Практическая работа: Человек и вода Проекты: </w:t>
      </w:r>
    </w:p>
    <w:p w:rsidR="00E7158E" w:rsidRDefault="002F390C">
      <w:pPr>
        <w:ind w:left="423" w:right="454"/>
      </w:pPr>
      <w:r>
        <w:t xml:space="preserve">Водный транспорт </w:t>
      </w:r>
    </w:p>
    <w:p w:rsidR="00E7158E" w:rsidRDefault="002F390C">
      <w:pPr>
        <w:ind w:left="423" w:right="454"/>
      </w:pPr>
      <w:r>
        <w:t xml:space="preserve">Океанариум </w:t>
      </w:r>
    </w:p>
    <w:p w:rsidR="00E7158E" w:rsidRDefault="002F390C">
      <w:pPr>
        <w:spacing w:after="15"/>
        <w:ind w:left="434" w:right="4987"/>
      </w:pPr>
      <w:r>
        <w:rPr>
          <w:b/>
        </w:rPr>
        <w:t xml:space="preserve">Тема 3.   Человек и воздух (3 часа) </w:t>
      </w:r>
      <w:r>
        <w:t xml:space="preserve">Элементы содержания темы. </w:t>
      </w:r>
    </w:p>
    <w:p w:rsidR="00E7158E" w:rsidRDefault="002F390C">
      <w:pPr>
        <w:ind w:left="423" w:right="454"/>
      </w:pPr>
      <w:r>
        <w:t xml:space="preserve">История возникновения искусства оригами. Использование оригами. Различные техники оригами: классическое оригами, модульное оригами. Мокрое складывание.  </w:t>
      </w:r>
    </w:p>
    <w:p w:rsidR="00E7158E" w:rsidRDefault="002F390C">
      <w:pPr>
        <w:ind w:left="423" w:right="454"/>
      </w:pPr>
      <w:r>
        <w:t xml:space="preserve">Знакомство с особенностями конструкции вертолёта. Особенности профессий лётчика, штурмана, авиаконструктора. </w:t>
      </w:r>
    </w:p>
    <w:p w:rsidR="00E7158E" w:rsidRDefault="002F390C">
      <w:pPr>
        <w:ind w:left="423" w:right="454"/>
      </w:pPr>
      <w:r>
        <w:t xml:space="preserve">Техника папье-маше. Применение техники папье-маше для создания предметов быта. Основные этапы книгопечатания. Печатные станки, печатный пресс, литера. Конструкция книг (книжный блок, обложка, переплёт, слизура, крышки, корешок). Профессиональная деятельность печатника, переплётчика. </w:t>
      </w:r>
    </w:p>
    <w:p w:rsidR="00E7158E" w:rsidRDefault="002F390C">
      <w:pPr>
        <w:ind w:left="423" w:right="454"/>
      </w:pPr>
      <w:r>
        <w:t xml:space="preserve">Особенности работы почты и профессиональная деятельность почтальона. Виды почтовых отправлений. Понятие «бланк». Процесс доставки почты. Корреспонденция. </w:t>
      </w:r>
    </w:p>
    <w:p w:rsidR="00E7158E" w:rsidRDefault="002F390C">
      <w:pPr>
        <w:ind w:left="423" w:right="454"/>
      </w:pPr>
      <w:r>
        <w:t xml:space="preserve">Заполнение бланка почтового отправления. </w:t>
      </w:r>
    </w:p>
    <w:p w:rsidR="00E7158E" w:rsidRDefault="002F390C">
      <w:pPr>
        <w:ind w:left="423" w:right="454"/>
      </w:pPr>
      <w:r>
        <w:t xml:space="preserve"> Кукольный театр.  Профессиональная деятельность кукольника, художника-декоратора,  кукловода. Пальчиковые куклы. Театральная афиша, театральная программка. Правила поведения в театре. </w:t>
      </w:r>
    </w:p>
    <w:p w:rsidR="00E7158E" w:rsidRDefault="002F390C">
      <w:pPr>
        <w:ind w:left="423" w:right="2515"/>
      </w:pPr>
      <w:r>
        <w:t xml:space="preserve">Практическая работа:Условные обозначения техники оригами Человек и воздух.  </w:t>
      </w:r>
    </w:p>
    <w:p w:rsidR="00E7158E" w:rsidRDefault="002F390C">
      <w:pPr>
        <w:spacing w:after="15"/>
        <w:ind w:left="434" w:right="4178"/>
      </w:pPr>
      <w:r>
        <w:rPr>
          <w:b/>
        </w:rPr>
        <w:t xml:space="preserve">Тема 4.   Человек и информация (5 часов) </w:t>
      </w:r>
      <w:r>
        <w:t xml:space="preserve">Элементы содержания темы. </w:t>
      </w:r>
    </w:p>
    <w:p w:rsidR="00E7158E" w:rsidRDefault="002F390C">
      <w:pPr>
        <w:ind w:left="423" w:right="454"/>
      </w:pPr>
      <w:r>
        <w:t xml:space="preserve">Программа Microsoft Office Word. Правила набора текста. Программа Microsoft Word Document.doc. Сохранение документа, форматирование и печать. Создание афиши и программки на компьютере. </w:t>
      </w:r>
    </w:p>
    <w:p w:rsidR="00E7158E" w:rsidRDefault="002F390C">
      <w:pPr>
        <w:ind w:left="423" w:right="454"/>
      </w:pPr>
      <w:r>
        <w:t xml:space="preserve">Понятия: афиша, панель инструментов, текстовый редактор. </w:t>
      </w:r>
    </w:p>
    <w:p w:rsidR="00E7158E" w:rsidRDefault="002F390C">
      <w:pPr>
        <w:ind w:left="423" w:right="454"/>
      </w:pPr>
      <w:r>
        <w:t xml:space="preserve">Проект «Готовим спектакль» </w:t>
      </w:r>
    </w:p>
    <w:p w:rsidR="00E7158E" w:rsidRDefault="00E7158E">
      <w:pPr>
        <w:spacing w:after="0" w:line="259" w:lineRule="auto"/>
        <w:ind w:left="428" w:firstLine="0"/>
        <w:jc w:val="left"/>
      </w:pPr>
    </w:p>
    <w:p w:rsidR="00E7158E" w:rsidRDefault="002F390C">
      <w:pPr>
        <w:spacing w:after="15"/>
        <w:ind w:left="434" w:right="16"/>
      </w:pPr>
      <w:r>
        <w:rPr>
          <w:b/>
        </w:rPr>
        <w:t xml:space="preserve">ФИЗИЧЕСКАЯ КУЛЬТУРА (102ч) </w:t>
      </w:r>
    </w:p>
    <w:p w:rsidR="00E7158E" w:rsidRDefault="002F390C">
      <w:pPr>
        <w:pStyle w:val="3"/>
        <w:ind w:left="547" w:right="568"/>
      </w:pPr>
      <w:r>
        <w:t xml:space="preserve">Содержание разделов и тем учебного предмета </w:t>
      </w:r>
    </w:p>
    <w:p w:rsidR="00E7158E" w:rsidRDefault="00E7158E">
      <w:pPr>
        <w:spacing w:after="0" w:line="259" w:lineRule="auto"/>
        <w:ind w:left="30" w:firstLine="0"/>
        <w:jc w:val="center"/>
      </w:pPr>
    </w:p>
    <w:tbl>
      <w:tblPr>
        <w:tblW w:w="9573" w:type="dxa"/>
        <w:tblInd w:w="320" w:type="dxa"/>
        <w:tblCellMar>
          <w:top w:w="57" w:type="dxa"/>
          <w:right w:w="48" w:type="dxa"/>
        </w:tblCellMar>
        <w:tblLook w:val="04A0"/>
      </w:tblPr>
      <w:tblGrid>
        <w:gridCol w:w="2801"/>
        <w:gridCol w:w="6772"/>
      </w:tblGrid>
      <w:tr w:rsidR="00E7158E">
        <w:trPr>
          <w:trHeight w:val="562"/>
        </w:trPr>
        <w:tc>
          <w:tcPr>
            <w:tcW w:w="280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13" w:firstLine="0"/>
              <w:jc w:val="right"/>
            </w:pPr>
            <w:r>
              <w:rPr>
                <w:b/>
              </w:rPr>
              <w:t>Наименов</w:t>
            </w:r>
          </w:p>
          <w:p w:rsidR="00E7158E" w:rsidRDefault="002F390C">
            <w:pPr>
              <w:spacing w:after="0" w:line="259" w:lineRule="auto"/>
              <w:ind w:left="0" w:firstLine="0"/>
              <w:jc w:val="left"/>
            </w:pPr>
            <w:r>
              <w:rPr>
                <w:b/>
              </w:rPr>
              <w:t xml:space="preserve">ание раздела </w:t>
            </w:r>
          </w:p>
        </w:tc>
        <w:tc>
          <w:tcPr>
            <w:tcW w:w="677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887" w:firstLine="0"/>
              <w:jc w:val="left"/>
            </w:pPr>
            <w:r>
              <w:rPr>
                <w:b/>
              </w:rPr>
              <w:t xml:space="preserve">Содержание учебных тем </w:t>
            </w:r>
          </w:p>
        </w:tc>
      </w:tr>
      <w:tr w:rsidR="00E7158E">
        <w:trPr>
          <w:trHeight w:val="1392"/>
        </w:trPr>
        <w:tc>
          <w:tcPr>
            <w:tcW w:w="280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708"/>
              <w:jc w:val="left"/>
            </w:pPr>
            <w:r>
              <w:rPr>
                <w:b/>
              </w:rPr>
              <w:lastRenderedPageBreak/>
              <w:t xml:space="preserve">Гимнасти ка с элементами </w:t>
            </w:r>
          </w:p>
          <w:p w:rsidR="00E7158E" w:rsidRDefault="002F390C">
            <w:pPr>
              <w:spacing w:after="0" w:line="259" w:lineRule="auto"/>
              <w:ind w:left="0" w:right="640" w:firstLine="0"/>
              <w:jc w:val="center"/>
            </w:pPr>
            <w:r>
              <w:rPr>
                <w:b/>
              </w:rPr>
              <w:t xml:space="preserve">акробатики </w:t>
            </w:r>
          </w:p>
          <w:p w:rsidR="00E7158E" w:rsidRDefault="00E7158E">
            <w:pPr>
              <w:spacing w:after="0" w:line="259" w:lineRule="auto"/>
              <w:ind w:left="0" w:right="449" w:firstLine="0"/>
              <w:jc w:val="center"/>
            </w:pPr>
          </w:p>
        </w:tc>
        <w:tc>
          <w:tcPr>
            <w:tcW w:w="6771" w:type="dxa"/>
            <w:tcBorders>
              <w:top w:val="single" w:sz="4" w:space="0" w:color="000000"/>
              <w:left w:val="single" w:sz="4" w:space="0" w:color="000000"/>
              <w:bottom w:val="single" w:sz="4" w:space="0" w:color="000000"/>
              <w:right w:val="single" w:sz="4" w:space="0" w:color="000000"/>
            </w:tcBorders>
          </w:tcPr>
          <w:p w:rsidR="00E7158E" w:rsidRDefault="002F390C">
            <w:pPr>
              <w:spacing w:line="238" w:lineRule="auto"/>
              <w:ind w:left="0" w:right="63" w:firstLine="708"/>
            </w:pPr>
            <w:r>
              <w:t xml:space="preserve">Строй, строевые действия в шеренге, колонне; выполнение строевых команд), упражнения в лазании и перелезании, в равновесии, упражнения по заданию учителя. </w:t>
            </w:r>
          </w:p>
          <w:p w:rsidR="00E7158E" w:rsidRDefault="00E7158E">
            <w:pPr>
              <w:spacing w:after="0" w:line="259" w:lineRule="auto"/>
              <w:ind w:left="708" w:firstLine="0"/>
              <w:jc w:val="left"/>
            </w:pPr>
          </w:p>
        </w:tc>
      </w:tr>
      <w:tr w:rsidR="00E7158E">
        <w:trPr>
          <w:trHeight w:val="2218"/>
        </w:trPr>
        <w:tc>
          <w:tcPr>
            <w:tcW w:w="280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708"/>
              <w:jc w:val="left"/>
            </w:pPr>
            <w:r>
              <w:rPr>
                <w:b/>
              </w:rPr>
              <w:t xml:space="preserve">Легкая атлетика </w:t>
            </w:r>
          </w:p>
        </w:tc>
        <w:tc>
          <w:tcPr>
            <w:tcW w:w="6771" w:type="dxa"/>
            <w:tcBorders>
              <w:top w:val="single" w:sz="4" w:space="0" w:color="000000"/>
              <w:left w:val="single" w:sz="4" w:space="0" w:color="000000"/>
              <w:bottom w:val="single" w:sz="4" w:space="0" w:color="000000"/>
              <w:right w:val="single" w:sz="4" w:space="0" w:color="000000"/>
            </w:tcBorders>
          </w:tcPr>
          <w:p w:rsidR="00E7158E" w:rsidRDefault="002F390C">
            <w:pPr>
              <w:spacing w:line="238" w:lineRule="auto"/>
              <w:ind w:left="0" w:right="62" w:firstLine="708"/>
            </w:pPr>
            <w:r>
              <w:t xml:space="preserve">Бег с высоким подниманием бедра, в медленном темпе, изменение темпа бега, техника бега и ходьбы, прыжки на одной, двух ногах, в длину и высоту, спрыгивание и запрыгивание, передача и ловля малого мяча, метание в вертикальную цель и на дальность, бросок большого мяча (1 кг) на дальность разными способами. </w:t>
            </w:r>
          </w:p>
          <w:p w:rsidR="00E7158E" w:rsidRDefault="00E7158E">
            <w:pPr>
              <w:spacing w:after="0" w:line="259" w:lineRule="auto"/>
              <w:ind w:left="708" w:firstLine="0"/>
              <w:jc w:val="left"/>
            </w:pPr>
          </w:p>
        </w:tc>
      </w:tr>
      <w:tr w:rsidR="00E7158E">
        <w:trPr>
          <w:trHeight w:val="1942"/>
        </w:trPr>
        <w:tc>
          <w:tcPr>
            <w:tcW w:w="2801" w:type="dxa"/>
            <w:tcBorders>
              <w:top w:val="single" w:sz="4" w:space="0" w:color="000000"/>
              <w:left w:val="single" w:sz="4" w:space="0" w:color="000000"/>
              <w:bottom w:val="single" w:sz="4" w:space="0" w:color="000000"/>
              <w:right w:val="single" w:sz="4" w:space="0" w:color="000000"/>
            </w:tcBorders>
          </w:tcPr>
          <w:p w:rsidR="00E7158E" w:rsidRDefault="002F390C">
            <w:pPr>
              <w:spacing w:after="9" w:line="259" w:lineRule="auto"/>
              <w:ind w:left="0" w:right="210" w:firstLine="0"/>
              <w:jc w:val="right"/>
            </w:pPr>
            <w:r>
              <w:rPr>
                <w:b/>
              </w:rPr>
              <w:t>Подвижн</w:t>
            </w:r>
          </w:p>
          <w:p w:rsidR="00E7158E" w:rsidRDefault="002F390C">
            <w:pPr>
              <w:tabs>
                <w:tab w:val="center" w:pos="867"/>
                <w:tab w:val="right" w:pos="2645"/>
              </w:tabs>
              <w:spacing w:after="0" w:line="259" w:lineRule="auto"/>
              <w:ind w:left="0" w:firstLine="0"/>
              <w:jc w:val="left"/>
            </w:pPr>
            <w:r>
              <w:rPr>
                <w:rFonts w:ascii="Calibri" w:eastAsia="Calibri" w:hAnsi="Calibri" w:cs="Calibri"/>
                <w:sz w:val="22"/>
              </w:rPr>
              <w:tab/>
            </w:r>
            <w:r>
              <w:rPr>
                <w:b/>
              </w:rPr>
              <w:t xml:space="preserve">ые </w:t>
            </w:r>
            <w:r>
              <w:rPr>
                <w:b/>
              </w:rPr>
              <w:tab/>
              <w:t xml:space="preserve">и </w:t>
            </w:r>
          </w:p>
          <w:p w:rsidR="00E7158E" w:rsidRDefault="002F390C">
            <w:pPr>
              <w:spacing w:after="0" w:line="259" w:lineRule="auto"/>
              <w:ind w:left="0" w:firstLine="0"/>
              <w:jc w:val="left"/>
            </w:pPr>
            <w:r>
              <w:rPr>
                <w:b/>
              </w:rPr>
              <w:t xml:space="preserve">спортивные игры </w:t>
            </w:r>
          </w:p>
        </w:tc>
        <w:tc>
          <w:tcPr>
            <w:tcW w:w="6771" w:type="dxa"/>
            <w:tcBorders>
              <w:top w:val="single" w:sz="4" w:space="0" w:color="000000"/>
              <w:left w:val="single" w:sz="4" w:space="0" w:color="000000"/>
              <w:bottom w:val="single" w:sz="4" w:space="0" w:color="000000"/>
              <w:right w:val="single" w:sz="4" w:space="0" w:color="000000"/>
            </w:tcBorders>
          </w:tcPr>
          <w:p w:rsidR="00E7158E" w:rsidRDefault="002F390C">
            <w:pPr>
              <w:spacing w:line="238" w:lineRule="auto"/>
              <w:ind w:left="0" w:right="62" w:firstLine="708"/>
            </w:pPr>
            <w:r>
              <w:t xml:space="preserve">Многообразие двигательных действий оказывает комплексное воздействие на совершенствование координационных и кондиционных способностей, в результате чего закладываются основы игровой деятельности, совершенствующие движения (ходьба, бег, прыжки, метание). </w:t>
            </w:r>
          </w:p>
          <w:p w:rsidR="00E7158E" w:rsidRDefault="00E7158E">
            <w:pPr>
              <w:spacing w:after="0" w:line="259" w:lineRule="auto"/>
              <w:ind w:left="708" w:firstLine="0"/>
              <w:jc w:val="left"/>
            </w:pPr>
          </w:p>
        </w:tc>
      </w:tr>
      <w:tr w:rsidR="00E7158E">
        <w:trPr>
          <w:trHeight w:val="838"/>
        </w:trPr>
        <w:tc>
          <w:tcPr>
            <w:tcW w:w="2801" w:type="dxa"/>
            <w:tcBorders>
              <w:top w:val="single" w:sz="4" w:space="0" w:color="000000"/>
              <w:left w:val="single" w:sz="4" w:space="0" w:color="000000"/>
              <w:bottom w:val="single" w:sz="4" w:space="0" w:color="000000"/>
              <w:right w:val="single" w:sz="4" w:space="0" w:color="000000"/>
            </w:tcBorders>
          </w:tcPr>
          <w:p w:rsidR="00E7158E" w:rsidRDefault="002F390C">
            <w:pPr>
              <w:spacing w:after="9" w:line="259" w:lineRule="auto"/>
              <w:ind w:left="0" w:right="126" w:firstLine="0"/>
              <w:jc w:val="right"/>
            </w:pPr>
            <w:r>
              <w:rPr>
                <w:b/>
              </w:rPr>
              <w:t>Естествен</w:t>
            </w:r>
          </w:p>
          <w:p w:rsidR="00E7158E" w:rsidRDefault="002F390C">
            <w:pPr>
              <w:tabs>
                <w:tab w:val="center" w:pos="936"/>
                <w:tab w:val="right" w:pos="2645"/>
              </w:tabs>
              <w:spacing w:after="0" w:line="259" w:lineRule="auto"/>
              <w:ind w:left="0" w:firstLine="0"/>
              <w:jc w:val="left"/>
            </w:pPr>
            <w:r>
              <w:rPr>
                <w:rFonts w:ascii="Calibri" w:eastAsia="Calibri" w:hAnsi="Calibri" w:cs="Calibri"/>
                <w:sz w:val="22"/>
              </w:rPr>
              <w:tab/>
            </w:r>
            <w:r>
              <w:rPr>
                <w:b/>
              </w:rPr>
              <w:t xml:space="preserve">ные </w:t>
            </w:r>
            <w:r>
              <w:rPr>
                <w:b/>
              </w:rPr>
              <w:tab/>
              <w:t xml:space="preserve">основы </w:t>
            </w:r>
          </w:p>
          <w:p w:rsidR="00E7158E" w:rsidRDefault="002F390C">
            <w:pPr>
              <w:spacing w:after="0" w:line="259" w:lineRule="auto"/>
              <w:ind w:left="0" w:firstLine="0"/>
              <w:jc w:val="left"/>
            </w:pPr>
            <w:r>
              <w:rPr>
                <w:b/>
              </w:rPr>
              <w:t xml:space="preserve">знаний </w:t>
            </w:r>
          </w:p>
        </w:tc>
        <w:tc>
          <w:tcPr>
            <w:tcW w:w="677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44" w:lineRule="auto"/>
              <w:ind w:left="0" w:firstLine="708"/>
              <w:jc w:val="left"/>
            </w:pPr>
            <w:r>
              <w:t xml:space="preserve">Здоровье </w:t>
            </w:r>
            <w:r>
              <w:tab/>
              <w:t xml:space="preserve">и </w:t>
            </w:r>
            <w:r>
              <w:tab/>
              <w:t xml:space="preserve">физическое </w:t>
            </w:r>
            <w:r>
              <w:tab/>
              <w:t xml:space="preserve">развитие </w:t>
            </w:r>
            <w:r>
              <w:tab/>
              <w:t xml:space="preserve">ребенка. Основные формы движений. Работа органов дыхания. </w:t>
            </w:r>
          </w:p>
          <w:p w:rsidR="00E7158E" w:rsidRDefault="002F390C">
            <w:pPr>
              <w:spacing w:after="0" w:line="259" w:lineRule="auto"/>
              <w:ind w:left="0" w:right="67" w:firstLine="0"/>
              <w:jc w:val="right"/>
            </w:pPr>
            <w:r>
              <w:t xml:space="preserve">Выполнение основных движений к. предметами, </w:t>
            </w:r>
          </w:p>
        </w:tc>
      </w:tr>
      <w:tr w:rsidR="00E7158E">
        <w:trPr>
          <w:trHeight w:val="840"/>
        </w:trPr>
        <w:tc>
          <w:tcPr>
            <w:tcW w:w="2801"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6771" w:type="dxa"/>
            <w:tcBorders>
              <w:top w:val="single" w:sz="4" w:space="0" w:color="000000"/>
              <w:left w:val="single" w:sz="4" w:space="0" w:color="000000"/>
              <w:bottom w:val="single" w:sz="4" w:space="0" w:color="000000"/>
              <w:right w:val="single" w:sz="4" w:space="0" w:color="000000"/>
            </w:tcBorders>
          </w:tcPr>
          <w:p w:rsidR="00E7158E" w:rsidRDefault="002F390C">
            <w:pPr>
              <w:spacing w:line="238" w:lineRule="auto"/>
              <w:ind w:left="720" w:firstLine="0"/>
            </w:pPr>
            <w:r>
              <w:t xml:space="preserve">с разной скоростью, на ограниченной площади опоры. Измерение роста, веса, положение в пространстве. </w:t>
            </w:r>
          </w:p>
          <w:p w:rsidR="00E7158E" w:rsidRDefault="00E7158E">
            <w:pPr>
              <w:spacing w:after="0" w:line="259" w:lineRule="auto"/>
              <w:ind w:left="1428" w:firstLine="0"/>
              <w:jc w:val="left"/>
            </w:pPr>
          </w:p>
        </w:tc>
      </w:tr>
      <w:tr w:rsidR="00E7158E">
        <w:trPr>
          <w:trHeight w:val="2218"/>
        </w:trPr>
        <w:tc>
          <w:tcPr>
            <w:tcW w:w="280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720" w:firstLine="708"/>
              <w:jc w:val="left"/>
            </w:pPr>
            <w:r>
              <w:rPr>
                <w:b/>
              </w:rPr>
              <w:t>Социальн о-</w:t>
            </w:r>
          </w:p>
          <w:p w:rsidR="00E7158E" w:rsidRDefault="002F390C">
            <w:pPr>
              <w:spacing w:after="0" w:line="259" w:lineRule="auto"/>
              <w:ind w:left="720" w:firstLine="0"/>
              <w:jc w:val="left"/>
            </w:pPr>
            <w:r>
              <w:rPr>
                <w:b/>
              </w:rPr>
              <w:t xml:space="preserve">психологические основы </w:t>
            </w:r>
          </w:p>
        </w:tc>
        <w:tc>
          <w:tcPr>
            <w:tcW w:w="6771" w:type="dxa"/>
            <w:tcBorders>
              <w:top w:val="single" w:sz="4" w:space="0" w:color="000000"/>
              <w:left w:val="single" w:sz="4" w:space="0" w:color="000000"/>
              <w:bottom w:val="single" w:sz="4" w:space="0" w:color="000000"/>
              <w:right w:val="single" w:sz="4" w:space="0" w:color="000000"/>
            </w:tcBorders>
          </w:tcPr>
          <w:p w:rsidR="00E7158E" w:rsidRDefault="002F390C">
            <w:pPr>
              <w:spacing w:after="29" w:line="238" w:lineRule="auto"/>
              <w:ind w:left="720" w:right="62" w:firstLine="708"/>
            </w:pPr>
            <w:r>
              <w:t xml:space="preserve">Влияние физических упражнений, закаливающих процедур, личной гигиены и режима дня на укрепление здоровья. Выполнение жизненно важных навыков и умений (ходьба, бег, прыжки, метание, лазание, перелезание) в игровой обстановке. </w:t>
            </w:r>
          </w:p>
          <w:p w:rsidR="00E7158E" w:rsidRDefault="002F390C">
            <w:pPr>
              <w:spacing w:after="0" w:line="244" w:lineRule="auto"/>
              <w:ind w:left="720" w:firstLine="708"/>
              <w:jc w:val="left"/>
            </w:pPr>
            <w:r>
              <w:t xml:space="preserve">Контроль </w:t>
            </w:r>
            <w:r>
              <w:tab/>
              <w:t xml:space="preserve">за </w:t>
            </w:r>
            <w:r>
              <w:tab/>
              <w:t xml:space="preserve">выполнением </w:t>
            </w:r>
            <w:r>
              <w:tab/>
              <w:t xml:space="preserve">физических упражнений и тестирования физических качеств. </w:t>
            </w:r>
          </w:p>
          <w:p w:rsidR="00E7158E" w:rsidRDefault="00E7158E">
            <w:pPr>
              <w:spacing w:after="0" w:line="259" w:lineRule="auto"/>
              <w:ind w:left="1428" w:firstLine="0"/>
              <w:jc w:val="left"/>
            </w:pPr>
          </w:p>
        </w:tc>
      </w:tr>
      <w:tr w:rsidR="00E7158E">
        <w:trPr>
          <w:trHeight w:val="2770"/>
        </w:trPr>
        <w:tc>
          <w:tcPr>
            <w:tcW w:w="280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720" w:firstLine="708"/>
              <w:jc w:val="left"/>
            </w:pPr>
            <w:r>
              <w:rPr>
                <w:b/>
              </w:rPr>
              <w:t xml:space="preserve">Лыжная подготовка </w:t>
            </w:r>
          </w:p>
        </w:tc>
        <w:tc>
          <w:tcPr>
            <w:tcW w:w="6771" w:type="dxa"/>
            <w:tcBorders>
              <w:top w:val="single" w:sz="4" w:space="0" w:color="000000"/>
              <w:left w:val="single" w:sz="4" w:space="0" w:color="000000"/>
              <w:bottom w:val="single" w:sz="4" w:space="0" w:color="000000"/>
              <w:right w:val="single" w:sz="4" w:space="0" w:color="000000"/>
            </w:tcBorders>
          </w:tcPr>
          <w:p w:rsidR="00E7158E" w:rsidRDefault="002F390C">
            <w:pPr>
              <w:spacing w:line="238" w:lineRule="auto"/>
              <w:ind w:left="0" w:right="62" w:firstLine="708"/>
            </w:pPr>
            <w:r>
              <w:t xml:space="preserve">Передвижение  на лыжах ступающим и скользящимшагом с лыжными палками и без них, попеременным и одновременным двухшажным ходом, выполнять повороты на лыжах переступанием и прыжком, переносить лыжи под рукой и на плече, проходить на лыжах дистанцию 1,5 км, подниматься на склон «полу-елочкой», «елочкой», «лесенкой», спускаться со склона в основной стойке и в низкой стойке, тормозить «плугом», передвигаться и спускаться со склона на лыжах «змейкой»; </w:t>
            </w:r>
          </w:p>
          <w:p w:rsidR="00E7158E" w:rsidRDefault="00E7158E">
            <w:pPr>
              <w:spacing w:after="0" w:line="259" w:lineRule="auto"/>
              <w:ind w:left="1428" w:firstLine="0"/>
              <w:jc w:val="left"/>
            </w:pPr>
          </w:p>
        </w:tc>
      </w:tr>
    </w:tbl>
    <w:p w:rsidR="00E7158E" w:rsidRDefault="00E7158E">
      <w:pPr>
        <w:spacing w:after="0" w:line="259" w:lineRule="auto"/>
        <w:ind w:left="428" w:firstLine="0"/>
        <w:jc w:val="left"/>
      </w:pPr>
    </w:p>
    <w:p w:rsidR="00E7158E" w:rsidRDefault="002F390C">
      <w:pPr>
        <w:pStyle w:val="3"/>
        <w:ind w:left="547" w:right="570"/>
      </w:pPr>
      <w:r>
        <w:t xml:space="preserve">Учебно-тематический план 3 класс </w:t>
      </w:r>
    </w:p>
    <w:p w:rsidR="00E7158E" w:rsidRDefault="00E7158E">
      <w:pPr>
        <w:spacing w:after="0" w:line="259" w:lineRule="auto"/>
        <w:ind w:left="30" w:firstLine="0"/>
        <w:jc w:val="center"/>
      </w:pPr>
    </w:p>
    <w:tbl>
      <w:tblPr>
        <w:tblW w:w="10032" w:type="dxa"/>
        <w:tblInd w:w="-288" w:type="dxa"/>
        <w:tblCellMar>
          <w:top w:w="57" w:type="dxa"/>
          <w:left w:w="106" w:type="dxa"/>
          <w:right w:w="115" w:type="dxa"/>
        </w:tblCellMar>
        <w:tblLook w:val="04A0"/>
      </w:tblPr>
      <w:tblGrid>
        <w:gridCol w:w="1921"/>
        <w:gridCol w:w="4225"/>
        <w:gridCol w:w="3886"/>
      </w:tblGrid>
      <w:tr w:rsidR="00E7158E">
        <w:trPr>
          <w:trHeight w:val="562"/>
        </w:trPr>
        <w:tc>
          <w:tcPr>
            <w:tcW w:w="192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8" w:firstLine="0"/>
              <w:jc w:val="center"/>
            </w:pPr>
            <w:r>
              <w:lastRenderedPageBreak/>
              <w:t xml:space="preserve">п/№ </w:t>
            </w:r>
          </w:p>
        </w:tc>
        <w:tc>
          <w:tcPr>
            <w:tcW w:w="422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1" w:firstLine="0"/>
              <w:jc w:val="center"/>
            </w:pPr>
            <w:r>
              <w:t xml:space="preserve">Вид программного материала </w:t>
            </w:r>
          </w:p>
        </w:tc>
        <w:tc>
          <w:tcPr>
            <w:tcW w:w="38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196" w:right="1131" w:firstLine="0"/>
              <w:jc w:val="center"/>
            </w:pPr>
            <w:r>
              <w:t xml:space="preserve">Кол-во часов </w:t>
            </w:r>
          </w:p>
        </w:tc>
      </w:tr>
      <w:tr w:rsidR="00E7158E">
        <w:trPr>
          <w:trHeight w:val="466"/>
        </w:trPr>
        <w:tc>
          <w:tcPr>
            <w:tcW w:w="192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1" w:firstLine="0"/>
              <w:jc w:val="center"/>
            </w:pPr>
            <w:r>
              <w:rPr>
                <w:sz w:val="28"/>
              </w:rPr>
              <w:t xml:space="preserve">1 </w:t>
            </w:r>
          </w:p>
        </w:tc>
        <w:tc>
          <w:tcPr>
            <w:tcW w:w="422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Основы знаний </w:t>
            </w:r>
          </w:p>
        </w:tc>
        <w:tc>
          <w:tcPr>
            <w:tcW w:w="38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8" w:firstLine="0"/>
              <w:jc w:val="center"/>
            </w:pPr>
            <w:r>
              <w:rPr>
                <w:sz w:val="28"/>
              </w:rPr>
              <w:t xml:space="preserve">7 </w:t>
            </w:r>
          </w:p>
        </w:tc>
      </w:tr>
      <w:tr w:rsidR="00E7158E">
        <w:trPr>
          <w:trHeight w:val="394"/>
        </w:trPr>
        <w:tc>
          <w:tcPr>
            <w:tcW w:w="192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1" w:firstLine="0"/>
              <w:jc w:val="center"/>
            </w:pPr>
            <w:r>
              <w:rPr>
                <w:sz w:val="28"/>
              </w:rPr>
              <w:t xml:space="preserve">2 </w:t>
            </w:r>
          </w:p>
        </w:tc>
        <w:tc>
          <w:tcPr>
            <w:tcW w:w="422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Легкая атлетика </w:t>
            </w:r>
          </w:p>
        </w:tc>
        <w:tc>
          <w:tcPr>
            <w:tcW w:w="38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center"/>
            </w:pPr>
            <w:r>
              <w:rPr>
                <w:sz w:val="28"/>
              </w:rPr>
              <w:t xml:space="preserve">26 </w:t>
            </w:r>
          </w:p>
        </w:tc>
      </w:tr>
      <w:tr w:rsidR="00E7158E">
        <w:trPr>
          <w:trHeight w:val="331"/>
        </w:trPr>
        <w:tc>
          <w:tcPr>
            <w:tcW w:w="192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1" w:firstLine="0"/>
              <w:jc w:val="center"/>
            </w:pPr>
            <w:r>
              <w:rPr>
                <w:sz w:val="28"/>
              </w:rPr>
              <w:t xml:space="preserve">3 </w:t>
            </w:r>
          </w:p>
        </w:tc>
        <w:tc>
          <w:tcPr>
            <w:tcW w:w="422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Подвижные и спортивные игры </w:t>
            </w:r>
          </w:p>
        </w:tc>
        <w:tc>
          <w:tcPr>
            <w:tcW w:w="38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center"/>
            </w:pPr>
            <w:r>
              <w:rPr>
                <w:sz w:val="28"/>
              </w:rPr>
              <w:t xml:space="preserve">22 </w:t>
            </w:r>
          </w:p>
        </w:tc>
      </w:tr>
      <w:tr w:rsidR="00E7158E">
        <w:trPr>
          <w:trHeight w:val="559"/>
        </w:trPr>
        <w:tc>
          <w:tcPr>
            <w:tcW w:w="192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1" w:firstLine="0"/>
              <w:jc w:val="center"/>
            </w:pPr>
            <w:r>
              <w:rPr>
                <w:sz w:val="28"/>
              </w:rPr>
              <w:t xml:space="preserve">4 </w:t>
            </w:r>
          </w:p>
        </w:tc>
        <w:tc>
          <w:tcPr>
            <w:tcW w:w="422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Гимнастика с элементами акробатики </w:t>
            </w:r>
          </w:p>
        </w:tc>
        <w:tc>
          <w:tcPr>
            <w:tcW w:w="38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center"/>
            </w:pPr>
            <w:r>
              <w:rPr>
                <w:sz w:val="28"/>
              </w:rPr>
              <w:t xml:space="preserve">29 </w:t>
            </w:r>
          </w:p>
        </w:tc>
      </w:tr>
      <w:tr w:rsidR="00E7158E">
        <w:trPr>
          <w:trHeight w:val="334"/>
        </w:trPr>
        <w:tc>
          <w:tcPr>
            <w:tcW w:w="192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1" w:firstLine="0"/>
              <w:jc w:val="center"/>
            </w:pPr>
            <w:r>
              <w:rPr>
                <w:sz w:val="28"/>
              </w:rPr>
              <w:t xml:space="preserve">5 </w:t>
            </w:r>
          </w:p>
        </w:tc>
        <w:tc>
          <w:tcPr>
            <w:tcW w:w="422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Лыжная подготовка </w:t>
            </w:r>
          </w:p>
        </w:tc>
        <w:tc>
          <w:tcPr>
            <w:tcW w:w="38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center"/>
            </w:pPr>
            <w:r>
              <w:rPr>
                <w:sz w:val="28"/>
              </w:rPr>
              <w:t xml:space="preserve">18 </w:t>
            </w:r>
          </w:p>
        </w:tc>
      </w:tr>
      <w:tr w:rsidR="00E7158E">
        <w:trPr>
          <w:trHeight w:val="653"/>
        </w:trPr>
        <w:tc>
          <w:tcPr>
            <w:tcW w:w="192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firstLine="0"/>
              <w:jc w:val="center"/>
            </w:pPr>
            <w:r>
              <w:t xml:space="preserve">6 </w:t>
            </w:r>
          </w:p>
        </w:tc>
        <w:tc>
          <w:tcPr>
            <w:tcW w:w="422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Всего часов: </w:t>
            </w:r>
          </w:p>
        </w:tc>
        <w:tc>
          <w:tcPr>
            <w:tcW w:w="38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center"/>
            </w:pPr>
            <w:r>
              <w:rPr>
                <w:sz w:val="28"/>
              </w:rPr>
              <w:t xml:space="preserve">102 </w:t>
            </w:r>
          </w:p>
          <w:p w:rsidR="00E7158E" w:rsidRDefault="00E7158E">
            <w:pPr>
              <w:spacing w:after="0" w:line="259" w:lineRule="auto"/>
              <w:ind w:left="77" w:firstLine="0"/>
              <w:jc w:val="center"/>
            </w:pPr>
          </w:p>
        </w:tc>
      </w:tr>
    </w:tbl>
    <w:p w:rsidR="00E7158E" w:rsidRDefault="00E7158E">
      <w:pPr>
        <w:spacing w:after="0" w:line="259" w:lineRule="auto"/>
        <w:ind w:left="428" w:firstLine="0"/>
        <w:jc w:val="left"/>
      </w:pPr>
    </w:p>
    <w:p w:rsidR="00E7158E" w:rsidRDefault="002F390C">
      <w:pPr>
        <w:spacing w:after="15"/>
        <w:ind w:left="434" w:right="6417"/>
      </w:pPr>
      <w:r>
        <w:rPr>
          <w:b/>
        </w:rPr>
        <w:t xml:space="preserve"> Информатика (34 ч) 1.Деревья — 10 ч.  </w:t>
      </w:r>
    </w:p>
    <w:p w:rsidR="00E7158E" w:rsidRDefault="002F390C">
      <w:pPr>
        <w:ind w:left="423" w:right="454"/>
      </w:pPr>
      <w:r>
        <w:t xml:space="preserve">Понятие дерево. Структура дерева: следующие и предыдущие бусины, листья, корневые бусины. Уровни дерева. Путь дерева, мешок всех путей дерева. Дерево раскрытия цепочки мешков. </w:t>
      </w:r>
    </w:p>
    <w:p w:rsidR="00E7158E" w:rsidRDefault="002F390C">
      <w:pPr>
        <w:spacing w:after="15"/>
        <w:ind w:left="434" w:right="16"/>
      </w:pPr>
      <w:r>
        <w:rPr>
          <w:b/>
        </w:rPr>
        <w:t xml:space="preserve">2. Мешки — 3 ч. </w:t>
      </w:r>
    </w:p>
    <w:p w:rsidR="00E7158E" w:rsidRDefault="002F390C">
      <w:pPr>
        <w:ind w:left="423" w:right="454"/>
      </w:pPr>
      <w:r>
        <w:t xml:space="preserve">Двумерная таблица для мешка. Цепочка мешков, операция раскрытия цепочки мешков. </w:t>
      </w:r>
      <w:r>
        <w:rPr>
          <w:b/>
        </w:rPr>
        <w:t xml:space="preserve">3. Цепочки — 6 ч. </w:t>
      </w:r>
    </w:p>
    <w:p w:rsidR="00E7158E" w:rsidRDefault="002F390C">
      <w:pPr>
        <w:ind w:left="423" w:right="454"/>
      </w:pPr>
      <w:r>
        <w:t xml:space="preserve">Длина </w:t>
      </w:r>
      <w:r>
        <w:tab/>
        <w:t xml:space="preserve">цепочки, </w:t>
      </w:r>
      <w:r>
        <w:tab/>
        <w:t xml:space="preserve">цепочка </w:t>
      </w:r>
      <w:r>
        <w:tab/>
        <w:t xml:space="preserve">цепочек. </w:t>
      </w:r>
      <w:r>
        <w:tab/>
        <w:t xml:space="preserve">Операция </w:t>
      </w:r>
      <w:r>
        <w:tab/>
        <w:t xml:space="preserve">склеивания </w:t>
      </w:r>
      <w:r>
        <w:tab/>
        <w:t xml:space="preserve">цепочки </w:t>
      </w:r>
      <w:r>
        <w:tab/>
        <w:t xml:space="preserve">цепочек. </w:t>
      </w:r>
      <w:r>
        <w:rPr>
          <w:b/>
        </w:rPr>
        <w:t xml:space="preserve">4. Исполнитель Робот — 6 ч. </w:t>
      </w:r>
    </w:p>
    <w:p w:rsidR="00E7158E" w:rsidRDefault="002F390C">
      <w:pPr>
        <w:tabs>
          <w:tab w:val="center" w:pos="687"/>
          <w:tab w:val="center" w:pos="1284"/>
          <w:tab w:val="center" w:pos="2076"/>
          <w:tab w:val="center" w:pos="3184"/>
          <w:tab w:val="center" w:pos="4414"/>
          <w:tab w:val="center" w:pos="5437"/>
          <w:tab w:val="center" w:pos="6270"/>
          <w:tab w:val="center" w:pos="7596"/>
          <w:tab w:val="center" w:pos="9161"/>
        </w:tabs>
        <w:ind w:left="0" w:firstLine="0"/>
        <w:jc w:val="left"/>
      </w:pPr>
      <w:r>
        <w:rPr>
          <w:rFonts w:ascii="Calibri" w:eastAsia="Calibri" w:hAnsi="Calibri" w:cs="Calibri"/>
          <w:sz w:val="22"/>
        </w:rPr>
        <w:tab/>
      </w:r>
      <w:r>
        <w:t xml:space="preserve">Поле </w:t>
      </w:r>
      <w:r>
        <w:tab/>
        <w:t xml:space="preserve">и </w:t>
      </w:r>
      <w:r>
        <w:tab/>
        <w:t xml:space="preserve">команды </w:t>
      </w:r>
      <w:r>
        <w:tab/>
        <w:t xml:space="preserve">Робота. </w:t>
      </w:r>
      <w:r>
        <w:tab/>
        <w:t xml:space="preserve">Программа </w:t>
      </w:r>
      <w:r>
        <w:tab/>
        <w:t xml:space="preserve">для </w:t>
      </w:r>
      <w:r>
        <w:tab/>
        <w:t xml:space="preserve">Робота. </w:t>
      </w:r>
      <w:r>
        <w:tab/>
        <w:t xml:space="preserve">Конструкция </w:t>
      </w:r>
      <w:r>
        <w:tab/>
        <w:t xml:space="preserve">повторения. </w:t>
      </w:r>
    </w:p>
    <w:p w:rsidR="00E7158E" w:rsidRDefault="002F390C">
      <w:pPr>
        <w:numPr>
          <w:ilvl w:val="0"/>
          <w:numId w:val="78"/>
        </w:numPr>
        <w:spacing w:after="15"/>
        <w:ind w:right="16" w:hanging="240"/>
      </w:pPr>
      <w:r>
        <w:rPr>
          <w:b/>
        </w:rPr>
        <w:t xml:space="preserve">Язык — 3 ч. </w:t>
      </w:r>
    </w:p>
    <w:p w:rsidR="00E7158E" w:rsidRDefault="002F390C">
      <w:pPr>
        <w:ind w:left="423" w:right="454"/>
      </w:pPr>
      <w:r>
        <w:t xml:space="preserve">Буквы и знаки в русском тексте: прописные и строчные буквы, знаки препинания, дефис, апостроф. Словарный (лексикографический) порядок. Расстановка слов в словарном порядке. Толковый словарь. Смысл текста. Полное и избыточное толкование. </w:t>
      </w:r>
    </w:p>
    <w:p w:rsidR="00E7158E" w:rsidRDefault="002F390C">
      <w:pPr>
        <w:tabs>
          <w:tab w:val="center" w:pos="1320"/>
          <w:tab w:val="center" w:pos="9415"/>
        </w:tabs>
        <w:ind w:left="0" w:firstLine="0"/>
        <w:jc w:val="left"/>
      </w:pPr>
      <w:r>
        <w:rPr>
          <w:rFonts w:ascii="Calibri" w:eastAsia="Calibri" w:hAnsi="Calibri" w:cs="Calibri"/>
          <w:sz w:val="22"/>
        </w:rPr>
        <w:tab/>
      </w:r>
      <w:r>
        <w:t xml:space="preserve">Лингвистические </w:t>
      </w:r>
      <w:r>
        <w:tab/>
        <w:t xml:space="preserve">задачи. </w:t>
      </w:r>
    </w:p>
    <w:p w:rsidR="00E7158E" w:rsidRDefault="002F390C">
      <w:pPr>
        <w:numPr>
          <w:ilvl w:val="0"/>
          <w:numId w:val="78"/>
        </w:numPr>
        <w:spacing w:after="15"/>
        <w:ind w:right="16" w:hanging="240"/>
      </w:pPr>
      <w:r>
        <w:rPr>
          <w:b/>
        </w:rPr>
        <w:t>Проекты — 6 ч</w:t>
      </w:r>
      <w:r>
        <w:t xml:space="preserve">.  </w:t>
      </w:r>
    </w:p>
    <w:p w:rsidR="00E7158E" w:rsidRDefault="002F390C">
      <w:pPr>
        <w:ind w:left="423" w:right="454"/>
      </w:pPr>
      <w:r>
        <w:t xml:space="preserve">«Одинаковые мешки» — поиск одинаковых мешков в ситуации большого количества объектов и мешков. «Лексикографический (словарный) порядок» — работа с большими словарями, поиск слов. «Генеалогическое дерево» — построение генеалогического дерева своей семьи. «Сортировка слиянием» — сортировка большого массива слов с использованием метода сортировки слиянием. «Турниры и соревнования» — изучение способов проведения спортивных соревнований, записи результатов и выявления победителя. </w:t>
      </w:r>
    </w:p>
    <w:p w:rsidR="00E7158E" w:rsidRDefault="00E7158E">
      <w:pPr>
        <w:spacing w:after="0" w:line="259" w:lineRule="auto"/>
        <w:ind w:left="428" w:firstLine="0"/>
        <w:jc w:val="left"/>
      </w:pPr>
    </w:p>
    <w:p w:rsidR="00E7158E" w:rsidRDefault="002F390C">
      <w:pPr>
        <w:spacing w:after="15"/>
        <w:ind w:left="434" w:right="16"/>
      </w:pPr>
      <w:r>
        <w:rPr>
          <w:b/>
        </w:rPr>
        <w:t xml:space="preserve">Математика. Изучение мира математическими средствами (34 ч) </w:t>
      </w:r>
    </w:p>
    <w:p w:rsidR="00E7158E" w:rsidRDefault="002F390C">
      <w:pPr>
        <w:pStyle w:val="3"/>
        <w:ind w:left="547" w:right="567"/>
      </w:pPr>
      <w:r>
        <w:t xml:space="preserve">Содержание программы Основные содержательные линии </w:t>
      </w:r>
    </w:p>
    <w:p w:rsidR="00E7158E" w:rsidRDefault="002F390C">
      <w:pPr>
        <w:ind w:left="423" w:right="454"/>
      </w:pPr>
      <w:r>
        <w:t xml:space="preserve">Основное содержание обучения в программе факультатива представлено крупными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данными», «Окружающий мир». </w:t>
      </w:r>
    </w:p>
    <w:p w:rsidR="00E7158E" w:rsidRDefault="002F390C">
      <w:pPr>
        <w:spacing w:after="15"/>
        <w:ind w:left="434" w:right="16"/>
      </w:pPr>
      <w:r>
        <w:rPr>
          <w:b/>
        </w:rPr>
        <w:t xml:space="preserve">Числа и величины </w:t>
      </w:r>
    </w:p>
    <w:p w:rsidR="00E7158E" w:rsidRDefault="002F390C">
      <w:pPr>
        <w:spacing w:after="15"/>
        <w:ind w:left="423" w:right="445"/>
      </w:pPr>
      <w:r>
        <w:rPr>
          <w:i/>
        </w:rPr>
        <w:t xml:space="preserve">Нумерация и сравнение многозначных чисел. </w:t>
      </w:r>
    </w:p>
    <w:p w:rsidR="00E7158E" w:rsidRDefault="002F390C">
      <w:pPr>
        <w:ind w:left="423" w:right="454"/>
      </w:pPr>
      <w:r>
        <w:t xml:space="preserve">Класс единиц и класс тысяч. Принцип устной нумерации с использованием названий классов. Поразрядное сравнение многозначных чисел. </w:t>
      </w:r>
    </w:p>
    <w:p w:rsidR="00E7158E" w:rsidRDefault="002F390C">
      <w:pPr>
        <w:spacing w:after="15"/>
        <w:ind w:left="423" w:right="445"/>
      </w:pPr>
      <w:r>
        <w:rPr>
          <w:i/>
        </w:rPr>
        <w:lastRenderedPageBreak/>
        <w:t xml:space="preserve">Величины и их измерение. </w:t>
      </w:r>
    </w:p>
    <w:p w:rsidR="00E7158E" w:rsidRDefault="002F390C">
      <w:pPr>
        <w:spacing w:after="27"/>
        <w:ind w:left="423" w:right="454"/>
      </w:pPr>
      <w:r>
        <w:t xml:space="preserve">Единицы массы – грамм, тонна. Соотношение между килограммом и граммом (1 кг = 1000 г), между тонной и килограммом (1 т = 1000 кг), между тонной и центнером (1 т = 10 ц). </w:t>
      </w:r>
    </w:p>
    <w:p w:rsidR="00E7158E" w:rsidRDefault="002F390C">
      <w:pPr>
        <w:tabs>
          <w:tab w:val="center" w:pos="1888"/>
          <w:tab w:val="center" w:pos="3968"/>
        </w:tabs>
        <w:spacing w:after="15"/>
        <w:ind w:left="0" w:firstLine="0"/>
        <w:jc w:val="left"/>
      </w:pPr>
      <w:r>
        <w:rPr>
          <w:rFonts w:ascii="Calibri" w:eastAsia="Calibri" w:hAnsi="Calibri" w:cs="Calibri"/>
          <w:sz w:val="22"/>
        </w:rPr>
        <w:tab/>
      </w:r>
      <w:r>
        <w:rPr>
          <w:b/>
        </w:rPr>
        <w:t>Арифметические действия</w:t>
      </w:r>
      <w:r>
        <w:tab/>
      </w:r>
    </w:p>
    <w:p w:rsidR="00E7158E" w:rsidRDefault="002F390C">
      <w:pPr>
        <w:ind w:left="423" w:right="454"/>
      </w:pPr>
      <w:r>
        <w:t xml:space="preserve">Алгоритмы сложения и вычитания многозначных чисел «столбиком». </w:t>
      </w:r>
    </w:p>
    <w:p w:rsidR="00E7158E" w:rsidRDefault="002F390C">
      <w:pPr>
        <w:ind w:left="423" w:right="454"/>
      </w:pPr>
      <w:r>
        <w:t xml:space="preserve">Умножение многозначного числа на однозначное и двузначное. Запись умножения «в столбик». </w:t>
      </w:r>
    </w:p>
    <w:p w:rsidR="00E7158E" w:rsidRDefault="002F390C">
      <w:pPr>
        <w:ind w:left="423" w:right="454"/>
      </w:pPr>
      <w:r>
        <w:t xml:space="preserve">Деление как действие, обратное умножению. Табличные случаи деления. Взаимосвязь компонентов и результатов действий умножения и деления. Решение уравнений с неизвестным множителем, неизвестным делителем, неизвестным делимым. Кратное сравнение чисел и величин. </w:t>
      </w:r>
    </w:p>
    <w:p w:rsidR="00E7158E" w:rsidRDefault="002F390C">
      <w:pPr>
        <w:ind w:left="423" w:right="454"/>
      </w:pPr>
      <w:r>
        <w:t xml:space="preserve">Действия первой и второй ступеней. Порядок выполнения действий. Нахождение значения выражения в несколько действий со скобками и без скобок. </w:t>
      </w:r>
    </w:p>
    <w:p w:rsidR="00E7158E" w:rsidRDefault="002F390C">
      <w:pPr>
        <w:spacing w:after="15"/>
        <w:ind w:left="434" w:right="16"/>
      </w:pPr>
      <w:r>
        <w:rPr>
          <w:b/>
        </w:rPr>
        <w:t xml:space="preserve">Текстовые задачи  </w:t>
      </w:r>
    </w:p>
    <w:p w:rsidR="00E7158E" w:rsidRDefault="002F390C">
      <w:pPr>
        <w:ind w:left="423" w:right="454"/>
      </w:pPr>
      <w:r>
        <w:t xml:space="preserve">Простые арифметические сюжетные задачи на умножение и деление, их решение. Использование графического моделирования при решении задач на умножение и деление. Составные задачи на все действия. Решение составных задач по «шагам» (действиям) и одним выражением. </w:t>
      </w:r>
    </w:p>
    <w:p w:rsidR="00E7158E" w:rsidRDefault="002F390C">
      <w:pPr>
        <w:spacing w:after="15"/>
        <w:ind w:left="434" w:right="16"/>
      </w:pPr>
      <w:r>
        <w:rPr>
          <w:b/>
        </w:rPr>
        <w:t xml:space="preserve">Геометрические фигуры </w:t>
      </w:r>
    </w:p>
    <w:p w:rsidR="00E7158E" w:rsidRDefault="002F390C">
      <w:pPr>
        <w:ind w:left="423" w:right="454"/>
      </w:pPr>
      <w:r>
        <w:t xml:space="preserve">Виды треугольников: прямоугольные, остроугольные и тупоугольные; разносторонние и равнобедренные. Задачи на разрезание и составление геометрических фигур. </w:t>
      </w:r>
    </w:p>
    <w:p w:rsidR="00E7158E" w:rsidRDefault="002F390C">
      <w:pPr>
        <w:ind w:left="423" w:right="454"/>
      </w:pPr>
      <w:r>
        <w:t xml:space="preserve">Знакомство с кубом и его изображением на плоскости. Развертка куба. </w:t>
      </w:r>
    </w:p>
    <w:p w:rsidR="00E7158E" w:rsidRDefault="002F390C">
      <w:pPr>
        <w:ind w:left="423" w:right="454"/>
      </w:pPr>
      <w:r>
        <w:t xml:space="preserve">Построение симметричных фигур на клетчатой бумаге и с помощью чертежных инструментов. </w:t>
      </w:r>
    </w:p>
    <w:p w:rsidR="00E7158E" w:rsidRDefault="002F390C">
      <w:pPr>
        <w:spacing w:after="15"/>
        <w:ind w:left="434" w:right="16"/>
      </w:pPr>
      <w:r>
        <w:rPr>
          <w:b/>
        </w:rPr>
        <w:t xml:space="preserve">Геометрические величины </w:t>
      </w:r>
    </w:p>
    <w:p w:rsidR="00E7158E" w:rsidRDefault="002F390C">
      <w:pPr>
        <w:ind w:left="423" w:right="454"/>
      </w:pPr>
      <w:r>
        <w:t xml:space="preserve">Единица длины – километр. Соотношение между километром и метром (1 км = 1000 м). </w:t>
      </w:r>
    </w:p>
    <w:p w:rsidR="00E7158E" w:rsidRDefault="002F390C">
      <w:pPr>
        <w:ind w:left="423" w:right="454"/>
      </w:pPr>
      <w:r>
        <w:t xml:space="preserve">Единица длины – миллиметр. Соотношение между метром и миллиметром (1 м = 1000 мм), дециметром и миллиметром (1 дм = 100 мм), сантиметром и миллиметром (1 см = 10 мм). </w:t>
      </w:r>
    </w:p>
    <w:p w:rsidR="00E7158E" w:rsidRDefault="002F390C">
      <w:pPr>
        <w:ind w:left="423" w:right="454"/>
      </w:pPr>
      <w:r>
        <w:t xml:space="preserve">Понятие о площади. Знакомство с общепринятыми единицами площади: квадратным сантиметром, квадратным дециметром, квадратным метром, квадратным километром, квадратным миллиметром. Другие единицы площади (ар или «сотка», гектар). Соотношение между единицами площади, их связь с соотношениями между соответствующими единицами длины. Определение площади прямоугольника. </w:t>
      </w:r>
    </w:p>
    <w:p w:rsidR="00E7158E" w:rsidRDefault="002F390C">
      <w:pPr>
        <w:spacing w:after="15"/>
        <w:ind w:left="434" w:right="16"/>
      </w:pPr>
      <w:r>
        <w:rPr>
          <w:b/>
        </w:rPr>
        <w:t>Работа с данными</w:t>
      </w:r>
    </w:p>
    <w:p w:rsidR="00E7158E" w:rsidRDefault="002F390C">
      <w:pPr>
        <w:ind w:left="423" w:right="454"/>
      </w:pPr>
      <w:r>
        <w:t xml:space="preserve">Таблица разрядов и классов. Использование «разрядной» таблицы для выполнения действий сложения и вычитания. Табличная форма краткой записи арифметической текстовой (сюжетной) задачи. Изображение данных с помощью столбчатых или полосчатых диаграмм. Использование диаграмм сравнения (столбчатых или полосчатых) для решения задач на кратное или разностное сравнение. </w:t>
      </w:r>
    </w:p>
    <w:p w:rsidR="00E7158E" w:rsidRDefault="002F390C">
      <w:pPr>
        <w:spacing w:after="15"/>
        <w:ind w:left="434" w:right="16"/>
      </w:pPr>
      <w:r>
        <w:rPr>
          <w:b/>
        </w:rPr>
        <w:t xml:space="preserve">Окружающий мир </w:t>
      </w:r>
    </w:p>
    <w:p w:rsidR="00E7158E" w:rsidRDefault="002F390C">
      <w:pPr>
        <w:ind w:left="423" w:right="454"/>
      </w:pPr>
      <w:r>
        <w:t xml:space="preserve">Общие представления о форме и размерах Земли. Материки и океаны на глобусе и на карте полушарий. Формы земной поверхности. Вода. Три состояния воды. Воздух. Горные породы. Природные сообщества. </w:t>
      </w:r>
    </w:p>
    <w:p w:rsidR="00E7158E" w:rsidRDefault="002F390C">
      <w:pPr>
        <w:ind w:left="423" w:right="454"/>
      </w:pPr>
      <w:r>
        <w:t xml:space="preserve">Наша Родина – Россия. Города России. Города «Золотого кольца». История Московского </w:t>
      </w:r>
      <w:r>
        <w:rPr>
          <w:b/>
        </w:rPr>
        <w:t xml:space="preserve">Кремля. </w:t>
      </w:r>
    </w:p>
    <w:p w:rsidR="00E7158E" w:rsidRDefault="00E7158E">
      <w:pPr>
        <w:spacing w:after="0" w:line="259" w:lineRule="auto"/>
        <w:ind w:left="30" w:firstLine="0"/>
        <w:jc w:val="center"/>
      </w:pPr>
    </w:p>
    <w:p w:rsidR="00E7158E" w:rsidRDefault="002F390C">
      <w:pPr>
        <w:spacing w:after="15"/>
        <w:ind w:left="547" w:right="572"/>
        <w:jc w:val="center"/>
      </w:pPr>
      <w:r>
        <w:rPr>
          <w:b/>
        </w:rPr>
        <w:t xml:space="preserve">Содержание курса. </w:t>
      </w:r>
    </w:p>
    <w:p w:rsidR="00E7158E" w:rsidRDefault="002F390C">
      <w:pPr>
        <w:ind w:left="423" w:right="454"/>
      </w:pPr>
      <w:r>
        <w:t xml:space="preserve">Введение 1ч </w:t>
      </w:r>
    </w:p>
    <w:p w:rsidR="00E7158E" w:rsidRDefault="002F390C">
      <w:pPr>
        <w:ind w:left="423" w:right="454"/>
      </w:pPr>
      <w:r>
        <w:lastRenderedPageBreak/>
        <w:t xml:space="preserve">Что находится внутри Земли?- 4 ч. </w:t>
      </w:r>
    </w:p>
    <w:p w:rsidR="00E7158E" w:rsidRDefault="002F390C">
      <w:pPr>
        <w:ind w:left="423" w:right="454"/>
      </w:pPr>
      <w:r>
        <w:t xml:space="preserve">Помогите Пете Семёнову – 4 ч. </w:t>
      </w:r>
    </w:p>
    <w:p w:rsidR="00E7158E" w:rsidRDefault="002F390C">
      <w:pPr>
        <w:ind w:left="423" w:right="454"/>
      </w:pPr>
      <w:r>
        <w:t xml:space="preserve"> Где хранится пресная вода? - 3 ч. </w:t>
      </w:r>
    </w:p>
    <w:p w:rsidR="00E7158E" w:rsidRDefault="002F390C">
      <w:pPr>
        <w:ind w:left="423" w:right="454"/>
      </w:pPr>
      <w:r>
        <w:t xml:space="preserve">Много ли на Земле льда? – 4 ч. </w:t>
      </w:r>
    </w:p>
    <w:p w:rsidR="00E7158E" w:rsidRDefault="002F390C">
      <w:pPr>
        <w:ind w:left="423" w:right="454"/>
      </w:pPr>
      <w:r>
        <w:t xml:space="preserve">«Многоэтажная» атмосфера Земли –2 ч. </w:t>
      </w:r>
    </w:p>
    <w:p w:rsidR="00E7158E" w:rsidRDefault="002F390C">
      <w:pPr>
        <w:ind w:left="423" w:right="454"/>
      </w:pPr>
      <w:r>
        <w:t xml:space="preserve">Облака -2 ч. </w:t>
      </w:r>
    </w:p>
    <w:p w:rsidR="00E7158E" w:rsidRDefault="002F390C">
      <w:pPr>
        <w:ind w:left="423" w:right="454"/>
      </w:pPr>
      <w:r>
        <w:t xml:space="preserve">Сказочный мир горных пещер – 2 ч. </w:t>
      </w:r>
    </w:p>
    <w:p w:rsidR="00E7158E" w:rsidRDefault="002F390C">
      <w:pPr>
        <w:ind w:left="423" w:right="454"/>
      </w:pPr>
      <w:r>
        <w:t xml:space="preserve">Жизнь под Землёй  - 2ч. </w:t>
      </w:r>
    </w:p>
    <w:p w:rsidR="00E7158E" w:rsidRDefault="002F390C">
      <w:pPr>
        <w:ind w:left="423" w:right="454"/>
      </w:pPr>
      <w:r>
        <w:t xml:space="preserve">Природное сообщество аквариум - 2 ч. </w:t>
      </w:r>
    </w:p>
    <w:p w:rsidR="00E7158E" w:rsidRDefault="002F390C">
      <w:pPr>
        <w:ind w:left="423" w:right="454"/>
      </w:pPr>
      <w:r>
        <w:t xml:space="preserve">Озеро Байкал - 4 ч. </w:t>
      </w:r>
    </w:p>
    <w:p w:rsidR="00E7158E" w:rsidRDefault="002F390C">
      <w:pPr>
        <w:ind w:left="423" w:right="454"/>
      </w:pPr>
      <w:r>
        <w:t xml:space="preserve">Стены Древнего Кремля – 2ч. </w:t>
      </w:r>
    </w:p>
    <w:p w:rsidR="00E7158E" w:rsidRDefault="002F390C">
      <w:pPr>
        <w:ind w:left="423" w:right="454"/>
      </w:pPr>
      <w:r>
        <w:t xml:space="preserve">Повторение-2 ч. </w:t>
      </w:r>
    </w:p>
    <w:p w:rsidR="00E7158E" w:rsidRDefault="00E7158E">
      <w:pPr>
        <w:spacing w:after="0" w:line="259" w:lineRule="auto"/>
        <w:ind w:left="30" w:firstLine="0"/>
        <w:jc w:val="center"/>
      </w:pPr>
    </w:p>
    <w:p w:rsidR="00E7158E" w:rsidRDefault="002F390C">
      <w:pPr>
        <w:spacing w:after="15"/>
        <w:ind w:left="434" w:right="16"/>
      </w:pPr>
      <w:r>
        <w:rPr>
          <w:b/>
        </w:rPr>
        <w:t xml:space="preserve">Окружающий мир. Проектная деятельность по изучению природы родного края </w:t>
      </w:r>
    </w:p>
    <w:p w:rsidR="00E7158E" w:rsidRDefault="002F390C">
      <w:pPr>
        <w:spacing w:after="15"/>
        <w:ind w:left="434" w:right="16"/>
      </w:pPr>
      <w:r>
        <w:rPr>
          <w:b/>
        </w:rPr>
        <w:t xml:space="preserve">(34ч) </w:t>
      </w:r>
    </w:p>
    <w:p w:rsidR="00E7158E" w:rsidRDefault="002F390C">
      <w:pPr>
        <w:spacing w:after="1" w:line="258" w:lineRule="auto"/>
        <w:ind w:right="461"/>
        <w:jc w:val="right"/>
      </w:pPr>
      <w:r>
        <w:rPr>
          <w:b/>
        </w:rPr>
        <w:t xml:space="preserve">Тема 1. </w:t>
      </w:r>
      <w:r>
        <w:t xml:space="preserve">Свойства воды в жидком состоянии (нагревание, охлаждение, замерзание) </w:t>
      </w:r>
    </w:p>
    <w:p w:rsidR="00E7158E" w:rsidRDefault="002F390C">
      <w:pPr>
        <w:ind w:left="413" w:right="454" w:firstLine="840"/>
      </w:pPr>
      <w:r>
        <w:rPr>
          <w:i/>
          <w:u w:val="single" w:color="000000"/>
        </w:rPr>
        <w:t>Аудиторные занятия</w:t>
      </w:r>
      <w:r>
        <w:t xml:space="preserve"> (2 ч) – экспериментальное исследование свойств воды с целью фиксации этапов проведения эксперимента. Распределение обязанностей между членами клуба (проведение опыта, описание, зарисовка, фотографирование). Проведение эксперимента по выявлению свойств воды при нагревании и охлаждении (при нагревании вода расширяется, при охлаждении вода сжимается). </w:t>
      </w:r>
    </w:p>
    <w:p w:rsidR="00E7158E" w:rsidRDefault="002F390C">
      <w:pPr>
        <w:ind w:left="413" w:right="454" w:firstLine="840"/>
      </w:pPr>
      <w:r>
        <w:t xml:space="preserve">Выявление этапов проведения экспериментов и их фиксирование (описание, фотографии, зарисовки). Примечание: возможна постановка и других экспериментов. Например: лед, образовавшийся из воды, занимает больший объем (см. А.И. Шапиро </w:t>
      </w:r>
    </w:p>
    <w:p w:rsidR="00E7158E" w:rsidRDefault="002F390C">
      <w:pPr>
        <w:ind w:left="423" w:right="454"/>
      </w:pPr>
      <w:r>
        <w:t xml:space="preserve">«Тайны окружающего мира или секреты знакомых вещей». – М., Мозаимка-Синтез, 2002, с. 14–15). </w:t>
      </w:r>
    </w:p>
    <w:p w:rsidR="00E7158E" w:rsidRDefault="002F390C">
      <w:pPr>
        <w:spacing w:after="4"/>
        <w:ind w:left="439" w:right="452" w:firstLine="840"/>
        <w:jc w:val="left"/>
      </w:pPr>
      <w:r>
        <w:rPr>
          <w:i/>
          <w:u w:val="single" w:color="000000"/>
        </w:rPr>
        <w:t xml:space="preserve">Внеаудиторные </w:t>
      </w:r>
      <w:r>
        <w:rPr>
          <w:i/>
          <w:u w:val="single" w:color="000000"/>
        </w:rPr>
        <w:tab/>
        <w:t>заняти</w:t>
      </w:r>
      <w:r>
        <w:rPr>
          <w:i/>
        </w:rPr>
        <w:t>я</w:t>
      </w:r>
      <w:r>
        <w:tab/>
        <w:t xml:space="preserve">(2 </w:t>
      </w:r>
      <w:r>
        <w:tab/>
        <w:t xml:space="preserve">ч) </w:t>
      </w:r>
      <w:r>
        <w:tab/>
        <w:t xml:space="preserve">- </w:t>
      </w:r>
      <w:r>
        <w:tab/>
        <w:t xml:space="preserve">описание </w:t>
      </w:r>
      <w:r>
        <w:tab/>
        <w:t xml:space="preserve">(фиксирование </w:t>
      </w:r>
      <w:r>
        <w:tab/>
        <w:t xml:space="preserve">с </w:t>
      </w:r>
      <w:r>
        <w:tab/>
        <w:t xml:space="preserve">помощью фотоаппарата) </w:t>
      </w:r>
      <w:r>
        <w:tab/>
        <w:t xml:space="preserve">этапов </w:t>
      </w:r>
      <w:r>
        <w:tab/>
        <w:t xml:space="preserve">постановки </w:t>
      </w:r>
      <w:r>
        <w:tab/>
        <w:t xml:space="preserve">одного </w:t>
      </w:r>
      <w:r>
        <w:tab/>
        <w:t xml:space="preserve">из </w:t>
      </w:r>
      <w:r>
        <w:tab/>
        <w:t xml:space="preserve">опытов. </w:t>
      </w:r>
      <w:r>
        <w:tab/>
        <w:t xml:space="preserve">Оформление </w:t>
      </w:r>
      <w:r>
        <w:tab/>
        <w:t xml:space="preserve">результатов аудиторного занятия. </w:t>
      </w:r>
    </w:p>
    <w:p w:rsidR="00E7158E" w:rsidRDefault="002F390C">
      <w:pPr>
        <w:spacing w:after="4"/>
        <w:ind w:left="439" w:right="452" w:firstLine="840"/>
        <w:jc w:val="left"/>
      </w:pPr>
      <w:r>
        <w:rPr>
          <w:i/>
          <w:u w:val="single" w:color="000000"/>
        </w:rPr>
        <w:t>Аудиторные занятия</w:t>
      </w:r>
      <w:r>
        <w:t xml:space="preserve">(2 ч): подведение итогов, выставка презентаций, выбор лучших </w:t>
      </w:r>
      <w:r>
        <w:tab/>
        <w:t xml:space="preserve">в </w:t>
      </w:r>
      <w:r>
        <w:tab/>
        <w:t xml:space="preserve">пособие </w:t>
      </w:r>
      <w:r>
        <w:tab/>
        <w:t xml:space="preserve">«Иллюстративные </w:t>
      </w:r>
      <w:r>
        <w:tab/>
        <w:t xml:space="preserve">материалы </w:t>
      </w:r>
      <w:r>
        <w:tab/>
        <w:t xml:space="preserve">по </w:t>
      </w:r>
      <w:r>
        <w:tab/>
        <w:t xml:space="preserve">проведению </w:t>
      </w:r>
      <w:r>
        <w:tab/>
        <w:t xml:space="preserve">опытов </w:t>
      </w:r>
      <w:r>
        <w:tab/>
        <w:t xml:space="preserve">и экспериментов». Оформление пособия. </w:t>
      </w:r>
    </w:p>
    <w:p w:rsidR="00E7158E" w:rsidRDefault="002F390C">
      <w:pPr>
        <w:ind w:left="1278" w:right="454"/>
      </w:pPr>
      <w:r>
        <w:rPr>
          <w:b/>
        </w:rPr>
        <w:t>Тема 2.</w:t>
      </w:r>
      <w:r>
        <w:t xml:space="preserve"> Определение прозрачности воды </w:t>
      </w:r>
    </w:p>
    <w:p w:rsidR="00E7158E" w:rsidRDefault="002F390C">
      <w:pPr>
        <w:ind w:left="413" w:right="454" w:firstLine="840"/>
      </w:pPr>
      <w:r>
        <w:rPr>
          <w:i/>
          <w:u w:val="single" w:color="000000"/>
        </w:rPr>
        <w:t xml:space="preserve">Аудиторные занятия </w:t>
      </w:r>
      <w:r>
        <w:t xml:space="preserve">(2 ч): распределение обязанностей между членами клуба (проведение опыта, описание, зарисовка, фотографирование). Опытное исследование прозрачности воды из водопроводного крана и местного водоема (пруда, озера, речки) с целью фиксирования этапов проведения опыта (описание, зарисовка, фотографирование). </w:t>
      </w:r>
    </w:p>
    <w:p w:rsidR="00E7158E" w:rsidRDefault="002F390C">
      <w:pPr>
        <w:ind w:left="1278" w:right="454"/>
      </w:pPr>
      <w:r>
        <w:rPr>
          <w:i/>
          <w:u w:val="single" w:color="000000"/>
        </w:rPr>
        <w:t>Внеаудиторные занятия</w:t>
      </w:r>
      <w:r>
        <w:t xml:space="preserve"> (2 ч): оформление полученных результатов. </w:t>
      </w:r>
    </w:p>
    <w:p w:rsidR="00E7158E" w:rsidRDefault="002F390C">
      <w:pPr>
        <w:ind w:left="413" w:right="454" w:firstLine="840"/>
      </w:pPr>
      <w:r>
        <w:rPr>
          <w:i/>
          <w:u w:val="single" w:color="000000"/>
        </w:rPr>
        <w:t>Аудиторные занятия</w:t>
      </w:r>
      <w:r>
        <w:t xml:space="preserve"> (2 ч): выставка презентаций с целью отбора лучших в пособие «Иллюстративные материалы по проведению опытов и экспериментов». </w:t>
      </w:r>
    </w:p>
    <w:p w:rsidR="00E7158E" w:rsidRDefault="002F390C">
      <w:pPr>
        <w:ind w:left="423" w:right="454"/>
      </w:pPr>
      <w:r>
        <w:t xml:space="preserve">Оформление пособия. </w:t>
      </w:r>
    </w:p>
    <w:p w:rsidR="00E7158E" w:rsidRDefault="002F390C">
      <w:pPr>
        <w:ind w:left="1278" w:right="454"/>
      </w:pPr>
      <w:r>
        <w:rPr>
          <w:b/>
        </w:rPr>
        <w:t>Тема 3.</w:t>
      </w:r>
      <w:r>
        <w:t xml:space="preserve"> Свойства воздуха </w:t>
      </w:r>
    </w:p>
    <w:p w:rsidR="00E7158E" w:rsidRDefault="002F390C">
      <w:pPr>
        <w:ind w:left="413" w:right="454" w:firstLine="840"/>
      </w:pPr>
      <w:r>
        <w:rPr>
          <w:i/>
          <w:u w:val="single" w:color="000000"/>
        </w:rPr>
        <w:t>Аудиторные занятия</w:t>
      </w:r>
      <w:r>
        <w:t xml:space="preserve">(4 ч): распределение обязанностей между членами клуба (проведение опыта, описание, зарисовка, фотографирование). Опытное исследование свойств воздуха с целью фиксирования этапов его проведения (воздух можно взвесить; воздух при нагревании расширяется, а при охлаждении сжимается; теплый воздух легче холодного; воздух занимает пространство). Составление плана оформления результатов. Распределение обязанностей между членами клуба по оформлению результатов. </w:t>
      </w:r>
    </w:p>
    <w:p w:rsidR="00E7158E" w:rsidRDefault="002F390C">
      <w:pPr>
        <w:ind w:left="413" w:right="454" w:firstLine="840"/>
      </w:pPr>
      <w:r>
        <w:rPr>
          <w:i/>
          <w:u w:val="single" w:color="000000"/>
        </w:rPr>
        <w:t>Внеаудиторные занятия</w:t>
      </w:r>
      <w:r>
        <w:t xml:space="preserve">(4 ч): оформление результатов наблюдения за этапами проведения экспериментальных исследований (фотографии, рисунки, описания). </w:t>
      </w:r>
    </w:p>
    <w:p w:rsidR="00E7158E" w:rsidRDefault="002F390C">
      <w:pPr>
        <w:ind w:left="413" w:right="454" w:firstLine="840"/>
      </w:pPr>
      <w:r>
        <w:rPr>
          <w:i/>
          <w:u w:val="single" w:color="000000"/>
        </w:rPr>
        <w:lastRenderedPageBreak/>
        <w:t>Аудиторные занятия</w:t>
      </w:r>
      <w:r>
        <w:t xml:space="preserve"> (2 ч): выставка презентаций, отбор лучших в пособие «Иллюстративные материалы по проведению опытов и экспериментов». Оформление пособия. </w:t>
      </w:r>
    </w:p>
    <w:p w:rsidR="00E7158E" w:rsidRDefault="002F390C">
      <w:pPr>
        <w:ind w:left="1278" w:right="454"/>
      </w:pPr>
      <w:r>
        <w:rPr>
          <w:b/>
        </w:rPr>
        <w:t>Тема 4.</w:t>
      </w:r>
      <w:r>
        <w:t xml:space="preserve"> Дневник наблюдений за погодой </w:t>
      </w:r>
    </w:p>
    <w:p w:rsidR="00E7158E" w:rsidRDefault="002F390C">
      <w:pPr>
        <w:ind w:left="413" w:right="454" w:firstLine="840"/>
      </w:pPr>
      <w:r>
        <w:rPr>
          <w:i/>
          <w:u w:val="single" w:color="000000"/>
        </w:rPr>
        <w:t>Аудиторные занятия</w:t>
      </w:r>
      <w:r>
        <w:t xml:space="preserve"> (2 ч): составление словарика научных терминов – ветер, снег, туман, гололед, град, роса, иней, дождь, снег, флюгер, анемометр (учебник 3 класса, ч.1, с. 115, 118; Интернет). </w:t>
      </w:r>
    </w:p>
    <w:p w:rsidR="00E7158E" w:rsidRDefault="002F390C">
      <w:pPr>
        <w:ind w:left="413" w:right="454" w:firstLine="840"/>
      </w:pPr>
      <w:r>
        <w:t xml:space="preserve">Отбор </w:t>
      </w:r>
      <w:r>
        <w:tab/>
        <w:t xml:space="preserve">лучших </w:t>
      </w:r>
      <w:r>
        <w:tab/>
        <w:t xml:space="preserve">словариков </w:t>
      </w:r>
      <w:r>
        <w:tab/>
        <w:t xml:space="preserve">в </w:t>
      </w:r>
      <w:r>
        <w:tab/>
        <w:t xml:space="preserve">пособие </w:t>
      </w:r>
      <w:r>
        <w:tab/>
        <w:t xml:space="preserve">«Иллюстративные </w:t>
      </w:r>
      <w:r>
        <w:tab/>
        <w:t xml:space="preserve">материалы </w:t>
      </w:r>
      <w:r>
        <w:tab/>
        <w:t xml:space="preserve">по проведению опытов и экспериментов». </w:t>
      </w:r>
    </w:p>
    <w:p w:rsidR="00E7158E" w:rsidRDefault="002F390C">
      <w:pPr>
        <w:ind w:left="1278" w:right="454"/>
      </w:pPr>
      <w:r>
        <w:t xml:space="preserve">Изучение условных знаков для ведения дневника наблюдений за погодой </w:t>
      </w:r>
    </w:p>
    <w:p w:rsidR="00E7158E" w:rsidRDefault="002F390C">
      <w:pPr>
        <w:ind w:left="423" w:right="454"/>
      </w:pPr>
      <w:r>
        <w:t xml:space="preserve">(учебник 3 класса, ч.1, с. 122). </w:t>
      </w:r>
    </w:p>
    <w:p w:rsidR="00E7158E" w:rsidRDefault="002F390C">
      <w:pPr>
        <w:ind w:left="1278" w:right="454"/>
      </w:pPr>
      <w:r>
        <w:t xml:space="preserve">Разработка формы дневника наблюдений (работа в группах). </w:t>
      </w:r>
    </w:p>
    <w:p w:rsidR="00E7158E" w:rsidRDefault="002F390C">
      <w:pPr>
        <w:ind w:left="413" w:right="454" w:firstLine="840"/>
      </w:pPr>
      <w:r>
        <w:t xml:space="preserve">Выставка дневников наблюдений за погодой. Отбор наиболее удобной для использования формы дневника наблюдений. </w:t>
      </w:r>
    </w:p>
    <w:p w:rsidR="00E7158E" w:rsidRDefault="002F390C">
      <w:pPr>
        <w:ind w:left="413" w:right="454" w:firstLine="840"/>
      </w:pPr>
      <w:r>
        <w:rPr>
          <w:i/>
          <w:u w:val="single" w:color="000000"/>
        </w:rPr>
        <w:t>Внеаудиторные занятия</w:t>
      </w:r>
      <w:r>
        <w:t xml:space="preserve"> (2 ч): наблюдение за погодой в течение недели. Запись результатов в дневник наблюдений с помощью условных знаков. </w:t>
      </w:r>
    </w:p>
    <w:p w:rsidR="00E7158E" w:rsidRDefault="002F390C">
      <w:pPr>
        <w:ind w:left="413" w:right="454" w:firstLine="840"/>
      </w:pPr>
      <w:r>
        <w:rPr>
          <w:i/>
          <w:u w:val="single" w:color="000000"/>
        </w:rPr>
        <w:t>Аудиторные занятия</w:t>
      </w:r>
      <w:r>
        <w:t xml:space="preserve"> (3 ч): обсуждение индивидуальных результатов наблюдения за погодой. </w:t>
      </w:r>
    </w:p>
    <w:p w:rsidR="00E7158E" w:rsidRDefault="002F390C">
      <w:pPr>
        <w:ind w:left="413" w:right="454" w:firstLine="840"/>
      </w:pPr>
      <w:r>
        <w:t xml:space="preserve">Отбор лучшего дневника наблюдения в пособие «Иллюстративные материалы по проведению опытов и экспериментов». Оформление пособия. </w:t>
      </w:r>
    </w:p>
    <w:p w:rsidR="00E7158E" w:rsidRDefault="002F390C">
      <w:pPr>
        <w:ind w:left="1278" w:right="454"/>
      </w:pPr>
      <w:r>
        <w:rPr>
          <w:b/>
        </w:rPr>
        <w:t>Тема 5.</w:t>
      </w:r>
      <w:r>
        <w:t xml:space="preserve"> Почва и ее состав </w:t>
      </w:r>
    </w:p>
    <w:p w:rsidR="00E7158E" w:rsidRDefault="002F390C">
      <w:pPr>
        <w:ind w:left="413" w:right="454" w:firstLine="840"/>
      </w:pPr>
      <w:r>
        <w:rPr>
          <w:i/>
          <w:u w:val="single" w:color="000000"/>
        </w:rPr>
        <w:t>Аудиторные занятия</w:t>
      </w:r>
      <w:r>
        <w:t xml:space="preserve"> (2 ч): распределение обязанностей между членами клуба (проведение опыта, описание, зарисовка, фотографирование). Изучение состава почвы (определение цвета почвы, наличие полусгнивших остатков растений и мелких животных (перегной), наличие воздуха и воды, наличие минеральных солей, песка и глины) с целью фиксирования этапов проведения опытов. Составление плана оформления результатов. </w:t>
      </w:r>
    </w:p>
    <w:p w:rsidR="00E7158E" w:rsidRDefault="002F390C">
      <w:pPr>
        <w:ind w:left="423" w:right="454"/>
      </w:pPr>
      <w:r>
        <w:t xml:space="preserve">Распределение обязанностей между членами клуба по оформлению результатов. </w:t>
      </w:r>
    </w:p>
    <w:p w:rsidR="00E7158E" w:rsidRDefault="002F390C">
      <w:pPr>
        <w:ind w:left="1278" w:right="454"/>
      </w:pPr>
      <w:r>
        <w:rPr>
          <w:i/>
          <w:u w:val="single" w:color="000000"/>
        </w:rPr>
        <w:t xml:space="preserve">Внеаудиторные занятия </w:t>
      </w:r>
      <w:r>
        <w:t xml:space="preserve">(2 ч): оформление презентаций. </w:t>
      </w:r>
    </w:p>
    <w:p w:rsidR="00E7158E" w:rsidRDefault="002F390C">
      <w:pPr>
        <w:ind w:left="413" w:right="454" w:firstLine="840"/>
      </w:pPr>
      <w:r>
        <w:rPr>
          <w:i/>
          <w:u w:val="single" w:color="000000"/>
        </w:rPr>
        <w:t xml:space="preserve">Аудиторные занятия </w:t>
      </w:r>
      <w:r>
        <w:t xml:space="preserve">(2 ч): выставка презентаций, отбор лучших в пособие «Иллюстративные материалы по проведению опытов и экспериментов». Оформление пособия. </w:t>
      </w:r>
    </w:p>
    <w:p w:rsidR="00E7158E" w:rsidRDefault="002F390C">
      <w:pPr>
        <w:spacing w:after="15"/>
        <w:ind w:left="3577" w:right="819" w:hanging="2309"/>
      </w:pPr>
      <w:r>
        <w:rPr>
          <w:b/>
        </w:rPr>
        <w:t xml:space="preserve">3 класс программа специальной коррекционной школы VIII вида Русский язык (СКО_ - 170 ч </w:t>
      </w:r>
    </w:p>
    <w:p w:rsidR="00E7158E" w:rsidRDefault="002F390C">
      <w:pPr>
        <w:pStyle w:val="3"/>
        <w:ind w:left="547" w:right="570"/>
      </w:pPr>
      <w:r>
        <w:t xml:space="preserve">Содержание учебой программы для 3 классов </w:t>
      </w:r>
    </w:p>
    <w:tbl>
      <w:tblPr>
        <w:tblW w:w="9876" w:type="dxa"/>
        <w:tblInd w:w="144" w:type="dxa"/>
        <w:tblCellMar>
          <w:top w:w="65" w:type="dxa"/>
          <w:left w:w="139" w:type="dxa"/>
          <w:right w:w="84" w:type="dxa"/>
        </w:tblCellMar>
        <w:tblLook w:val="04A0"/>
      </w:tblPr>
      <w:tblGrid>
        <w:gridCol w:w="567"/>
        <w:gridCol w:w="1008"/>
        <w:gridCol w:w="7358"/>
        <w:gridCol w:w="943"/>
      </w:tblGrid>
      <w:tr w:rsidR="00E7158E">
        <w:trPr>
          <w:trHeight w:val="286"/>
        </w:trPr>
        <w:tc>
          <w:tcPr>
            <w:tcW w:w="56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2" w:firstLine="0"/>
            </w:pPr>
            <w:r>
              <w:rPr>
                <w:b/>
              </w:rPr>
              <w:t>№</w:t>
            </w:r>
          </w:p>
        </w:tc>
        <w:tc>
          <w:tcPr>
            <w:tcW w:w="100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Раздел </w:t>
            </w:r>
          </w:p>
        </w:tc>
        <w:tc>
          <w:tcPr>
            <w:tcW w:w="735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9" w:firstLine="0"/>
              <w:jc w:val="center"/>
            </w:pPr>
            <w:r>
              <w:rPr>
                <w:b/>
              </w:rPr>
              <w:t xml:space="preserve">Основная тематика </w:t>
            </w:r>
          </w:p>
        </w:tc>
        <w:tc>
          <w:tcPr>
            <w:tcW w:w="94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5" w:firstLine="0"/>
              <w:jc w:val="center"/>
            </w:pPr>
            <w:r>
              <w:rPr>
                <w:b/>
              </w:rPr>
              <w:t xml:space="preserve">Кол </w:t>
            </w:r>
          </w:p>
        </w:tc>
      </w:tr>
    </w:tbl>
    <w:p w:rsidR="00E7158E" w:rsidRDefault="00E7158E">
      <w:pPr>
        <w:spacing w:after="0" w:line="259" w:lineRule="auto"/>
        <w:ind w:left="-991" w:right="222" w:firstLine="0"/>
        <w:jc w:val="left"/>
      </w:pPr>
    </w:p>
    <w:tbl>
      <w:tblPr>
        <w:tblW w:w="9876" w:type="dxa"/>
        <w:tblInd w:w="144" w:type="dxa"/>
        <w:tblCellMar>
          <w:top w:w="57" w:type="dxa"/>
          <w:left w:w="106" w:type="dxa"/>
          <w:right w:w="50" w:type="dxa"/>
        </w:tblCellMar>
        <w:tblLook w:val="04A0"/>
      </w:tblPr>
      <w:tblGrid>
        <w:gridCol w:w="567"/>
        <w:gridCol w:w="1008"/>
        <w:gridCol w:w="7358"/>
        <w:gridCol w:w="943"/>
      </w:tblGrid>
      <w:tr w:rsidR="00E7158E">
        <w:trPr>
          <w:trHeight w:val="288"/>
        </w:trPr>
        <w:tc>
          <w:tcPr>
            <w:tcW w:w="56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left"/>
            </w:pPr>
            <w:r>
              <w:rPr>
                <w:b/>
              </w:rPr>
              <w:t xml:space="preserve">п\п </w:t>
            </w:r>
          </w:p>
        </w:tc>
        <w:tc>
          <w:tcPr>
            <w:tcW w:w="1008"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7358"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94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60" w:firstLine="0"/>
              <w:jc w:val="left"/>
            </w:pPr>
            <w:r>
              <w:rPr>
                <w:b/>
              </w:rPr>
              <w:t xml:space="preserve">часов </w:t>
            </w:r>
          </w:p>
        </w:tc>
      </w:tr>
      <w:tr w:rsidR="00E7158E">
        <w:trPr>
          <w:trHeight w:val="1114"/>
        </w:trPr>
        <w:tc>
          <w:tcPr>
            <w:tcW w:w="567"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firstLine="0"/>
              <w:jc w:val="center"/>
            </w:pPr>
          </w:p>
        </w:tc>
        <w:tc>
          <w:tcPr>
            <w:tcW w:w="100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Повтор ение</w:t>
            </w:r>
          </w:p>
        </w:tc>
        <w:tc>
          <w:tcPr>
            <w:tcW w:w="735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64" w:firstLine="0"/>
            </w:pPr>
            <w:r>
              <w:t xml:space="preserve">Употребление простого предложения. Большая буква в начале предложения, точка в конце. Составление предложений по вопросу, картинке, на тему из слов, данных в нужной форме вразбивку. </w:t>
            </w:r>
          </w:p>
          <w:p w:rsidR="00E7158E" w:rsidRDefault="002F390C">
            <w:pPr>
              <w:spacing w:after="0" w:line="259" w:lineRule="auto"/>
              <w:ind w:left="0" w:firstLine="0"/>
              <w:jc w:val="left"/>
            </w:pPr>
            <w:r>
              <w:t xml:space="preserve">Выделение предложений из речи и текста. </w:t>
            </w:r>
          </w:p>
        </w:tc>
        <w:tc>
          <w:tcPr>
            <w:tcW w:w="94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8" w:firstLine="0"/>
              <w:jc w:val="center"/>
            </w:pPr>
            <w:r>
              <w:rPr>
                <w:b/>
              </w:rPr>
              <w:t xml:space="preserve">11 </w:t>
            </w:r>
          </w:p>
        </w:tc>
      </w:tr>
      <w:tr w:rsidR="00E7158E">
        <w:trPr>
          <w:trHeight w:val="8507"/>
        </w:trPr>
        <w:tc>
          <w:tcPr>
            <w:tcW w:w="567"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firstLine="0"/>
              <w:jc w:val="center"/>
            </w:pPr>
          </w:p>
        </w:tc>
        <w:tc>
          <w:tcPr>
            <w:tcW w:w="100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rPr>
                <w:i/>
              </w:rPr>
              <w:t>Звуки и буквы</w:t>
            </w:r>
          </w:p>
        </w:tc>
        <w:tc>
          <w:tcPr>
            <w:tcW w:w="735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64" w:firstLine="0"/>
            </w:pPr>
            <w:r>
              <w:t xml:space="preserve">Звуки и буквы. Порядок букв в русской азбуке. Алфавит. Расположение в алфавитном порядке нескольких слов. Составление списков учащихся по алфавиту. Нахождение слов в словаре. </w:t>
            </w:r>
          </w:p>
          <w:p w:rsidR="00E7158E" w:rsidRDefault="002F390C">
            <w:pPr>
              <w:spacing w:after="0" w:line="238" w:lineRule="auto"/>
              <w:ind w:left="0" w:right="62" w:firstLine="0"/>
            </w:pPr>
            <w:r>
              <w:t xml:space="preserve">·         Звуки гласные и согласные. Слогообразующая роль гласных. Деление слова на слоги. Гласные </w:t>
            </w:r>
            <w:r>
              <w:rPr>
                <w:i/>
              </w:rPr>
              <w:t>и, е, ю, я, э</w:t>
            </w:r>
            <w:r>
              <w:t xml:space="preserve"> в начале слова и после гласных. Перенос части слова при письме. </w:t>
            </w:r>
          </w:p>
          <w:p w:rsidR="00E7158E" w:rsidRDefault="002F390C">
            <w:pPr>
              <w:spacing w:after="0" w:line="238" w:lineRule="auto"/>
              <w:ind w:left="0" w:firstLine="0"/>
            </w:pPr>
            <w:r>
              <w:t xml:space="preserve">·         Ударение. Постановка ударения в двусложных и трехсложных словах. Гласные ударные и безударные. </w:t>
            </w:r>
          </w:p>
          <w:p w:rsidR="00E7158E" w:rsidRDefault="002F390C">
            <w:pPr>
              <w:spacing w:after="0" w:line="238" w:lineRule="auto"/>
              <w:ind w:left="0" w:firstLine="0"/>
            </w:pPr>
            <w:r>
              <w:t xml:space="preserve">·         Согласные твердые и мягкие. Различение твердых и мягких согласных при обозначении мягкости буквами </w:t>
            </w:r>
            <w:r>
              <w:rPr>
                <w:i/>
              </w:rPr>
              <w:t>и, е, ё, ю, я</w:t>
            </w:r>
            <w:r>
              <w:t xml:space="preserve">. </w:t>
            </w:r>
          </w:p>
          <w:p w:rsidR="00E7158E" w:rsidRDefault="002F390C">
            <w:pPr>
              <w:spacing w:after="0" w:line="238" w:lineRule="auto"/>
              <w:ind w:left="0" w:firstLine="0"/>
            </w:pPr>
            <w:r>
              <w:t xml:space="preserve">·         Обозначение мягкости согласных в конце и середине слова буквой </w:t>
            </w:r>
            <w:r>
              <w:rPr>
                <w:i/>
              </w:rPr>
              <w:t>ь</w:t>
            </w:r>
            <w:r>
              <w:t xml:space="preserve">. </w:t>
            </w:r>
          </w:p>
          <w:p w:rsidR="00E7158E" w:rsidRDefault="002F390C">
            <w:pPr>
              <w:spacing w:after="0" w:line="259" w:lineRule="auto"/>
              <w:ind w:left="0" w:firstLine="0"/>
              <w:jc w:val="left"/>
            </w:pPr>
            <w:r>
              <w:t xml:space="preserve">·         Разделительный </w:t>
            </w:r>
            <w:r>
              <w:rPr>
                <w:i/>
              </w:rPr>
              <w:t xml:space="preserve">ь </w:t>
            </w:r>
            <w:r>
              <w:t xml:space="preserve">перед гласными </w:t>
            </w:r>
            <w:r>
              <w:rPr>
                <w:i/>
              </w:rPr>
              <w:t>е, ё, я, ю, и</w:t>
            </w:r>
            <w:r>
              <w:t xml:space="preserve">. </w:t>
            </w:r>
          </w:p>
          <w:p w:rsidR="00E7158E" w:rsidRDefault="002F390C">
            <w:pPr>
              <w:spacing w:after="0" w:line="238" w:lineRule="auto"/>
              <w:ind w:left="0" w:firstLine="0"/>
              <w:jc w:val="left"/>
            </w:pPr>
            <w:r>
              <w:t xml:space="preserve">·         Шипящие согласные. Сочетание гласных с шипящими. Правописание </w:t>
            </w:r>
            <w:r>
              <w:rPr>
                <w:i/>
              </w:rPr>
              <w:t>жи, ши, ча, ща, чу, щу</w:t>
            </w:r>
            <w:r>
              <w:t xml:space="preserve">. </w:t>
            </w:r>
          </w:p>
          <w:p w:rsidR="00E7158E" w:rsidRDefault="002F390C">
            <w:pPr>
              <w:spacing w:after="0" w:line="238" w:lineRule="auto"/>
              <w:ind w:left="0" w:right="61" w:firstLine="0"/>
            </w:pPr>
            <w:r>
              <w:t>·         Парные звонкие и глухие согласные. Написание звонких и глухих согласных на конце слова. Проверка написания путем изменения формы слова (</w:t>
            </w:r>
            <w:r>
              <w:rPr>
                <w:i/>
              </w:rPr>
              <w:t>гриб — грибы</w:t>
            </w:r>
            <w:r>
              <w:t>)</w:t>
            </w:r>
            <w:r>
              <w:rPr>
                <w:i/>
              </w:rPr>
              <w:t xml:space="preserve">. </w:t>
            </w:r>
          </w:p>
          <w:p w:rsidR="00E7158E" w:rsidRDefault="002F390C">
            <w:pPr>
              <w:spacing w:after="0" w:line="238" w:lineRule="auto"/>
              <w:ind w:left="0" w:firstLine="0"/>
              <w:jc w:val="left"/>
            </w:pPr>
            <w:r>
              <w:t xml:space="preserve">Четкое и графически правильное написание строчных букв и их соединений: </w:t>
            </w:r>
          </w:p>
          <w:p w:rsidR="00E7158E" w:rsidRDefault="002F390C">
            <w:pPr>
              <w:spacing w:after="0" w:line="259" w:lineRule="auto"/>
              <w:ind w:left="0" w:firstLine="0"/>
              <w:jc w:val="left"/>
            </w:pPr>
            <w:r>
              <w:t xml:space="preserve">·         1-я группа — </w:t>
            </w:r>
            <w:r>
              <w:rPr>
                <w:i/>
              </w:rPr>
              <w:t>и, й, ш, п, т, н, г, р, у</w:t>
            </w:r>
            <w:r>
              <w:t xml:space="preserve">; </w:t>
            </w:r>
          </w:p>
          <w:p w:rsidR="00E7158E" w:rsidRDefault="002F390C">
            <w:pPr>
              <w:spacing w:after="0" w:line="259" w:lineRule="auto"/>
              <w:ind w:left="0" w:firstLine="0"/>
              <w:jc w:val="left"/>
            </w:pPr>
            <w:r>
              <w:t xml:space="preserve">·         2-я группа — </w:t>
            </w:r>
            <w:r>
              <w:rPr>
                <w:i/>
              </w:rPr>
              <w:t>л, м, ц, щ, ь, ы</w:t>
            </w:r>
            <w:r>
              <w:t xml:space="preserve">; </w:t>
            </w:r>
          </w:p>
          <w:p w:rsidR="00E7158E" w:rsidRDefault="002F390C">
            <w:pPr>
              <w:spacing w:after="0" w:line="259" w:lineRule="auto"/>
              <w:ind w:left="0" w:firstLine="0"/>
              <w:jc w:val="left"/>
            </w:pPr>
            <w:r>
              <w:t xml:space="preserve">·         3-я группа — </w:t>
            </w:r>
            <w:r>
              <w:rPr>
                <w:i/>
              </w:rPr>
              <w:t>б, а, ю, ф, б, в, д, з</w:t>
            </w:r>
            <w:r>
              <w:t xml:space="preserve">; </w:t>
            </w:r>
          </w:p>
          <w:p w:rsidR="00E7158E" w:rsidRDefault="002F390C">
            <w:pPr>
              <w:spacing w:after="0" w:line="259" w:lineRule="auto"/>
              <w:ind w:left="0" w:firstLine="0"/>
              <w:jc w:val="left"/>
            </w:pPr>
            <w:r>
              <w:t xml:space="preserve">·         4-я группа — </w:t>
            </w:r>
            <w:r>
              <w:rPr>
                <w:i/>
              </w:rPr>
              <w:t>с, е, ё, ч, ъ, я</w:t>
            </w:r>
            <w:r>
              <w:t xml:space="preserve">; </w:t>
            </w:r>
          </w:p>
          <w:p w:rsidR="00E7158E" w:rsidRDefault="002F390C">
            <w:pPr>
              <w:spacing w:after="0" w:line="238" w:lineRule="auto"/>
              <w:ind w:left="0" w:right="3367" w:firstLine="0"/>
              <w:jc w:val="left"/>
            </w:pPr>
            <w:r>
              <w:t xml:space="preserve">·         5-я группа — </w:t>
            </w:r>
            <w:r>
              <w:rPr>
                <w:i/>
              </w:rPr>
              <w:t>э, х, ж, к</w:t>
            </w:r>
            <w:r>
              <w:t xml:space="preserve">; письмо заглавных букв: </w:t>
            </w:r>
          </w:p>
          <w:p w:rsidR="00E7158E" w:rsidRDefault="002F390C">
            <w:pPr>
              <w:spacing w:after="0" w:line="259" w:lineRule="auto"/>
              <w:ind w:left="0" w:firstLine="0"/>
              <w:jc w:val="left"/>
            </w:pPr>
            <w:r>
              <w:t xml:space="preserve">·         1-я группа — </w:t>
            </w:r>
            <w:r>
              <w:rPr>
                <w:i/>
              </w:rPr>
              <w:t>И, Ц, Ш, Щ, Ч, Л, М, А</w:t>
            </w:r>
            <w:r>
              <w:t xml:space="preserve">; </w:t>
            </w:r>
          </w:p>
          <w:p w:rsidR="00E7158E" w:rsidRDefault="002F390C">
            <w:pPr>
              <w:spacing w:after="0" w:line="259" w:lineRule="auto"/>
              <w:ind w:left="0" w:right="2960" w:firstLine="0"/>
              <w:jc w:val="left"/>
            </w:pPr>
            <w:r>
              <w:t xml:space="preserve">·         2-я группа — </w:t>
            </w:r>
            <w:r>
              <w:rPr>
                <w:i/>
              </w:rPr>
              <w:t>О, С, 3, X, Е, Ж, Э, Я</w:t>
            </w:r>
            <w:r>
              <w:t xml:space="preserve">; ·         3-я группа — </w:t>
            </w:r>
            <w:r>
              <w:rPr>
                <w:i/>
              </w:rPr>
              <w:t>У, Н, К, Ю, Р, В</w:t>
            </w:r>
            <w:r>
              <w:t xml:space="preserve">; ·         4-я группа — </w:t>
            </w:r>
            <w:r>
              <w:rPr>
                <w:i/>
              </w:rPr>
              <w:t>Г, П, Т, Б, Ф, Д</w:t>
            </w:r>
            <w:r>
              <w:t xml:space="preserve">. </w:t>
            </w:r>
          </w:p>
        </w:tc>
        <w:tc>
          <w:tcPr>
            <w:tcW w:w="94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8" w:firstLine="0"/>
              <w:jc w:val="center"/>
            </w:pPr>
            <w:r>
              <w:rPr>
                <w:b/>
              </w:rPr>
              <w:t xml:space="preserve">77 </w:t>
            </w:r>
          </w:p>
        </w:tc>
      </w:tr>
      <w:tr w:rsidR="00E7158E">
        <w:trPr>
          <w:trHeight w:val="4426"/>
        </w:trPr>
        <w:tc>
          <w:tcPr>
            <w:tcW w:w="567"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firstLine="0"/>
              <w:jc w:val="center"/>
            </w:pPr>
          </w:p>
        </w:tc>
        <w:tc>
          <w:tcPr>
            <w:tcW w:w="100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8" w:firstLine="0"/>
              <w:jc w:val="left"/>
            </w:pPr>
            <w:r>
              <w:rPr>
                <w:b/>
              </w:rPr>
              <w:t xml:space="preserve">Слово </w:t>
            </w:r>
          </w:p>
        </w:tc>
        <w:tc>
          <w:tcPr>
            <w:tcW w:w="7358" w:type="dxa"/>
            <w:tcBorders>
              <w:top w:val="single" w:sz="4" w:space="0" w:color="000000"/>
              <w:left w:val="single" w:sz="4" w:space="0" w:color="000000"/>
              <w:bottom w:val="single" w:sz="4" w:space="0" w:color="000000"/>
              <w:right w:val="single" w:sz="4" w:space="0" w:color="000000"/>
            </w:tcBorders>
          </w:tcPr>
          <w:p w:rsidR="00E7158E" w:rsidRDefault="002F390C">
            <w:pPr>
              <w:spacing w:after="1" w:line="238" w:lineRule="auto"/>
              <w:ind w:left="0" w:right="61" w:firstLine="0"/>
            </w:pPr>
            <w:r>
              <w:t xml:space="preserve">Закрепление знаний о словах, обозначающих названия предметов, умение выделять их в тексте, различать по вопросам кто? что? и правильно употреблять в речи в различных формах в зависимости от связи их с другими словами в предложениях (по вопросам кого? чего? кому? чему? и др.). </w:t>
            </w:r>
          </w:p>
          <w:p w:rsidR="00E7158E" w:rsidRDefault="002F390C">
            <w:pPr>
              <w:spacing w:after="0" w:line="238" w:lineRule="auto"/>
              <w:ind w:left="0" w:right="64" w:firstLine="0"/>
            </w:pPr>
            <w:r>
              <w:t xml:space="preserve">Расширение круга собственных имен: названия городов, сел, деревень, улиц. Большая буква в этих названиях. Знание своего домашнего адреса, адреса школы. </w:t>
            </w:r>
          </w:p>
          <w:p w:rsidR="00E7158E" w:rsidRDefault="002F390C">
            <w:pPr>
              <w:spacing w:after="0" w:line="238" w:lineRule="auto"/>
              <w:ind w:left="0" w:right="58" w:firstLine="0"/>
            </w:pPr>
            <w:r>
              <w:t xml:space="preserve">Закрепление знаний о словах, обозначающих действия, умения находить их в тексте, различать по вопросам что делает? что делал? что сделал? что будет делать? что сделает?, правильно согласовывать их в речи со словами, обозначающими предметы. Подбор к данному предмету ряда действий и определение предмета по ряду действий. </w:t>
            </w:r>
          </w:p>
          <w:p w:rsidR="00E7158E" w:rsidRDefault="002F390C">
            <w:pPr>
              <w:spacing w:after="0" w:line="259" w:lineRule="auto"/>
              <w:ind w:left="0" w:firstLine="0"/>
              <w:jc w:val="left"/>
            </w:pPr>
            <w:r>
              <w:t xml:space="preserve">Слова, обозначающие признаки (качества) предметов: </w:t>
            </w:r>
          </w:p>
          <w:p w:rsidR="00E7158E" w:rsidRDefault="002F390C">
            <w:pPr>
              <w:spacing w:after="0" w:line="259" w:lineRule="auto"/>
              <w:ind w:left="0" w:firstLine="0"/>
              <w:jc w:val="left"/>
            </w:pPr>
            <w:r>
              <w:t xml:space="preserve">·         называние признака (качества) данного предмета по вопросам </w:t>
            </w:r>
          </w:p>
        </w:tc>
        <w:tc>
          <w:tcPr>
            <w:tcW w:w="94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8" w:firstLine="0"/>
              <w:jc w:val="center"/>
            </w:pPr>
            <w:r>
              <w:rPr>
                <w:b/>
              </w:rPr>
              <w:t xml:space="preserve">39 </w:t>
            </w:r>
          </w:p>
        </w:tc>
      </w:tr>
      <w:tr w:rsidR="00E7158E">
        <w:trPr>
          <w:trHeight w:val="3876"/>
        </w:trPr>
        <w:tc>
          <w:tcPr>
            <w:tcW w:w="567"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008"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735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какой? какая? какое? какие?; </w:t>
            </w:r>
          </w:p>
          <w:p w:rsidR="00E7158E" w:rsidRDefault="002F390C">
            <w:pPr>
              <w:spacing w:after="0" w:line="239" w:lineRule="auto"/>
              <w:ind w:left="0" w:firstLine="0"/>
            </w:pPr>
            <w:r>
              <w:t xml:space="preserve">·         нахождение слов, обозначающих признаки (качества), в тексте и правильное отнесение их к словам, обозначающим предметы; </w:t>
            </w:r>
          </w:p>
          <w:p w:rsidR="00E7158E" w:rsidRDefault="002F390C">
            <w:pPr>
              <w:spacing w:after="0" w:line="238" w:lineRule="auto"/>
              <w:ind w:left="0" w:right="61" w:firstLine="0"/>
            </w:pPr>
            <w:r>
              <w:t>·         подбор и называние ряда признаков (качеств) данного предмета и определение предмета по ряду признаков (качеств), сравнение двух предметов по их качествам (</w:t>
            </w:r>
            <w:r>
              <w:rPr>
                <w:i/>
              </w:rPr>
              <w:t xml:space="preserve">снег белый, </w:t>
            </w:r>
            <w:r>
              <w:t xml:space="preserve">а </w:t>
            </w:r>
            <w:r>
              <w:rPr>
                <w:i/>
              </w:rPr>
              <w:t>уголь черный</w:t>
            </w:r>
            <w:r>
              <w:t>;</w:t>
            </w:r>
            <w:r>
              <w:rPr>
                <w:i/>
              </w:rPr>
              <w:t xml:space="preserve"> камень твердый, </w:t>
            </w:r>
            <w:r>
              <w:t xml:space="preserve">а </w:t>
            </w:r>
            <w:r>
              <w:rPr>
                <w:i/>
              </w:rPr>
              <w:t>вата мягкая</w:t>
            </w:r>
            <w:r>
              <w:t>)</w:t>
            </w:r>
            <w:r>
              <w:rPr>
                <w:i/>
              </w:rPr>
              <w:t>;</w:t>
            </w:r>
          </w:p>
          <w:p w:rsidR="00E7158E" w:rsidRDefault="002F390C">
            <w:pPr>
              <w:spacing w:after="0" w:line="238" w:lineRule="auto"/>
              <w:ind w:left="0" w:firstLine="0"/>
            </w:pPr>
            <w:r>
              <w:t xml:space="preserve">·         согласование слов, обозначающих признаки, со словами, обозначающими предметы. </w:t>
            </w:r>
          </w:p>
          <w:p w:rsidR="00E7158E" w:rsidRDefault="002F390C">
            <w:pPr>
              <w:spacing w:after="0" w:line="238" w:lineRule="auto"/>
              <w:ind w:left="0" w:firstLine="0"/>
            </w:pPr>
            <w:r>
              <w:t xml:space="preserve">Предлог. Умение находить предлоги </w:t>
            </w:r>
            <w:r>
              <w:rPr>
                <w:i/>
              </w:rPr>
              <w:t xml:space="preserve">к, от,под, над, о </w:t>
            </w:r>
            <w:r>
              <w:t>(</w:t>
            </w:r>
            <w:r>
              <w:rPr>
                <w:i/>
              </w:rPr>
              <w:t>об</w:t>
            </w:r>
            <w:r>
              <w:t xml:space="preserve">) и писать их раздельно со словами (с помощью учителя). </w:t>
            </w:r>
          </w:p>
          <w:p w:rsidR="00E7158E" w:rsidRDefault="002F390C">
            <w:pPr>
              <w:spacing w:after="0" w:line="259" w:lineRule="auto"/>
              <w:ind w:left="0" w:firstLine="0"/>
              <w:jc w:val="left"/>
            </w:pPr>
            <w:r>
              <w:t xml:space="preserve">Разделительный </w:t>
            </w:r>
            <w:r>
              <w:rPr>
                <w:i/>
              </w:rPr>
              <w:t>ъ</w:t>
            </w:r>
            <w:r>
              <w:t xml:space="preserve">. </w:t>
            </w:r>
          </w:p>
          <w:p w:rsidR="00E7158E" w:rsidRDefault="002F390C">
            <w:pPr>
              <w:spacing w:after="0" w:line="259" w:lineRule="auto"/>
              <w:ind w:left="0" w:firstLine="0"/>
            </w:pPr>
            <w:r>
              <w:t xml:space="preserve">Правописание слов с непроверяемыми написаниями в корне; умение пользоваться словарем, данным в учебнике. </w:t>
            </w:r>
          </w:p>
        </w:tc>
        <w:tc>
          <w:tcPr>
            <w:tcW w:w="943"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r w:rsidR="00E7158E">
        <w:trPr>
          <w:trHeight w:val="6908"/>
        </w:trPr>
        <w:tc>
          <w:tcPr>
            <w:tcW w:w="567"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 w:firstLine="0"/>
              <w:jc w:val="center"/>
            </w:pPr>
          </w:p>
        </w:tc>
        <w:tc>
          <w:tcPr>
            <w:tcW w:w="100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rPr>
                <w:b/>
              </w:rPr>
              <w:t xml:space="preserve">Предл ожение </w:t>
            </w:r>
          </w:p>
        </w:tc>
        <w:tc>
          <w:tcPr>
            <w:tcW w:w="735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54" w:firstLine="0"/>
            </w:pPr>
            <w:r>
              <w:t>Практическое знакомство с построением простого предложения. Составление предложений с употреблением винительного падежа (вижу кого? или что?), родительного падежа (кого? или чего? нет у кого?), дательного падежа (кому? чему?), предложного падежа (где? с предлогами</w:t>
            </w:r>
            <w:r>
              <w:rPr>
                <w:i/>
              </w:rPr>
              <w:t xml:space="preserve"> в </w:t>
            </w:r>
            <w:r>
              <w:t xml:space="preserve">и </w:t>
            </w:r>
            <w:r>
              <w:rPr>
                <w:i/>
              </w:rPr>
              <w:t>на</w:t>
            </w:r>
            <w:r>
              <w:t xml:space="preserve">, о ком? о чем?), творительного падежа (кем? чем?). </w:t>
            </w:r>
          </w:p>
          <w:p w:rsidR="00E7158E" w:rsidRDefault="002F390C">
            <w:pPr>
              <w:spacing w:after="0" w:line="238" w:lineRule="auto"/>
              <w:ind w:left="0" w:firstLine="0"/>
              <w:jc w:val="left"/>
            </w:pPr>
            <w:r>
              <w:t xml:space="preserve">·         Выделение в тексте или составление предложений на заданную учителем тему. </w:t>
            </w:r>
          </w:p>
          <w:p w:rsidR="00E7158E" w:rsidRDefault="002F390C">
            <w:pPr>
              <w:spacing w:after="0" w:line="238" w:lineRule="auto"/>
              <w:ind w:left="0" w:firstLine="0"/>
            </w:pPr>
            <w:r>
              <w:t xml:space="preserve">·         Умение закончить предложение или дополнить его по одномудвум вопросам. </w:t>
            </w:r>
          </w:p>
          <w:p w:rsidR="00E7158E" w:rsidRDefault="002F390C">
            <w:pPr>
              <w:spacing w:after="0" w:line="238" w:lineRule="auto"/>
              <w:ind w:left="0" w:firstLine="0"/>
            </w:pPr>
            <w:r>
              <w:t>·         Составление предложений из слов, данных в начальной форме (</w:t>
            </w:r>
            <w:r>
              <w:rPr>
                <w:i/>
              </w:rPr>
              <w:t>столяр, строгать, доска</w:t>
            </w:r>
            <w:r>
              <w:t>)</w:t>
            </w:r>
            <w:r>
              <w:rPr>
                <w:i/>
              </w:rPr>
              <w:t>.</w:t>
            </w:r>
          </w:p>
          <w:p w:rsidR="00E7158E" w:rsidRDefault="002F390C">
            <w:pPr>
              <w:spacing w:after="0" w:line="238" w:lineRule="auto"/>
              <w:ind w:left="0" w:firstLine="0"/>
            </w:pPr>
            <w:r>
              <w:t xml:space="preserve">·         Умение ответить на заданный вопрос, пользуясь словами этого вопроса, и записать ответ. </w:t>
            </w:r>
          </w:p>
          <w:p w:rsidR="00E7158E" w:rsidRDefault="002F390C">
            <w:pPr>
              <w:spacing w:after="29" w:line="238" w:lineRule="auto"/>
              <w:ind w:left="0" w:firstLine="0"/>
              <w:jc w:val="left"/>
            </w:pPr>
            <w:r>
              <w:t xml:space="preserve">Умение восстанавливать несложный деформированный текст по картинкам. </w:t>
            </w:r>
          </w:p>
          <w:p w:rsidR="00E7158E" w:rsidRDefault="002F390C">
            <w:pPr>
              <w:spacing w:after="0" w:line="240" w:lineRule="auto"/>
              <w:ind w:left="0" w:firstLine="0"/>
              <w:jc w:val="left"/>
            </w:pPr>
            <w:r>
              <w:t xml:space="preserve">·         </w:t>
            </w:r>
            <w:r>
              <w:tab/>
              <w:t xml:space="preserve">Последовательное </w:t>
            </w:r>
            <w:r>
              <w:tab/>
              <w:t xml:space="preserve">расположение </w:t>
            </w:r>
            <w:r>
              <w:tab/>
              <w:t xml:space="preserve">данных </w:t>
            </w:r>
            <w:r>
              <w:tab/>
              <w:t xml:space="preserve">учителем предложений по смыслу (в более легких случаях — самостоятельно). Выполнение письменных упражнений по учебнику в соответствии с заданием. </w:t>
            </w:r>
          </w:p>
          <w:p w:rsidR="00E7158E" w:rsidRDefault="002F390C">
            <w:pPr>
              <w:spacing w:after="0" w:line="238" w:lineRule="auto"/>
              <w:ind w:left="0" w:firstLine="0"/>
              <w:jc w:val="left"/>
            </w:pPr>
            <w:r>
              <w:t xml:space="preserve">Списывание сплошного и печатного текста целыми словами и словосочетаниями. </w:t>
            </w:r>
          </w:p>
          <w:p w:rsidR="00E7158E" w:rsidRDefault="002F390C">
            <w:pPr>
              <w:spacing w:after="0" w:line="238" w:lineRule="auto"/>
              <w:ind w:left="0" w:firstLine="0"/>
            </w:pPr>
            <w:r>
              <w:t xml:space="preserve">Списывание слов и предложений со вставкой в них пропущенных букв или слов. </w:t>
            </w:r>
          </w:p>
          <w:p w:rsidR="00E7158E" w:rsidRDefault="002F390C">
            <w:pPr>
              <w:spacing w:after="0" w:line="259" w:lineRule="auto"/>
              <w:ind w:left="0" w:firstLine="0"/>
              <w:jc w:val="left"/>
            </w:pPr>
            <w:r>
              <w:t xml:space="preserve">Выборочное списывание по указанию учителя </w:t>
            </w:r>
          </w:p>
        </w:tc>
        <w:tc>
          <w:tcPr>
            <w:tcW w:w="94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7" w:firstLine="0"/>
              <w:jc w:val="center"/>
            </w:pPr>
            <w:r>
              <w:rPr>
                <w:b/>
              </w:rPr>
              <w:t xml:space="preserve">44 </w:t>
            </w:r>
          </w:p>
        </w:tc>
      </w:tr>
      <w:tr w:rsidR="00E7158E">
        <w:trPr>
          <w:trHeight w:val="841"/>
        </w:trPr>
        <w:tc>
          <w:tcPr>
            <w:tcW w:w="567"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 w:firstLine="0"/>
              <w:jc w:val="center"/>
            </w:pPr>
          </w:p>
        </w:tc>
        <w:tc>
          <w:tcPr>
            <w:tcW w:w="1008"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firstLine="0"/>
              <w:jc w:val="center"/>
            </w:pPr>
          </w:p>
        </w:tc>
        <w:tc>
          <w:tcPr>
            <w:tcW w:w="735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8" w:firstLine="0"/>
              <w:jc w:val="center"/>
            </w:pPr>
            <w:r>
              <w:rPr>
                <w:b/>
              </w:rPr>
              <w:t xml:space="preserve">ИТОГО: </w:t>
            </w:r>
          </w:p>
        </w:tc>
        <w:tc>
          <w:tcPr>
            <w:tcW w:w="94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14"/>
              <w:jc w:val="center"/>
            </w:pPr>
            <w:r>
              <w:rPr>
                <w:b/>
              </w:rPr>
              <w:t xml:space="preserve">170 </w:t>
            </w:r>
            <w:r>
              <w:t>часов+ резерв</w:t>
            </w:r>
          </w:p>
        </w:tc>
      </w:tr>
    </w:tbl>
    <w:p w:rsidR="00E7158E" w:rsidRDefault="00E7158E">
      <w:pPr>
        <w:spacing w:after="0" w:line="259" w:lineRule="auto"/>
        <w:ind w:left="1268" w:firstLine="0"/>
        <w:jc w:val="left"/>
      </w:pPr>
    </w:p>
    <w:p w:rsidR="00E7158E" w:rsidRDefault="002F390C">
      <w:pPr>
        <w:spacing w:after="15"/>
        <w:ind w:left="1278" w:right="16"/>
      </w:pPr>
      <w:r>
        <w:rPr>
          <w:b/>
        </w:rPr>
        <w:t xml:space="preserve">Чтение (СКО) – 170 ч </w:t>
      </w:r>
    </w:p>
    <w:tbl>
      <w:tblPr>
        <w:tblW w:w="9784" w:type="dxa"/>
        <w:tblInd w:w="144" w:type="dxa"/>
        <w:tblCellMar>
          <w:top w:w="57" w:type="dxa"/>
          <w:left w:w="106" w:type="dxa"/>
          <w:right w:w="53" w:type="dxa"/>
        </w:tblCellMar>
        <w:tblLook w:val="04A0"/>
      </w:tblPr>
      <w:tblGrid>
        <w:gridCol w:w="991"/>
        <w:gridCol w:w="2977"/>
        <w:gridCol w:w="1416"/>
        <w:gridCol w:w="4400"/>
      </w:tblGrid>
      <w:tr w:rsidR="00E7158E">
        <w:trPr>
          <w:trHeight w:val="286"/>
        </w:trPr>
        <w:tc>
          <w:tcPr>
            <w:tcW w:w="99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8" w:firstLine="0"/>
              <w:jc w:val="center"/>
            </w:pPr>
            <w:r>
              <w:rPr>
                <w:b/>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65" w:firstLine="0"/>
              <w:jc w:val="left"/>
            </w:pPr>
            <w:r>
              <w:rPr>
                <w:b/>
              </w:rPr>
              <w:t xml:space="preserve">Наименование разделов  </w:t>
            </w:r>
          </w:p>
        </w:tc>
        <w:tc>
          <w:tcPr>
            <w:tcW w:w="141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0" w:firstLine="0"/>
              <w:jc w:val="center"/>
            </w:pPr>
            <w:r>
              <w:rPr>
                <w:b/>
              </w:rPr>
              <w:t xml:space="preserve">Часы </w:t>
            </w:r>
          </w:p>
        </w:tc>
        <w:tc>
          <w:tcPr>
            <w:tcW w:w="440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5" w:firstLine="0"/>
              <w:jc w:val="center"/>
            </w:pPr>
            <w:r>
              <w:rPr>
                <w:b/>
              </w:rPr>
              <w:t xml:space="preserve">Примерная тематика </w:t>
            </w:r>
          </w:p>
        </w:tc>
      </w:tr>
      <w:tr w:rsidR="00E7158E">
        <w:trPr>
          <w:trHeight w:val="286"/>
        </w:trPr>
        <w:tc>
          <w:tcPr>
            <w:tcW w:w="99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0" w:firstLine="0"/>
              <w:jc w:val="center"/>
            </w:pPr>
            <w:r>
              <w:rPr>
                <w:b/>
              </w:rPr>
              <w:t xml:space="preserve">1 </w:t>
            </w:r>
          </w:p>
        </w:tc>
        <w:tc>
          <w:tcPr>
            <w:tcW w:w="297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Здравствуй, школа! </w:t>
            </w:r>
          </w:p>
        </w:tc>
        <w:tc>
          <w:tcPr>
            <w:tcW w:w="141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8" w:firstLine="0"/>
              <w:jc w:val="center"/>
            </w:pPr>
            <w:r>
              <w:t xml:space="preserve">15 </w:t>
            </w:r>
          </w:p>
        </w:tc>
        <w:tc>
          <w:tcPr>
            <w:tcW w:w="4400" w:type="dxa"/>
            <w:vMerge w:val="restart"/>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right="58" w:firstLine="0"/>
            </w:pPr>
            <w:r>
              <w:t xml:space="preserve">Произведения о Родине, о Москве; о рабочих профессиях; об отношении людей к труду, природе, друг к другу; об общественно полезных делах. </w:t>
            </w:r>
            <w:r>
              <w:lastRenderedPageBreak/>
              <w:t xml:space="preserve">Произведения о сезонных изменениях в природе, жизни животных, занятиях людей. Рассказы, сказки, статьи, </w:t>
            </w:r>
          </w:p>
        </w:tc>
      </w:tr>
      <w:tr w:rsidR="00E7158E">
        <w:trPr>
          <w:trHeight w:val="286"/>
        </w:trPr>
        <w:tc>
          <w:tcPr>
            <w:tcW w:w="99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0" w:firstLine="0"/>
              <w:jc w:val="center"/>
            </w:pPr>
            <w:r>
              <w:rPr>
                <w:b/>
              </w:rPr>
              <w:t xml:space="preserve">2 </w:t>
            </w:r>
          </w:p>
        </w:tc>
        <w:tc>
          <w:tcPr>
            <w:tcW w:w="297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0" w:firstLine="0"/>
              <w:jc w:val="center"/>
            </w:pPr>
            <w:r>
              <w:t xml:space="preserve">Люби всё живое </w:t>
            </w:r>
          </w:p>
        </w:tc>
        <w:tc>
          <w:tcPr>
            <w:tcW w:w="141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8" w:firstLine="0"/>
              <w:jc w:val="center"/>
            </w:pPr>
            <w:r>
              <w:t xml:space="preserve">12 </w:t>
            </w:r>
          </w:p>
        </w:tc>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r>
      <w:tr w:rsidR="00E7158E">
        <w:trPr>
          <w:trHeight w:val="286"/>
        </w:trPr>
        <w:tc>
          <w:tcPr>
            <w:tcW w:w="99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0" w:firstLine="0"/>
              <w:jc w:val="center"/>
            </w:pPr>
            <w:r>
              <w:rPr>
                <w:b/>
              </w:rPr>
              <w:t xml:space="preserve">3 </w:t>
            </w:r>
          </w:p>
        </w:tc>
        <w:tc>
          <w:tcPr>
            <w:tcW w:w="297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2" w:firstLine="0"/>
              <w:jc w:val="center"/>
            </w:pPr>
            <w:r>
              <w:t xml:space="preserve">Учимся трудиться </w:t>
            </w:r>
          </w:p>
        </w:tc>
        <w:tc>
          <w:tcPr>
            <w:tcW w:w="141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8" w:firstLine="0"/>
              <w:jc w:val="center"/>
            </w:pPr>
            <w:r>
              <w:t xml:space="preserve">11 </w:t>
            </w:r>
          </w:p>
        </w:tc>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r>
      <w:tr w:rsidR="00E7158E">
        <w:trPr>
          <w:trHeight w:val="288"/>
        </w:trPr>
        <w:tc>
          <w:tcPr>
            <w:tcW w:w="99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0" w:firstLine="0"/>
              <w:jc w:val="center"/>
            </w:pPr>
            <w:r>
              <w:rPr>
                <w:b/>
              </w:rPr>
              <w:t xml:space="preserve">4 </w:t>
            </w:r>
          </w:p>
        </w:tc>
        <w:tc>
          <w:tcPr>
            <w:tcW w:w="297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2" w:firstLine="0"/>
              <w:jc w:val="center"/>
            </w:pPr>
            <w:r>
              <w:t xml:space="preserve">Славная осень </w:t>
            </w:r>
          </w:p>
        </w:tc>
        <w:tc>
          <w:tcPr>
            <w:tcW w:w="141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8" w:firstLine="0"/>
              <w:jc w:val="center"/>
            </w:pPr>
            <w:r>
              <w:t xml:space="preserve">17 </w:t>
            </w:r>
          </w:p>
        </w:tc>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r>
      <w:tr w:rsidR="00E7158E">
        <w:trPr>
          <w:trHeight w:val="286"/>
        </w:trPr>
        <w:tc>
          <w:tcPr>
            <w:tcW w:w="99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0" w:firstLine="0"/>
              <w:jc w:val="center"/>
            </w:pPr>
            <w:r>
              <w:rPr>
                <w:b/>
              </w:rPr>
              <w:lastRenderedPageBreak/>
              <w:t xml:space="preserve">5 </w:t>
            </w:r>
          </w:p>
        </w:tc>
        <w:tc>
          <w:tcPr>
            <w:tcW w:w="297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9" w:firstLine="0"/>
              <w:jc w:val="center"/>
            </w:pPr>
            <w:r>
              <w:t xml:space="preserve">Что такое хорошо… </w:t>
            </w:r>
          </w:p>
        </w:tc>
        <w:tc>
          <w:tcPr>
            <w:tcW w:w="141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8" w:firstLine="0"/>
              <w:jc w:val="center"/>
            </w:pPr>
            <w:r>
              <w:t xml:space="preserve">25 </w:t>
            </w:r>
          </w:p>
        </w:tc>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r>
      <w:tr w:rsidR="00E7158E">
        <w:trPr>
          <w:trHeight w:val="286"/>
        </w:trPr>
        <w:tc>
          <w:tcPr>
            <w:tcW w:w="99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0" w:firstLine="0"/>
              <w:jc w:val="center"/>
            </w:pPr>
            <w:r>
              <w:rPr>
                <w:b/>
              </w:rPr>
              <w:lastRenderedPageBreak/>
              <w:t xml:space="preserve">6 </w:t>
            </w:r>
          </w:p>
        </w:tc>
        <w:tc>
          <w:tcPr>
            <w:tcW w:w="297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6" w:firstLine="0"/>
              <w:jc w:val="center"/>
            </w:pPr>
            <w:r>
              <w:t xml:space="preserve">Вот пришли морозы… </w:t>
            </w:r>
          </w:p>
        </w:tc>
        <w:tc>
          <w:tcPr>
            <w:tcW w:w="141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8" w:firstLine="0"/>
              <w:jc w:val="center"/>
            </w:pPr>
            <w:r>
              <w:t xml:space="preserve">22 </w:t>
            </w:r>
          </w:p>
        </w:tc>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r>
      <w:tr w:rsidR="00E7158E">
        <w:trPr>
          <w:trHeight w:val="286"/>
        </w:trPr>
        <w:tc>
          <w:tcPr>
            <w:tcW w:w="99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0" w:firstLine="0"/>
              <w:jc w:val="center"/>
            </w:pPr>
            <w:r>
              <w:rPr>
                <w:b/>
              </w:rPr>
              <w:t xml:space="preserve">7 </w:t>
            </w:r>
          </w:p>
        </w:tc>
        <w:tc>
          <w:tcPr>
            <w:tcW w:w="297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3" w:firstLine="0"/>
              <w:jc w:val="center"/>
            </w:pPr>
            <w:r>
              <w:t xml:space="preserve">Народные сказки </w:t>
            </w:r>
          </w:p>
        </w:tc>
        <w:tc>
          <w:tcPr>
            <w:tcW w:w="141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8" w:firstLine="0"/>
              <w:jc w:val="center"/>
            </w:pPr>
            <w:r>
              <w:t xml:space="preserve">12 </w:t>
            </w: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r w:rsidR="00E7158E">
        <w:trPr>
          <w:trHeight w:val="288"/>
        </w:trPr>
        <w:tc>
          <w:tcPr>
            <w:tcW w:w="99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1" w:firstLine="0"/>
              <w:jc w:val="center"/>
            </w:pPr>
            <w:r>
              <w:rPr>
                <w:b/>
              </w:rPr>
              <w:t xml:space="preserve">8 </w:t>
            </w:r>
          </w:p>
        </w:tc>
        <w:tc>
          <w:tcPr>
            <w:tcW w:w="297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9" w:firstLine="0"/>
              <w:jc w:val="center"/>
            </w:pPr>
            <w:r>
              <w:t xml:space="preserve">Смешные истории </w:t>
            </w:r>
          </w:p>
        </w:tc>
        <w:tc>
          <w:tcPr>
            <w:tcW w:w="141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9" w:firstLine="0"/>
              <w:jc w:val="center"/>
            </w:pPr>
            <w:r>
              <w:t xml:space="preserve">11 </w:t>
            </w:r>
          </w:p>
        </w:tc>
        <w:tc>
          <w:tcPr>
            <w:tcW w:w="4400" w:type="dxa"/>
            <w:vMerge w:val="restart"/>
            <w:tcBorders>
              <w:top w:val="single" w:sz="4" w:space="0" w:color="000000"/>
              <w:left w:val="single" w:sz="4" w:space="0" w:color="000000"/>
              <w:bottom w:val="single" w:sz="4" w:space="0" w:color="000000"/>
              <w:right w:val="single" w:sz="4" w:space="0" w:color="000000"/>
            </w:tcBorders>
          </w:tcPr>
          <w:p w:rsidR="00E7158E" w:rsidRDefault="002F390C">
            <w:pPr>
              <w:spacing w:after="283" w:line="238" w:lineRule="auto"/>
              <w:ind w:left="0" w:right="53" w:firstLine="0"/>
            </w:pPr>
            <w:r>
              <w:t xml:space="preserve">стихотворения, пословицы на моральноэтические темы, на темы мира и дружбы. </w:t>
            </w:r>
          </w:p>
          <w:p w:rsidR="00E7158E" w:rsidRDefault="00E7158E">
            <w:pPr>
              <w:spacing w:after="0" w:line="259" w:lineRule="auto"/>
              <w:ind w:left="3" w:firstLine="0"/>
              <w:jc w:val="center"/>
            </w:pPr>
          </w:p>
        </w:tc>
      </w:tr>
      <w:tr w:rsidR="00E7158E">
        <w:trPr>
          <w:trHeight w:val="286"/>
        </w:trPr>
        <w:tc>
          <w:tcPr>
            <w:tcW w:w="99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1" w:firstLine="0"/>
              <w:jc w:val="center"/>
            </w:pPr>
            <w:r>
              <w:rPr>
                <w:b/>
              </w:rPr>
              <w:t xml:space="preserve">9 </w:t>
            </w:r>
          </w:p>
        </w:tc>
        <w:tc>
          <w:tcPr>
            <w:tcW w:w="297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3" w:firstLine="0"/>
              <w:jc w:val="center"/>
            </w:pPr>
            <w:r>
              <w:t xml:space="preserve">Весна в окно стучится </w:t>
            </w:r>
          </w:p>
        </w:tc>
        <w:tc>
          <w:tcPr>
            <w:tcW w:w="141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9" w:firstLine="0"/>
              <w:jc w:val="center"/>
            </w:pPr>
            <w:r>
              <w:t xml:space="preserve">28 </w:t>
            </w:r>
          </w:p>
        </w:tc>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r>
      <w:tr w:rsidR="00E7158E">
        <w:trPr>
          <w:trHeight w:val="286"/>
        </w:trPr>
        <w:tc>
          <w:tcPr>
            <w:tcW w:w="99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1" w:firstLine="0"/>
              <w:jc w:val="center"/>
            </w:pPr>
            <w:r>
              <w:rPr>
                <w:b/>
              </w:rPr>
              <w:t xml:space="preserve">10 </w:t>
            </w:r>
          </w:p>
        </w:tc>
        <w:tc>
          <w:tcPr>
            <w:tcW w:w="297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1" w:firstLine="0"/>
              <w:jc w:val="center"/>
            </w:pPr>
            <w:r>
              <w:t xml:space="preserve">Лето красное идёт </w:t>
            </w:r>
          </w:p>
        </w:tc>
        <w:tc>
          <w:tcPr>
            <w:tcW w:w="141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9" w:firstLine="0"/>
              <w:jc w:val="center"/>
            </w:pPr>
            <w:r>
              <w:t xml:space="preserve">16 </w:t>
            </w:r>
          </w:p>
        </w:tc>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r>
      <w:tr w:rsidR="00E7158E">
        <w:trPr>
          <w:trHeight w:val="286"/>
        </w:trPr>
        <w:tc>
          <w:tcPr>
            <w:tcW w:w="99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1" w:firstLine="0"/>
              <w:jc w:val="center"/>
            </w:pPr>
            <w:r>
              <w:rPr>
                <w:b/>
              </w:rPr>
              <w:t xml:space="preserve">11 </w:t>
            </w:r>
          </w:p>
        </w:tc>
        <w:tc>
          <w:tcPr>
            <w:tcW w:w="297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1" w:firstLine="0"/>
              <w:jc w:val="center"/>
            </w:pPr>
            <w:r>
              <w:t xml:space="preserve">Повторение </w:t>
            </w:r>
          </w:p>
        </w:tc>
        <w:tc>
          <w:tcPr>
            <w:tcW w:w="141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9" w:firstLine="0"/>
              <w:jc w:val="center"/>
            </w:pPr>
            <w:r>
              <w:t xml:space="preserve">1 </w:t>
            </w:r>
          </w:p>
        </w:tc>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r>
      <w:tr w:rsidR="00E7158E">
        <w:trPr>
          <w:trHeight w:val="286"/>
        </w:trPr>
        <w:tc>
          <w:tcPr>
            <w:tcW w:w="992"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right="1" w:firstLine="0"/>
              <w:jc w:val="center"/>
            </w:pPr>
          </w:p>
        </w:tc>
        <w:tc>
          <w:tcPr>
            <w:tcW w:w="297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1" w:firstLine="0"/>
              <w:jc w:val="center"/>
            </w:pPr>
            <w:r>
              <w:t xml:space="preserve">ИТОГО </w:t>
            </w:r>
          </w:p>
        </w:tc>
        <w:tc>
          <w:tcPr>
            <w:tcW w:w="141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9" w:firstLine="0"/>
              <w:jc w:val="center"/>
            </w:pPr>
            <w:r>
              <w:t xml:space="preserve">170 </w:t>
            </w: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bl>
    <w:p w:rsidR="00E7158E" w:rsidRDefault="00E7158E">
      <w:pPr>
        <w:spacing w:after="0" w:line="259" w:lineRule="auto"/>
        <w:ind w:left="1268" w:firstLine="0"/>
        <w:jc w:val="left"/>
      </w:pPr>
    </w:p>
    <w:p w:rsidR="00E7158E" w:rsidRDefault="002F390C">
      <w:pPr>
        <w:spacing w:after="15"/>
        <w:ind w:left="1278" w:right="16"/>
      </w:pPr>
      <w:r>
        <w:rPr>
          <w:b/>
        </w:rPr>
        <w:t xml:space="preserve">Математика (СКО) – 170 ч </w:t>
      </w:r>
    </w:p>
    <w:p w:rsidR="00E7158E" w:rsidRDefault="002F390C">
      <w:pPr>
        <w:ind w:left="423" w:right="454"/>
      </w:pPr>
      <w:r>
        <w:rPr>
          <w:b/>
        </w:rPr>
        <w:t>Нумерация чисел в пределах 100</w:t>
      </w:r>
      <w:r>
        <w:t>. Получение ряда круглых десятков, сложение и вычитание круглых десятков. Получение полных двузначных чисел из десятков и единиц. Разложение полных двузначных чисел на десятки и единицы. Числовой ряд 1—100, присчитывание, отсчитывание по 1, по 2, равными группами по 5, по 4. Сравнение в числовом ряду рядом стоящих чисел, сравнение чисел по количеству разрядов, по количеству десятков и единиц. Понятие разряда. Разрядная таблица. Увеличение и уменьшение чисел на несколько десятков, единиц. Числа четные и нечетные.-</w:t>
      </w:r>
      <w:r>
        <w:rPr>
          <w:b/>
        </w:rPr>
        <w:t xml:space="preserve">5часов </w:t>
      </w:r>
    </w:p>
    <w:p w:rsidR="00E7158E" w:rsidRDefault="002F390C">
      <w:pPr>
        <w:spacing w:after="15"/>
        <w:ind w:left="434" w:right="16"/>
      </w:pPr>
      <w:r>
        <w:t xml:space="preserve">·         </w:t>
      </w:r>
      <w:r>
        <w:rPr>
          <w:b/>
        </w:rPr>
        <w:t>Сложение и вычитание чисел в пределах 100</w:t>
      </w:r>
      <w:r>
        <w:t xml:space="preserve"> (60 + 7; 60 + 17; 61 + 7; 61 + 27; 61 + </w:t>
      </w:r>
    </w:p>
    <w:p w:rsidR="00E7158E" w:rsidRDefault="002F390C">
      <w:pPr>
        <w:ind w:left="423" w:right="454"/>
      </w:pPr>
      <w:r>
        <w:t>9; 61 + 29; 92 + 8; 61 + 39 и соответствующие случаи вычитания).-</w:t>
      </w:r>
      <w:r>
        <w:rPr>
          <w:b/>
        </w:rPr>
        <w:t xml:space="preserve">33часа </w:t>
      </w:r>
    </w:p>
    <w:p w:rsidR="00E7158E" w:rsidRDefault="002F390C">
      <w:pPr>
        <w:spacing w:after="15"/>
        <w:ind w:left="434" w:right="16"/>
      </w:pPr>
      <w:r>
        <w:t xml:space="preserve">·         </w:t>
      </w:r>
      <w:r>
        <w:rPr>
          <w:b/>
        </w:rPr>
        <w:t xml:space="preserve">Умножение и деление-31час </w:t>
      </w:r>
    </w:p>
    <w:p w:rsidR="00E7158E" w:rsidRDefault="002F390C">
      <w:pPr>
        <w:ind w:left="423" w:right="454"/>
      </w:pPr>
      <w:r>
        <w:t xml:space="preserve">·         Умножение как сложение нескольких одинаковых слагаемых, замена его арифметическим действием умножения. Знак умножения (×). Запись и чтение действия умножения. Название компонентов и результата умножения в речи учителя.  Таблица умножения числа 2.Деление на равные части. Деление предметных совокупностей на 2, 3, 4, 5 равных частей (поровну), запись деления предметных совокупностей на равные части арифметическим действием деления. Знак деления (:). Чтение действия деления. Таблица деления на 2. Название компонентов и результата деления в речи учителя Таблица умножения чисел 3, 4, 5, 6 и деления на 3, 4, 5, 6 равных частей в пределах 20. Взаимосвязь таблиц умножения и деления. </w:t>
      </w:r>
    </w:p>
    <w:p w:rsidR="00E7158E" w:rsidRDefault="002F390C">
      <w:pPr>
        <w:spacing w:after="15"/>
        <w:ind w:left="434" w:right="16"/>
      </w:pPr>
      <w:r>
        <w:rPr>
          <w:b/>
        </w:rPr>
        <w:t xml:space="preserve">Сотня-76ч </w:t>
      </w:r>
    </w:p>
    <w:p w:rsidR="00E7158E" w:rsidRDefault="002F390C">
      <w:pPr>
        <w:ind w:left="423" w:right="454"/>
      </w:pPr>
      <w:r>
        <w:t xml:space="preserve">·         Соотношение: 1 р. = 100 к   Скобки. Действия I и II ступени Единица (мера) длины — метр. Обозначение: 1 м. Соотношения: 1 м = 10 дм, 1 м = 100 см. Числа, получаемые при счете и при измерении одной, двумя мерами (рубли с копейками, метры с сантиметрами). Единицы (меры) времени — минута, месяц, год. Обозначение: 1 мин, 1 мес, 1 год. Соотношения: 1 ч = 60 мин, 1 сут. = 24 ч, 1 мес. = 30 или 31 сут., 1 год = 12 мес. Порядок месяцев. Календарь. Определение времени по часам с точностью до 5 мин (10 ч 25 мин и без 15 мин 11 ч). Простые арифметические задачи на нахождение произведения, частного (деление на равные части и по содержанию).  Вычисление стоимости на основе зависимости между ценой, количеством и стоимостью. Составные арифметические задачи в два действия: сложения, вычитания, умножения, деления. </w:t>
      </w:r>
      <w:r>
        <w:rPr>
          <w:b/>
        </w:rPr>
        <w:t xml:space="preserve">Геометрические фигуры-5ч </w:t>
      </w:r>
    </w:p>
    <w:p w:rsidR="00E7158E" w:rsidRDefault="002F390C">
      <w:pPr>
        <w:ind w:left="423" w:right="454"/>
      </w:pPr>
      <w:r>
        <w:t xml:space="preserve">·         Построение отрезка такой же длины, больше (меньше) данного. Пересечение линий. Точка пересечения. Окружность, круг. Циркуль. Центр, радиус. Построение окружности с помощью циркуля. Четырехугольник. Прямоугольник и квадрат. Многоугольник. </w:t>
      </w:r>
    </w:p>
    <w:p w:rsidR="00E7158E" w:rsidRDefault="002F390C">
      <w:pPr>
        <w:ind w:left="423" w:right="454"/>
      </w:pPr>
      <w:r>
        <w:t xml:space="preserve">Вершины, углы, стороны. </w:t>
      </w:r>
    </w:p>
    <w:p w:rsidR="00E7158E" w:rsidRDefault="002F390C">
      <w:pPr>
        <w:spacing w:after="15"/>
        <w:ind w:left="434" w:right="16"/>
      </w:pPr>
      <w:r>
        <w:rPr>
          <w:b/>
        </w:rPr>
        <w:t xml:space="preserve">Порядок арифметических действий-17ч </w:t>
      </w:r>
    </w:p>
    <w:p w:rsidR="00E7158E" w:rsidRDefault="002F390C">
      <w:pPr>
        <w:spacing w:after="15"/>
        <w:ind w:left="434" w:right="16"/>
      </w:pPr>
      <w:r>
        <w:rPr>
          <w:b/>
        </w:rPr>
        <w:t xml:space="preserve">Повторение-3 часа </w:t>
      </w:r>
    </w:p>
    <w:p w:rsidR="00E7158E" w:rsidRDefault="002F390C">
      <w:pPr>
        <w:spacing w:after="15"/>
        <w:ind w:left="434" w:right="16"/>
      </w:pPr>
      <w:r>
        <w:rPr>
          <w:b/>
        </w:rPr>
        <w:t xml:space="preserve">Итого-170 часов </w:t>
      </w:r>
    </w:p>
    <w:p w:rsidR="00E7158E" w:rsidRDefault="00E7158E">
      <w:pPr>
        <w:spacing w:after="0" w:line="259" w:lineRule="auto"/>
        <w:ind w:left="428" w:firstLine="0"/>
        <w:jc w:val="left"/>
      </w:pPr>
    </w:p>
    <w:p w:rsidR="00E7158E" w:rsidRDefault="002F390C">
      <w:pPr>
        <w:spacing w:after="15"/>
        <w:ind w:left="434" w:right="16"/>
      </w:pPr>
      <w:r>
        <w:rPr>
          <w:b/>
        </w:rPr>
        <w:lastRenderedPageBreak/>
        <w:t xml:space="preserve">Развитие устной речи на основе изучения предметов и явлений окружающей действительности (СКО) – 68 ч </w:t>
      </w:r>
    </w:p>
    <w:p w:rsidR="00E7158E" w:rsidRDefault="002F390C">
      <w:pPr>
        <w:spacing w:after="1" w:line="258" w:lineRule="auto"/>
        <w:ind w:right="461"/>
        <w:jc w:val="right"/>
      </w:pPr>
      <w:r>
        <w:t>Сезонные изменения в природе.Улица, на которой расположена школа.Транспорт.</w:t>
      </w:r>
    </w:p>
    <w:p w:rsidR="00E7158E" w:rsidRDefault="002F390C">
      <w:pPr>
        <w:ind w:left="423" w:right="454"/>
      </w:pPr>
      <w:r>
        <w:t>Посуда.Мебель.Одежда. Обувь.Овощи.Арбуз, дыня или другие бахчевые культуры. Ягоды.Деревья.Растения на клумбах.Комнатные растения.Раннецветущие растения.</w:t>
      </w:r>
    </w:p>
    <w:p w:rsidR="00E7158E" w:rsidRDefault="002F390C">
      <w:pPr>
        <w:ind w:left="423" w:right="454"/>
      </w:pPr>
      <w:r>
        <w:t xml:space="preserve">Растение. Обобщение.Домашние животные.Дикие животные.Птицы.Домашние птицы.Насекомые.Животные. Обобщение.Охрана здоровья. Повторение. </w:t>
      </w:r>
    </w:p>
    <w:tbl>
      <w:tblPr>
        <w:tblW w:w="8692" w:type="dxa"/>
        <w:tblInd w:w="320" w:type="dxa"/>
        <w:tblCellMar>
          <w:top w:w="57" w:type="dxa"/>
          <w:right w:w="48" w:type="dxa"/>
        </w:tblCellMar>
        <w:tblLook w:val="04A0"/>
      </w:tblPr>
      <w:tblGrid>
        <w:gridCol w:w="1591"/>
        <w:gridCol w:w="4487"/>
        <w:gridCol w:w="2614"/>
      </w:tblGrid>
      <w:tr w:rsidR="00E7158E">
        <w:trPr>
          <w:trHeight w:val="584"/>
        </w:trPr>
        <w:tc>
          <w:tcPr>
            <w:tcW w:w="15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 раздела </w:t>
            </w:r>
          </w:p>
        </w:tc>
        <w:tc>
          <w:tcPr>
            <w:tcW w:w="44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тема </w:t>
            </w:r>
          </w:p>
        </w:tc>
        <w:tc>
          <w:tcPr>
            <w:tcW w:w="261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Количество часов </w:t>
            </w:r>
          </w:p>
        </w:tc>
      </w:tr>
      <w:tr w:rsidR="00E7158E">
        <w:trPr>
          <w:trHeight w:val="564"/>
        </w:trPr>
        <w:tc>
          <w:tcPr>
            <w:tcW w:w="15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 </w:t>
            </w:r>
          </w:p>
        </w:tc>
        <w:tc>
          <w:tcPr>
            <w:tcW w:w="44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Сезонные изменения в природе. </w:t>
            </w:r>
          </w:p>
        </w:tc>
        <w:tc>
          <w:tcPr>
            <w:tcW w:w="261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3" w:firstLine="0"/>
              <w:jc w:val="center"/>
            </w:pPr>
            <w:r>
              <w:t xml:space="preserve">13 </w:t>
            </w:r>
          </w:p>
        </w:tc>
      </w:tr>
      <w:tr w:rsidR="00E7158E">
        <w:trPr>
          <w:trHeight w:val="288"/>
        </w:trPr>
        <w:tc>
          <w:tcPr>
            <w:tcW w:w="15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2 </w:t>
            </w:r>
          </w:p>
        </w:tc>
        <w:tc>
          <w:tcPr>
            <w:tcW w:w="44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Улица, транспорт </w:t>
            </w:r>
          </w:p>
        </w:tc>
        <w:tc>
          <w:tcPr>
            <w:tcW w:w="261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3" w:firstLine="0"/>
              <w:jc w:val="center"/>
            </w:pPr>
            <w:r>
              <w:t xml:space="preserve">5 </w:t>
            </w:r>
          </w:p>
        </w:tc>
      </w:tr>
      <w:tr w:rsidR="00E7158E">
        <w:trPr>
          <w:trHeight w:val="288"/>
        </w:trPr>
        <w:tc>
          <w:tcPr>
            <w:tcW w:w="15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3 </w:t>
            </w:r>
          </w:p>
        </w:tc>
        <w:tc>
          <w:tcPr>
            <w:tcW w:w="44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Бытовые предметы </w:t>
            </w:r>
          </w:p>
        </w:tc>
        <w:tc>
          <w:tcPr>
            <w:tcW w:w="261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3" w:firstLine="0"/>
              <w:jc w:val="center"/>
            </w:pPr>
            <w:r>
              <w:t xml:space="preserve">8 </w:t>
            </w:r>
          </w:p>
        </w:tc>
      </w:tr>
      <w:tr w:rsidR="00E7158E">
        <w:trPr>
          <w:trHeight w:val="288"/>
        </w:trPr>
        <w:tc>
          <w:tcPr>
            <w:tcW w:w="15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4 </w:t>
            </w:r>
          </w:p>
        </w:tc>
        <w:tc>
          <w:tcPr>
            <w:tcW w:w="44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Растения </w:t>
            </w:r>
          </w:p>
        </w:tc>
        <w:tc>
          <w:tcPr>
            <w:tcW w:w="261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3" w:firstLine="0"/>
              <w:jc w:val="center"/>
            </w:pPr>
            <w:r>
              <w:t xml:space="preserve">15 </w:t>
            </w:r>
          </w:p>
        </w:tc>
      </w:tr>
      <w:tr w:rsidR="00E7158E">
        <w:trPr>
          <w:trHeight w:val="288"/>
        </w:trPr>
        <w:tc>
          <w:tcPr>
            <w:tcW w:w="15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5 </w:t>
            </w:r>
          </w:p>
        </w:tc>
        <w:tc>
          <w:tcPr>
            <w:tcW w:w="44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Животные </w:t>
            </w:r>
          </w:p>
        </w:tc>
        <w:tc>
          <w:tcPr>
            <w:tcW w:w="261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3" w:firstLine="0"/>
              <w:jc w:val="center"/>
            </w:pPr>
            <w:r>
              <w:t xml:space="preserve">15 </w:t>
            </w:r>
          </w:p>
        </w:tc>
      </w:tr>
      <w:tr w:rsidR="00E7158E">
        <w:trPr>
          <w:trHeight w:val="288"/>
        </w:trPr>
        <w:tc>
          <w:tcPr>
            <w:tcW w:w="15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6 </w:t>
            </w:r>
          </w:p>
        </w:tc>
        <w:tc>
          <w:tcPr>
            <w:tcW w:w="44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Охрана здоровья </w:t>
            </w:r>
          </w:p>
        </w:tc>
        <w:tc>
          <w:tcPr>
            <w:tcW w:w="261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3" w:firstLine="0"/>
              <w:jc w:val="center"/>
            </w:pPr>
            <w:r>
              <w:t xml:space="preserve">5 </w:t>
            </w:r>
          </w:p>
        </w:tc>
      </w:tr>
      <w:tr w:rsidR="00E7158E">
        <w:trPr>
          <w:trHeight w:val="288"/>
        </w:trPr>
        <w:tc>
          <w:tcPr>
            <w:tcW w:w="15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7 </w:t>
            </w:r>
          </w:p>
        </w:tc>
        <w:tc>
          <w:tcPr>
            <w:tcW w:w="44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Повторение </w:t>
            </w:r>
          </w:p>
        </w:tc>
        <w:tc>
          <w:tcPr>
            <w:tcW w:w="261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3" w:firstLine="0"/>
              <w:jc w:val="center"/>
            </w:pPr>
            <w:r>
              <w:t xml:space="preserve">7 </w:t>
            </w:r>
          </w:p>
        </w:tc>
      </w:tr>
      <w:tr w:rsidR="00E7158E">
        <w:trPr>
          <w:trHeight w:val="305"/>
        </w:trPr>
        <w:tc>
          <w:tcPr>
            <w:tcW w:w="1591"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firstLine="0"/>
              <w:jc w:val="left"/>
            </w:pPr>
          </w:p>
        </w:tc>
        <w:tc>
          <w:tcPr>
            <w:tcW w:w="44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2" w:firstLine="0"/>
              <w:jc w:val="right"/>
            </w:pPr>
            <w:r>
              <w:rPr>
                <w:b/>
              </w:rPr>
              <w:t xml:space="preserve">Итого за год </w:t>
            </w:r>
          </w:p>
        </w:tc>
        <w:tc>
          <w:tcPr>
            <w:tcW w:w="261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3" w:firstLine="0"/>
              <w:jc w:val="center"/>
            </w:pPr>
            <w:r>
              <w:rPr>
                <w:b/>
              </w:rPr>
              <w:t xml:space="preserve">68 </w:t>
            </w:r>
          </w:p>
        </w:tc>
      </w:tr>
    </w:tbl>
    <w:p w:rsidR="00E7158E" w:rsidRDefault="00E7158E">
      <w:pPr>
        <w:spacing w:after="0" w:line="259" w:lineRule="auto"/>
        <w:ind w:left="1268" w:firstLine="0"/>
        <w:jc w:val="left"/>
      </w:pPr>
    </w:p>
    <w:p w:rsidR="00E7158E" w:rsidRDefault="002F390C">
      <w:pPr>
        <w:spacing w:after="15"/>
        <w:ind w:left="1278" w:right="16"/>
      </w:pPr>
      <w:r>
        <w:rPr>
          <w:b/>
        </w:rPr>
        <w:t xml:space="preserve">МУЗЫКА (34ч) </w:t>
      </w:r>
    </w:p>
    <w:p w:rsidR="00E7158E" w:rsidRDefault="002F390C">
      <w:pPr>
        <w:ind w:left="423" w:right="454"/>
      </w:pPr>
      <w:r>
        <w:t xml:space="preserve">Программа по пению и музыке состоит из следующих разделов: «Пение», «Слушание музыки» и «Элементы музыкальной грамоты». В зависимости от использования различных видов музыкальной и художественной деятельности, наличия темы используются доминантные, комбинированные, тематические и комплексные типы уроков. </w:t>
      </w:r>
    </w:p>
    <w:p w:rsidR="00E7158E" w:rsidRDefault="002F390C">
      <w:pPr>
        <w:ind w:left="423" w:right="454"/>
      </w:pPr>
      <w:r>
        <w:t xml:space="preserve">Основной задачей подготовительной части урока является уравновешивание деструктивных нервно-психических процессов, преобладающих у детей в классе. Для этого подбираются наиболее адекватные виды музыкальной деятельности, обладающие либо активизирующим, либо успокаивающим эффектом. Тонизирующее воздействие оказывает на детей прослушивание бодрой, веселой музыки танцевального характера, выполнение танцевально-ритмической разминки, совместное пение любимой песни, несложная игра на простейших музыкальных инструментах. Успокаивающее, расслабляющее воздействие на детей оказывает совместное пение или слушание спокойной, любимой всеми музыки лирического содержания, близкой по характеру к колыбельной. Дополнительно применяются методы прямого коррекционного воздействия — убеждение и внушение. </w:t>
      </w:r>
    </w:p>
    <w:p w:rsidR="00E7158E" w:rsidRDefault="002F390C">
      <w:pPr>
        <w:ind w:left="423" w:right="454"/>
      </w:pPr>
      <w:r>
        <w:t xml:space="preserve">После достижения состояния готовности класса происходит плавный переход к основному этапу урока, в ходе которого используются все традиционные разделы музыкального воспитания, каждый из которых многосоставен. </w:t>
      </w:r>
    </w:p>
    <w:p w:rsidR="00E7158E" w:rsidRDefault="002F390C">
      <w:pPr>
        <w:ind w:left="423" w:right="454"/>
      </w:pPr>
      <w:r>
        <w:t xml:space="preserve">Раздел «Слушание музыки» включает в себя прослушивание и дальнейшее обсуждение 1—3 произведений. Наряду с известными звучат новые музыкальные сочинения. Следует обратить внимание на источник звучания. Исполнение самим педагогом способствует созданию на занятии теплой эмоциональной атмосферы, служит положительным примером, стимулирующим самостоятельные занятия воспитанников. </w:t>
      </w:r>
    </w:p>
    <w:p w:rsidR="00E7158E" w:rsidRDefault="002F390C">
      <w:pPr>
        <w:ind w:left="423" w:right="454"/>
      </w:pPr>
      <w:r>
        <w:t xml:space="preserve">Формирование вокально-хоровых навыков является основным видом деятельности в разделе «Пение». Во время одного урока обычно исполняется 1—3 песни. Продолжая работу над одним произведением, класс знакомится с другим и заканчивает изучение третьего. В течение учебного года учащиеся выучивают от 10 до 15 песен. </w:t>
      </w:r>
    </w:p>
    <w:p w:rsidR="00E7158E" w:rsidRDefault="002F390C">
      <w:pPr>
        <w:ind w:left="413" w:right="454" w:firstLine="840"/>
      </w:pPr>
      <w:r>
        <w:lastRenderedPageBreak/>
        <w:t>Объем материала для раздела «Элементы музыкальной грамоты» сводится к минимуму. Это связано с ограниченными возможностями усвоения умственно отсталыми детьми отвлеченных понятий, таких как изображение музыкального материала на письме и др., опирающихся на абстрактно-логическое мышление.</w:t>
      </w:r>
      <w:r>
        <w:rPr>
          <w:b/>
        </w:rPr>
        <w:t xml:space="preserve"> Изобразительное искусство (СКО)- 34ч </w:t>
      </w:r>
    </w:p>
    <w:tbl>
      <w:tblPr>
        <w:tblW w:w="9573" w:type="dxa"/>
        <w:tblInd w:w="320" w:type="dxa"/>
        <w:tblCellMar>
          <w:top w:w="57" w:type="dxa"/>
          <w:right w:w="46" w:type="dxa"/>
        </w:tblCellMar>
        <w:tblLook w:val="04A0"/>
      </w:tblPr>
      <w:tblGrid>
        <w:gridCol w:w="801"/>
        <w:gridCol w:w="1902"/>
        <w:gridCol w:w="474"/>
        <w:gridCol w:w="5474"/>
        <w:gridCol w:w="922"/>
      </w:tblGrid>
      <w:tr w:rsidR="00E7158E">
        <w:trPr>
          <w:trHeight w:val="564"/>
        </w:trPr>
        <w:tc>
          <w:tcPr>
            <w:tcW w:w="8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pPr>
            <w:r>
              <w:rPr>
                <w:b/>
              </w:rPr>
              <w:t xml:space="preserve">№п/п </w:t>
            </w:r>
          </w:p>
        </w:tc>
        <w:tc>
          <w:tcPr>
            <w:tcW w:w="2331"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2" w:firstLine="0"/>
              <w:jc w:val="center"/>
            </w:pPr>
            <w:r>
              <w:rPr>
                <w:b/>
              </w:rPr>
              <w:t xml:space="preserve">Раздел </w:t>
            </w:r>
          </w:p>
        </w:tc>
        <w:tc>
          <w:tcPr>
            <w:tcW w:w="551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5" w:firstLine="0"/>
              <w:jc w:val="center"/>
            </w:pPr>
            <w:r>
              <w:rPr>
                <w:b/>
              </w:rPr>
              <w:t xml:space="preserve">Основная тематика </w:t>
            </w:r>
          </w:p>
        </w:tc>
        <w:tc>
          <w:tcPr>
            <w:tcW w:w="92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rPr>
                <w:b/>
              </w:rPr>
              <w:t xml:space="preserve">Кол часов </w:t>
            </w:r>
          </w:p>
        </w:tc>
      </w:tr>
      <w:tr w:rsidR="00E7158E">
        <w:trPr>
          <w:trHeight w:val="562"/>
        </w:trPr>
        <w:tc>
          <w:tcPr>
            <w:tcW w:w="8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 </w:t>
            </w:r>
          </w:p>
        </w:tc>
        <w:tc>
          <w:tcPr>
            <w:tcW w:w="2331"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i/>
              </w:rPr>
              <w:t xml:space="preserve">ДЕКОРАТИВНОЕ </w:t>
            </w:r>
          </w:p>
          <w:p w:rsidR="00E7158E" w:rsidRDefault="002F390C">
            <w:pPr>
              <w:spacing w:after="0" w:line="259" w:lineRule="auto"/>
              <w:ind w:left="0" w:firstLine="0"/>
            </w:pPr>
            <w:r>
              <w:rPr>
                <w:i/>
              </w:rPr>
              <w:t>РАСКРАШИВАНИЕ</w:t>
            </w:r>
          </w:p>
        </w:tc>
        <w:tc>
          <w:tcPr>
            <w:tcW w:w="551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pPr>
            <w:r>
              <w:t xml:space="preserve">Учить рисовать узоры из геометрических и растительных форм в полосе и квадрате; развивать </w:t>
            </w:r>
          </w:p>
        </w:tc>
        <w:tc>
          <w:tcPr>
            <w:tcW w:w="92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10 </w:t>
            </w:r>
          </w:p>
        </w:tc>
      </w:tr>
      <w:tr w:rsidR="00E7158E">
        <w:trPr>
          <w:trHeight w:val="2499"/>
        </w:trPr>
        <w:tc>
          <w:tcPr>
            <w:tcW w:w="802"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903" w:type="dxa"/>
            <w:tcBorders>
              <w:top w:val="single" w:sz="4" w:space="0" w:color="000000"/>
              <w:left w:val="single" w:sz="4" w:space="0" w:color="000000"/>
              <w:bottom w:val="single" w:sz="4" w:space="0" w:color="000000"/>
              <w:right w:val="nil"/>
            </w:tcBorders>
          </w:tcPr>
          <w:p w:rsidR="00E7158E" w:rsidRDefault="00E7158E">
            <w:pPr>
              <w:spacing w:after="160" w:line="259" w:lineRule="auto"/>
              <w:ind w:left="0" w:firstLine="0"/>
              <w:jc w:val="left"/>
            </w:pPr>
          </w:p>
        </w:tc>
        <w:tc>
          <w:tcPr>
            <w:tcW w:w="428"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5516" w:type="dxa"/>
            <w:tcBorders>
              <w:top w:val="single" w:sz="4" w:space="0" w:color="000000"/>
              <w:left w:val="single" w:sz="4" w:space="0" w:color="000000"/>
              <w:bottom w:val="single" w:sz="4" w:space="0" w:color="000000"/>
              <w:right w:val="single" w:sz="4" w:space="0" w:color="000000"/>
            </w:tcBorders>
          </w:tcPr>
          <w:p w:rsidR="00E7158E" w:rsidRDefault="002F390C">
            <w:pPr>
              <w:spacing w:after="278" w:line="238" w:lineRule="auto"/>
              <w:ind w:left="108" w:right="65" w:firstLine="0"/>
            </w:pPr>
            <w:r>
              <w:t xml:space="preserve">способность анализировать образец; определять структуру узора (повторение или чередование элементов), форму и цвет составных частей; использовать осевые линии при рисовании орнаментов в квадрате; правильно располагать элементы оформления по всему листу бумаги в декоративных рисунках.- </w:t>
            </w:r>
          </w:p>
          <w:p w:rsidR="00E7158E" w:rsidRDefault="00E7158E">
            <w:pPr>
              <w:spacing w:after="0" w:line="259" w:lineRule="auto"/>
              <w:ind w:left="108" w:firstLine="0"/>
              <w:jc w:val="left"/>
            </w:pPr>
          </w:p>
        </w:tc>
        <w:tc>
          <w:tcPr>
            <w:tcW w:w="924"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r w:rsidR="00E7158E">
        <w:trPr>
          <w:trHeight w:val="3327"/>
        </w:trPr>
        <w:tc>
          <w:tcPr>
            <w:tcW w:w="8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2 </w:t>
            </w:r>
          </w:p>
        </w:tc>
        <w:tc>
          <w:tcPr>
            <w:tcW w:w="1903" w:type="dxa"/>
            <w:tcBorders>
              <w:top w:val="single" w:sz="4" w:space="0" w:color="000000"/>
              <w:left w:val="single" w:sz="4" w:space="0" w:color="000000"/>
              <w:bottom w:val="single" w:sz="4" w:space="0" w:color="000000"/>
              <w:right w:val="nil"/>
            </w:tcBorders>
          </w:tcPr>
          <w:p w:rsidR="00E7158E" w:rsidRDefault="002F390C">
            <w:pPr>
              <w:spacing w:after="0" w:line="259" w:lineRule="auto"/>
              <w:ind w:left="108" w:firstLine="0"/>
              <w:jc w:val="left"/>
            </w:pPr>
            <w:r>
              <w:rPr>
                <w:i/>
              </w:rPr>
              <w:t>РИСОВАНИЕ НАТУРЫ</w:t>
            </w:r>
          </w:p>
        </w:tc>
        <w:tc>
          <w:tcPr>
            <w:tcW w:w="428" w:type="dxa"/>
            <w:tcBorders>
              <w:top w:val="single" w:sz="4" w:space="0" w:color="000000"/>
              <w:left w:val="nil"/>
              <w:bottom w:val="single" w:sz="4" w:space="0" w:color="000000"/>
              <w:right w:val="single" w:sz="4" w:space="0" w:color="000000"/>
            </w:tcBorders>
          </w:tcPr>
          <w:p w:rsidR="00E7158E" w:rsidRDefault="002F390C">
            <w:pPr>
              <w:spacing w:after="0" w:line="259" w:lineRule="auto"/>
              <w:ind w:left="158" w:firstLine="0"/>
              <w:jc w:val="left"/>
            </w:pPr>
            <w:r>
              <w:rPr>
                <w:i/>
              </w:rPr>
              <w:t xml:space="preserve">С </w:t>
            </w:r>
          </w:p>
        </w:tc>
        <w:tc>
          <w:tcPr>
            <w:tcW w:w="5516" w:type="dxa"/>
            <w:tcBorders>
              <w:top w:val="single" w:sz="4" w:space="0" w:color="000000"/>
              <w:left w:val="single" w:sz="4" w:space="0" w:color="000000"/>
              <w:bottom w:val="single" w:sz="4" w:space="0" w:color="000000"/>
              <w:right w:val="single" w:sz="4" w:space="0" w:color="000000"/>
            </w:tcBorders>
          </w:tcPr>
          <w:p w:rsidR="00E7158E" w:rsidRDefault="002F390C">
            <w:pPr>
              <w:spacing w:after="281" w:line="238" w:lineRule="auto"/>
              <w:ind w:left="108" w:right="61" w:firstLine="0"/>
            </w:pPr>
            <w:r>
              <w:t xml:space="preserve">Упражнять в изображении предметов округлой и продолговатой формы; учить различать и изображать предметы квадратной, прямоугольной, круглой и треугольной формы, передавая их характерные особенности; при изображении плоских предметов симметричной формы применять среднюю (осевую) линию; развивать умения определять последовательность выполнения рисунка; использовать в рисовании с натуры светлый и темный оттенки цвета. </w:t>
            </w:r>
          </w:p>
          <w:p w:rsidR="00E7158E" w:rsidRDefault="00E7158E">
            <w:pPr>
              <w:spacing w:after="0" w:line="259" w:lineRule="auto"/>
              <w:ind w:left="108" w:firstLine="0"/>
              <w:jc w:val="left"/>
            </w:pPr>
          </w:p>
        </w:tc>
        <w:tc>
          <w:tcPr>
            <w:tcW w:w="92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14 </w:t>
            </w:r>
          </w:p>
        </w:tc>
      </w:tr>
      <w:tr w:rsidR="00E7158E">
        <w:trPr>
          <w:trHeight w:val="1947"/>
        </w:trPr>
        <w:tc>
          <w:tcPr>
            <w:tcW w:w="8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3 </w:t>
            </w:r>
          </w:p>
        </w:tc>
        <w:tc>
          <w:tcPr>
            <w:tcW w:w="1903" w:type="dxa"/>
            <w:tcBorders>
              <w:top w:val="single" w:sz="4" w:space="0" w:color="000000"/>
              <w:left w:val="single" w:sz="4" w:space="0" w:color="000000"/>
              <w:bottom w:val="single" w:sz="4" w:space="0" w:color="000000"/>
              <w:right w:val="nil"/>
            </w:tcBorders>
          </w:tcPr>
          <w:p w:rsidR="00E7158E" w:rsidRDefault="002F390C">
            <w:pPr>
              <w:spacing w:after="0" w:line="259" w:lineRule="auto"/>
              <w:ind w:left="108" w:firstLine="0"/>
              <w:jc w:val="left"/>
            </w:pPr>
            <w:r>
              <w:rPr>
                <w:i/>
              </w:rPr>
              <w:t xml:space="preserve">РИСОВАНИЕ </w:t>
            </w:r>
          </w:p>
          <w:p w:rsidR="00E7158E" w:rsidRDefault="002F390C">
            <w:pPr>
              <w:spacing w:after="0" w:line="259" w:lineRule="auto"/>
              <w:ind w:left="108" w:firstLine="0"/>
              <w:jc w:val="left"/>
            </w:pPr>
            <w:r>
              <w:rPr>
                <w:i/>
              </w:rPr>
              <w:t>ТЕМЫ</w:t>
            </w:r>
          </w:p>
        </w:tc>
        <w:tc>
          <w:tcPr>
            <w:tcW w:w="428" w:type="dxa"/>
            <w:tcBorders>
              <w:top w:val="single" w:sz="4" w:space="0" w:color="000000"/>
              <w:left w:val="nil"/>
              <w:bottom w:val="single" w:sz="4" w:space="0" w:color="000000"/>
              <w:right w:val="single" w:sz="4" w:space="0" w:color="000000"/>
            </w:tcBorders>
          </w:tcPr>
          <w:p w:rsidR="00E7158E" w:rsidRDefault="002F390C">
            <w:pPr>
              <w:spacing w:after="0" w:line="259" w:lineRule="auto"/>
              <w:ind w:left="0" w:firstLine="0"/>
            </w:pPr>
            <w:r>
              <w:rPr>
                <w:i/>
              </w:rPr>
              <w:t xml:space="preserve">НА </w:t>
            </w:r>
          </w:p>
        </w:tc>
        <w:tc>
          <w:tcPr>
            <w:tcW w:w="5516" w:type="dxa"/>
            <w:tcBorders>
              <w:top w:val="single" w:sz="4" w:space="0" w:color="000000"/>
              <w:left w:val="single" w:sz="4" w:space="0" w:color="000000"/>
              <w:bottom w:val="single" w:sz="4" w:space="0" w:color="000000"/>
              <w:right w:val="single" w:sz="4" w:space="0" w:color="000000"/>
            </w:tcBorders>
          </w:tcPr>
          <w:p w:rsidR="00E7158E" w:rsidRDefault="002F390C">
            <w:pPr>
              <w:spacing w:after="281" w:line="238" w:lineRule="auto"/>
              <w:ind w:left="108" w:right="65" w:firstLine="0"/>
            </w:pPr>
            <w:r>
              <w:t>Учить соединять в одном сюжетном рисунке изображения нескольких предметов, объединяя их общим содержанием; располагать изображения в определенном порядке (</w:t>
            </w:r>
            <w:r>
              <w:rPr>
                <w:i/>
              </w:rPr>
              <w:t>ближе, дальше</w:t>
            </w:r>
            <w:r>
              <w:t>)</w:t>
            </w:r>
            <w:r>
              <w:rPr>
                <w:i/>
              </w:rPr>
              <w:t xml:space="preserve">, </w:t>
            </w:r>
            <w:r>
              <w:t xml:space="preserve">используя весь лист бумаги и соблюдая верх и низ рисунка. </w:t>
            </w:r>
          </w:p>
          <w:p w:rsidR="00E7158E" w:rsidRDefault="00E7158E">
            <w:pPr>
              <w:spacing w:after="0" w:line="259" w:lineRule="auto"/>
              <w:ind w:left="108" w:firstLine="0"/>
              <w:jc w:val="left"/>
            </w:pPr>
          </w:p>
        </w:tc>
        <w:tc>
          <w:tcPr>
            <w:tcW w:w="92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10 </w:t>
            </w:r>
          </w:p>
        </w:tc>
      </w:tr>
      <w:tr w:rsidR="00E7158E">
        <w:trPr>
          <w:trHeight w:val="286"/>
        </w:trPr>
        <w:tc>
          <w:tcPr>
            <w:tcW w:w="8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4 </w:t>
            </w:r>
          </w:p>
        </w:tc>
        <w:tc>
          <w:tcPr>
            <w:tcW w:w="1903" w:type="dxa"/>
            <w:tcBorders>
              <w:top w:val="single" w:sz="4" w:space="0" w:color="000000"/>
              <w:left w:val="single" w:sz="4" w:space="0" w:color="000000"/>
              <w:bottom w:val="single" w:sz="4" w:space="0" w:color="000000"/>
              <w:right w:val="nil"/>
            </w:tcBorders>
          </w:tcPr>
          <w:p w:rsidR="00E7158E" w:rsidRDefault="002F390C">
            <w:pPr>
              <w:spacing w:after="0" w:line="259" w:lineRule="auto"/>
              <w:ind w:left="108" w:firstLine="0"/>
              <w:jc w:val="left"/>
            </w:pPr>
            <w:r>
              <w:t xml:space="preserve">ИТОГО </w:t>
            </w:r>
          </w:p>
        </w:tc>
        <w:tc>
          <w:tcPr>
            <w:tcW w:w="428"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551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8" w:firstLine="0"/>
              <w:jc w:val="left"/>
            </w:pPr>
          </w:p>
        </w:tc>
        <w:tc>
          <w:tcPr>
            <w:tcW w:w="92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34 </w:t>
            </w:r>
          </w:p>
        </w:tc>
      </w:tr>
    </w:tbl>
    <w:p w:rsidR="00E7158E" w:rsidRDefault="00E7158E">
      <w:pPr>
        <w:spacing w:after="0" w:line="259" w:lineRule="auto"/>
        <w:ind w:left="1268" w:firstLine="0"/>
        <w:jc w:val="left"/>
      </w:pPr>
    </w:p>
    <w:p w:rsidR="00E7158E" w:rsidRDefault="002F390C">
      <w:pPr>
        <w:spacing w:after="15"/>
        <w:ind w:left="1278" w:right="16"/>
      </w:pPr>
      <w:r>
        <w:rPr>
          <w:b/>
        </w:rPr>
        <w:t xml:space="preserve">Трудовое обучение (СКО)-68 ч </w:t>
      </w:r>
    </w:p>
    <w:tbl>
      <w:tblPr>
        <w:tblW w:w="9573" w:type="dxa"/>
        <w:tblInd w:w="320" w:type="dxa"/>
        <w:tblCellMar>
          <w:top w:w="56" w:type="dxa"/>
          <w:right w:w="48" w:type="dxa"/>
        </w:tblCellMar>
        <w:tblLook w:val="04A0"/>
      </w:tblPr>
      <w:tblGrid>
        <w:gridCol w:w="802"/>
        <w:gridCol w:w="2566"/>
        <w:gridCol w:w="5178"/>
        <w:gridCol w:w="1027"/>
      </w:tblGrid>
      <w:tr w:rsidR="00E7158E">
        <w:trPr>
          <w:trHeight w:val="562"/>
        </w:trPr>
        <w:tc>
          <w:tcPr>
            <w:tcW w:w="8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pPr>
            <w:r>
              <w:rPr>
                <w:b/>
              </w:rPr>
              <w:t xml:space="preserve">№п/п </w:t>
            </w:r>
          </w:p>
        </w:tc>
        <w:tc>
          <w:tcPr>
            <w:tcW w:w="256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5" w:firstLine="0"/>
              <w:jc w:val="center"/>
            </w:pPr>
            <w:r>
              <w:rPr>
                <w:b/>
              </w:rPr>
              <w:t xml:space="preserve">Раздел </w:t>
            </w:r>
          </w:p>
        </w:tc>
        <w:tc>
          <w:tcPr>
            <w:tcW w:w="517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0" w:firstLine="0"/>
              <w:jc w:val="center"/>
            </w:pPr>
            <w:r>
              <w:rPr>
                <w:b/>
              </w:rPr>
              <w:t xml:space="preserve">Основная тематика </w:t>
            </w:r>
          </w:p>
        </w:tc>
        <w:tc>
          <w:tcPr>
            <w:tcW w:w="102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rPr>
                <w:b/>
              </w:rPr>
              <w:t xml:space="preserve">Кол часов </w:t>
            </w:r>
          </w:p>
        </w:tc>
      </w:tr>
      <w:tr w:rsidR="00E7158E">
        <w:trPr>
          <w:trHeight w:val="4426"/>
        </w:trPr>
        <w:tc>
          <w:tcPr>
            <w:tcW w:w="8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0" w:firstLine="0"/>
              <w:jc w:val="center"/>
            </w:pPr>
            <w:r>
              <w:rPr>
                <w:b/>
              </w:rPr>
              <w:lastRenderedPageBreak/>
              <w:t xml:space="preserve">1 </w:t>
            </w:r>
          </w:p>
        </w:tc>
        <w:tc>
          <w:tcPr>
            <w:tcW w:w="256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4" w:firstLine="0"/>
              <w:jc w:val="center"/>
            </w:pPr>
            <w:r>
              <w:rPr>
                <w:i/>
              </w:rPr>
              <w:t xml:space="preserve">РАБОТА С </w:t>
            </w:r>
          </w:p>
          <w:p w:rsidR="00E7158E" w:rsidRDefault="002F390C">
            <w:pPr>
              <w:spacing w:after="0" w:line="259" w:lineRule="auto"/>
              <w:ind w:left="0" w:right="63" w:firstLine="0"/>
              <w:jc w:val="center"/>
            </w:pPr>
            <w:r>
              <w:rPr>
                <w:i/>
              </w:rPr>
              <w:t xml:space="preserve">ПРИРОДНЫМИ </w:t>
            </w:r>
          </w:p>
          <w:p w:rsidR="00E7158E" w:rsidRDefault="002F390C">
            <w:pPr>
              <w:spacing w:after="0" w:line="259" w:lineRule="auto"/>
              <w:ind w:left="0" w:right="60" w:firstLine="0"/>
              <w:jc w:val="center"/>
            </w:pPr>
            <w:r>
              <w:rPr>
                <w:i/>
              </w:rPr>
              <w:t xml:space="preserve">МАТЕРИАЛАМИ </w:t>
            </w:r>
          </w:p>
          <w:p w:rsidR="00E7158E" w:rsidRDefault="002F390C">
            <w:pPr>
              <w:spacing w:after="0" w:line="259" w:lineRule="auto"/>
              <w:ind w:left="0" w:firstLine="0"/>
            </w:pPr>
            <w:r>
              <w:rPr>
                <w:i/>
              </w:rPr>
              <w:t xml:space="preserve">(МНОГОДЕТАЛЬНЫЕ </w:t>
            </w:r>
          </w:p>
          <w:p w:rsidR="00E7158E" w:rsidRDefault="002F390C">
            <w:pPr>
              <w:spacing w:after="0" w:line="259" w:lineRule="auto"/>
              <w:ind w:left="0" w:firstLine="0"/>
              <w:jc w:val="center"/>
            </w:pPr>
            <w:r>
              <w:rPr>
                <w:i/>
              </w:rPr>
              <w:t>ОБЪЕМНЫЕ ИЗДЕЛИЯ</w:t>
            </w:r>
          </w:p>
        </w:tc>
        <w:tc>
          <w:tcPr>
            <w:tcW w:w="517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62" w:firstLine="0"/>
            </w:pPr>
            <w:r>
              <w:t xml:space="preserve">Технические сведения. Свойства материалов, используемые при работе: цвет, форма, величина. Виды соединений. Инструменты, применяемые при работе: шило, нож, ножницы, кисть. Клеящие составы: БФ, казеиновый клей. Применение и назначение материалоотходов в сочетании с природными (бумага, обрезки кожи, проволока, поролон и т. д.). </w:t>
            </w:r>
          </w:p>
          <w:p w:rsidR="00E7158E" w:rsidRDefault="002F390C">
            <w:pPr>
              <w:spacing w:after="0" w:line="238" w:lineRule="auto"/>
              <w:ind w:left="0" w:right="60" w:firstLine="0"/>
            </w:pPr>
            <w:r>
              <w:t xml:space="preserve">·         Организация рабочего места и соблюдение санитарно-гигиенических навыков. Правила безопасной работы. </w:t>
            </w:r>
          </w:p>
          <w:p w:rsidR="00E7158E" w:rsidRDefault="002F390C">
            <w:pPr>
              <w:spacing w:line="238" w:lineRule="auto"/>
              <w:ind w:left="0" w:right="62" w:firstLine="0"/>
            </w:pPr>
            <w:r>
              <w:t xml:space="preserve">·         Приемы работы. Соединение деталей с помощью пластилина, клея, палочек, проволоки. Рациональное использование случайных материалов. </w:t>
            </w:r>
          </w:p>
          <w:p w:rsidR="00E7158E" w:rsidRDefault="00E7158E">
            <w:pPr>
              <w:spacing w:after="0" w:line="259" w:lineRule="auto"/>
              <w:ind w:left="2" w:firstLine="0"/>
              <w:jc w:val="center"/>
            </w:pPr>
          </w:p>
        </w:tc>
        <w:tc>
          <w:tcPr>
            <w:tcW w:w="102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0" w:firstLine="0"/>
              <w:jc w:val="center"/>
            </w:pPr>
            <w:r>
              <w:rPr>
                <w:b/>
              </w:rPr>
              <w:t xml:space="preserve">8 </w:t>
            </w:r>
          </w:p>
        </w:tc>
      </w:tr>
      <w:tr w:rsidR="00E7158E">
        <w:trPr>
          <w:trHeight w:val="840"/>
        </w:trPr>
        <w:tc>
          <w:tcPr>
            <w:tcW w:w="8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0" w:firstLine="0"/>
              <w:jc w:val="center"/>
            </w:pPr>
            <w:r>
              <w:rPr>
                <w:b/>
              </w:rPr>
              <w:t xml:space="preserve">2 </w:t>
            </w:r>
          </w:p>
        </w:tc>
        <w:tc>
          <w:tcPr>
            <w:tcW w:w="256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rPr>
                <w:i/>
              </w:rPr>
              <w:t>РАБОТА С БУМАГОЙ И КАРТОНОМ</w:t>
            </w:r>
          </w:p>
        </w:tc>
        <w:tc>
          <w:tcPr>
            <w:tcW w:w="517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1" w:firstLine="0"/>
            </w:pPr>
            <w:r>
              <w:t xml:space="preserve">Окантовка картона полосками бумаги, листом. Изготовление по образцу подложек квадратной и прямоугольной формы для крепления </w:t>
            </w:r>
          </w:p>
        </w:tc>
        <w:tc>
          <w:tcPr>
            <w:tcW w:w="102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0" w:firstLine="0"/>
              <w:jc w:val="center"/>
            </w:pPr>
            <w:r>
              <w:rPr>
                <w:b/>
              </w:rPr>
              <w:t xml:space="preserve">26 </w:t>
            </w:r>
          </w:p>
        </w:tc>
      </w:tr>
    </w:tbl>
    <w:p w:rsidR="00E7158E" w:rsidRDefault="00E7158E">
      <w:pPr>
        <w:spacing w:after="0" w:line="259" w:lineRule="auto"/>
        <w:ind w:left="-991" w:right="349" w:firstLine="0"/>
        <w:jc w:val="left"/>
      </w:pPr>
    </w:p>
    <w:tbl>
      <w:tblPr>
        <w:tblW w:w="9573" w:type="dxa"/>
        <w:tblInd w:w="320" w:type="dxa"/>
        <w:tblCellMar>
          <w:top w:w="57" w:type="dxa"/>
          <w:right w:w="46" w:type="dxa"/>
        </w:tblCellMar>
        <w:tblLook w:val="04A0"/>
      </w:tblPr>
      <w:tblGrid>
        <w:gridCol w:w="802"/>
        <w:gridCol w:w="2566"/>
        <w:gridCol w:w="5178"/>
        <w:gridCol w:w="1027"/>
      </w:tblGrid>
      <w:tr w:rsidR="00E7158E">
        <w:trPr>
          <w:trHeight w:val="3600"/>
        </w:trPr>
        <w:tc>
          <w:tcPr>
            <w:tcW w:w="802"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2566"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517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pPr>
            <w:r>
              <w:t xml:space="preserve">плоских природных материалов, для наклеивания различных вырезок </w:t>
            </w:r>
          </w:p>
          <w:p w:rsidR="00E7158E" w:rsidRDefault="002F390C">
            <w:pPr>
              <w:spacing w:after="0" w:line="259" w:lineRule="auto"/>
              <w:ind w:left="0" w:firstLine="0"/>
              <w:jc w:val="left"/>
            </w:pPr>
            <w:r>
              <w:t xml:space="preserve">(дидактический материал, лото).  </w:t>
            </w:r>
          </w:p>
          <w:p w:rsidR="00E7158E" w:rsidRDefault="002F390C">
            <w:pPr>
              <w:spacing w:after="0" w:line="238" w:lineRule="auto"/>
              <w:ind w:left="0" w:right="63" w:firstLine="0"/>
            </w:pPr>
            <w:r>
              <w:t xml:space="preserve">·         Технические сведения. Назначение окантовки в изделиях из картона. Материалы, применяемые для окантовки, — переплетные ткани: коленкор, ледерин или бумажные заменители этих тканей.  </w:t>
            </w:r>
          </w:p>
          <w:p w:rsidR="00E7158E" w:rsidRDefault="002F390C">
            <w:pPr>
              <w:spacing w:line="238" w:lineRule="auto"/>
              <w:ind w:left="0" w:right="63" w:firstLine="0"/>
            </w:pPr>
            <w:r>
              <w:t xml:space="preserve">·         Приемы работы. Разметка бумаги и картона по линейке. Вырезание и намазывание клеем окантовочных полосок. Приемы обработки углов изделий при окантовке. </w:t>
            </w:r>
          </w:p>
          <w:p w:rsidR="00E7158E" w:rsidRDefault="00E7158E">
            <w:pPr>
              <w:spacing w:after="0" w:line="259" w:lineRule="auto"/>
              <w:ind w:left="0" w:firstLine="0"/>
              <w:jc w:val="center"/>
            </w:pPr>
          </w:p>
        </w:tc>
        <w:tc>
          <w:tcPr>
            <w:tcW w:w="1027"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r w:rsidR="00E7158E">
        <w:trPr>
          <w:trHeight w:val="3322"/>
        </w:trPr>
        <w:tc>
          <w:tcPr>
            <w:tcW w:w="8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2" w:firstLine="0"/>
              <w:jc w:val="center"/>
            </w:pPr>
            <w:r>
              <w:rPr>
                <w:b/>
              </w:rPr>
              <w:t xml:space="preserve">3 </w:t>
            </w:r>
          </w:p>
        </w:tc>
        <w:tc>
          <w:tcPr>
            <w:tcW w:w="256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6" w:firstLine="0"/>
              <w:jc w:val="center"/>
            </w:pPr>
            <w:r>
              <w:rPr>
                <w:i/>
              </w:rPr>
              <w:t xml:space="preserve">РАБОТА С </w:t>
            </w:r>
          </w:p>
          <w:p w:rsidR="00E7158E" w:rsidRDefault="002F390C">
            <w:pPr>
              <w:spacing w:after="0" w:line="259" w:lineRule="auto"/>
              <w:ind w:left="0" w:right="67" w:firstLine="0"/>
              <w:jc w:val="center"/>
            </w:pPr>
            <w:r>
              <w:rPr>
                <w:i/>
              </w:rPr>
              <w:t>ПРОВОЛОКОЙ</w:t>
            </w:r>
          </w:p>
        </w:tc>
        <w:tc>
          <w:tcPr>
            <w:tcW w:w="5178" w:type="dxa"/>
            <w:tcBorders>
              <w:top w:val="single" w:sz="4" w:space="0" w:color="000000"/>
              <w:left w:val="single" w:sz="4" w:space="0" w:color="000000"/>
              <w:bottom w:val="single" w:sz="4" w:space="0" w:color="000000"/>
              <w:right w:val="single" w:sz="4" w:space="0" w:color="000000"/>
            </w:tcBorders>
          </w:tcPr>
          <w:p w:rsidR="00E7158E" w:rsidRDefault="002F390C">
            <w:pPr>
              <w:spacing w:after="1" w:line="238" w:lineRule="auto"/>
              <w:ind w:left="0" w:firstLine="0"/>
              <w:jc w:val="center"/>
            </w:pPr>
            <w:r>
              <w:t xml:space="preserve">Технические сведения. Элементарные сведения о назначении и применении проволоки. </w:t>
            </w:r>
          </w:p>
          <w:p w:rsidR="00E7158E" w:rsidRDefault="002F390C">
            <w:pPr>
              <w:spacing w:after="0" w:line="259" w:lineRule="auto"/>
              <w:ind w:left="0" w:right="67" w:firstLine="0"/>
              <w:jc w:val="center"/>
            </w:pPr>
            <w:r>
              <w:t xml:space="preserve">Элементарные сведения о видах проволоки </w:t>
            </w:r>
          </w:p>
          <w:p w:rsidR="00E7158E" w:rsidRDefault="002F390C">
            <w:pPr>
              <w:spacing w:after="0" w:line="238" w:lineRule="auto"/>
              <w:ind w:left="0" w:firstLine="0"/>
              <w:jc w:val="center"/>
            </w:pPr>
            <w:r>
              <w:t xml:space="preserve">(медная, алюминиевая, стальная). Свойства проволоки: сгибается, ломается, отрезается </w:t>
            </w:r>
          </w:p>
          <w:p w:rsidR="00E7158E" w:rsidRDefault="002F390C">
            <w:pPr>
              <w:spacing w:after="0" w:line="259" w:lineRule="auto"/>
              <w:ind w:left="86" w:firstLine="0"/>
              <w:jc w:val="left"/>
            </w:pPr>
            <w:r>
              <w:t xml:space="preserve">кусачками; тонкая и толстая, мягкая и жесткая </w:t>
            </w:r>
          </w:p>
          <w:p w:rsidR="00E7158E" w:rsidRDefault="002F390C">
            <w:pPr>
              <w:spacing w:after="0" w:line="238" w:lineRule="auto"/>
              <w:ind w:left="0" w:firstLine="0"/>
              <w:jc w:val="center"/>
            </w:pPr>
            <w:r>
              <w:t xml:space="preserve">(упругая). Инструменты для работы с проволокой, их назначение и применение: </w:t>
            </w:r>
          </w:p>
          <w:p w:rsidR="00E7158E" w:rsidRDefault="002F390C">
            <w:pPr>
              <w:spacing w:after="0" w:line="259" w:lineRule="auto"/>
              <w:ind w:left="0" w:right="63" w:firstLine="0"/>
              <w:jc w:val="center"/>
            </w:pPr>
            <w:r>
              <w:t xml:space="preserve">кусачки, плоскогубцы, молоток. Правила </w:t>
            </w:r>
          </w:p>
          <w:p w:rsidR="00E7158E" w:rsidRDefault="002F390C">
            <w:pPr>
              <w:spacing w:after="0" w:line="259" w:lineRule="auto"/>
              <w:ind w:left="0" w:right="64" w:firstLine="0"/>
              <w:jc w:val="center"/>
            </w:pPr>
            <w:r>
              <w:t xml:space="preserve">безопасной работы. Организация рабочего </w:t>
            </w:r>
          </w:p>
          <w:p w:rsidR="00E7158E" w:rsidRDefault="002F390C">
            <w:pPr>
              <w:spacing w:after="0" w:line="259" w:lineRule="auto"/>
              <w:ind w:left="0" w:firstLine="0"/>
              <w:jc w:val="center"/>
            </w:pPr>
            <w:r>
              <w:t>места, соблюдение санитарно-гигиенических требований при работе с проволокой.</w:t>
            </w:r>
          </w:p>
        </w:tc>
        <w:tc>
          <w:tcPr>
            <w:tcW w:w="102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2" w:firstLine="0"/>
              <w:jc w:val="center"/>
            </w:pPr>
            <w:r>
              <w:rPr>
                <w:b/>
              </w:rPr>
              <w:t xml:space="preserve">10 </w:t>
            </w:r>
          </w:p>
        </w:tc>
      </w:tr>
      <w:tr w:rsidR="00E7158E">
        <w:trPr>
          <w:trHeight w:val="4979"/>
        </w:trPr>
        <w:tc>
          <w:tcPr>
            <w:tcW w:w="8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2" w:firstLine="0"/>
              <w:jc w:val="center"/>
            </w:pPr>
            <w:r>
              <w:rPr>
                <w:b/>
              </w:rPr>
              <w:lastRenderedPageBreak/>
              <w:t xml:space="preserve">4 </w:t>
            </w:r>
          </w:p>
        </w:tc>
        <w:tc>
          <w:tcPr>
            <w:tcW w:w="256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РАБОТА С ДРЕВЕСИНОЙ</w:t>
            </w:r>
          </w:p>
        </w:tc>
        <w:tc>
          <w:tcPr>
            <w:tcW w:w="517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pPr>
            <w:r>
              <w:t xml:space="preserve">Технические сведения. Элементарные сведения о назначении и применении древесины. </w:t>
            </w:r>
          </w:p>
          <w:p w:rsidR="00E7158E" w:rsidRDefault="002F390C">
            <w:pPr>
              <w:spacing w:after="0" w:line="238" w:lineRule="auto"/>
              <w:ind w:left="0" w:right="60" w:firstLine="0"/>
            </w:pPr>
            <w:r>
              <w:t xml:space="preserve">Свойства древесины: ломается, гнется, режется, раскалывается вдоль волокон. Организация рабочего места, правила безопасной работы и соблюдение санитарно-гигиенических требований при работе с древесиной. Инструменты и приспособления. </w:t>
            </w:r>
          </w:p>
          <w:p w:rsidR="00E7158E" w:rsidRDefault="002F390C">
            <w:pPr>
              <w:spacing w:after="0" w:line="238" w:lineRule="auto"/>
              <w:ind w:left="0" w:right="62" w:firstLine="0"/>
            </w:pPr>
            <w:r>
              <w:t xml:space="preserve">·         Приемы работы. Правильная хватка инструмента. Строгание и зачистка древесины напильником и наждачной бумагой. </w:t>
            </w:r>
          </w:p>
          <w:p w:rsidR="00E7158E" w:rsidRDefault="002F390C">
            <w:pPr>
              <w:spacing w:after="0" w:line="259" w:lineRule="auto"/>
              <w:ind w:left="0" w:firstLine="0"/>
              <w:jc w:val="left"/>
            </w:pPr>
            <w:r>
              <w:rPr>
                <w:i/>
              </w:rPr>
              <w:t>Умения</w:t>
            </w:r>
          </w:p>
          <w:p w:rsidR="00E7158E" w:rsidRDefault="002F390C">
            <w:pPr>
              <w:spacing w:line="238" w:lineRule="auto"/>
              <w:ind w:left="0" w:right="64" w:firstLine="0"/>
            </w:pPr>
            <w:r>
              <w:t xml:space="preserve">Выполнение изделий с помощью учителя и самостоятельно. Умение придерживаться плана при выполнении изделия. Осуществлять необходимые контрольные действия. Отчет о последовательности изготовления изделия.  </w:t>
            </w:r>
          </w:p>
          <w:p w:rsidR="00E7158E" w:rsidRDefault="00E7158E">
            <w:pPr>
              <w:spacing w:after="0" w:line="259" w:lineRule="auto"/>
              <w:ind w:left="0" w:firstLine="0"/>
              <w:jc w:val="center"/>
            </w:pPr>
          </w:p>
        </w:tc>
        <w:tc>
          <w:tcPr>
            <w:tcW w:w="102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2" w:firstLine="0"/>
              <w:jc w:val="center"/>
            </w:pPr>
            <w:r>
              <w:rPr>
                <w:b/>
              </w:rPr>
              <w:t xml:space="preserve">8 </w:t>
            </w:r>
          </w:p>
        </w:tc>
      </w:tr>
      <w:tr w:rsidR="00E7158E">
        <w:trPr>
          <w:trHeight w:val="2494"/>
        </w:trPr>
        <w:tc>
          <w:tcPr>
            <w:tcW w:w="80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2" w:firstLine="0"/>
              <w:jc w:val="center"/>
            </w:pPr>
            <w:r>
              <w:rPr>
                <w:b/>
              </w:rPr>
              <w:t xml:space="preserve">5 </w:t>
            </w:r>
          </w:p>
        </w:tc>
        <w:tc>
          <w:tcPr>
            <w:tcW w:w="256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6" w:firstLine="0"/>
              <w:jc w:val="center"/>
            </w:pPr>
            <w:r>
              <w:rPr>
                <w:i/>
              </w:rPr>
              <w:t xml:space="preserve">РАБОТА С </w:t>
            </w:r>
          </w:p>
          <w:p w:rsidR="00E7158E" w:rsidRDefault="002F390C">
            <w:pPr>
              <w:spacing w:after="0" w:line="259" w:lineRule="auto"/>
              <w:ind w:left="192" w:firstLine="0"/>
              <w:jc w:val="left"/>
            </w:pPr>
            <w:r>
              <w:rPr>
                <w:i/>
              </w:rPr>
              <w:t xml:space="preserve">ТЕКСТИЛЬНЫМИ </w:t>
            </w:r>
          </w:p>
          <w:p w:rsidR="00E7158E" w:rsidRDefault="002F390C">
            <w:pPr>
              <w:spacing w:after="0" w:line="259" w:lineRule="auto"/>
              <w:ind w:left="0" w:right="67" w:firstLine="0"/>
              <w:jc w:val="center"/>
            </w:pPr>
            <w:r>
              <w:rPr>
                <w:i/>
              </w:rPr>
              <w:t>МАТЕРИАЛАМИ</w:t>
            </w:r>
          </w:p>
        </w:tc>
        <w:tc>
          <w:tcPr>
            <w:tcW w:w="517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62" w:firstLine="0"/>
            </w:pPr>
            <w:r>
              <w:t xml:space="preserve">Ознакомление с косым обметочным стежком. Упражнения на полосе тонкого картона по готовым проколам. </w:t>
            </w:r>
          </w:p>
          <w:p w:rsidR="00E7158E" w:rsidRDefault="002F390C">
            <w:pPr>
              <w:spacing w:after="0" w:line="238" w:lineRule="auto"/>
              <w:ind w:left="0" w:right="66" w:firstLine="0"/>
            </w:pPr>
            <w:r>
              <w:t xml:space="preserve">·         Изготовление закладки из фотопленки с цветным вкладышем. Оформление концов закладки кисточками. </w:t>
            </w:r>
          </w:p>
          <w:p w:rsidR="00E7158E" w:rsidRDefault="002F390C">
            <w:pPr>
              <w:spacing w:after="0" w:line="259" w:lineRule="auto"/>
              <w:ind w:left="0" w:right="61" w:firstLine="0"/>
            </w:pPr>
            <w:r>
              <w:t xml:space="preserve">·         Изготовление по образцу подушечкиприхватки по самостоятельно составленной выкройке из нескольких сложенных вместе </w:t>
            </w:r>
          </w:p>
        </w:tc>
        <w:tc>
          <w:tcPr>
            <w:tcW w:w="102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2" w:firstLine="0"/>
              <w:jc w:val="center"/>
            </w:pPr>
            <w:r>
              <w:rPr>
                <w:b/>
              </w:rPr>
              <w:t xml:space="preserve">16 </w:t>
            </w:r>
          </w:p>
        </w:tc>
      </w:tr>
      <w:tr w:rsidR="00E7158E">
        <w:trPr>
          <w:trHeight w:val="3048"/>
        </w:trPr>
        <w:tc>
          <w:tcPr>
            <w:tcW w:w="802"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2566"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517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64" w:firstLine="0"/>
            </w:pPr>
            <w:r>
              <w:t xml:space="preserve">кусочков разноцветной ткани (сметывание по краям и по диагонали, обметывание краев косым стежком). </w:t>
            </w:r>
          </w:p>
          <w:p w:rsidR="00E7158E" w:rsidRDefault="002F390C">
            <w:pPr>
              <w:spacing w:line="238" w:lineRule="auto"/>
              <w:ind w:left="0" w:right="59" w:firstLine="0"/>
            </w:pPr>
            <w:r>
              <w:t xml:space="preserve">·         Технические сведения. Назначение косого обметочного стежка. Нитки, ткани, их свойства и назначение. Инструменты, применяемые при работе с текстильными материалами. Организация рабочего места, соблюдение санитарно-гигиенических требований. Правила безопасной работы. </w:t>
            </w:r>
          </w:p>
          <w:p w:rsidR="00E7158E" w:rsidRDefault="00E7158E">
            <w:pPr>
              <w:spacing w:after="0" w:line="259" w:lineRule="auto"/>
              <w:ind w:left="1" w:firstLine="0"/>
              <w:jc w:val="center"/>
            </w:pPr>
          </w:p>
        </w:tc>
        <w:tc>
          <w:tcPr>
            <w:tcW w:w="1027"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r w:rsidR="00E7158E">
        <w:trPr>
          <w:trHeight w:val="286"/>
        </w:trPr>
        <w:tc>
          <w:tcPr>
            <w:tcW w:w="802"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right="1" w:firstLine="0"/>
              <w:jc w:val="center"/>
            </w:pPr>
          </w:p>
        </w:tc>
        <w:tc>
          <w:tcPr>
            <w:tcW w:w="256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right="4" w:firstLine="0"/>
              <w:jc w:val="center"/>
            </w:pPr>
          </w:p>
        </w:tc>
        <w:tc>
          <w:tcPr>
            <w:tcW w:w="517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8" w:firstLine="0"/>
              <w:jc w:val="center"/>
            </w:pPr>
            <w:r>
              <w:rPr>
                <w:b/>
              </w:rPr>
              <w:t xml:space="preserve">ИТОГО </w:t>
            </w:r>
          </w:p>
        </w:tc>
        <w:tc>
          <w:tcPr>
            <w:tcW w:w="102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1" w:firstLine="0"/>
              <w:jc w:val="center"/>
            </w:pPr>
            <w:r>
              <w:rPr>
                <w:b/>
              </w:rPr>
              <w:t xml:space="preserve">68 </w:t>
            </w:r>
          </w:p>
        </w:tc>
      </w:tr>
    </w:tbl>
    <w:p w:rsidR="00E7158E" w:rsidRDefault="00E7158E">
      <w:pPr>
        <w:spacing w:after="0" w:line="259" w:lineRule="auto"/>
        <w:ind w:left="1268" w:firstLine="0"/>
        <w:jc w:val="left"/>
      </w:pPr>
    </w:p>
    <w:p w:rsidR="00E7158E" w:rsidRDefault="002F390C">
      <w:pPr>
        <w:spacing w:after="15"/>
        <w:ind w:left="1278" w:right="16"/>
      </w:pPr>
      <w:r>
        <w:rPr>
          <w:b/>
        </w:rPr>
        <w:t xml:space="preserve">ФИЗИЧЕСКАЯ КУЛЬТУРА (СКО)- 102ч </w:t>
      </w:r>
    </w:p>
    <w:p w:rsidR="00E7158E" w:rsidRDefault="00E7158E">
      <w:pPr>
        <w:spacing w:after="0" w:line="259" w:lineRule="auto"/>
        <w:ind w:left="1268" w:firstLine="0"/>
        <w:jc w:val="left"/>
      </w:pPr>
    </w:p>
    <w:p w:rsidR="00E7158E" w:rsidRDefault="002F390C">
      <w:pPr>
        <w:spacing w:after="15"/>
        <w:ind w:left="1278" w:right="16"/>
      </w:pPr>
      <w:r>
        <w:rPr>
          <w:b/>
        </w:rPr>
        <w:t xml:space="preserve">3 класс Индивидуальное обучение на дому </w:t>
      </w:r>
    </w:p>
    <w:p w:rsidR="00E7158E" w:rsidRDefault="002F390C">
      <w:pPr>
        <w:spacing w:after="15"/>
        <w:ind w:left="1278" w:right="16"/>
      </w:pPr>
      <w:r>
        <w:rPr>
          <w:b/>
        </w:rPr>
        <w:t xml:space="preserve">Русский язык (68ч) </w:t>
      </w:r>
    </w:p>
    <w:tbl>
      <w:tblPr>
        <w:tblW w:w="9573" w:type="dxa"/>
        <w:tblInd w:w="320" w:type="dxa"/>
        <w:tblCellMar>
          <w:top w:w="57" w:type="dxa"/>
          <w:right w:w="115" w:type="dxa"/>
        </w:tblCellMar>
        <w:tblLook w:val="04A0"/>
      </w:tblPr>
      <w:tblGrid>
        <w:gridCol w:w="785"/>
        <w:gridCol w:w="7324"/>
        <w:gridCol w:w="1464"/>
      </w:tblGrid>
      <w:tr w:rsidR="00E7158E">
        <w:trPr>
          <w:trHeight w:val="562"/>
        </w:trPr>
        <w:tc>
          <w:tcPr>
            <w:tcW w:w="7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rPr>
                <w:b/>
              </w:rPr>
              <w:t xml:space="preserve">№п\ п </w:t>
            </w:r>
          </w:p>
        </w:tc>
        <w:tc>
          <w:tcPr>
            <w:tcW w:w="732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6" w:firstLine="0"/>
              <w:jc w:val="center"/>
            </w:pPr>
            <w:r>
              <w:rPr>
                <w:b/>
              </w:rPr>
              <w:t xml:space="preserve">Наименование раздела </w:t>
            </w:r>
          </w:p>
        </w:tc>
        <w:tc>
          <w:tcPr>
            <w:tcW w:w="146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rPr>
                <w:b/>
              </w:rPr>
              <w:t xml:space="preserve">Количеств о часов </w:t>
            </w:r>
          </w:p>
        </w:tc>
      </w:tr>
      <w:tr w:rsidR="00E7158E">
        <w:trPr>
          <w:trHeight w:val="286"/>
        </w:trPr>
        <w:tc>
          <w:tcPr>
            <w:tcW w:w="7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center"/>
            </w:pPr>
            <w:r>
              <w:t xml:space="preserve">1 </w:t>
            </w:r>
          </w:p>
        </w:tc>
        <w:tc>
          <w:tcPr>
            <w:tcW w:w="732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Текст, предложение, словосочетание  </w:t>
            </w:r>
          </w:p>
        </w:tc>
        <w:tc>
          <w:tcPr>
            <w:tcW w:w="146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7" w:firstLine="0"/>
              <w:jc w:val="center"/>
            </w:pPr>
            <w:r>
              <w:t xml:space="preserve">8 </w:t>
            </w:r>
          </w:p>
        </w:tc>
      </w:tr>
      <w:tr w:rsidR="00E7158E">
        <w:trPr>
          <w:trHeight w:val="286"/>
        </w:trPr>
        <w:tc>
          <w:tcPr>
            <w:tcW w:w="7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center"/>
            </w:pPr>
            <w:r>
              <w:t xml:space="preserve">2 </w:t>
            </w:r>
          </w:p>
        </w:tc>
        <w:tc>
          <w:tcPr>
            <w:tcW w:w="732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 Слово в языке, речи </w:t>
            </w:r>
          </w:p>
        </w:tc>
        <w:tc>
          <w:tcPr>
            <w:tcW w:w="146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7" w:firstLine="0"/>
              <w:jc w:val="center"/>
            </w:pPr>
            <w:r>
              <w:t xml:space="preserve">2 </w:t>
            </w:r>
          </w:p>
        </w:tc>
      </w:tr>
      <w:tr w:rsidR="00E7158E">
        <w:trPr>
          <w:trHeight w:val="286"/>
        </w:trPr>
        <w:tc>
          <w:tcPr>
            <w:tcW w:w="7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center"/>
            </w:pPr>
            <w:r>
              <w:lastRenderedPageBreak/>
              <w:t xml:space="preserve">3 </w:t>
            </w:r>
          </w:p>
        </w:tc>
        <w:tc>
          <w:tcPr>
            <w:tcW w:w="732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Состав слова </w:t>
            </w:r>
          </w:p>
        </w:tc>
        <w:tc>
          <w:tcPr>
            <w:tcW w:w="146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7" w:firstLine="0"/>
              <w:jc w:val="center"/>
            </w:pPr>
            <w:r>
              <w:t xml:space="preserve">8 </w:t>
            </w:r>
          </w:p>
        </w:tc>
      </w:tr>
      <w:tr w:rsidR="00E7158E">
        <w:trPr>
          <w:trHeight w:val="288"/>
        </w:trPr>
        <w:tc>
          <w:tcPr>
            <w:tcW w:w="7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center"/>
            </w:pPr>
            <w:r>
              <w:t xml:space="preserve">4 </w:t>
            </w:r>
          </w:p>
        </w:tc>
        <w:tc>
          <w:tcPr>
            <w:tcW w:w="732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Части речи </w:t>
            </w:r>
          </w:p>
        </w:tc>
        <w:tc>
          <w:tcPr>
            <w:tcW w:w="146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7" w:firstLine="0"/>
              <w:jc w:val="center"/>
            </w:pPr>
            <w:r>
              <w:t xml:space="preserve">26 </w:t>
            </w:r>
          </w:p>
        </w:tc>
      </w:tr>
      <w:tr w:rsidR="00E7158E">
        <w:trPr>
          <w:trHeight w:val="286"/>
        </w:trPr>
        <w:tc>
          <w:tcPr>
            <w:tcW w:w="7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center"/>
            </w:pPr>
            <w:r>
              <w:t xml:space="preserve">5 </w:t>
            </w:r>
          </w:p>
        </w:tc>
        <w:tc>
          <w:tcPr>
            <w:tcW w:w="732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 Безударные гласные, проверяемые и не проверяемые ударением </w:t>
            </w:r>
          </w:p>
        </w:tc>
        <w:tc>
          <w:tcPr>
            <w:tcW w:w="146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7" w:firstLine="0"/>
              <w:jc w:val="center"/>
            </w:pPr>
            <w:r>
              <w:t xml:space="preserve">10 </w:t>
            </w:r>
          </w:p>
        </w:tc>
      </w:tr>
      <w:tr w:rsidR="00E7158E">
        <w:trPr>
          <w:trHeight w:val="286"/>
        </w:trPr>
        <w:tc>
          <w:tcPr>
            <w:tcW w:w="7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center"/>
            </w:pPr>
            <w:r>
              <w:t xml:space="preserve">6 </w:t>
            </w:r>
          </w:p>
        </w:tc>
        <w:tc>
          <w:tcPr>
            <w:tcW w:w="732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Орфограммы в корне слова </w:t>
            </w:r>
          </w:p>
        </w:tc>
        <w:tc>
          <w:tcPr>
            <w:tcW w:w="146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7" w:firstLine="0"/>
              <w:jc w:val="center"/>
            </w:pPr>
            <w:r>
              <w:t xml:space="preserve">6 </w:t>
            </w:r>
          </w:p>
        </w:tc>
      </w:tr>
      <w:tr w:rsidR="00E7158E">
        <w:trPr>
          <w:trHeight w:val="286"/>
        </w:trPr>
        <w:tc>
          <w:tcPr>
            <w:tcW w:w="7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center"/>
            </w:pPr>
            <w:r>
              <w:rPr>
                <w:b/>
              </w:rPr>
              <w:t xml:space="preserve">7 </w:t>
            </w:r>
          </w:p>
        </w:tc>
        <w:tc>
          <w:tcPr>
            <w:tcW w:w="732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Повторение пройденного </w:t>
            </w:r>
          </w:p>
        </w:tc>
        <w:tc>
          <w:tcPr>
            <w:tcW w:w="146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7" w:firstLine="0"/>
              <w:jc w:val="center"/>
            </w:pPr>
            <w:r>
              <w:t xml:space="preserve">8 </w:t>
            </w:r>
          </w:p>
        </w:tc>
      </w:tr>
      <w:tr w:rsidR="00E7158E">
        <w:trPr>
          <w:trHeight w:val="562"/>
        </w:trPr>
        <w:tc>
          <w:tcPr>
            <w:tcW w:w="78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65" w:firstLine="0"/>
              <w:jc w:val="center"/>
            </w:pPr>
          </w:p>
        </w:tc>
        <w:tc>
          <w:tcPr>
            <w:tcW w:w="732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ab/>
              <w:t xml:space="preserve">Ито го </w:t>
            </w:r>
          </w:p>
        </w:tc>
        <w:tc>
          <w:tcPr>
            <w:tcW w:w="146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7" w:firstLine="0"/>
              <w:jc w:val="center"/>
            </w:pPr>
            <w:r>
              <w:rPr>
                <w:b/>
              </w:rPr>
              <w:t xml:space="preserve">68 </w:t>
            </w:r>
          </w:p>
        </w:tc>
      </w:tr>
    </w:tbl>
    <w:p w:rsidR="00E7158E" w:rsidRDefault="00E7158E">
      <w:pPr>
        <w:spacing w:after="0" w:line="259" w:lineRule="auto"/>
        <w:ind w:left="1268" w:firstLine="0"/>
        <w:jc w:val="left"/>
      </w:pPr>
    </w:p>
    <w:p w:rsidR="00E7158E" w:rsidRDefault="002F390C">
      <w:pPr>
        <w:spacing w:after="15"/>
        <w:ind w:left="1278" w:right="16"/>
      </w:pPr>
      <w:r>
        <w:rPr>
          <w:b/>
        </w:rPr>
        <w:t xml:space="preserve">Литературное чтение (34ч) </w:t>
      </w:r>
    </w:p>
    <w:tbl>
      <w:tblPr>
        <w:tblW w:w="9573" w:type="dxa"/>
        <w:tblInd w:w="320" w:type="dxa"/>
        <w:tblCellMar>
          <w:top w:w="57" w:type="dxa"/>
          <w:left w:w="106" w:type="dxa"/>
          <w:right w:w="115" w:type="dxa"/>
        </w:tblCellMar>
        <w:tblLook w:val="04A0"/>
      </w:tblPr>
      <w:tblGrid>
        <w:gridCol w:w="1356"/>
        <w:gridCol w:w="5020"/>
        <w:gridCol w:w="3197"/>
      </w:tblGrid>
      <w:tr w:rsidR="00E7158E">
        <w:trPr>
          <w:trHeight w:val="288"/>
        </w:trPr>
        <w:tc>
          <w:tcPr>
            <w:tcW w:w="135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6" w:firstLine="0"/>
              <w:jc w:val="center"/>
            </w:pPr>
            <w:r>
              <w:rPr>
                <w:b/>
              </w:rPr>
              <w:t xml:space="preserve">№п\п </w:t>
            </w:r>
          </w:p>
        </w:tc>
        <w:tc>
          <w:tcPr>
            <w:tcW w:w="501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4" w:firstLine="0"/>
              <w:jc w:val="center"/>
            </w:pPr>
            <w:r>
              <w:rPr>
                <w:b/>
              </w:rPr>
              <w:t xml:space="preserve">Наименование раздела </w:t>
            </w:r>
          </w:p>
        </w:tc>
        <w:tc>
          <w:tcPr>
            <w:tcW w:w="319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9" w:firstLine="0"/>
              <w:jc w:val="center"/>
            </w:pPr>
            <w:r>
              <w:rPr>
                <w:b/>
              </w:rPr>
              <w:t xml:space="preserve">Количество часов </w:t>
            </w:r>
          </w:p>
        </w:tc>
      </w:tr>
      <w:tr w:rsidR="00E7158E">
        <w:trPr>
          <w:trHeight w:val="286"/>
        </w:trPr>
        <w:tc>
          <w:tcPr>
            <w:tcW w:w="135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1 </w:t>
            </w:r>
          </w:p>
        </w:tc>
        <w:tc>
          <w:tcPr>
            <w:tcW w:w="501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Самое великое чудо </w:t>
            </w:r>
          </w:p>
        </w:tc>
        <w:tc>
          <w:tcPr>
            <w:tcW w:w="319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firstLine="0"/>
              <w:jc w:val="center"/>
            </w:pPr>
            <w:r>
              <w:t xml:space="preserve">1 </w:t>
            </w:r>
          </w:p>
        </w:tc>
      </w:tr>
      <w:tr w:rsidR="00E7158E">
        <w:trPr>
          <w:trHeight w:val="286"/>
        </w:trPr>
        <w:tc>
          <w:tcPr>
            <w:tcW w:w="135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2 </w:t>
            </w:r>
          </w:p>
        </w:tc>
        <w:tc>
          <w:tcPr>
            <w:tcW w:w="501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Устное народное творчество </w:t>
            </w:r>
          </w:p>
        </w:tc>
        <w:tc>
          <w:tcPr>
            <w:tcW w:w="319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firstLine="0"/>
              <w:jc w:val="center"/>
            </w:pPr>
            <w:r>
              <w:t xml:space="preserve">4 </w:t>
            </w:r>
          </w:p>
        </w:tc>
      </w:tr>
      <w:tr w:rsidR="00E7158E">
        <w:trPr>
          <w:trHeight w:val="286"/>
        </w:trPr>
        <w:tc>
          <w:tcPr>
            <w:tcW w:w="135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3 </w:t>
            </w:r>
          </w:p>
        </w:tc>
        <w:tc>
          <w:tcPr>
            <w:tcW w:w="501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Поэтическая тетрадь №1 </w:t>
            </w:r>
          </w:p>
        </w:tc>
        <w:tc>
          <w:tcPr>
            <w:tcW w:w="319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firstLine="0"/>
              <w:jc w:val="center"/>
            </w:pPr>
            <w:r>
              <w:t xml:space="preserve">3 </w:t>
            </w:r>
          </w:p>
        </w:tc>
      </w:tr>
      <w:tr w:rsidR="00E7158E">
        <w:trPr>
          <w:trHeight w:val="286"/>
        </w:trPr>
        <w:tc>
          <w:tcPr>
            <w:tcW w:w="135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4 </w:t>
            </w:r>
          </w:p>
        </w:tc>
        <w:tc>
          <w:tcPr>
            <w:tcW w:w="501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Великие русские писатели </w:t>
            </w:r>
          </w:p>
        </w:tc>
        <w:tc>
          <w:tcPr>
            <w:tcW w:w="319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firstLine="0"/>
              <w:jc w:val="center"/>
            </w:pPr>
            <w:r>
              <w:t xml:space="preserve">10 </w:t>
            </w:r>
          </w:p>
        </w:tc>
      </w:tr>
      <w:tr w:rsidR="00E7158E">
        <w:trPr>
          <w:trHeight w:val="286"/>
        </w:trPr>
        <w:tc>
          <w:tcPr>
            <w:tcW w:w="135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5 </w:t>
            </w:r>
          </w:p>
        </w:tc>
        <w:tc>
          <w:tcPr>
            <w:tcW w:w="501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Поэтическая тетрадь №2 </w:t>
            </w:r>
          </w:p>
        </w:tc>
        <w:tc>
          <w:tcPr>
            <w:tcW w:w="319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firstLine="0"/>
              <w:jc w:val="center"/>
            </w:pPr>
            <w:r>
              <w:t xml:space="preserve">9 </w:t>
            </w:r>
          </w:p>
        </w:tc>
      </w:tr>
      <w:tr w:rsidR="00E7158E">
        <w:trPr>
          <w:trHeight w:val="286"/>
        </w:trPr>
        <w:tc>
          <w:tcPr>
            <w:tcW w:w="135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6 </w:t>
            </w:r>
          </w:p>
        </w:tc>
        <w:tc>
          <w:tcPr>
            <w:tcW w:w="501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Были-небылицы </w:t>
            </w:r>
          </w:p>
        </w:tc>
        <w:tc>
          <w:tcPr>
            <w:tcW w:w="319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firstLine="0"/>
              <w:jc w:val="center"/>
            </w:pPr>
            <w:r>
              <w:t xml:space="preserve">3 </w:t>
            </w:r>
          </w:p>
        </w:tc>
      </w:tr>
      <w:tr w:rsidR="00E7158E">
        <w:trPr>
          <w:trHeight w:val="288"/>
        </w:trPr>
        <w:tc>
          <w:tcPr>
            <w:tcW w:w="135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7 </w:t>
            </w:r>
          </w:p>
        </w:tc>
        <w:tc>
          <w:tcPr>
            <w:tcW w:w="501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Собирай по ягодке -наберёшь кузовок </w:t>
            </w:r>
          </w:p>
        </w:tc>
        <w:tc>
          <w:tcPr>
            <w:tcW w:w="319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firstLine="0"/>
              <w:jc w:val="center"/>
            </w:pPr>
            <w:r>
              <w:t xml:space="preserve">2 </w:t>
            </w:r>
          </w:p>
        </w:tc>
      </w:tr>
      <w:tr w:rsidR="00E7158E">
        <w:trPr>
          <w:trHeight w:val="286"/>
        </w:trPr>
        <w:tc>
          <w:tcPr>
            <w:tcW w:w="135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8 </w:t>
            </w:r>
          </w:p>
        </w:tc>
        <w:tc>
          <w:tcPr>
            <w:tcW w:w="501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Зарубежная литература </w:t>
            </w:r>
          </w:p>
        </w:tc>
        <w:tc>
          <w:tcPr>
            <w:tcW w:w="319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firstLine="0"/>
              <w:jc w:val="center"/>
            </w:pPr>
            <w:r>
              <w:t xml:space="preserve">2 </w:t>
            </w:r>
          </w:p>
        </w:tc>
      </w:tr>
      <w:tr w:rsidR="00E7158E">
        <w:trPr>
          <w:trHeight w:val="286"/>
        </w:trPr>
        <w:tc>
          <w:tcPr>
            <w:tcW w:w="135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2" w:firstLine="0"/>
              <w:jc w:val="left"/>
            </w:pPr>
          </w:p>
        </w:tc>
        <w:tc>
          <w:tcPr>
            <w:tcW w:w="501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                                                         Итого </w:t>
            </w:r>
          </w:p>
        </w:tc>
        <w:tc>
          <w:tcPr>
            <w:tcW w:w="319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firstLine="0"/>
              <w:jc w:val="center"/>
            </w:pPr>
            <w:r>
              <w:t xml:space="preserve">34 </w:t>
            </w:r>
          </w:p>
        </w:tc>
      </w:tr>
    </w:tbl>
    <w:p w:rsidR="00E7158E" w:rsidRDefault="00E7158E">
      <w:pPr>
        <w:spacing w:after="0" w:line="259" w:lineRule="auto"/>
        <w:ind w:left="1268" w:firstLine="0"/>
        <w:jc w:val="left"/>
      </w:pPr>
    </w:p>
    <w:p w:rsidR="00E7158E" w:rsidRDefault="002F390C">
      <w:pPr>
        <w:spacing w:after="15"/>
        <w:ind w:left="1278" w:right="16"/>
      </w:pPr>
      <w:r>
        <w:rPr>
          <w:b/>
        </w:rPr>
        <w:t xml:space="preserve">Английский язык (34ч) </w:t>
      </w:r>
    </w:p>
    <w:p w:rsidR="00E7158E" w:rsidRDefault="00E7158E">
      <w:pPr>
        <w:spacing w:after="0" w:line="259" w:lineRule="auto"/>
        <w:ind w:left="1268" w:firstLine="0"/>
        <w:jc w:val="left"/>
      </w:pPr>
    </w:p>
    <w:p w:rsidR="00E7158E" w:rsidRDefault="002F390C">
      <w:pPr>
        <w:spacing w:after="15"/>
        <w:ind w:left="1278" w:right="16"/>
      </w:pPr>
      <w:r>
        <w:rPr>
          <w:b/>
        </w:rPr>
        <w:t xml:space="preserve">Математика (68ч) </w:t>
      </w:r>
    </w:p>
    <w:p w:rsidR="00E7158E" w:rsidRDefault="002F390C">
      <w:pPr>
        <w:pStyle w:val="3"/>
        <w:ind w:left="547" w:right="569"/>
      </w:pPr>
      <w:r>
        <w:t xml:space="preserve">Числа и величины </w:t>
      </w:r>
    </w:p>
    <w:p w:rsidR="00E7158E" w:rsidRDefault="002F390C">
      <w:pPr>
        <w:ind w:left="413" w:right="454" w:firstLine="540"/>
      </w:pPr>
      <w:r>
        <w:t xml:space="preserve">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 </w:t>
      </w:r>
    </w:p>
    <w:p w:rsidR="00E7158E" w:rsidRDefault="002F390C">
      <w:pPr>
        <w:ind w:left="413" w:right="454" w:firstLine="540"/>
      </w:pPr>
      <w:r>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E7158E" w:rsidRDefault="002F390C">
      <w:pPr>
        <w:spacing w:after="15"/>
        <w:ind w:left="434" w:right="16"/>
      </w:pPr>
      <w:r>
        <w:rPr>
          <w:b/>
        </w:rPr>
        <w:t>Арифметические действия</w:t>
      </w:r>
    </w:p>
    <w:p w:rsidR="00E7158E" w:rsidRDefault="002F390C">
      <w:pPr>
        <w:ind w:left="413" w:right="454" w:firstLine="540"/>
      </w:pPr>
      <w: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w:t>
      </w:r>
      <w:r>
        <w:lastRenderedPageBreak/>
        <w:t xml:space="preserve">вычислений (обратные действия, взаимосвязь компонентов и результатов действий, прикидка результата, проверка вычислений на калькуляторе).  </w:t>
      </w:r>
    </w:p>
    <w:p w:rsidR="00E7158E" w:rsidRDefault="002F390C">
      <w:pPr>
        <w:ind w:left="413" w:right="454" w:firstLine="540"/>
      </w:pPr>
      <w:r>
        <w:t xml:space="preserve">Элементы алгебраической пропедевтики. Выражения с одной переменной вида </w:t>
      </w:r>
      <w:r>
        <w:rPr>
          <w:i/>
        </w:rPr>
        <w:t>a ±</w:t>
      </w:r>
      <w:r>
        <w:t xml:space="preserve"> 28, 8 ∙</w:t>
      </w:r>
      <w:r>
        <w:rPr>
          <w:i/>
        </w:rPr>
        <w:t xml:space="preserve"> b, c</w:t>
      </w:r>
      <w:r>
        <w:t xml:space="preserve"> : 2; с двумя переменными вида: </w:t>
      </w:r>
      <w:r>
        <w:rPr>
          <w:i/>
        </w:rPr>
        <w:t xml:space="preserve">a </w:t>
      </w:r>
      <w:r>
        <w:t xml:space="preserve">+ </w:t>
      </w:r>
      <w:r>
        <w:rPr>
          <w:i/>
        </w:rPr>
        <w:t xml:space="preserve">b, а – b, a ∙ b, c </w:t>
      </w:r>
      <w:r>
        <w:t xml:space="preserve">: </w:t>
      </w:r>
      <w:r>
        <w:rPr>
          <w:i/>
        </w:rPr>
        <w:t xml:space="preserve">d </w:t>
      </w:r>
      <w:r>
        <w:t>(</w:t>
      </w:r>
      <w:r>
        <w:rPr>
          <w:i/>
        </w:rPr>
        <w:t xml:space="preserve">d ≠ </w:t>
      </w:r>
      <w: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Pr>
          <w:i/>
        </w:rPr>
        <w:t xml:space="preserve"> а = а, </w:t>
      </w:r>
      <w:r>
        <w:t xml:space="preserve">0 ∙ </w:t>
      </w:r>
      <w:r>
        <w:rPr>
          <w:i/>
        </w:rPr>
        <w:t>с</w:t>
      </w:r>
      <w: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 </w:t>
      </w:r>
    </w:p>
    <w:p w:rsidR="00E7158E" w:rsidRDefault="002F390C">
      <w:pPr>
        <w:spacing w:after="15"/>
        <w:ind w:left="434" w:right="16"/>
      </w:pPr>
      <w:r>
        <w:rPr>
          <w:b/>
        </w:rPr>
        <w:t xml:space="preserve">Работас текстовыми задачами </w:t>
      </w:r>
    </w:p>
    <w:p w:rsidR="00E7158E" w:rsidRDefault="002F390C">
      <w:pPr>
        <w:ind w:left="413" w:right="454" w:firstLine="540"/>
      </w:pPr>
      <w:r>
        <w:t xml:space="preserve">Задача. Структура задачи. Решение текстовых задач арифметическим способом. Планирование хода решения задач. </w:t>
      </w:r>
    </w:p>
    <w:p w:rsidR="00E7158E" w:rsidRDefault="002F390C">
      <w:pPr>
        <w:ind w:left="413" w:right="454" w:firstLine="540"/>
      </w:pPr>
      <w:r>
        <w:t xml:space="preserve">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 </w:t>
      </w:r>
    </w:p>
    <w:p w:rsidR="00E7158E" w:rsidRDefault="002F390C">
      <w:pPr>
        <w:ind w:left="978" w:right="454"/>
      </w:pPr>
      <w:r>
        <w:t xml:space="preserve">Решение задач разными способами. </w:t>
      </w:r>
    </w:p>
    <w:p w:rsidR="00E7158E" w:rsidRDefault="002F390C">
      <w:pPr>
        <w:ind w:left="413" w:right="454" w:firstLine="540"/>
      </w:pPr>
      <w:r>
        <w:t xml:space="preserve">Представление текста задачи в виде рисунка, схематического рисунка, схематического чертежа, краткой записи, в таблице, на диаграмме. </w:t>
      </w:r>
    </w:p>
    <w:p w:rsidR="00E7158E" w:rsidRDefault="002F390C">
      <w:pPr>
        <w:spacing w:after="15"/>
        <w:ind w:left="434" w:right="16"/>
      </w:pPr>
      <w:r>
        <w:rPr>
          <w:b/>
        </w:rPr>
        <w:t xml:space="preserve">Пространственные отношения. Геометрические фигуры </w:t>
      </w:r>
    </w:p>
    <w:p w:rsidR="00E7158E" w:rsidRDefault="002F390C">
      <w:pPr>
        <w:ind w:left="413" w:right="454" w:firstLine="540"/>
      </w:pPr>
      <w:r>
        <w:t xml:space="preserve">Взаимное расположение предметов в пространстве и на плоскости (выше — ниже, слева — справа, за — перед, между, вверху — внизу, ближе — дальше и др.).  </w:t>
      </w:r>
    </w:p>
    <w:p w:rsidR="00E7158E" w:rsidRDefault="002F390C">
      <w:pPr>
        <w:ind w:left="413" w:right="454" w:firstLine="540"/>
      </w:pPr>
      <w:r>
        <w:t xml:space="preserve">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 </w:t>
      </w:r>
    </w:p>
    <w:p w:rsidR="00E7158E" w:rsidRDefault="002F390C">
      <w:pPr>
        <w:ind w:left="978" w:right="454"/>
      </w:pPr>
      <w:r>
        <w:t xml:space="preserve">Свойства сторон прямоугольника.  </w:t>
      </w:r>
    </w:p>
    <w:p w:rsidR="00E7158E" w:rsidRDefault="002F390C">
      <w:pPr>
        <w:ind w:left="413" w:right="454" w:firstLine="540"/>
      </w:pPr>
      <w: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E7158E" w:rsidRDefault="002F390C">
      <w:pPr>
        <w:ind w:left="978" w:right="454"/>
      </w:pPr>
      <w:r>
        <w:t xml:space="preserve">Окружность (круг). Центр, радиус окружности (круга).  </w:t>
      </w:r>
    </w:p>
    <w:p w:rsidR="00E7158E" w:rsidRDefault="002F390C">
      <w:pPr>
        <w:ind w:left="413" w:right="454" w:firstLine="540"/>
      </w:pPr>
      <w:r>
        <w:t xml:space="preserve">Использование чертёжных инструментов (линейка, угольник, циркуль) для выполнения построений. </w:t>
      </w:r>
    </w:p>
    <w:p w:rsidR="00E7158E" w:rsidRDefault="002F390C">
      <w:pPr>
        <w:ind w:left="413" w:right="454" w:firstLine="540"/>
      </w:pPr>
      <w:r>
        <w:t xml:space="preserve">Геометрические формы в окружающем мире. Распознавание и называние геометрических тел: куб, пирамида, шар.  </w:t>
      </w:r>
    </w:p>
    <w:p w:rsidR="00E7158E" w:rsidRDefault="002F390C">
      <w:pPr>
        <w:spacing w:after="15"/>
        <w:ind w:left="434" w:right="16"/>
      </w:pPr>
      <w:r>
        <w:rPr>
          <w:b/>
        </w:rPr>
        <w:t xml:space="preserve">Геометрические величины </w:t>
      </w:r>
    </w:p>
    <w:p w:rsidR="00E7158E" w:rsidRDefault="002F390C">
      <w:pPr>
        <w:ind w:left="413" w:right="454" w:firstLine="540"/>
      </w:pPr>
      <w: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E7158E" w:rsidRDefault="002F390C">
      <w:pPr>
        <w:ind w:left="413" w:right="454" w:firstLine="540"/>
      </w:pPr>
      <w:r>
        <w:t xml:space="preserve">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 </w:t>
      </w:r>
    </w:p>
    <w:p w:rsidR="00E7158E" w:rsidRDefault="00E7158E">
      <w:pPr>
        <w:spacing w:after="0" w:line="259" w:lineRule="auto"/>
        <w:ind w:left="968" w:firstLine="0"/>
        <w:jc w:val="left"/>
      </w:pPr>
    </w:p>
    <w:p w:rsidR="00E7158E" w:rsidRDefault="002F390C">
      <w:pPr>
        <w:pStyle w:val="3"/>
        <w:ind w:left="547" w:right="570"/>
      </w:pPr>
      <w:r>
        <w:lastRenderedPageBreak/>
        <w:t xml:space="preserve">Структура учебного курса </w:t>
      </w:r>
    </w:p>
    <w:tbl>
      <w:tblPr>
        <w:tblW w:w="9573" w:type="dxa"/>
        <w:tblInd w:w="320" w:type="dxa"/>
        <w:tblCellMar>
          <w:top w:w="51" w:type="dxa"/>
          <w:left w:w="106" w:type="dxa"/>
          <w:right w:w="72" w:type="dxa"/>
        </w:tblCellMar>
        <w:tblLook w:val="04A0"/>
      </w:tblPr>
      <w:tblGrid>
        <w:gridCol w:w="996"/>
        <w:gridCol w:w="3829"/>
        <w:gridCol w:w="4748"/>
      </w:tblGrid>
      <w:tr w:rsidR="00E7158E">
        <w:trPr>
          <w:trHeight w:val="264"/>
        </w:trPr>
        <w:tc>
          <w:tcPr>
            <w:tcW w:w="99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25" w:firstLine="0"/>
              <w:jc w:val="left"/>
            </w:pPr>
            <w:r>
              <w:rPr>
                <w:b/>
                <w:sz w:val="22"/>
              </w:rPr>
              <w:t xml:space="preserve">№п\п </w:t>
            </w: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0" w:firstLine="0"/>
              <w:jc w:val="center"/>
            </w:pPr>
            <w:r>
              <w:rPr>
                <w:b/>
                <w:sz w:val="22"/>
              </w:rPr>
              <w:t xml:space="preserve">Наименование раздела </w:t>
            </w:r>
          </w:p>
        </w:tc>
        <w:tc>
          <w:tcPr>
            <w:tcW w:w="474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6" w:firstLine="0"/>
              <w:jc w:val="center"/>
            </w:pPr>
            <w:r>
              <w:rPr>
                <w:b/>
                <w:sz w:val="22"/>
              </w:rPr>
              <w:t xml:space="preserve">Количество часов </w:t>
            </w:r>
          </w:p>
        </w:tc>
      </w:tr>
      <w:tr w:rsidR="00E7158E">
        <w:trPr>
          <w:trHeight w:val="265"/>
        </w:trPr>
        <w:tc>
          <w:tcPr>
            <w:tcW w:w="99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6" w:firstLine="0"/>
              <w:jc w:val="center"/>
            </w:pPr>
            <w:r>
              <w:rPr>
                <w:sz w:val="22"/>
              </w:rPr>
              <w:t xml:space="preserve">1 </w:t>
            </w: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Повторение изученного во 2 классе </w:t>
            </w:r>
          </w:p>
        </w:tc>
        <w:tc>
          <w:tcPr>
            <w:tcW w:w="474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4" w:firstLine="0"/>
              <w:jc w:val="center"/>
            </w:pPr>
            <w:r>
              <w:rPr>
                <w:sz w:val="22"/>
              </w:rPr>
              <w:t xml:space="preserve">2 </w:t>
            </w:r>
          </w:p>
        </w:tc>
      </w:tr>
      <w:tr w:rsidR="00E7158E">
        <w:trPr>
          <w:trHeight w:val="514"/>
        </w:trPr>
        <w:tc>
          <w:tcPr>
            <w:tcW w:w="99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6" w:firstLine="0"/>
              <w:jc w:val="center"/>
            </w:pPr>
            <w:r>
              <w:rPr>
                <w:sz w:val="22"/>
              </w:rPr>
              <w:t xml:space="preserve">2 </w:t>
            </w: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Решение уравнений ( в начале учебного года) </w:t>
            </w:r>
          </w:p>
        </w:tc>
        <w:tc>
          <w:tcPr>
            <w:tcW w:w="474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4" w:firstLine="0"/>
              <w:jc w:val="center"/>
            </w:pPr>
            <w:r>
              <w:rPr>
                <w:sz w:val="22"/>
              </w:rPr>
              <w:t xml:space="preserve">2 </w:t>
            </w:r>
          </w:p>
        </w:tc>
      </w:tr>
      <w:tr w:rsidR="00E7158E">
        <w:trPr>
          <w:trHeight w:val="516"/>
        </w:trPr>
        <w:tc>
          <w:tcPr>
            <w:tcW w:w="99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6" w:firstLine="0"/>
              <w:jc w:val="center"/>
            </w:pPr>
            <w:r>
              <w:rPr>
                <w:sz w:val="22"/>
              </w:rPr>
              <w:t xml:space="preserve">3 </w:t>
            </w: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Умножение и деление(продолжение, табличное) </w:t>
            </w:r>
          </w:p>
        </w:tc>
        <w:tc>
          <w:tcPr>
            <w:tcW w:w="474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4" w:firstLine="0"/>
              <w:jc w:val="center"/>
            </w:pPr>
            <w:r>
              <w:rPr>
                <w:sz w:val="22"/>
              </w:rPr>
              <w:t xml:space="preserve">15 </w:t>
            </w:r>
          </w:p>
        </w:tc>
      </w:tr>
      <w:tr w:rsidR="00E7158E">
        <w:trPr>
          <w:trHeight w:val="264"/>
        </w:trPr>
        <w:tc>
          <w:tcPr>
            <w:tcW w:w="99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6" w:firstLine="0"/>
              <w:jc w:val="center"/>
            </w:pPr>
            <w:r>
              <w:rPr>
                <w:sz w:val="22"/>
              </w:rPr>
              <w:t xml:space="preserve">4 </w:t>
            </w: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Решение задач </w:t>
            </w:r>
          </w:p>
        </w:tc>
        <w:tc>
          <w:tcPr>
            <w:tcW w:w="474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4" w:firstLine="0"/>
              <w:jc w:val="center"/>
            </w:pPr>
            <w:r>
              <w:rPr>
                <w:sz w:val="22"/>
              </w:rPr>
              <w:t xml:space="preserve">9 </w:t>
            </w:r>
          </w:p>
        </w:tc>
      </w:tr>
      <w:tr w:rsidR="00E7158E">
        <w:trPr>
          <w:trHeight w:val="264"/>
        </w:trPr>
        <w:tc>
          <w:tcPr>
            <w:tcW w:w="99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6" w:firstLine="0"/>
              <w:jc w:val="center"/>
            </w:pPr>
            <w:r>
              <w:rPr>
                <w:sz w:val="22"/>
              </w:rPr>
              <w:t xml:space="preserve">5 </w:t>
            </w: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Площадь прямоугольника, квадрата </w:t>
            </w:r>
          </w:p>
        </w:tc>
        <w:tc>
          <w:tcPr>
            <w:tcW w:w="474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4" w:firstLine="0"/>
              <w:jc w:val="center"/>
            </w:pPr>
            <w:r>
              <w:rPr>
                <w:sz w:val="22"/>
              </w:rPr>
              <w:t xml:space="preserve">3 </w:t>
            </w:r>
          </w:p>
        </w:tc>
      </w:tr>
      <w:tr w:rsidR="00E7158E">
        <w:trPr>
          <w:trHeight w:val="516"/>
        </w:trPr>
        <w:tc>
          <w:tcPr>
            <w:tcW w:w="99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6" w:firstLine="0"/>
              <w:jc w:val="center"/>
            </w:pPr>
            <w:r>
              <w:rPr>
                <w:sz w:val="22"/>
              </w:rPr>
              <w:t xml:space="preserve">6 </w:t>
            </w: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Увеличить, уменьшить в несколько раз </w:t>
            </w:r>
          </w:p>
        </w:tc>
        <w:tc>
          <w:tcPr>
            <w:tcW w:w="474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4" w:firstLine="0"/>
              <w:jc w:val="center"/>
            </w:pPr>
            <w:r>
              <w:rPr>
                <w:sz w:val="22"/>
              </w:rPr>
              <w:t xml:space="preserve">5 </w:t>
            </w:r>
          </w:p>
        </w:tc>
      </w:tr>
      <w:tr w:rsidR="00E7158E">
        <w:trPr>
          <w:trHeight w:val="262"/>
        </w:trPr>
        <w:tc>
          <w:tcPr>
            <w:tcW w:w="99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6" w:firstLine="0"/>
              <w:jc w:val="center"/>
            </w:pPr>
            <w:r>
              <w:rPr>
                <w:sz w:val="22"/>
              </w:rPr>
              <w:t xml:space="preserve">7 </w:t>
            </w: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Умножение, деление (внетабличное) </w:t>
            </w:r>
          </w:p>
        </w:tc>
        <w:tc>
          <w:tcPr>
            <w:tcW w:w="474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4" w:firstLine="0"/>
              <w:jc w:val="center"/>
            </w:pPr>
            <w:r>
              <w:rPr>
                <w:sz w:val="22"/>
              </w:rPr>
              <w:t xml:space="preserve">14 </w:t>
            </w:r>
          </w:p>
        </w:tc>
      </w:tr>
      <w:tr w:rsidR="00E7158E">
        <w:trPr>
          <w:trHeight w:val="264"/>
        </w:trPr>
        <w:tc>
          <w:tcPr>
            <w:tcW w:w="99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6" w:firstLine="0"/>
              <w:jc w:val="center"/>
            </w:pPr>
            <w:r>
              <w:rPr>
                <w:sz w:val="22"/>
              </w:rPr>
              <w:t xml:space="preserve">8 </w:t>
            </w: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Частные случаи умножения и деления </w:t>
            </w:r>
          </w:p>
        </w:tc>
        <w:tc>
          <w:tcPr>
            <w:tcW w:w="474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4" w:firstLine="0"/>
              <w:jc w:val="center"/>
            </w:pPr>
            <w:r>
              <w:rPr>
                <w:sz w:val="22"/>
              </w:rPr>
              <w:t xml:space="preserve">10 </w:t>
            </w:r>
          </w:p>
        </w:tc>
      </w:tr>
      <w:tr w:rsidR="00E7158E">
        <w:trPr>
          <w:trHeight w:val="262"/>
        </w:trPr>
        <w:tc>
          <w:tcPr>
            <w:tcW w:w="99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6" w:firstLine="0"/>
              <w:jc w:val="center"/>
            </w:pPr>
            <w:r>
              <w:rPr>
                <w:sz w:val="22"/>
              </w:rPr>
              <w:t xml:space="preserve">9 </w:t>
            </w: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Повторение и закрепление </w:t>
            </w:r>
          </w:p>
        </w:tc>
        <w:tc>
          <w:tcPr>
            <w:tcW w:w="474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4" w:firstLine="0"/>
              <w:jc w:val="center"/>
            </w:pPr>
            <w:r>
              <w:rPr>
                <w:sz w:val="22"/>
              </w:rPr>
              <w:t xml:space="preserve">8 </w:t>
            </w:r>
          </w:p>
        </w:tc>
      </w:tr>
      <w:tr w:rsidR="00E7158E">
        <w:trPr>
          <w:trHeight w:val="264"/>
        </w:trPr>
        <w:tc>
          <w:tcPr>
            <w:tcW w:w="99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center"/>
            </w:pP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0" w:firstLine="0"/>
              <w:jc w:val="center"/>
            </w:pPr>
            <w:r>
              <w:rPr>
                <w:sz w:val="22"/>
              </w:rPr>
              <w:t xml:space="preserve">Итого </w:t>
            </w:r>
          </w:p>
        </w:tc>
        <w:tc>
          <w:tcPr>
            <w:tcW w:w="474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4" w:firstLine="0"/>
              <w:jc w:val="center"/>
            </w:pPr>
            <w:r>
              <w:rPr>
                <w:b/>
                <w:sz w:val="22"/>
              </w:rPr>
              <w:t xml:space="preserve">68 </w:t>
            </w:r>
          </w:p>
        </w:tc>
      </w:tr>
    </w:tbl>
    <w:p w:rsidR="00E7158E" w:rsidRDefault="00E7158E">
      <w:pPr>
        <w:spacing w:after="0" w:line="259" w:lineRule="auto"/>
        <w:ind w:left="1136" w:firstLine="0"/>
        <w:jc w:val="left"/>
      </w:pPr>
    </w:p>
    <w:p w:rsidR="00E7158E" w:rsidRDefault="002F390C">
      <w:pPr>
        <w:spacing w:after="15"/>
        <w:ind w:left="1278" w:right="16"/>
      </w:pPr>
      <w:r>
        <w:rPr>
          <w:b/>
        </w:rPr>
        <w:t xml:space="preserve">Окружающий мир (34ч) </w:t>
      </w:r>
    </w:p>
    <w:p w:rsidR="00E7158E" w:rsidRDefault="00E7158E">
      <w:pPr>
        <w:spacing w:after="0" w:line="259" w:lineRule="auto"/>
        <w:ind w:left="1268" w:firstLine="0"/>
        <w:jc w:val="left"/>
      </w:pPr>
    </w:p>
    <w:tbl>
      <w:tblPr>
        <w:tblW w:w="9213" w:type="dxa"/>
        <w:tblInd w:w="680" w:type="dxa"/>
        <w:tblCellMar>
          <w:top w:w="57" w:type="dxa"/>
          <w:right w:w="77" w:type="dxa"/>
        </w:tblCellMar>
        <w:tblLook w:val="04A0"/>
      </w:tblPr>
      <w:tblGrid>
        <w:gridCol w:w="857"/>
        <w:gridCol w:w="5010"/>
        <w:gridCol w:w="1558"/>
        <w:gridCol w:w="1788"/>
      </w:tblGrid>
      <w:tr w:rsidR="00E7158E">
        <w:trPr>
          <w:trHeight w:val="562"/>
        </w:trPr>
        <w:tc>
          <w:tcPr>
            <w:tcW w:w="85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6" w:firstLine="0"/>
              <w:jc w:val="left"/>
            </w:pPr>
            <w:r>
              <w:rPr>
                <w:b/>
              </w:rPr>
              <w:t xml:space="preserve">№п\п </w:t>
            </w:r>
          </w:p>
        </w:tc>
        <w:tc>
          <w:tcPr>
            <w:tcW w:w="5010" w:type="dxa"/>
            <w:tcBorders>
              <w:top w:val="single" w:sz="4" w:space="0" w:color="000000"/>
              <w:left w:val="single" w:sz="4" w:space="0" w:color="000000"/>
              <w:bottom w:val="single" w:sz="4" w:space="0" w:color="000000"/>
              <w:right w:val="nil"/>
            </w:tcBorders>
          </w:tcPr>
          <w:p w:rsidR="00E7158E" w:rsidRDefault="002F390C">
            <w:pPr>
              <w:spacing w:after="0" w:line="259" w:lineRule="auto"/>
              <w:ind w:left="1925" w:firstLine="0"/>
              <w:jc w:val="left"/>
            </w:pPr>
            <w:r>
              <w:rPr>
                <w:b/>
              </w:rPr>
              <w:t xml:space="preserve">Наименование раздела </w:t>
            </w:r>
          </w:p>
        </w:tc>
        <w:tc>
          <w:tcPr>
            <w:tcW w:w="1558"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rPr>
                <w:b/>
              </w:rPr>
              <w:t xml:space="preserve">Количество часов </w:t>
            </w:r>
          </w:p>
        </w:tc>
      </w:tr>
      <w:tr w:rsidR="00E7158E">
        <w:trPr>
          <w:trHeight w:val="286"/>
        </w:trPr>
        <w:tc>
          <w:tcPr>
            <w:tcW w:w="85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 </w:t>
            </w:r>
          </w:p>
        </w:tc>
        <w:tc>
          <w:tcPr>
            <w:tcW w:w="5010" w:type="dxa"/>
            <w:tcBorders>
              <w:top w:val="single" w:sz="4" w:space="0" w:color="000000"/>
              <w:left w:val="single" w:sz="4" w:space="0" w:color="000000"/>
              <w:bottom w:val="single" w:sz="4" w:space="0" w:color="000000"/>
              <w:right w:val="nil"/>
            </w:tcBorders>
          </w:tcPr>
          <w:p w:rsidR="00E7158E" w:rsidRDefault="002F390C">
            <w:pPr>
              <w:spacing w:after="0" w:line="259" w:lineRule="auto"/>
              <w:ind w:left="0" w:firstLine="0"/>
              <w:jc w:val="left"/>
            </w:pPr>
            <w:r>
              <w:t xml:space="preserve">Как устроен мир </w:t>
            </w:r>
          </w:p>
        </w:tc>
        <w:tc>
          <w:tcPr>
            <w:tcW w:w="1558"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4" w:firstLine="0"/>
              <w:jc w:val="center"/>
            </w:pPr>
            <w:r>
              <w:t xml:space="preserve">3 </w:t>
            </w:r>
          </w:p>
        </w:tc>
      </w:tr>
      <w:tr w:rsidR="00E7158E">
        <w:trPr>
          <w:trHeight w:val="288"/>
        </w:trPr>
        <w:tc>
          <w:tcPr>
            <w:tcW w:w="85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2 </w:t>
            </w:r>
          </w:p>
        </w:tc>
        <w:tc>
          <w:tcPr>
            <w:tcW w:w="5010" w:type="dxa"/>
            <w:tcBorders>
              <w:top w:val="single" w:sz="4" w:space="0" w:color="000000"/>
              <w:left w:val="single" w:sz="4" w:space="0" w:color="000000"/>
              <w:bottom w:val="single" w:sz="4" w:space="0" w:color="000000"/>
              <w:right w:val="nil"/>
            </w:tcBorders>
          </w:tcPr>
          <w:p w:rsidR="00E7158E" w:rsidRDefault="002F390C">
            <w:pPr>
              <w:spacing w:after="0" w:line="259" w:lineRule="auto"/>
              <w:ind w:left="0" w:firstLine="0"/>
              <w:jc w:val="left"/>
            </w:pPr>
            <w:r>
              <w:t xml:space="preserve">Эта удивительная природа </w:t>
            </w:r>
          </w:p>
        </w:tc>
        <w:tc>
          <w:tcPr>
            <w:tcW w:w="1558"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4" w:firstLine="0"/>
              <w:jc w:val="center"/>
            </w:pPr>
            <w:r>
              <w:t xml:space="preserve">9 </w:t>
            </w:r>
          </w:p>
        </w:tc>
      </w:tr>
      <w:tr w:rsidR="00E7158E">
        <w:trPr>
          <w:trHeight w:val="286"/>
        </w:trPr>
        <w:tc>
          <w:tcPr>
            <w:tcW w:w="85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3 </w:t>
            </w:r>
          </w:p>
        </w:tc>
        <w:tc>
          <w:tcPr>
            <w:tcW w:w="5010" w:type="dxa"/>
            <w:tcBorders>
              <w:top w:val="single" w:sz="4" w:space="0" w:color="000000"/>
              <w:left w:val="single" w:sz="4" w:space="0" w:color="000000"/>
              <w:bottom w:val="single" w:sz="4" w:space="0" w:color="000000"/>
              <w:right w:val="nil"/>
            </w:tcBorders>
          </w:tcPr>
          <w:p w:rsidR="00E7158E" w:rsidRDefault="002F390C">
            <w:pPr>
              <w:spacing w:after="0" w:line="259" w:lineRule="auto"/>
              <w:ind w:left="0" w:firstLine="0"/>
              <w:jc w:val="left"/>
            </w:pPr>
            <w:r>
              <w:t xml:space="preserve">Мы и наше здоровье </w:t>
            </w:r>
          </w:p>
        </w:tc>
        <w:tc>
          <w:tcPr>
            <w:tcW w:w="1558"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4" w:firstLine="0"/>
              <w:jc w:val="center"/>
            </w:pPr>
            <w:r>
              <w:t xml:space="preserve">8 </w:t>
            </w:r>
          </w:p>
        </w:tc>
      </w:tr>
      <w:tr w:rsidR="00E7158E">
        <w:trPr>
          <w:trHeight w:val="286"/>
        </w:trPr>
        <w:tc>
          <w:tcPr>
            <w:tcW w:w="85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4 </w:t>
            </w:r>
          </w:p>
        </w:tc>
        <w:tc>
          <w:tcPr>
            <w:tcW w:w="5010" w:type="dxa"/>
            <w:tcBorders>
              <w:top w:val="single" w:sz="4" w:space="0" w:color="000000"/>
              <w:left w:val="single" w:sz="4" w:space="0" w:color="000000"/>
              <w:bottom w:val="single" w:sz="4" w:space="0" w:color="000000"/>
              <w:right w:val="nil"/>
            </w:tcBorders>
          </w:tcPr>
          <w:p w:rsidR="00E7158E" w:rsidRDefault="002F390C">
            <w:pPr>
              <w:spacing w:after="0" w:line="259" w:lineRule="auto"/>
              <w:ind w:left="0" w:firstLine="0"/>
              <w:jc w:val="left"/>
            </w:pPr>
            <w:r>
              <w:t xml:space="preserve">Чему учит экономика </w:t>
            </w:r>
          </w:p>
        </w:tc>
        <w:tc>
          <w:tcPr>
            <w:tcW w:w="1558"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4" w:firstLine="0"/>
              <w:jc w:val="center"/>
            </w:pPr>
            <w:r>
              <w:t xml:space="preserve">7 </w:t>
            </w:r>
          </w:p>
        </w:tc>
      </w:tr>
      <w:tr w:rsidR="00E7158E">
        <w:trPr>
          <w:trHeight w:val="286"/>
        </w:trPr>
        <w:tc>
          <w:tcPr>
            <w:tcW w:w="85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5 </w:t>
            </w:r>
          </w:p>
        </w:tc>
        <w:tc>
          <w:tcPr>
            <w:tcW w:w="5010" w:type="dxa"/>
            <w:tcBorders>
              <w:top w:val="single" w:sz="4" w:space="0" w:color="000000"/>
              <w:left w:val="single" w:sz="4" w:space="0" w:color="000000"/>
              <w:bottom w:val="single" w:sz="4" w:space="0" w:color="000000"/>
              <w:right w:val="nil"/>
            </w:tcBorders>
          </w:tcPr>
          <w:p w:rsidR="00E7158E" w:rsidRDefault="002F390C">
            <w:pPr>
              <w:spacing w:after="0" w:line="259" w:lineRule="auto"/>
              <w:ind w:left="0" w:firstLine="0"/>
              <w:jc w:val="left"/>
            </w:pPr>
            <w:r>
              <w:t xml:space="preserve">Путешествие по городам и странам </w:t>
            </w:r>
          </w:p>
        </w:tc>
        <w:tc>
          <w:tcPr>
            <w:tcW w:w="1558"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4" w:firstLine="0"/>
              <w:jc w:val="center"/>
            </w:pPr>
            <w:r>
              <w:t xml:space="preserve">7 </w:t>
            </w:r>
          </w:p>
        </w:tc>
      </w:tr>
      <w:tr w:rsidR="00E7158E">
        <w:trPr>
          <w:trHeight w:val="286"/>
        </w:trPr>
        <w:tc>
          <w:tcPr>
            <w:tcW w:w="857"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firstLine="0"/>
              <w:jc w:val="left"/>
            </w:pPr>
          </w:p>
        </w:tc>
        <w:tc>
          <w:tcPr>
            <w:tcW w:w="5010" w:type="dxa"/>
            <w:tcBorders>
              <w:top w:val="single" w:sz="4" w:space="0" w:color="000000"/>
              <w:left w:val="single" w:sz="4" w:space="0" w:color="000000"/>
              <w:bottom w:val="single" w:sz="4" w:space="0" w:color="000000"/>
              <w:right w:val="nil"/>
            </w:tcBorders>
          </w:tcPr>
          <w:p w:rsidR="00E7158E" w:rsidRDefault="00E7158E">
            <w:pPr>
              <w:spacing w:after="0" w:line="259" w:lineRule="auto"/>
              <w:ind w:left="0" w:firstLine="0"/>
              <w:jc w:val="left"/>
            </w:pPr>
          </w:p>
        </w:tc>
        <w:tc>
          <w:tcPr>
            <w:tcW w:w="1558" w:type="dxa"/>
            <w:tcBorders>
              <w:top w:val="single" w:sz="4" w:space="0" w:color="000000"/>
              <w:left w:val="nil"/>
              <w:bottom w:val="single" w:sz="4" w:space="0" w:color="000000"/>
              <w:right w:val="single" w:sz="4" w:space="0" w:color="000000"/>
            </w:tcBorders>
          </w:tcPr>
          <w:p w:rsidR="00E7158E" w:rsidRDefault="002F390C">
            <w:pPr>
              <w:spacing w:after="0" w:line="259" w:lineRule="auto"/>
              <w:ind w:left="571" w:firstLine="0"/>
              <w:jc w:val="left"/>
            </w:pPr>
            <w:r>
              <w:t xml:space="preserve">Итого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4" w:firstLine="0"/>
              <w:jc w:val="center"/>
            </w:pPr>
            <w:r>
              <w:rPr>
                <w:b/>
              </w:rPr>
              <w:t xml:space="preserve">34 </w:t>
            </w:r>
          </w:p>
        </w:tc>
      </w:tr>
    </w:tbl>
    <w:p w:rsidR="00E7158E" w:rsidRDefault="00E7158E">
      <w:pPr>
        <w:spacing w:after="0" w:line="259" w:lineRule="auto"/>
        <w:ind w:left="1268" w:firstLine="0"/>
        <w:jc w:val="left"/>
      </w:pPr>
    </w:p>
    <w:p w:rsidR="00E7158E" w:rsidRDefault="002F390C">
      <w:pPr>
        <w:spacing w:after="15"/>
        <w:ind w:left="1278" w:right="16"/>
      </w:pPr>
      <w:r>
        <w:rPr>
          <w:b/>
        </w:rPr>
        <w:t xml:space="preserve">Изобразительное искусство (17ч) </w:t>
      </w:r>
    </w:p>
    <w:p w:rsidR="00E7158E" w:rsidRDefault="00E7158E">
      <w:pPr>
        <w:spacing w:after="0" w:line="259" w:lineRule="auto"/>
        <w:ind w:left="1268" w:firstLine="0"/>
        <w:jc w:val="left"/>
      </w:pPr>
    </w:p>
    <w:tbl>
      <w:tblPr>
        <w:tblW w:w="9573" w:type="dxa"/>
        <w:tblInd w:w="320" w:type="dxa"/>
        <w:tblCellMar>
          <w:top w:w="57" w:type="dxa"/>
          <w:right w:w="29" w:type="dxa"/>
        </w:tblCellMar>
        <w:tblLook w:val="04A0"/>
      </w:tblPr>
      <w:tblGrid>
        <w:gridCol w:w="782"/>
        <w:gridCol w:w="5445"/>
        <w:gridCol w:w="1805"/>
        <w:gridCol w:w="1541"/>
      </w:tblGrid>
      <w:tr w:rsidR="00E7158E">
        <w:trPr>
          <w:trHeight w:val="562"/>
        </w:trPr>
        <w:tc>
          <w:tcPr>
            <w:tcW w:w="78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pPr>
            <w:r>
              <w:rPr>
                <w:b/>
              </w:rPr>
              <w:t xml:space="preserve">№п\п </w:t>
            </w:r>
          </w:p>
        </w:tc>
        <w:tc>
          <w:tcPr>
            <w:tcW w:w="5444" w:type="dxa"/>
            <w:tcBorders>
              <w:top w:val="single" w:sz="4" w:space="0" w:color="000000"/>
              <w:left w:val="single" w:sz="4" w:space="0" w:color="000000"/>
              <w:bottom w:val="single" w:sz="4" w:space="0" w:color="000000"/>
              <w:right w:val="nil"/>
            </w:tcBorders>
          </w:tcPr>
          <w:p w:rsidR="00E7158E" w:rsidRDefault="002F390C">
            <w:pPr>
              <w:spacing w:after="0" w:line="259" w:lineRule="auto"/>
              <w:ind w:left="2278" w:firstLine="0"/>
              <w:jc w:val="left"/>
            </w:pPr>
            <w:r>
              <w:rPr>
                <w:b/>
              </w:rPr>
              <w:t xml:space="preserve">Наименование раздела </w:t>
            </w:r>
          </w:p>
        </w:tc>
        <w:tc>
          <w:tcPr>
            <w:tcW w:w="1805"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15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rPr>
                <w:b/>
              </w:rPr>
              <w:t xml:space="preserve">Количество часов </w:t>
            </w:r>
          </w:p>
        </w:tc>
      </w:tr>
      <w:tr w:rsidR="00E7158E">
        <w:trPr>
          <w:trHeight w:val="288"/>
        </w:trPr>
        <w:tc>
          <w:tcPr>
            <w:tcW w:w="78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 </w:t>
            </w:r>
          </w:p>
        </w:tc>
        <w:tc>
          <w:tcPr>
            <w:tcW w:w="5444" w:type="dxa"/>
            <w:tcBorders>
              <w:top w:val="single" w:sz="4" w:space="0" w:color="000000"/>
              <w:left w:val="single" w:sz="4" w:space="0" w:color="000000"/>
              <w:bottom w:val="single" w:sz="4" w:space="0" w:color="000000"/>
              <w:right w:val="nil"/>
            </w:tcBorders>
          </w:tcPr>
          <w:p w:rsidR="00E7158E" w:rsidRDefault="002F390C">
            <w:pPr>
              <w:spacing w:after="0" w:line="259" w:lineRule="auto"/>
              <w:ind w:left="0" w:firstLine="0"/>
              <w:jc w:val="left"/>
            </w:pPr>
            <w:r>
              <w:t xml:space="preserve">Искусство в твоём доме </w:t>
            </w:r>
          </w:p>
        </w:tc>
        <w:tc>
          <w:tcPr>
            <w:tcW w:w="1805"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15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0" w:firstLine="0"/>
              <w:jc w:val="center"/>
            </w:pPr>
            <w:r>
              <w:rPr>
                <w:b/>
              </w:rPr>
              <w:t xml:space="preserve">7 </w:t>
            </w:r>
          </w:p>
        </w:tc>
      </w:tr>
      <w:tr w:rsidR="00E7158E">
        <w:trPr>
          <w:trHeight w:val="286"/>
        </w:trPr>
        <w:tc>
          <w:tcPr>
            <w:tcW w:w="78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2 </w:t>
            </w:r>
          </w:p>
        </w:tc>
        <w:tc>
          <w:tcPr>
            <w:tcW w:w="5444" w:type="dxa"/>
            <w:tcBorders>
              <w:top w:val="single" w:sz="4" w:space="0" w:color="000000"/>
              <w:left w:val="single" w:sz="4" w:space="0" w:color="000000"/>
              <w:bottom w:val="single" w:sz="4" w:space="0" w:color="000000"/>
              <w:right w:val="nil"/>
            </w:tcBorders>
          </w:tcPr>
          <w:p w:rsidR="00E7158E" w:rsidRDefault="002F390C">
            <w:pPr>
              <w:spacing w:after="0" w:line="259" w:lineRule="auto"/>
              <w:ind w:left="0" w:firstLine="0"/>
              <w:jc w:val="left"/>
            </w:pPr>
            <w:r>
              <w:t xml:space="preserve">Искусство на улице твоего дома </w:t>
            </w:r>
          </w:p>
        </w:tc>
        <w:tc>
          <w:tcPr>
            <w:tcW w:w="1805"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15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0" w:firstLine="0"/>
              <w:jc w:val="center"/>
            </w:pPr>
            <w:r>
              <w:rPr>
                <w:b/>
              </w:rPr>
              <w:t xml:space="preserve">8 </w:t>
            </w:r>
          </w:p>
        </w:tc>
      </w:tr>
      <w:tr w:rsidR="00E7158E">
        <w:trPr>
          <w:trHeight w:val="286"/>
        </w:trPr>
        <w:tc>
          <w:tcPr>
            <w:tcW w:w="78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3 </w:t>
            </w:r>
          </w:p>
        </w:tc>
        <w:tc>
          <w:tcPr>
            <w:tcW w:w="5444" w:type="dxa"/>
            <w:tcBorders>
              <w:top w:val="single" w:sz="4" w:space="0" w:color="000000"/>
              <w:left w:val="single" w:sz="4" w:space="0" w:color="000000"/>
              <w:bottom w:val="single" w:sz="4" w:space="0" w:color="000000"/>
              <w:right w:val="nil"/>
            </w:tcBorders>
          </w:tcPr>
          <w:p w:rsidR="00E7158E" w:rsidRDefault="002F390C">
            <w:pPr>
              <w:spacing w:after="0" w:line="259" w:lineRule="auto"/>
              <w:ind w:left="0" w:firstLine="0"/>
              <w:jc w:val="left"/>
            </w:pPr>
            <w:r>
              <w:t xml:space="preserve">Художник и зрелище </w:t>
            </w:r>
          </w:p>
        </w:tc>
        <w:tc>
          <w:tcPr>
            <w:tcW w:w="1805"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15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0" w:firstLine="0"/>
              <w:jc w:val="center"/>
            </w:pPr>
            <w:r>
              <w:rPr>
                <w:b/>
              </w:rPr>
              <w:t xml:space="preserve">2 </w:t>
            </w:r>
          </w:p>
        </w:tc>
      </w:tr>
      <w:tr w:rsidR="00E7158E">
        <w:trPr>
          <w:trHeight w:val="286"/>
        </w:trPr>
        <w:tc>
          <w:tcPr>
            <w:tcW w:w="782"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firstLine="0"/>
              <w:jc w:val="left"/>
            </w:pPr>
          </w:p>
        </w:tc>
        <w:tc>
          <w:tcPr>
            <w:tcW w:w="5444" w:type="dxa"/>
            <w:tcBorders>
              <w:top w:val="single" w:sz="4" w:space="0" w:color="000000"/>
              <w:left w:val="single" w:sz="4" w:space="0" w:color="000000"/>
              <w:bottom w:val="single" w:sz="4" w:space="0" w:color="000000"/>
              <w:right w:val="nil"/>
            </w:tcBorders>
          </w:tcPr>
          <w:p w:rsidR="00E7158E" w:rsidRDefault="00E7158E">
            <w:pPr>
              <w:spacing w:after="0" w:line="259" w:lineRule="auto"/>
              <w:ind w:left="0" w:firstLine="0"/>
              <w:jc w:val="left"/>
            </w:pPr>
          </w:p>
        </w:tc>
        <w:tc>
          <w:tcPr>
            <w:tcW w:w="1805" w:type="dxa"/>
            <w:tcBorders>
              <w:top w:val="single" w:sz="4" w:space="0" w:color="000000"/>
              <w:left w:val="nil"/>
              <w:bottom w:val="single" w:sz="4" w:space="0" w:color="000000"/>
              <w:right w:val="single" w:sz="4" w:space="0" w:color="000000"/>
            </w:tcBorders>
          </w:tcPr>
          <w:p w:rsidR="00E7158E" w:rsidRDefault="002F390C">
            <w:pPr>
              <w:spacing w:after="0" w:line="259" w:lineRule="auto"/>
              <w:ind w:left="0" w:right="90" w:firstLine="0"/>
              <w:jc w:val="right"/>
            </w:pPr>
            <w:r>
              <w:t xml:space="preserve">Итого </w:t>
            </w:r>
          </w:p>
        </w:tc>
        <w:tc>
          <w:tcPr>
            <w:tcW w:w="15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0" w:firstLine="0"/>
              <w:jc w:val="center"/>
            </w:pPr>
            <w:r>
              <w:rPr>
                <w:b/>
              </w:rPr>
              <w:t xml:space="preserve">17 </w:t>
            </w:r>
          </w:p>
        </w:tc>
      </w:tr>
    </w:tbl>
    <w:p w:rsidR="00E7158E" w:rsidRDefault="00E7158E">
      <w:pPr>
        <w:spacing w:after="0" w:line="259" w:lineRule="auto"/>
        <w:ind w:left="1268" w:firstLine="0"/>
        <w:jc w:val="left"/>
      </w:pPr>
    </w:p>
    <w:p w:rsidR="00E7158E" w:rsidRDefault="002F390C">
      <w:pPr>
        <w:spacing w:after="15"/>
        <w:ind w:left="1278" w:right="16"/>
      </w:pPr>
      <w:r>
        <w:rPr>
          <w:b/>
        </w:rPr>
        <w:t xml:space="preserve">Технология (17ч) </w:t>
      </w:r>
    </w:p>
    <w:p w:rsidR="00E7158E" w:rsidRDefault="00E7158E">
      <w:pPr>
        <w:spacing w:after="0" w:line="259" w:lineRule="auto"/>
        <w:ind w:left="1268" w:firstLine="0"/>
        <w:jc w:val="left"/>
      </w:pPr>
    </w:p>
    <w:tbl>
      <w:tblPr>
        <w:tblW w:w="9573" w:type="dxa"/>
        <w:tblInd w:w="320" w:type="dxa"/>
        <w:tblCellMar>
          <w:top w:w="57" w:type="dxa"/>
          <w:right w:w="115" w:type="dxa"/>
        </w:tblCellMar>
        <w:tblLook w:val="04A0"/>
      </w:tblPr>
      <w:tblGrid>
        <w:gridCol w:w="1039"/>
        <w:gridCol w:w="3649"/>
        <w:gridCol w:w="708"/>
        <w:gridCol w:w="972"/>
        <w:gridCol w:w="3205"/>
      </w:tblGrid>
      <w:tr w:rsidR="00E7158E">
        <w:trPr>
          <w:trHeight w:val="288"/>
        </w:trPr>
        <w:tc>
          <w:tcPr>
            <w:tcW w:w="103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№п\п </w:t>
            </w:r>
          </w:p>
        </w:tc>
        <w:tc>
          <w:tcPr>
            <w:tcW w:w="5329" w:type="dxa"/>
            <w:gridSpan w:val="3"/>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32" w:firstLine="0"/>
              <w:jc w:val="center"/>
            </w:pPr>
            <w:r>
              <w:t xml:space="preserve">Наименование раздела </w:t>
            </w:r>
          </w:p>
        </w:tc>
        <w:tc>
          <w:tcPr>
            <w:tcW w:w="320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30" w:firstLine="0"/>
              <w:jc w:val="center"/>
            </w:pPr>
            <w:r>
              <w:t xml:space="preserve">Количество часов </w:t>
            </w:r>
          </w:p>
        </w:tc>
      </w:tr>
      <w:tr w:rsidR="00E7158E">
        <w:trPr>
          <w:trHeight w:val="288"/>
        </w:trPr>
        <w:tc>
          <w:tcPr>
            <w:tcW w:w="103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13" w:firstLine="0"/>
              <w:jc w:val="center"/>
            </w:pPr>
            <w:r>
              <w:lastRenderedPageBreak/>
              <w:t xml:space="preserve">1 </w:t>
            </w:r>
          </w:p>
        </w:tc>
        <w:tc>
          <w:tcPr>
            <w:tcW w:w="3649" w:type="dxa"/>
            <w:tcBorders>
              <w:top w:val="single" w:sz="4" w:space="0" w:color="000000"/>
              <w:left w:val="single" w:sz="4" w:space="0" w:color="000000"/>
              <w:bottom w:val="single" w:sz="4" w:space="0" w:color="000000"/>
              <w:right w:val="nil"/>
            </w:tcBorders>
          </w:tcPr>
          <w:p w:rsidR="00E7158E" w:rsidRDefault="002F390C">
            <w:pPr>
              <w:spacing w:after="0" w:line="259" w:lineRule="auto"/>
              <w:ind w:left="108" w:firstLine="0"/>
              <w:jc w:val="left"/>
            </w:pPr>
            <w:r>
              <w:t xml:space="preserve">Архитектура </w:t>
            </w:r>
          </w:p>
        </w:tc>
        <w:tc>
          <w:tcPr>
            <w:tcW w:w="708" w:type="dxa"/>
            <w:tcBorders>
              <w:top w:val="single" w:sz="4" w:space="0" w:color="000000"/>
              <w:left w:val="nil"/>
              <w:bottom w:val="single" w:sz="4" w:space="0" w:color="000000"/>
              <w:right w:val="nil"/>
            </w:tcBorders>
          </w:tcPr>
          <w:p w:rsidR="00E7158E" w:rsidRDefault="00E7158E">
            <w:pPr>
              <w:spacing w:after="160" w:line="259" w:lineRule="auto"/>
              <w:ind w:left="0" w:firstLine="0"/>
              <w:jc w:val="left"/>
            </w:pPr>
          </w:p>
        </w:tc>
        <w:tc>
          <w:tcPr>
            <w:tcW w:w="972"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320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13" w:firstLine="0"/>
              <w:jc w:val="center"/>
            </w:pPr>
            <w:r>
              <w:t xml:space="preserve">2 </w:t>
            </w:r>
          </w:p>
        </w:tc>
      </w:tr>
      <w:tr w:rsidR="00E7158E">
        <w:trPr>
          <w:trHeight w:val="286"/>
        </w:trPr>
        <w:tc>
          <w:tcPr>
            <w:tcW w:w="103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13" w:firstLine="0"/>
              <w:jc w:val="center"/>
            </w:pPr>
            <w:r>
              <w:t xml:space="preserve">2 </w:t>
            </w:r>
          </w:p>
        </w:tc>
        <w:tc>
          <w:tcPr>
            <w:tcW w:w="3649" w:type="dxa"/>
            <w:tcBorders>
              <w:top w:val="single" w:sz="4" w:space="0" w:color="000000"/>
              <w:left w:val="single" w:sz="4" w:space="0" w:color="000000"/>
              <w:bottom w:val="single" w:sz="4" w:space="0" w:color="000000"/>
              <w:right w:val="nil"/>
            </w:tcBorders>
          </w:tcPr>
          <w:p w:rsidR="00E7158E" w:rsidRDefault="002F390C">
            <w:pPr>
              <w:spacing w:after="0" w:line="259" w:lineRule="auto"/>
              <w:ind w:left="108" w:firstLine="0"/>
              <w:jc w:val="left"/>
            </w:pPr>
            <w:r>
              <w:t xml:space="preserve">Работа с бумагой, с картоном </w:t>
            </w:r>
          </w:p>
        </w:tc>
        <w:tc>
          <w:tcPr>
            <w:tcW w:w="708" w:type="dxa"/>
            <w:tcBorders>
              <w:top w:val="single" w:sz="4" w:space="0" w:color="000000"/>
              <w:left w:val="nil"/>
              <w:bottom w:val="single" w:sz="4" w:space="0" w:color="000000"/>
              <w:right w:val="nil"/>
            </w:tcBorders>
          </w:tcPr>
          <w:p w:rsidR="00E7158E" w:rsidRDefault="00E7158E">
            <w:pPr>
              <w:spacing w:after="160" w:line="259" w:lineRule="auto"/>
              <w:ind w:left="0" w:firstLine="0"/>
              <w:jc w:val="left"/>
            </w:pPr>
          </w:p>
        </w:tc>
        <w:tc>
          <w:tcPr>
            <w:tcW w:w="972"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320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13" w:firstLine="0"/>
              <w:jc w:val="center"/>
            </w:pPr>
            <w:r>
              <w:t xml:space="preserve">5 </w:t>
            </w:r>
          </w:p>
        </w:tc>
      </w:tr>
      <w:tr w:rsidR="00E7158E">
        <w:trPr>
          <w:trHeight w:val="286"/>
        </w:trPr>
        <w:tc>
          <w:tcPr>
            <w:tcW w:w="103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13" w:firstLine="0"/>
              <w:jc w:val="center"/>
            </w:pPr>
            <w:r>
              <w:t xml:space="preserve">3 </w:t>
            </w:r>
          </w:p>
        </w:tc>
        <w:tc>
          <w:tcPr>
            <w:tcW w:w="3649" w:type="dxa"/>
            <w:tcBorders>
              <w:top w:val="single" w:sz="4" w:space="0" w:color="000000"/>
              <w:left w:val="single" w:sz="4" w:space="0" w:color="000000"/>
              <w:bottom w:val="single" w:sz="4" w:space="0" w:color="000000"/>
              <w:right w:val="nil"/>
            </w:tcBorders>
          </w:tcPr>
          <w:p w:rsidR="00E7158E" w:rsidRDefault="002F390C">
            <w:pPr>
              <w:spacing w:after="0" w:line="259" w:lineRule="auto"/>
              <w:ind w:left="108" w:firstLine="0"/>
              <w:jc w:val="left"/>
            </w:pPr>
            <w:r>
              <w:t xml:space="preserve">Работа с тканью </w:t>
            </w:r>
          </w:p>
        </w:tc>
        <w:tc>
          <w:tcPr>
            <w:tcW w:w="708" w:type="dxa"/>
            <w:tcBorders>
              <w:top w:val="single" w:sz="4" w:space="0" w:color="000000"/>
              <w:left w:val="nil"/>
              <w:bottom w:val="single" w:sz="4" w:space="0" w:color="000000"/>
              <w:right w:val="nil"/>
            </w:tcBorders>
          </w:tcPr>
          <w:p w:rsidR="00E7158E" w:rsidRDefault="00E7158E">
            <w:pPr>
              <w:spacing w:after="160" w:line="259" w:lineRule="auto"/>
              <w:ind w:left="0" w:firstLine="0"/>
              <w:jc w:val="left"/>
            </w:pPr>
          </w:p>
        </w:tc>
        <w:tc>
          <w:tcPr>
            <w:tcW w:w="972"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320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13" w:firstLine="0"/>
              <w:jc w:val="center"/>
            </w:pPr>
            <w:r>
              <w:t xml:space="preserve">4 </w:t>
            </w:r>
          </w:p>
        </w:tc>
      </w:tr>
      <w:tr w:rsidR="00E7158E">
        <w:trPr>
          <w:trHeight w:val="286"/>
        </w:trPr>
        <w:tc>
          <w:tcPr>
            <w:tcW w:w="103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13" w:firstLine="0"/>
              <w:jc w:val="center"/>
            </w:pPr>
            <w:r>
              <w:t xml:space="preserve">4 </w:t>
            </w:r>
          </w:p>
        </w:tc>
        <w:tc>
          <w:tcPr>
            <w:tcW w:w="3649" w:type="dxa"/>
            <w:tcBorders>
              <w:top w:val="single" w:sz="4" w:space="0" w:color="000000"/>
              <w:left w:val="single" w:sz="4" w:space="0" w:color="000000"/>
              <w:bottom w:val="single" w:sz="4" w:space="0" w:color="000000"/>
              <w:right w:val="nil"/>
            </w:tcBorders>
          </w:tcPr>
          <w:p w:rsidR="00E7158E" w:rsidRDefault="002F390C">
            <w:pPr>
              <w:spacing w:after="0" w:line="259" w:lineRule="auto"/>
              <w:ind w:left="108" w:firstLine="0"/>
              <w:jc w:val="left"/>
            </w:pPr>
            <w:r>
              <w:t xml:space="preserve">Бисероплетение </w:t>
            </w:r>
          </w:p>
        </w:tc>
        <w:tc>
          <w:tcPr>
            <w:tcW w:w="708" w:type="dxa"/>
            <w:tcBorders>
              <w:top w:val="single" w:sz="4" w:space="0" w:color="000000"/>
              <w:left w:val="nil"/>
              <w:bottom w:val="single" w:sz="4" w:space="0" w:color="000000"/>
              <w:right w:val="nil"/>
            </w:tcBorders>
          </w:tcPr>
          <w:p w:rsidR="00E7158E" w:rsidRDefault="00E7158E">
            <w:pPr>
              <w:spacing w:after="160" w:line="259" w:lineRule="auto"/>
              <w:ind w:left="0" w:firstLine="0"/>
              <w:jc w:val="left"/>
            </w:pPr>
          </w:p>
        </w:tc>
        <w:tc>
          <w:tcPr>
            <w:tcW w:w="972"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320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13" w:firstLine="0"/>
              <w:jc w:val="center"/>
            </w:pPr>
            <w:r>
              <w:t xml:space="preserve">2 </w:t>
            </w:r>
          </w:p>
        </w:tc>
      </w:tr>
      <w:tr w:rsidR="00E7158E">
        <w:trPr>
          <w:trHeight w:val="286"/>
        </w:trPr>
        <w:tc>
          <w:tcPr>
            <w:tcW w:w="103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13" w:firstLine="0"/>
              <w:jc w:val="center"/>
            </w:pPr>
            <w:r>
              <w:t xml:space="preserve">5 </w:t>
            </w:r>
          </w:p>
        </w:tc>
        <w:tc>
          <w:tcPr>
            <w:tcW w:w="3649" w:type="dxa"/>
            <w:tcBorders>
              <w:top w:val="single" w:sz="4" w:space="0" w:color="000000"/>
              <w:left w:val="single" w:sz="4" w:space="0" w:color="000000"/>
              <w:bottom w:val="single" w:sz="4" w:space="0" w:color="000000"/>
              <w:right w:val="nil"/>
            </w:tcBorders>
          </w:tcPr>
          <w:p w:rsidR="00E7158E" w:rsidRDefault="002F390C">
            <w:pPr>
              <w:spacing w:after="0" w:line="259" w:lineRule="auto"/>
              <w:ind w:left="108" w:firstLine="0"/>
              <w:jc w:val="left"/>
            </w:pPr>
            <w:r>
              <w:t xml:space="preserve">Общественное питание </w:t>
            </w:r>
          </w:p>
        </w:tc>
        <w:tc>
          <w:tcPr>
            <w:tcW w:w="708" w:type="dxa"/>
            <w:tcBorders>
              <w:top w:val="single" w:sz="4" w:space="0" w:color="000000"/>
              <w:left w:val="nil"/>
              <w:bottom w:val="single" w:sz="4" w:space="0" w:color="000000"/>
              <w:right w:val="nil"/>
            </w:tcBorders>
          </w:tcPr>
          <w:p w:rsidR="00E7158E" w:rsidRDefault="00E7158E">
            <w:pPr>
              <w:spacing w:after="160" w:line="259" w:lineRule="auto"/>
              <w:ind w:left="0" w:firstLine="0"/>
              <w:jc w:val="left"/>
            </w:pPr>
          </w:p>
        </w:tc>
        <w:tc>
          <w:tcPr>
            <w:tcW w:w="972"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320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13" w:firstLine="0"/>
              <w:jc w:val="center"/>
            </w:pPr>
            <w:r>
              <w:t xml:space="preserve">4 </w:t>
            </w:r>
          </w:p>
        </w:tc>
      </w:tr>
      <w:tr w:rsidR="00E7158E">
        <w:trPr>
          <w:trHeight w:val="288"/>
        </w:trPr>
        <w:tc>
          <w:tcPr>
            <w:tcW w:w="1039"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73" w:firstLine="0"/>
              <w:jc w:val="center"/>
            </w:pPr>
          </w:p>
        </w:tc>
        <w:tc>
          <w:tcPr>
            <w:tcW w:w="3649" w:type="dxa"/>
            <w:tcBorders>
              <w:top w:val="single" w:sz="4" w:space="0" w:color="000000"/>
              <w:left w:val="single" w:sz="4" w:space="0" w:color="000000"/>
              <w:bottom w:val="single" w:sz="4" w:space="0" w:color="000000"/>
              <w:right w:val="nil"/>
            </w:tcBorders>
          </w:tcPr>
          <w:p w:rsidR="00E7158E" w:rsidRDefault="002F390C">
            <w:pPr>
              <w:spacing w:after="0" w:line="259" w:lineRule="auto"/>
              <w:ind w:left="108" w:firstLine="0"/>
              <w:jc w:val="left"/>
            </w:pPr>
            <w:r>
              <w:tab/>
            </w:r>
            <w:r>
              <w:tab/>
            </w:r>
            <w:r>
              <w:tab/>
            </w:r>
            <w:r>
              <w:tab/>
            </w:r>
          </w:p>
        </w:tc>
        <w:tc>
          <w:tcPr>
            <w:tcW w:w="708" w:type="dxa"/>
            <w:tcBorders>
              <w:top w:val="single" w:sz="4" w:space="0" w:color="000000"/>
              <w:left w:val="nil"/>
              <w:bottom w:val="single" w:sz="4" w:space="0" w:color="000000"/>
              <w:right w:val="nil"/>
            </w:tcBorders>
          </w:tcPr>
          <w:p w:rsidR="00E7158E" w:rsidRDefault="00E7158E">
            <w:pPr>
              <w:spacing w:after="0" w:line="259" w:lineRule="auto"/>
              <w:ind w:left="0" w:firstLine="0"/>
              <w:jc w:val="left"/>
            </w:pPr>
          </w:p>
        </w:tc>
        <w:tc>
          <w:tcPr>
            <w:tcW w:w="972" w:type="dxa"/>
            <w:tcBorders>
              <w:top w:val="single" w:sz="4" w:space="0" w:color="000000"/>
              <w:left w:val="nil"/>
              <w:bottom w:val="single" w:sz="4" w:space="0" w:color="000000"/>
              <w:right w:val="single" w:sz="4" w:space="0" w:color="000000"/>
            </w:tcBorders>
          </w:tcPr>
          <w:p w:rsidR="00E7158E" w:rsidRDefault="002F390C">
            <w:pPr>
              <w:spacing w:after="0" w:line="259" w:lineRule="auto"/>
              <w:ind w:left="0" w:firstLine="0"/>
              <w:jc w:val="left"/>
            </w:pPr>
            <w:r>
              <w:t xml:space="preserve">Итого </w:t>
            </w:r>
          </w:p>
        </w:tc>
        <w:tc>
          <w:tcPr>
            <w:tcW w:w="320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13" w:firstLine="0"/>
              <w:jc w:val="center"/>
            </w:pPr>
            <w:r>
              <w:t xml:space="preserve">17 </w:t>
            </w:r>
          </w:p>
        </w:tc>
      </w:tr>
    </w:tbl>
    <w:p w:rsidR="00E7158E" w:rsidRDefault="00E7158E">
      <w:pPr>
        <w:spacing w:after="0" w:line="259" w:lineRule="auto"/>
        <w:ind w:left="1268" w:firstLine="0"/>
        <w:jc w:val="left"/>
      </w:pPr>
    </w:p>
    <w:p w:rsidR="00E7158E" w:rsidRDefault="002F390C">
      <w:pPr>
        <w:spacing w:after="15"/>
        <w:ind w:left="434" w:right="16"/>
      </w:pPr>
      <w:r>
        <w:rPr>
          <w:b/>
        </w:rPr>
        <w:t xml:space="preserve">4 класс общеобразовательная программа </w:t>
      </w:r>
    </w:p>
    <w:p w:rsidR="00E7158E" w:rsidRDefault="002F390C">
      <w:pPr>
        <w:spacing w:after="15"/>
        <w:ind w:left="434" w:right="16"/>
      </w:pPr>
      <w:r>
        <w:rPr>
          <w:b/>
        </w:rPr>
        <w:t xml:space="preserve">Русский язык </w:t>
      </w:r>
    </w:p>
    <w:p w:rsidR="00E7158E" w:rsidRDefault="002F390C">
      <w:pPr>
        <w:spacing w:after="15"/>
        <w:ind w:left="434" w:right="16"/>
      </w:pPr>
      <w:r>
        <w:rPr>
          <w:b/>
        </w:rPr>
        <w:t xml:space="preserve">170 ч (5 часов в неделю) </w:t>
      </w:r>
    </w:p>
    <w:p w:rsidR="00E7158E" w:rsidRDefault="002F390C">
      <w:pPr>
        <w:spacing w:after="15"/>
        <w:ind w:left="434" w:right="16"/>
      </w:pPr>
      <w:r>
        <w:rPr>
          <w:b/>
        </w:rPr>
        <w:t xml:space="preserve">Повторение (11часов) </w:t>
      </w:r>
    </w:p>
    <w:p w:rsidR="00E7158E" w:rsidRDefault="002F390C">
      <w:pPr>
        <w:spacing w:after="4"/>
        <w:ind w:left="449" w:right="452"/>
        <w:jc w:val="left"/>
      </w:pPr>
      <w:r>
        <w:t xml:space="preserve">Наша речь и наш язык. Текст. План текста. Предложение как единица речи. Виды предложений по цели высказывания и интонаций. Главные и второстепенные члены предложения. Основа предложения Обращение. Распространённые и нераспространённые предложения. </w:t>
      </w:r>
    </w:p>
    <w:p w:rsidR="00E7158E" w:rsidRDefault="002F390C">
      <w:pPr>
        <w:spacing w:after="15"/>
        <w:ind w:left="434" w:right="16"/>
      </w:pPr>
      <w:r>
        <w:rPr>
          <w:b/>
        </w:rPr>
        <w:t xml:space="preserve">Предложение (9часов) </w:t>
      </w:r>
    </w:p>
    <w:p w:rsidR="00E7158E" w:rsidRDefault="002F390C">
      <w:pPr>
        <w:ind w:left="423" w:right="454"/>
      </w:pPr>
      <w:r>
        <w:t xml:space="preserve">Предложения с однородными членами. Однородные подлежащие; однородные сказуемые; однородные второстепенные члены предложения. Знаки препинания в предложениях с однородными членами с союзами и без союзов. </w:t>
      </w:r>
    </w:p>
    <w:p w:rsidR="00E7158E" w:rsidRDefault="002F390C">
      <w:pPr>
        <w:ind w:left="423" w:right="454"/>
      </w:pPr>
      <w:r>
        <w:t xml:space="preserve">     Предложения с одной, двумя и более грамматическими основами. Простые и сложные предложения. Знаки препинания в сложных предложениях без союзов и с союзами </w:t>
      </w:r>
      <w:r>
        <w:rPr>
          <w:b/>
        </w:rPr>
        <w:t>и, а, но</w:t>
      </w:r>
      <w:r>
        <w:t xml:space="preserve">. Предложения сложные и предложения с однородными подлежащими, однородными сказуемыми.  </w:t>
      </w:r>
    </w:p>
    <w:p w:rsidR="00E7158E" w:rsidRDefault="002F390C">
      <w:pPr>
        <w:spacing w:after="15"/>
        <w:ind w:left="434" w:right="16"/>
      </w:pPr>
      <w:r>
        <w:rPr>
          <w:b/>
        </w:rPr>
        <w:t xml:space="preserve">Слово в языке и речи (21 час) </w:t>
      </w:r>
    </w:p>
    <w:p w:rsidR="00E7158E" w:rsidRDefault="002F390C">
      <w:pPr>
        <w:ind w:left="423" w:right="454"/>
      </w:pPr>
      <w:r>
        <w:t xml:space="preserve">Лексическое значение слова. Заимствованные слова. Устаревшие слова. Многозначные слова. Фразеологизмы. Синонимы. Антонимы. Омонимы. Значимые части слова. Однокоренные слова. Корень слова. Части речи. </w:t>
      </w:r>
      <w:r>
        <w:rPr>
          <w:b/>
        </w:rPr>
        <w:t>Наречие</w:t>
      </w:r>
      <w:r>
        <w:t xml:space="preserve">. Правописание Ъ и Ь разделительных знаков. Разбор слов по составу. Правописание гласных и согласных в корне слова. </w:t>
      </w:r>
    </w:p>
    <w:p w:rsidR="00E7158E" w:rsidRDefault="002F390C">
      <w:pPr>
        <w:spacing w:after="15"/>
        <w:ind w:left="434" w:right="16"/>
      </w:pPr>
      <w:r>
        <w:rPr>
          <w:b/>
        </w:rPr>
        <w:t xml:space="preserve">Имя существительное (43 ч) </w:t>
      </w:r>
    </w:p>
    <w:p w:rsidR="00E7158E" w:rsidRDefault="002F390C">
      <w:pPr>
        <w:ind w:left="423" w:right="454"/>
      </w:pPr>
      <w:r>
        <w:t xml:space="preserve">Лексическое значение. Основные грамматические признаки. Род имен существительных, изменение по числам и вопросам. Имена существительные собственные и нарицательные. </w:t>
      </w:r>
    </w:p>
    <w:p w:rsidR="00E7158E" w:rsidRDefault="002F390C">
      <w:pPr>
        <w:ind w:left="423" w:right="454"/>
      </w:pPr>
      <w:r>
        <w:t xml:space="preserve">Имена существительные 1, 2, 3 склонения. </w:t>
      </w:r>
    </w:p>
    <w:p w:rsidR="00E7158E" w:rsidRDefault="002F390C">
      <w:pPr>
        <w:ind w:left="423" w:right="454"/>
      </w:pPr>
      <w:r>
        <w:t xml:space="preserve">Склонение имен существительных 1,2 и 3 склонения. </w:t>
      </w:r>
    </w:p>
    <w:p w:rsidR="00E7158E" w:rsidRDefault="002F390C">
      <w:pPr>
        <w:ind w:left="423" w:right="454"/>
      </w:pPr>
      <w:r>
        <w:t xml:space="preserve">Правописание безударных личных падежных окончаний существительных с твердой и мягкой основами, кроме существительных на – мя, -ий, -ие, -ия. </w:t>
      </w:r>
    </w:p>
    <w:p w:rsidR="00E7158E" w:rsidRDefault="002F390C">
      <w:pPr>
        <w:ind w:left="423" w:right="454"/>
      </w:pPr>
      <w:r>
        <w:t xml:space="preserve">Склонение существительных во множественном числе. Правописание падежных окончаний существительных во множественном числе.  </w:t>
      </w:r>
    </w:p>
    <w:p w:rsidR="00E7158E" w:rsidRDefault="002F390C">
      <w:pPr>
        <w:tabs>
          <w:tab w:val="center" w:pos="952"/>
          <w:tab w:val="center" w:pos="2590"/>
          <w:tab w:val="center" w:pos="3756"/>
          <w:tab w:val="center" w:pos="4764"/>
          <w:tab w:val="center" w:pos="6226"/>
          <w:tab w:val="center" w:pos="7315"/>
          <w:tab w:val="center" w:pos="8839"/>
        </w:tabs>
        <w:ind w:left="0" w:firstLine="0"/>
        <w:jc w:val="left"/>
      </w:pPr>
      <w:r>
        <w:rPr>
          <w:rFonts w:ascii="Calibri" w:eastAsia="Calibri" w:hAnsi="Calibri" w:cs="Calibri"/>
          <w:sz w:val="22"/>
        </w:rPr>
        <w:tab/>
      </w:r>
      <w:r>
        <w:t xml:space="preserve">Предлоги, </w:t>
      </w:r>
      <w:r>
        <w:tab/>
        <w:t xml:space="preserve">употребляемые </w:t>
      </w:r>
      <w:r>
        <w:tab/>
        <w:t xml:space="preserve">с </w:t>
      </w:r>
      <w:r>
        <w:tab/>
        <w:t xml:space="preserve">косвенными </w:t>
      </w:r>
      <w:r>
        <w:tab/>
        <w:t xml:space="preserve">падежами </w:t>
      </w:r>
      <w:r>
        <w:tab/>
        <w:t xml:space="preserve">имен </w:t>
      </w:r>
      <w:r>
        <w:tab/>
        <w:t xml:space="preserve">существительных. </w:t>
      </w:r>
    </w:p>
    <w:p w:rsidR="00E7158E" w:rsidRDefault="002F390C">
      <w:pPr>
        <w:ind w:left="423" w:right="454"/>
      </w:pPr>
      <w:r>
        <w:t xml:space="preserve">Существительные как член предложения. </w:t>
      </w:r>
    </w:p>
    <w:p w:rsidR="00E7158E" w:rsidRDefault="002F390C">
      <w:pPr>
        <w:ind w:left="423" w:right="454"/>
      </w:pPr>
      <w:r>
        <w:t xml:space="preserve">Употребление имен существительных в речи. </w:t>
      </w:r>
    </w:p>
    <w:p w:rsidR="00E7158E" w:rsidRDefault="002F390C">
      <w:pPr>
        <w:spacing w:after="15"/>
        <w:ind w:left="434" w:right="16"/>
      </w:pPr>
      <w:r>
        <w:rPr>
          <w:b/>
        </w:rPr>
        <w:t xml:space="preserve">Имя прилагательное ( 31 ч) </w:t>
      </w:r>
    </w:p>
    <w:p w:rsidR="00E7158E" w:rsidRDefault="002F390C">
      <w:pPr>
        <w:ind w:left="423" w:right="454"/>
      </w:pPr>
      <w:r>
        <w:t xml:space="preserve">Лексическое значение. Основные грамматические признаки. Сочетание прилагательных с существительными. Изменение прилагательных по родам, числам и вопросам. </w:t>
      </w:r>
    </w:p>
    <w:p w:rsidR="00E7158E" w:rsidRDefault="002F390C">
      <w:pPr>
        <w:ind w:left="423" w:right="454"/>
      </w:pPr>
      <w:r>
        <w:lastRenderedPageBreak/>
        <w:t xml:space="preserve">Склонение имен прилагательных. Склонение прилагательных единственного числа мужского и среднего рода с твердой и мягкой основами. </w:t>
      </w:r>
    </w:p>
    <w:p w:rsidR="00E7158E" w:rsidRDefault="002F390C">
      <w:pPr>
        <w:ind w:left="423" w:right="454"/>
      </w:pPr>
      <w:r>
        <w:t xml:space="preserve">Правописание безударных падежных окончаний прилагательных мужского и среднего рода. Способы проверки. </w:t>
      </w:r>
    </w:p>
    <w:p w:rsidR="00E7158E" w:rsidRDefault="002F390C">
      <w:pPr>
        <w:ind w:left="423" w:right="454"/>
      </w:pPr>
      <w:r>
        <w:t xml:space="preserve">Склонение прилагательных единственного числа женского рода с твердой и мягкой основами. </w:t>
      </w:r>
    </w:p>
    <w:p w:rsidR="00E7158E" w:rsidRDefault="002F390C">
      <w:pPr>
        <w:ind w:left="423" w:right="454"/>
      </w:pPr>
      <w:r>
        <w:t xml:space="preserve">Правописание безударных падежных окончаний прилагательных  женского рода. Способы проверки. </w:t>
      </w:r>
    </w:p>
    <w:p w:rsidR="00E7158E" w:rsidRDefault="002F390C">
      <w:pPr>
        <w:ind w:left="423" w:right="454"/>
      </w:pPr>
      <w:r>
        <w:t xml:space="preserve">Склонение прилагательных множественного числа с твердой и мягкой основами. </w:t>
      </w:r>
    </w:p>
    <w:p w:rsidR="00E7158E" w:rsidRDefault="002F390C">
      <w:pPr>
        <w:ind w:left="423" w:right="454"/>
      </w:pPr>
      <w:r>
        <w:t xml:space="preserve">Правописание безударных падежных окончаний прилагательных множественного числа. </w:t>
      </w:r>
    </w:p>
    <w:p w:rsidR="00E7158E" w:rsidRDefault="002F390C">
      <w:pPr>
        <w:ind w:left="423" w:right="454"/>
      </w:pPr>
      <w:r>
        <w:t xml:space="preserve">Способы проверки. </w:t>
      </w:r>
    </w:p>
    <w:p w:rsidR="00E7158E" w:rsidRDefault="002F390C">
      <w:pPr>
        <w:ind w:left="423" w:right="454"/>
      </w:pPr>
      <w:r>
        <w:t xml:space="preserve">Прилагательное как член предложения. </w:t>
      </w:r>
    </w:p>
    <w:p w:rsidR="00E7158E" w:rsidRDefault="002F390C">
      <w:pPr>
        <w:ind w:left="423" w:right="454"/>
      </w:pPr>
      <w:r>
        <w:t xml:space="preserve">Употребление имен прилагательных в речи. </w:t>
      </w:r>
    </w:p>
    <w:p w:rsidR="00E7158E" w:rsidRDefault="002F390C">
      <w:pPr>
        <w:spacing w:after="15"/>
        <w:ind w:left="434" w:right="16"/>
      </w:pPr>
      <w:r>
        <w:rPr>
          <w:b/>
        </w:rPr>
        <w:t xml:space="preserve">                                             Личные местоимения. (7ч) </w:t>
      </w:r>
    </w:p>
    <w:p w:rsidR="00E7158E" w:rsidRDefault="002F390C">
      <w:pPr>
        <w:ind w:left="423" w:right="454"/>
      </w:pPr>
      <w:r>
        <w:t xml:space="preserve">Местоимения как части речи. Личные местоимения. Личные местоимения и имя существительное. </w:t>
      </w:r>
    </w:p>
    <w:p w:rsidR="00E7158E" w:rsidRDefault="002F390C">
      <w:pPr>
        <w:ind w:left="423" w:right="454"/>
      </w:pPr>
      <w:r>
        <w:t xml:space="preserve">         Личные местоимения я. Ты, он, она, оно, мы, вы, они. Личные местоимения единственного  и множественного числа. </w:t>
      </w:r>
    </w:p>
    <w:p w:rsidR="00E7158E" w:rsidRDefault="002F390C">
      <w:pPr>
        <w:ind w:left="423" w:right="454"/>
      </w:pPr>
      <w:r>
        <w:t xml:space="preserve">        Склонение личных местоимений единственного  и множественного числа. </w:t>
      </w:r>
    </w:p>
    <w:p w:rsidR="00E7158E" w:rsidRDefault="002F390C">
      <w:pPr>
        <w:ind w:left="423" w:right="3665"/>
      </w:pPr>
      <w:r>
        <w:t xml:space="preserve">Правописание  личных местоимений с предлогами.            Личные местоимения как член предложения. </w:t>
      </w:r>
    </w:p>
    <w:p w:rsidR="00E7158E" w:rsidRDefault="002F390C">
      <w:pPr>
        <w:ind w:left="423" w:right="454"/>
      </w:pPr>
      <w:r>
        <w:t xml:space="preserve">Употребление личных местоимений в речи. </w:t>
      </w:r>
    </w:p>
    <w:p w:rsidR="00E7158E" w:rsidRDefault="002F390C">
      <w:pPr>
        <w:spacing w:after="15"/>
        <w:ind w:left="434" w:right="16"/>
      </w:pPr>
      <w:r>
        <w:rPr>
          <w:b/>
        </w:rPr>
        <w:t xml:space="preserve">Глагол(34 ч) </w:t>
      </w:r>
    </w:p>
    <w:p w:rsidR="00E7158E" w:rsidRDefault="002F390C">
      <w:pPr>
        <w:ind w:left="423" w:right="454"/>
      </w:pPr>
      <w:r>
        <w:t xml:space="preserve">Лексическое значение. Основные грамматические признаки. Неопределённая форма глагола. Вопросы что делать? что сделать? Время, лицо, число глаголов. Изменение глаголов по времени. Изменение глаголов по лицам. Изменение глаголов по числам. Спряжение глаголов.  I и II спряжение глаголов. Правописание безударных личных окончаний глаголов  I и II спряжения. Мягкий знак в глаголах 2-го лица единственного числа и в глаголах неопределённой формы - стеречь, беречь и др. Различие правописания глаголов на </w:t>
      </w:r>
      <w:r>
        <w:rPr>
          <w:b/>
          <w:i/>
        </w:rPr>
        <w:t>-тся–-ться</w:t>
      </w:r>
      <w:r>
        <w:rPr>
          <w:i/>
        </w:rPr>
        <w:t xml:space="preserve">. </w:t>
      </w:r>
      <w:r>
        <w:t xml:space="preserve">Изменение глаголов в прошедшем времени по родам и числам. Глагол как член предложения. Употребление глагола в речи.  </w:t>
      </w:r>
    </w:p>
    <w:p w:rsidR="00E7158E" w:rsidRDefault="002F390C">
      <w:pPr>
        <w:spacing w:after="15"/>
        <w:ind w:left="434" w:right="16"/>
      </w:pPr>
      <w:r>
        <w:rPr>
          <w:b/>
        </w:rPr>
        <w:t xml:space="preserve">Повторение (14ч) </w:t>
      </w:r>
    </w:p>
    <w:p w:rsidR="00E7158E" w:rsidRDefault="002F390C">
      <w:pPr>
        <w:ind w:left="423" w:right="454"/>
      </w:pPr>
      <w:r>
        <w:t xml:space="preserve">Повторение по теме «Наша речь и наш язык» Повторение по теме «Предложение» Орфограммы в значимых частях слова Обобщение знаний по курсу «Русский язык» </w:t>
      </w:r>
      <w:r>
        <w:rPr>
          <w:b/>
        </w:rPr>
        <w:t xml:space="preserve">Итого: 170 часов. </w:t>
      </w:r>
    </w:p>
    <w:p w:rsidR="00E7158E" w:rsidRDefault="00E7158E">
      <w:pPr>
        <w:spacing w:after="0" w:line="259" w:lineRule="auto"/>
        <w:ind w:left="428" w:firstLine="0"/>
        <w:jc w:val="left"/>
      </w:pPr>
    </w:p>
    <w:p w:rsidR="00E7158E" w:rsidRDefault="002F390C">
      <w:pPr>
        <w:spacing w:after="15"/>
        <w:ind w:left="434" w:right="16"/>
      </w:pPr>
      <w:r>
        <w:rPr>
          <w:b/>
        </w:rPr>
        <w:t xml:space="preserve">Литературное чтение (136 ч) </w:t>
      </w:r>
    </w:p>
    <w:tbl>
      <w:tblPr>
        <w:tblW w:w="9748" w:type="dxa"/>
        <w:tblInd w:w="320" w:type="dxa"/>
        <w:tblCellMar>
          <w:top w:w="57" w:type="dxa"/>
          <w:left w:w="106" w:type="dxa"/>
          <w:right w:w="91" w:type="dxa"/>
        </w:tblCellMar>
        <w:tblLook w:val="04A0"/>
      </w:tblPr>
      <w:tblGrid>
        <w:gridCol w:w="761"/>
        <w:gridCol w:w="8137"/>
        <w:gridCol w:w="850"/>
      </w:tblGrid>
      <w:tr w:rsidR="00E7158E">
        <w:trPr>
          <w:trHeight w:val="425"/>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rPr>
                <w:b/>
              </w:rPr>
              <w:t xml:space="preserve">№ </w:t>
            </w:r>
          </w:p>
        </w:tc>
        <w:tc>
          <w:tcPr>
            <w:tcW w:w="813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Наименование разделов и тем </w:t>
            </w:r>
          </w:p>
        </w:tc>
        <w:tc>
          <w:tcPr>
            <w:tcW w:w="85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pPr>
            <w:r>
              <w:rPr>
                <w:b/>
              </w:rPr>
              <w:t xml:space="preserve">Часы </w:t>
            </w:r>
          </w:p>
        </w:tc>
      </w:tr>
      <w:tr w:rsidR="00E7158E">
        <w:trPr>
          <w:trHeight w:val="838"/>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1 </w:t>
            </w:r>
          </w:p>
        </w:tc>
        <w:tc>
          <w:tcPr>
            <w:tcW w:w="8138" w:type="dxa"/>
            <w:tcBorders>
              <w:top w:val="single" w:sz="4" w:space="0" w:color="000000"/>
              <w:left w:val="single" w:sz="4" w:space="0" w:color="000000"/>
              <w:bottom w:val="single" w:sz="4" w:space="0" w:color="000000"/>
              <w:right w:val="single" w:sz="4" w:space="0" w:color="000000"/>
            </w:tcBorders>
          </w:tcPr>
          <w:p w:rsidR="00E7158E" w:rsidRDefault="002F390C">
            <w:pPr>
              <w:spacing w:after="115" w:line="259" w:lineRule="auto"/>
              <w:ind w:left="0" w:firstLine="0"/>
              <w:jc w:val="left"/>
            </w:pPr>
            <w:r>
              <w:t xml:space="preserve"> Вводный урок по курсу литературного чтения </w:t>
            </w:r>
          </w:p>
          <w:p w:rsidR="00E7158E" w:rsidRDefault="002F390C">
            <w:pPr>
              <w:spacing w:after="0" w:line="259" w:lineRule="auto"/>
              <w:ind w:left="0" w:firstLine="0"/>
              <w:jc w:val="left"/>
            </w:pPr>
            <w:r>
              <w:t xml:space="preserve">Вступительная статья </w:t>
            </w:r>
          </w:p>
        </w:tc>
        <w:tc>
          <w:tcPr>
            <w:tcW w:w="85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1 </w:t>
            </w:r>
          </w:p>
        </w:tc>
      </w:tr>
      <w:tr w:rsidR="00E7158E">
        <w:trPr>
          <w:trHeight w:val="2081"/>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2 </w:t>
            </w:r>
          </w:p>
        </w:tc>
        <w:tc>
          <w:tcPr>
            <w:tcW w:w="8138" w:type="dxa"/>
            <w:tcBorders>
              <w:top w:val="single" w:sz="4" w:space="0" w:color="000000"/>
              <w:left w:val="single" w:sz="4" w:space="0" w:color="000000"/>
              <w:bottom w:val="single" w:sz="4" w:space="0" w:color="000000"/>
              <w:right w:val="single" w:sz="4" w:space="0" w:color="000000"/>
            </w:tcBorders>
          </w:tcPr>
          <w:p w:rsidR="00E7158E" w:rsidRDefault="002F390C">
            <w:pPr>
              <w:spacing w:after="115" w:line="259" w:lineRule="auto"/>
              <w:ind w:left="0" w:firstLine="0"/>
              <w:jc w:val="left"/>
            </w:pPr>
            <w:r>
              <w:t xml:space="preserve">Летописи. Былины. Жития. </w:t>
            </w:r>
          </w:p>
          <w:p w:rsidR="00E7158E" w:rsidRDefault="002F390C">
            <w:pPr>
              <w:spacing w:after="112" w:line="259" w:lineRule="auto"/>
              <w:ind w:left="0" w:firstLine="0"/>
              <w:jc w:val="left"/>
            </w:pPr>
            <w:r>
              <w:t xml:space="preserve">«И повесил Олег щит свой на врата Царьграда...» </w:t>
            </w:r>
          </w:p>
          <w:p w:rsidR="00E7158E" w:rsidRDefault="002F390C">
            <w:pPr>
              <w:spacing w:after="0" w:line="358" w:lineRule="auto"/>
              <w:ind w:left="0" w:right="3472" w:firstLine="0"/>
              <w:jc w:val="left"/>
            </w:pPr>
            <w:r>
              <w:t xml:space="preserve">«И вспомнил Олег коня своего...» «Ильины три поездочки». </w:t>
            </w:r>
          </w:p>
          <w:p w:rsidR="00E7158E" w:rsidRDefault="002F390C">
            <w:pPr>
              <w:spacing w:after="0" w:line="259" w:lineRule="auto"/>
              <w:ind w:left="0" w:firstLine="0"/>
              <w:jc w:val="left"/>
            </w:pPr>
            <w:r>
              <w:t xml:space="preserve">«Житие Сергия Радонежского» </w:t>
            </w:r>
          </w:p>
        </w:tc>
        <w:tc>
          <w:tcPr>
            <w:tcW w:w="85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11 </w:t>
            </w:r>
          </w:p>
        </w:tc>
      </w:tr>
      <w:tr w:rsidR="00E7158E">
        <w:trPr>
          <w:trHeight w:val="2906"/>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lastRenderedPageBreak/>
              <w:t xml:space="preserve">3 </w:t>
            </w:r>
          </w:p>
        </w:tc>
        <w:tc>
          <w:tcPr>
            <w:tcW w:w="8138" w:type="dxa"/>
            <w:tcBorders>
              <w:top w:val="single" w:sz="4" w:space="0" w:color="000000"/>
              <w:left w:val="single" w:sz="4" w:space="0" w:color="000000"/>
              <w:bottom w:val="single" w:sz="4" w:space="0" w:color="000000"/>
              <w:right w:val="single" w:sz="4" w:space="0" w:color="000000"/>
            </w:tcBorders>
          </w:tcPr>
          <w:p w:rsidR="00E7158E" w:rsidRDefault="002F390C">
            <w:pPr>
              <w:spacing w:after="112" w:line="259" w:lineRule="auto"/>
              <w:ind w:left="0" w:firstLine="0"/>
              <w:jc w:val="left"/>
            </w:pPr>
            <w:r>
              <w:t xml:space="preserve">Чудесный мир классики </w:t>
            </w:r>
          </w:p>
          <w:p w:rsidR="00E7158E" w:rsidRDefault="002F390C">
            <w:pPr>
              <w:spacing w:after="115" w:line="259" w:lineRule="auto"/>
              <w:ind w:left="0" w:firstLine="0"/>
              <w:jc w:val="left"/>
            </w:pPr>
            <w:r>
              <w:t xml:space="preserve">П. П. Ершов «Конёк-горбунок». </w:t>
            </w:r>
          </w:p>
          <w:p w:rsidR="00E7158E" w:rsidRDefault="002F390C">
            <w:pPr>
              <w:spacing w:after="0" w:line="357" w:lineRule="auto"/>
              <w:ind w:left="0" w:right="4145" w:firstLine="0"/>
            </w:pPr>
            <w:r>
              <w:t xml:space="preserve">А. С. Пушкин «Няне», «Туча», «Унылая пора!..», «Сказка о мертвой царевне и о семи богатырях». </w:t>
            </w:r>
          </w:p>
          <w:p w:rsidR="00E7158E" w:rsidRDefault="002F390C">
            <w:pPr>
              <w:spacing w:after="0" w:line="259" w:lineRule="auto"/>
              <w:ind w:left="0" w:right="2762" w:firstLine="0"/>
              <w:jc w:val="left"/>
            </w:pPr>
            <w:r>
              <w:t xml:space="preserve">М. Ю. Лермонтов «Дары Терека», «Ашик-Кериб». </w:t>
            </w:r>
          </w:p>
        </w:tc>
        <w:tc>
          <w:tcPr>
            <w:tcW w:w="85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22 </w:t>
            </w:r>
          </w:p>
        </w:tc>
      </w:tr>
    </w:tbl>
    <w:p w:rsidR="00E7158E" w:rsidRDefault="00E7158E">
      <w:pPr>
        <w:spacing w:after="0" w:line="259" w:lineRule="auto"/>
        <w:ind w:left="-991" w:right="174" w:firstLine="0"/>
        <w:jc w:val="left"/>
      </w:pPr>
    </w:p>
    <w:tbl>
      <w:tblPr>
        <w:tblW w:w="9748" w:type="dxa"/>
        <w:tblInd w:w="320" w:type="dxa"/>
        <w:tblCellMar>
          <w:top w:w="57" w:type="dxa"/>
          <w:left w:w="106" w:type="dxa"/>
          <w:right w:w="50" w:type="dxa"/>
        </w:tblCellMar>
        <w:tblLook w:val="04A0"/>
      </w:tblPr>
      <w:tblGrid>
        <w:gridCol w:w="761"/>
        <w:gridCol w:w="8137"/>
        <w:gridCol w:w="850"/>
      </w:tblGrid>
      <w:tr w:rsidR="00E7158E">
        <w:trPr>
          <w:trHeight w:val="1253"/>
        </w:trPr>
        <w:tc>
          <w:tcPr>
            <w:tcW w:w="761"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8138" w:type="dxa"/>
            <w:tcBorders>
              <w:top w:val="single" w:sz="4" w:space="0" w:color="000000"/>
              <w:left w:val="single" w:sz="4" w:space="0" w:color="000000"/>
              <w:bottom w:val="single" w:sz="4" w:space="0" w:color="000000"/>
              <w:right w:val="single" w:sz="4" w:space="0" w:color="000000"/>
            </w:tcBorders>
          </w:tcPr>
          <w:p w:rsidR="00E7158E" w:rsidRDefault="002F390C">
            <w:pPr>
              <w:spacing w:after="3" w:line="356" w:lineRule="auto"/>
              <w:ind w:left="0" w:right="3429" w:firstLine="0"/>
              <w:jc w:val="left"/>
            </w:pPr>
            <w:r>
              <w:t xml:space="preserve">Л. Н. Толстой «Детство», «Как мужик убрал камень». </w:t>
            </w:r>
          </w:p>
          <w:p w:rsidR="00E7158E" w:rsidRDefault="002F390C">
            <w:pPr>
              <w:spacing w:after="0" w:line="259" w:lineRule="auto"/>
              <w:ind w:left="0" w:firstLine="0"/>
              <w:jc w:val="left"/>
            </w:pPr>
            <w:r>
              <w:t xml:space="preserve">А. П. Чехов «Мальчики» </w:t>
            </w:r>
          </w:p>
        </w:tc>
        <w:tc>
          <w:tcPr>
            <w:tcW w:w="850"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r w:rsidR="00E7158E">
        <w:trPr>
          <w:trHeight w:val="3737"/>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4 </w:t>
            </w:r>
          </w:p>
        </w:tc>
        <w:tc>
          <w:tcPr>
            <w:tcW w:w="8138" w:type="dxa"/>
            <w:tcBorders>
              <w:top w:val="single" w:sz="4" w:space="0" w:color="000000"/>
              <w:left w:val="single" w:sz="4" w:space="0" w:color="000000"/>
              <w:bottom w:val="single" w:sz="4" w:space="0" w:color="000000"/>
              <w:right w:val="single" w:sz="4" w:space="0" w:color="000000"/>
            </w:tcBorders>
          </w:tcPr>
          <w:p w:rsidR="00E7158E" w:rsidRDefault="002F390C">
            <w:pPr>
              <w:spacing w:after="115" w:line="259" w:lineRule="auto"/>
              <w:ind w:left="0" w:firstLine="0"/>
              <w:jc w:val="left"/>
            </w:pPr>
            <w:r>
              <w:t xml:space="preserve">Поэтическая тетрадь </w:t>
            </w:r>
          </w:p>
          <w:p w:rsidR="00E7158E" w:rsidRDefault="002F390C">
            <w:pPr>
              <w:spacing w:after="2" w:line="356" w:lineRule="auto"/>
              <w:ind w:left="0" w:firstLine="0"/>
              <w:jc w:val="left"/>
            </w:pPr>
            <w:r>
              <w:t xml:space="preserve">Ф. И. Тютчев «Еще земли печален вид...», «Как неожиданно и ярко...». А. А. Фет «Бабочка», «Весенний дождь». </w:t>
            </w:r>
          </w:p>
          <w:p w:rsidR="00E7158E" w:rsidRDefault="002F390C">
            <w:pPr>
              <w:spacing w:after="2" w:line="356" w:lineRule="auto"/>
              <w:ind w:left="0" w:firstLine="0"/>
              <w:jc w:val="left"/>
            </w:pPr>
            <w:r>
              <w:t xml:space="preserve">Е. А. Баратынский «Весна, весна! Как воздух чист!..», «Где сладкий шепот...». </w:t>
            </w:r>
          </w:p>
          <w:p w:rsidR="00E7158E" w:rsidRDefault="002F390C">
            <w:pPr>
              <w:spacing w:after="3" w:line="356" w:lineRule="auto"/>
              <w:ind w:left="0" w:firstLine="0"/>
              <w:jc w:val="left"/>
            </w:pPr>
            <w:r>
              <w:t xml:space="preserve">А. Н. Плещеев «Дети и птичка». И. С. Никитин «В синем небе плывут над полями...». </w:t>
            </w:r>
          </w:p>
          <w:p w:rsidR="00E7158E" w:rsidRDefault="002F390C">
            <w:pPr>
              <w:spacing w:after="112" w:line="259" w:lineRule="auto"/>
              <w:ind w:left="0" w:firstLine="0"/>
            </w:pPr>
            <w:r>
              <w:t xml:space="preserve">Н. А. Некрасов «Школьник», «В зимние сумерки нянины сказки...». </w:t>
            </w:r>
          </w:p>
          <w:p w:rsidR="00E7158E" w:rsidRDefault="002F390C">
            <w:pPr>
              <w:spacing w:after="0" w:line="259" w:lineRule="auto"/>
              <w:ind w:left="0" w:firstLine="0"/>
              <w:jc w:val="left"/>
            </w:pPr>
            <w:r>
              <w:t xml:space="preserve">И. А. Бунин «Листопад» </w:t>
            </w:r>
          </w:p>
        </w:tc>
        <w:tc>
          <w:tcPr>
            <w:tcW w:w="85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12 </w:t>
            </w:r>
          </w:p>
        </w:tc>
      </w:tr>
      <w:tr w:rsidR="00E7158E">
        <w:trPr>
          <w:trHeight w:val="1666"/>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5 </w:t>
            </w:r>
          </w:p>
        </w:tc>
        <w:tc>
          <w:tcPr>
            <w:tcW w:w="8138" w:type="dxa"/>
            <w:tcBorders>
              <w:top w:val="single" w:sz="4" w:space="0" w:color="000000"/>
              <w:left w:val="single" w:sz="4" w:space="0" w:color="000000"/>
              <w:bottom w:val="single" w:sz="4" w:space="0" w:color="000000"/>
              <w:right w:val="single" w:sz="4" w:space="0" w:color="000000"/>
            </w:tcBorders>
          </w:tcPr>
          <w:p w:rsidR="00E7158E" w:rsidRDefault="002F390C">
            <w:pPr>
              <w:spacing w:after="112" w:line="259" w:lineRule="auto"/>
              <w:ind w:left="0" w:firstLine="0"/>
              <w:jc w:val="left"/>
            </w:pPr>
            <w:r>
              <w:t xml:space="preserve">Литературные сказки </w:t>
            </w:r>
          </w:p>
          <w:p w:rsidR="00E7158E" w:rsidRDefault="002F390C">
            <w:pPr>
              <w:spacing w:after="0" w:line="259" w:lineRule="auto"/>
              <w:ind w:left="0" w:right="67" w:firstLine="0"/>
            </w:pPr>
            <w:r>
              <w:t xml:space="preserve">В. Ф. Одоевский «Городок в табакерке». В. М. Гаршин «Сказка о жабе и розе». П. П. Бажов «Серебряное копытце». С. Т. Аксаков «Аленький цветочек» </w:t>
            </w:r>
          </w:p>
        </w:tc>
        <w:tc>
          <w:tcPr>
            <w:tcW w:w="85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16 </w:t>
            </w:r>
          </w:p>
        </w:tc>
      </w:tr>
      <w:tr w:rsidR="00E7158E">
        <w:trPr>
          <w:trHeight w:val="2079"/>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6 </w:t>
            </w:r>
          </w:p>
        </w:tc>
        <w:tc>
          <w:tcPr>
            <w:tcW w:w="8138" w:type="dxa"/>
            <w:tcBorders>
              <w:top w:val="single" w:sz="4" w:space="0" w:color="000000"/>
              <w:left w:val="single" w:sz="4" w:space="0" w:color="000000"/>
              <w:bottom w:val="single" w:sz="4" w:space="0" w:color="000000"/>
              <w:right w:val="single" w:sz="4" w:space="0" w:color="000000"/>
            </w:tcBorders>
          </w:tcPr>
          <w:p w:rsidR="00E7158E" w:rsidRDefault="002F390C">
            <w:pPr>
              <w:spacing w:after="112" w:line="259" w:lineRule="auto"/>
              <w:ind w:left="0" w:firstLine="0"/>
              <w:jc w:val="left"/>
            </w:pPr>
            <w:r>
              <w:t xml:space="preserve">Делу время - потехе час </w:t>
            </w:r>
          </w:p>
          <w:p w:rsidR="00E7158E" w:rsidRDefault="002F390C">
            <w:pPr>
              <w:spacing w:after="115" w:line="259" w:lineRule="auto"/>
              <w:ind w:left="0" w:firstLine="0"/>
              <w:jc w:val="left"/>
            </w:pPr>
            <w:r>
              <w:t xml:space="preserve">Е. Л. Шварц «Сказка о потерянном времени». </w:t>
            </w:r>
          </w:p>
          <w:p w:rsidR="00E7158E" w:rsidRDefault="002F390C">
            <w:pPr>
              <w:spacing w:after="2" w:line="357" w:lineRule="auto"/>
              <w:ind w:left="0" w:right="3792" w:firstLine="0"/>
              <w:jc w:val="left"/>
            </w:pPr>
            <w:r>
              <w:t xml:space="preserve">В. Ю. Драгунский «Главные реки», «Что любит Мишка». </w:t>
            </w:r>
          </w:p>
          <w:p w:rsidR="00E7158E" w:rsidRDefault="002F390C">
            <w:pPr>
              <w:spacing w:after="0" w:line="259" w:lineRule="auto"/>
              <w:ind w:left="0" w:firstLine="0"/>
              <w:jc w:val="left"/>
            </w:pPr>
            <w:r>
              <w:t xml:space="preserve">В. В. Голявкин «Никакой я горчицы не ел» </w:t>
            </w:r>
          </w:p>
        </w:tc>
        <w:tc>
          <w:tcPr>
            <w:tcW w:w="85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9 </w:t>
            </w:r>
          </w:p>
        </w:tc>
      </w:tr>
      <w:tr w:rsidR="00E7158E">
        <w:trPr>
          <w:trHeight w:val="1253"/>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7 </w:t>
            </w:r>
          </w:p>
        </w:tc>
        <w:tc>
          <w:tcPr>
            <w:tcW w:w="8138" w:type="dxa"/>
            <w:tcBorders>
              <w:top w:val="single" w:sz="4" w:space="0" w:color="000000"/>
              <w:left w:val="single" w:sz="4" w:space="0" w:color="000000"/>
              <w:bottom w:val="single" w:sz="4" w:space="0" w:color="000000"/>
              <w:right w:val="single" w:sz="4" w:space="0" w:color="000000"/>
            </w:tcBorders>
          </w:tcPr>
          <w:p w:rsidR="00E7158E" w:rsidRDefault="002F390C">
            <w:pPr>
              <w:spacing w:after="112" w:line="259" w:lineRule="auto"/>
              <w:ind w:left="0" w:firstLine="0"/>
              <w:jc w:val="left"/>
            </w:pPr>
            <w:r>
              <w:t xml:space="preserve">Страна детства </w:t>
            </w:r>
          </w:p>
          <w:p w:rsidR="00E7158E" w:rsidRDefault="002F390C">
            <w:pPr>
              <w:spacing w:after="112" w:line="259" w:lineRule="auto"/>
              <w:ind w:left="0" w:firstLine="0"/>
              <w:jc w:val="left"/>
            </w:pPr>
            <w:r>
              <w:t xml:space="preserve">Б. С. Житков «Как я ловил человечков». </w:t>
            </w:r>
          </w:p>
          <w:p w:rsidR="00E7158E" w:rsidRDefault="002F390C">
            <w:pPr>
              <w:spacing w:after="0" w:line="259" w:lineRule="auto"/>
              <w:ind w:left="0" w:firstLine="0"/>
              <w:jc w:val="left"/>
            </w:pPr>
            <w:r>
              <w:t xml:space="preserve">К. Г. Паустовский «Корзина с еловыми шишками». М. М. Зощенко «Ёлка» </w:t>
            </w:r>
          </w:p>
        </w:tc>
        <w:tc>
          <w:tcPr>
            <w:tcW w:w="85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8 </w:t>
            </w:r>
          </w:p>
        </w:tc>
      </w:tr>
      <w:tr w:rsidR="00E7158E">
        <w:trPr>
          <w:trHeight w:val="2494"/>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lastRenderedPageBreak/>
              <w:t xml:space="preserve">8 </w:t>
            </w:r>
          </w:p>
        </w:tc>
        <w:tc>
          <w:tcPr>
            <w:tcW w:w="8138" w:type="dxa"/>
            <w:tcBorders>
              <w:top w:val="single" w:sz="4" w:space="0" w:color="000000"/>
              <w:left w:val="single" w:sz="4" w:space="0" w:color="000000"/>
              <w:bottom w:val="single" w:sz="4" w:space="0" w:color="000000"/>
              <w:right w:val="single" w:sz="4" w:space="0" w:color="000000"/>
            </w:tcBorders>
          </w:tcPr>
          <w:p w:rsidR="00E7158E" w:rsidRDefault="002F390C">
            <w:pPr>
              <w:spacing w:after="2" w:line="357" w:lineRule="auto"/>
              <w:ind w:left="0" w:right="5140" w:firstLine="0"/>
              <w:jc w:val="left"/>
            </w:pPr>
            <w:r>
              <w:t xml:space="preserve">Поэтическая тетрадь В. Я. Брюсова «Опять сон», «Детская». </w:t>
            </w:r>
          </w:p>
          <w:p w:rsidR="00E7158E" w:rsidRDefault="002F390C">
            <w:pPr>
              <w:spacing w:after="0" w:line="259" w:lineRule="auto"/>
              <w:ind w:left="0" w:right="4373" w:firstLine="0"/>
            </w:pPr>
            <w:r>
              <w:t xml:space="preserve">С. А. Есенин «Бабушкины сказки». М. И. Цветаева «Бежит тропинка с бугорка», «Наши царства </w:t>
            </w:r>
          </w:p>
        </w:tc>
        <w:tc>
          <w:tcPr>
            <w:tcW w:w="85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5 </w:t>
            </w:r>
          </w:p>
        </w:tc>
      </w:tr>
      <w:tr w:rsidR="00E7158E">
        <w:trPr>
          <w:trHeight w:val="2081"/>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9 </w:t>
            </w:r>
          </w:p>
        </w:tc>
        <w:tc>
          <w:tcPr>
            <w:tcW w:w="8138" w:type="dxa"/>
            <w:tcBorders>
              <w:top w:val="single" w:sz="4" w:space="0" w:color="000000"/>
              <w:left w:val="single" w:sz="4" w:space="0" w:color="000000"/>
              <w:bottom w:val="single" w:sz="4" w:space="0" w:color="000000"/>
              <w:right w:val="single" w:sz="4" w:space="0" w:color="000000"/>
            </w:tcBorders>
          </w:tcPr>
          <w:p w:rsidR="00E7158E" w:rsidRDefault="002F390C">
            <w:pPr>
              <w:spacing w:after="115" w:line="259" w:lineRule="auto"/>
              <w:ind w:left="0" w:firstLine="0"/>
              <w:jc w:val="left"/>
            </w:pPr>
            <w:r>
              <w:t xml:space="preserve">Природа и мы </w:t>
            </w:r>
          </w:p>
          <w:p w:rsidR="00E7158E" w:rsidRDefault="002F390C">
            <w:pPr>
              <w:spacing w:after="112" w:line="259" w:lineRule="auto"/>
              <w:ind w:left="0" w:firstLine="0"/>
              <w:jc w:val="left"/>
            </w:pPr>
            <w:r>
              <w:t xml:space="preserve">Д. Н. Мамин-Сибиряк «Приёмыш». </w:t>
            </w:r>
          </w:p>
          <w:p w:rsidR="00E7158E" w:rsidRDefault="002F390C">
            <w:pPr>
              <w:spacing w:after="115" w:line="259" w:lineRule="auto"/>
              <w:ind w:left="0" w:firstLine="0"/>
              <w:jc w:val="left"/>
            </w:pPr>
            <w:r>
              <w:t xml:space="preserve">А. И. Куприн «Барбос и Жулька». </w:t>
            </w:r>
          </w:p>
          <w:p w:rsidR="00E7158E" w:rsidRDefault="002F390C">
            <w:pPr>
              <w:spacing w:after="112" w:line="259" w:lineRule="auto"/>
              <w:ind w:left="0" w:firstLine="0"/>
              <w:jc w:val="left"/>
            </w:pPr>
            <w:r>
              <w:t xml:space="preserve">М. М. Пришвин «Выскочка». </w:t>
            </w:r>
          </w:p>
          <w:p w:rsidR="00E7158E" w:rsidRDefault="002F390C">
            <w:pPr>
              <w:spacing w:after="0" w:line="259" w:lineRule="auto"/>
              <w:ind w:left="0" w:firstLine="0"/>
              <w:jc w:val="left"/>
            </w:pPr>
            <w:r>
              <w:t xml:space="preserve">Е. И. Чарушин «Кабан». </w:t>
            </w:r>
          </w:p>
        </w:tc>
        <w:tc>
          <w:tcPr>
            <w:tcW w:w="85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12 </w:t>
            </w:r>
          </w:p>
        </w:tc>
      </w:tr>
    </w:tbl>
    <w:p w:rsidR="00E7158E" w:rsidRDefault="00B40CD1">
      <w:pPr>
        <w:spacing w:after="6" w:line="259" w:lineRule="auto"/>
        <w:ind w:left="315" w:firstLine="0"/>
        <w:jc w:val="left"/>
      </w:pPr>
      <w:r w:rsidRPr="00B40CD1">
        <w:rPr>
          <w:rFonts w:ascii="Calibri" w:eastAsia="Calibri" w:hAnsi="Calibri" w:cs="Calibri"/>
          <w:noProof/>
          <w:sz w:val="22"/>
        </w:rPr>
      </w:r>
      <w:r w:rsidRPr="00B40CD1">
        <w:rPr>
          <w:rFonts w:ascii="Calibri" w:eastAsia="Calibri" w:hAnsi="Calibri" w:cs="Calibri"/>
          <w:noProof/>
          <w:sz w:val="22"/>
        </w:rPr>
        <w:pict>
          <v:group id="Group 570969" o:spid="_x0000_s1028" style="width:487.9pt;height:378.15pt;mso-position-horizontal-relative:char;mso-position-vertical-relative:line" coordsize="61960,48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">
            <v:rect id="Rectangle 37398" o:spid="_x0000_s1029" style="position:absolute;left:5531;top:406;width:31498;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" filled="f" stroked="f">
              <v:textbox inset="0,0,0,0">
                <w:txbxContent>
                  <w:p w:rsidR="00314884" w:rsidRDefault="00314884">
                    <w:pPr>
                      <w:spacing w:after="160" w:line="259" w:lineRule="auto"/>
                      <w:ind w:left="0" w:firstLine="0"/>
                      <w:jc w:val="left"/>
                    </w:pPr>
                    <w:r>
                      <w:t>В. П. Астафьев «Стрижонок Скрип»</w:t>
                    </w:r>
                  </w:p>
                </w:txbxContent>
              </v:textbox>
            </v:rect>
            <v:rect id="Rectangle 37399" o:spid="_x0000_s1030" style="position:absolute;left:29203;top:406;width:506;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" filled="f" stroked="f">
              <v:textbox inset="0,0,0,0">
                <w:txbxContent>
                  <w:p w:rsidR="00314884" w:rsidRDefault="00314884">
                    <w:pPr>
                      <w:spacing w:after="160" w:line="259" w:lineRule="auto"/>
                      <w:ind w:left="0" w:firstLine="0"/>
                      <w:jc w:val="left"/>
                    </w:pPr>
                  </w:p>
                </w:txbxContent>
              </v:textbox>
            </v:rect>
            <v:shape id="Shape 677436" o:spid="_x0000_s1031" style="position:absolute;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437" o:spid="_x0000_s1032" style="position:absolute;left:60;width:4771;height:91;visibility:visible" coordsize="4770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" adj="0,,0" path="m,l477012,r,9144l,9144,,e" fillcolor="black" stroked="f" strokeweight="0">
              <v:stroke miterlimit="83231f" joinstyle="miter"/>
              <v:formulas/>
              <v:path arrowok="t" o:connecttype="segments" textboxrect="0,0,477012,9144"/>
            </v:shape>
            <v:shape id="Shape 677438" o:spid="_x0000_s1033" style="position:absolute;left:4830;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" adj="0,,0" path="m,l9144,r,9144l,9144,,e" fillcolor="black" stroked="f" strokeweight="0">
              <v:stroke miterlimit="83231f" joinstyle="miter"/>
              <v:formulas/>
              <v:path arrowok="t" o:connecttype="segments" textboxrect="0,0,9144,9144"/>
            </v:shape>
            <v:shape id="Shape 677439" o:spid="_x0000_s1034" style="position:absolute;left:4891;width:51612;height:91;visibility:visible" coordsize="516115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" adj="0,,0" path="m,l5161153,r,9144l,9144,,e" fillcolor="black" stroked="f" strokeweight="0">
              <v:stroke miterlimit="83231f" joinstyle="miter"/>
              <v:formulas/>
              <v:path arrowok="t" o:connecttype="segments" textboxrect="0,0,5161153,9144"/>
            </v:shape>
            <v:shape id="Shape 677440" o:spid="_x0000_s1035" style="position:absolute;left:56504;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677441" o:spid="_x0000_s1036" style="position:absolute;left:56565;width:5334;height:91;visibility:visible" coordsize="53340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" adj="0,,0" path="m,l533400,r,9144l,9144,,e" fillcolor="black" stroked="f" strokeweight="0">
              <v:stroke miterlimit="83231f" joinstyle="miter"/>
              <v:formulas/>
              <v:path arrowok="t" o:connecttype="segments" textboxrect="0,0,533400,9144"/>
            </v:shape>
            <v:shape id="Shape 677442" o:spid="_x0000_s1037" style="position:absolute;left:61899;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443" o:spid="_x0000_s1038" style="position:absolute;top:60;width:91;height:2637;visibility:visible" coordsize="9144,2636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" adj="0,,0" path="m,l9144,r,263652l,263652,,e" fillcolor="black" stroked="f" strokeweight="0">
              <v:stroke miterlimit="83231f" joinstyle="miter"/>
              <v:formulas/>
              <v:path arrowok="t" o:connecttype="segments" textboxrect="0,0,9144,263652"/>
            </v:shape>
            <v:shape id="Shape 677444" o:spid="_x0000_s1039" style="position:absolute;left:4830;top:60;width:92;height:2637;visibility:visible" coordsize="9144,2636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" adj="0,,0" path="m,l9144,r,263652l,263652,,e" fillcolor="black" stroked="f" strokeweight="0">
              <v:stroke miterlimit="83231f" joinstyle="miter"/>
              <v:formulas/>
              <v:path arrowok="t" o:connecttype="segments" textboxrect="0,0,9144,263652"/>
            </v:shape>
            <v:shape id="Shape 677445" o:spid="_x0000_s1040" style="position:absolute;left:56504;top:60;width:91;height:2637;visibility:visible" coordsize="9144,2636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" adj="0,,0" path="m,l9144,r,263652l,263652,,e" fillcolor="black" stroked="f" strokeweight="0">
              <v:stroke miterlimit="83231f" joinstyle="miter"/>
              <v:formulas/>
              <v:path arrowok="t" o:connecttype="segments" textboxrect="0,0,9144,263652"/>
            </v:shape>
            <v:shape id="Shape 677446" o:spid="_x0000_s1041" style="position:absolute;left:61899;top:60;width:91;height:2637;visibility:visible" coordsize="9144,2636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" adj="0,,0" path="m,l9144,r,263652l,263652,,e" fillcolor="black" stroked="f" strokeweight="0">
              <v:stroke miterlimit="83231f" joinstyle="miter"/>
              <v:formulas/>
              <v:path arrowok="t" o:connecttype="segments" textboxrect="0,0,9144,263652"/>
            </v:shape>
            <v:rect id="Rectangle 37413" o:spid="_x0000_s1042" style="position:absolute;left:716;top:3091;width:2027;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" filled="f" stroked="f">
              <v:textbox inset="0,0,0,0">
                <w:txbxContent>
                  <w:p w:rsidR="00314884" w:rsidRDefault="00314884">
                    <w:pPr>
                      <w:spacing w:after="160" w:line="259" w:lineRule="auto"/>
                      <w:ind w:left="0" w:firstLine="0"/>
                      <w:jc w:val="left"/>
                    </w:pPr>
                    <w:r>
                      <w:t>10</w:t>
                    </w:r>
                  </w:p>
                </w:txbxContent>
              </v:textbox>
            </v:rect>
            <v:rect id="Rectangle 37414" o:spid="_x0000_s1043" style="position:absolute;left:2240;top:3091;width:507;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" filled="f" stroked="f">
              <v:textbox inset="0,0,0,0">
                <w:txbxContent>
                  <w:p w:rsidR="00314884" w:rsidRDefault="00314884">
                    <w:pPr>
                      <w:spacing w:after="160" w:line="259" w:lineRule="auto"/>
                      <w:ind w:left="0" w:firstLine="0"/>
                      <w:jc w:val="left"/>
                    </w:pPr>
                  </w:p>
                </w:txbxContent>
              </v:textbox>
            </v:rect>
            <v:rect id="Rectangle 37415" o:spid="_x0000_s1044" style="position:absolute;left:5531;top:3091;width:17989;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" filled="f" stroked="f">
              <v:textbox inset="0,0,0,0">
                <w:txbxContent>
                  <w:p w:rsidR="00314884" w:rsidRDefault="00314884">
                    <w:pPr>
                      <w:spacing w:after="160" w:line="259" w:lineRule="auto"/>
                      <w:ind w:left="0" w:firstLine="0"/>
                      <w:jc w:val="left"/>
                    </w:pPr>
                    <w:r>
                      <w:t>Поэтическая тетрадь</w:t>
                    </w:r>
                  </w:p>
                </w:txbxContent>
              </v:textbox>
            </v:rect>
            <v:rect id="Rectangle 37416" o:spid="_x0000_s1045" style="position:absolute;left:19068;top:3091;width:507;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" filled="f" stroked="f">
              <v:textbox inset="0,0,0,0">
                <w:txbxContent>
                  <w:p w:rsidR="00314884" w:rsidRDefault="00314884">
                    <w:pPr>
                      <w:spacing w:after="160" w:line="259" w:lineRule="auto"/>
                      <w:ind w:left="0" w:firstLine="0"/>
                      <w:jc w:val="left"/>
                    </w:pPr>
                  </w:p>
                </w:txbxContent>
              </v:textbox>
            </v:rect>
            <v:rect id="Rectangle 37417" o:spid="_x0000_s1046" style="position:absolute;left:5531;top:5727;width:67340;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" filled="f" stroked="f">
              <v:textbox inset="0,0,0,0">
                <w:txbxContent>
                  <w:p w:rsidR="00314884" w:rsidRDefault="00314884">
                    <w:pPr>
                      <w:spacing w:after="160" w:line="259" w:lineRule="auto"/>
                      <w:ind w:left="0" w:firstLine="0"/>
                      <w:jc w:val="left"/>
                    </w:pPr>
                    <w:r>
                      <w:t xml:space="preserve">Б. Л. Пастернак «Золотая осень». С. А. Клычков «Весна в лесу». Д. Б. </w:t>
                    </w:r>
                  </w:p>
                </w:txbxContent>
              </v:textbox>
            </v:rect>
            <v:rect id="Rectangle 37418" o:spid="_x0000_s1047" style="position:absolute;left:5531;top:8348;width:65845;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" filled="f" stroked="f">
              <v:textbox inset="0,0,0,0">
                <w:txbxContent>
                  <w:p w:rsidR="00314884" w:rsidRDefault="00314884">
                    <w:pPr>
                      <w:spacing w:after="160" w:line="259" w:lineRule="auto"/>
                      <w:ind w:left="0" w:firstLine="0"/>
                      <w:jc w:val="left"/>
                    </w:pPr>
                    <w:r>
                      <w:t>Кедрин «Бабье пето». Н. М. Рубцов «Сентябрь». С. А. Есенин «Лебёдушка»</w:t>
                    </w:r>
                  </w:p>
                </w:txbxContent>
              </v:textbox>
            </v:rect>
            <v:rect id="Rectangle 37419" o:spid="_x0000_s1048" style="position:absolute;left:55071;top:8348;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" filled="f" stroked="f">
              <v:textbox inset="0,0,0,0">
                <w:txbxContent>
                  <w:p w:rsidR="00314884" w:rsidRDefault="00314884">
                    <w:pPr>
                      <w:spacing w:after="160" w:line="259" w:lineRule="auto"/>
                      <w:ind w:left="0" w:firstLine="0"/>
                      <w:jc w:val="left"/>
                    </w:pPr>
                  </w:p>
                </w:txbxContent>
              </v:textbox>
            </v:rect>
            <v:rect id="Rectangle 37420" o:spid="_x0000_s1049" style="position:absolute;left:57220;top:3091;width:1014;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" filled="f" stroked="f">
              <v:textbox inset="0,0,0,0">
                <w:txbxContent>
                  <w:p w:rsidR="00314884" w:rsidRDefault="00314884">
                    <w:pPr>
                      <w:spacing w:after="160" w:line="259" w:lineRule="auto"/>
                      <w:ind w:left="0" w:firstLine="0"/>
                      <w:jc w:val="left"/>
                    </w:pPr>
                    <w:r>
                      <w:t>8</w:t>
                    </w:r>
                  </w:p>
                </w:txbxContent>
              </v:textbox>
            </v:rect>
            <v:rect id="Rectangle 37421" o:spid="_x0000_s1050" style="position:absolute;left:57982;top:3091;width:507;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" filled="f" stroked="f">
              <v:textbox inset="0,0,0,0">
                <w:txbxContent>
                  <w:p w:rsidR="00314884" w:rsidRDefault="00314884">
                    <w:pPr>
                      <w:spacing w:after="160" w:line="259" w:lineRule="auto"/>
                      <w:ind w:left="0" w:firstLine="0"/>
                      <w:jc w:val="left"/>
                    </w:pPr>
                  </w:p>
                </w:txbxContent>
              </v:textbox>
            </v:rect>
            <v:shape id="Shape 677447" o:spid="_x0000_s1051" style="position:absolute;top:2697;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448" o:spid="_x0000_s1052" style="position:absolute;left:60;top:2697;width:4771;height:91;visibility:visible" coordsize="4770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" adj="0,,0" path="m,l477012,r,9144l,9144,,e" fillcolor="black" stroked="f" strokeweight="0">
              <v:stroke miterlimit="83231f" joinstyle="miter"/>
              <v:formulas/>
              <v:path arrowok="t" o:connecttype="segments" textboxrect="0,0,477012,9144"/>
            </v:shape>
            <v:shape id="Shape 677449" o:spid="_x0000_s1053" style="position:absolute;left:4830;top:269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450" o:spid="_x0000_s1054" style="position:absolute;left:4891;top:2697;width:51612;height:91;visibility:visible" coordsize="516115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" adj="0,,0" path="m,l5161153,r,9144l,9144,,e" fillcolor="black" stroked="f" strokeweight="0">
              <v:stroke miterlimit="83231f" joinstyle="miter"/>
              <v:formulas/>
              <v:path arrowok="t" o:connecttype="segments" textboxrect="0,0,5161153,9144"/>
            </v:shape>
            <v:shape id="Shape 677451" o:spid="_x0000_s1055" style="position:absolute;left:56504;top:2697;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452" o:spid="_x0000_s1056" style="position:absolute;left:56565;top:2697;width:5334;height:91;visibility:visible" coordsize="53340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" adj="0,,0" path="m,l533400,r,9144l,9144,,e" fillcolor="black" stroked="f" strokeweight="0">
              <v:stroke miterlimit="83231f" joinstyle="miter"/>
              <v:formulas/>
              <v:path arrowok="t" o:connecttype="segments" textboxrect="0,0,533400,9144"/>
            </v:shape>
            <v:shape id="Shape 677453" o:spid="_x0000_s1057" style="position:absolute;left:61899;top:2697;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454" o:spid="_x0000_s1058" style="position:absolute;top:2757;width:91;height:7898;visibility:visible" coordsize="9144,789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" adj="0,,0" path="m,l9144,r,789737l,789737,,e" fillcolor="black" stroked="f" strokeweight="0">
              <v:stroke miterlimit="83231f" joinstyle="miter"/>
              <v:formulas/>
              <v:path arrowok="t" o:connecttype="segments" textboxrect="0,0,9144,789737"/>
            </v:shape>
            <v:shape id="Shape 677455" o:spid="_x0000_s1059" style="position:absolute;left:4830;top:2757;width:92;height:7898;visibility:visible" coordsize="9144,789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" adj="0,,0" path="m,l9144,r,789737l,789737,,e" fillcolor="black" stroked="f" strokeweight="0">
              <v:stroke miterlimit="83231f" joinstyle="miter"/>
              <v:formulas/>
              <v:path arrowok="t" o:connecttype="segments" textboxrect="0,0,9144,789737"/>
            </v:shape>
            <v:shape id="Shape 677456" o:spid="_x0000_s1060" style="position:absolute;left:56504;top:2757;width:91;height:7898;visibility:visible" coordsize="9144,789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" adj="0,,0" path="m,l9144,r,789737l,789737,,e" fillcolor="black" stroked="f" strokeweight="0">
              <v:stroke miterlimit="83231f" joinstyle="miter"/>
              <v:formulas/>
              <v:path arrowok="t" o:connecttype="segments" textboxrect="0,0,9144,789737"/>
            </v:shape>
            <v:shape id="Shape 677457" o:spid="_x0000_s1061" style="position:absolute;left:61899;top:2757;width:91;height:7898;visibility:visible" coordsize="9144,789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" adj="0,,0" path="m,l9144,r,789737l,789737,,e" fillcolor="black" stroked="f" strokeweight="0">
              <v:stroke miterlimit="83231f" joinstyle="miter"/>
              <v:formulas/>
              <v:path arrowok="t" o:connecttype="segments" textboxrect="0,0,9144,789737"/>
            </v:shape>
            <v:rect id="Rectangle 37433" o:spid="_x0000_s1062" style="position:absolute;left:716;top:11046;width:202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" filled="f" stroked="f">
              <v:textbox inset="0,0,0,0">
                <w:txbxContent>
                  <w:p w:rsidR="00314884" w:rsidRDefault="00314884">
                    <w:pPr>
                      <w:spacing w:after="160" w:line="259" w:lineRule="auto"/>
                      <w:ind w:left="0" w:firstLine="0"/>
                      <w:jc w:val="left"/>
                    </w:pPr>
                    <w:r>
                      <w:t>11</w:t>
                    </w:r>
                  </w:p>
                </w:txbxContent>
              </v:textbox>
            </v:rect>
            <v:rect id="Rectangle 37434" o:spid="_x0000_s1063" style="position:absolute;left:2240;top:11046;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" filled="f" stroked="f">
              <v:textbox inset="0,0,0,0">
                <w:txbxContent>
                  <w:p w:rsidR="00314884" w:rsidRDefault="00314884">
                    <w:pPr>
                      <w:spacing w:after="160" w:line="259" w:lineRule="auto"/>
                      <w:ind w:left="0" w:firstLine="0"/>
                      <w:jc w:val="left"/>
                    </w:pPr>
                  </w:p>
                </w:txbxContent>
              </v:textbox>
            </v:rect>
            <v:rect id="Rectangle 37435" o:spid="_x0000_s1064" style="position:absolute;left:5531;top:11046;width:6265;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" filled="f" stroked="f">
              <v:textbox inset="0,0,0,0">
                <w:txbxContent>
                  <w:p w:rsidR="00314884" w:rsidRDefault="00314884">
                    <w:pPr>
                      <w:spacing w:after="160" w:line="259" w:lineRule="auto"/>
                      <w:ind w:left="0" w:firstLine="0"/>
                      <w:jc w:val="left"/>
                    </w:pPr>
                    <w:r>
                      <w:t>Родина</w:t>
                    </w:r>
                  </w:p>
                </w:txbxContent>
              </v:textbox>
            </v:rect>
            <v:rect id="Rectangle 37436" o:spid="_x0000_s1065" style="position:absolute;left:10225;top:11046;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" filled="f" stroked="f">
              <v:textbox inset="0,0,0,0">
                <w:txbxContent>
                  <w:p w:rsidR="00314884" w:rsidRDefault="00314884">
                    <w:pPr>
                      <w:spacing w:after="160" w:line="259" w:lineRule="auto"/>
                      <w:ind w:left="0" w:firstLine="0"/>
                      <w:jc w:val="left"/>
                    </w:pPr>
                  </w:p>
                </w:txbxContent>
              </v:textbox>
            </v:rect>
            <v:rect id="Rectangle 37437" o:spid="_x0000_s1066" style="position:absolute;left:5531;top:13667;width:43909;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" filled="f" stroked="f">
              <v:textbox inset="0,0,0,0">
                <w:txbxContent>
                  <w:p w:rsidR="00314884" w:rsidRDefault="00314884">
                    <w:pPr>
                      <w:spacing w:after="160" w:line="259" w:lineRule="auto"/>
                      <w:ind w:left="0" w:firstLine="0"/>
                      <w:jc w:val="left"/>
                    </w:pPr>
                    <w:r>
                      <w:t>И. С. Никитин «Русь», , С. ,Д. Дрожжин «Родине».</w:t>
                    </w:r>
                  </w:p>
                </w:txbxContent>
              </v:textbox>
            </v:rect>
            <v:rect id="Rectangle 37438" o:spid="_x0000_s1067" style="position:absolute;left:38593;top:13667;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" filled="f" stroked="f">
              <v:textbox inset="0,0,0,0">
                <w:txbxContent>
                  <w:p w:rsidR="00314884" w:rsidRDefault="00314884">
                    <w:pPr>
                      <w:spacing w:after="160" w:line="259" w:lineRule="auto"/>
                      <w:ind w:left="0" w:firstLine="0"/>
                      <w:jc w:val="left"/>
                    </w:pPr>
                  </w:p>
                </w:txbxContent>
              </v:textbox>
            </v:rect>
            <v:rect id="Rectangle 37439" o:spid="_x0000_s1068" style="position:absolute;left:5531;top:16304;width:246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" filled="f" stroked="f">
              <v:textbox inset="0,0,0,0">
                <w:txbxContent>
                  <w:p w:rsidR="00314884" w:rsidRDefault="00314884">
                    <w:pPr>
                      <w:spacing w:after="160" w:line="259" w:lineRule="auto"/>
                      <w:ind w:left="0" w:firstLine="0"/>
                      <w:jc w:val="left"/>
                    </w:pPr>
                    <w:r>
                      <w:t xml:space="preserve">А. 3. Жигулин «О, Редина! </w:t>
                    </w:r>
                  </w:p>
                </w:txbxContent>
              </v:textbox>
            </v:rect>
            <v:rect id="Rectangle 37440" o:spid="_x0000_s1069" style="position:absolute;left:24219;top:16304;width:42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" filled="f" stroked="f">
              <v:textbox inset="0,0,0,0">
                <w:txbxContent>
                  <w:p w:rsidR="00314884" w:rsidRDefault="00314884">
                    <w:pPr>
                      <w:spacing w:after="160" w:line="259" w:lineRule="auto"/>
                      <w:ind w:left="0" w:firstLine="0"/>
                      <w:jc w:val="left"/>
                    </w:pPr>
                    <w:r>
                      <w:t xml:space="preserve">В неярком  блеске».  Б А. Слуцкий «Лошади в </w:t>
                    </w:r>
                  </w:p>
                </w:txbxContent>
              </v:textbox>
            </v:rect>
            <v:rect id="Rectangle 37441" o:spid="_x0000_s1070" style="position:absolute;left:5531;top:18925;width:6825;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" filled="f" stroked="f">
              <v:textbox inset="0,0,0,0">
                <w:txbxContent>
                  <w:p w:rsidR="00314884" w:rsidRDefault="00314884">
                    <w:pPr>
                      <w:spacing w:after="160" w:line="259" w:lineRule="auto"/>
                      <w:ind w:left="0" w:firstLine="0"/>
                      <w:jc w:val="left"/>
                    </w:pPr>
                    <w:r>
                      <w:t>океане»</w:t>
                    </w:r>
                  </w:p>
                </w:txbxContent>
              </v:textbox>
            </v:rect>
            <v:rect id="Rectangle 37442" o:spid="_x0000_s1071" style="position:absolute;left:10637;top:18925;width:506;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" filled="f" stroked="f">
              <v:textbox inset="0,0,0,0">
                <w:txbxContent>
                  <w:p w:rsidR="00314884" w:rsidRDefault="00314884">
                    <w:pPr>
                      <w:spacing w:after="160" w:line="259" w:lineRule="auto"/>
                      <w:ind w:left="0" w:firstLine="0"/>
                      <w:jc w:val="left"/>
                    </w:pPr>
                  </w:p>
                </w:txbxContent>
              </v:textbox>
            </v:rect>
            <v:rect id="Rectangle 37443" o:spid="_x0000_s1072" style="position:absolute;left:57220;top:11046;width:1014;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" filled="f" stroked="f">
              <v:textbox inset="0,0,0,0">
                <w:txbxContent>
                  <w:p w:rsidR="00314884" w:rsidRDefault="00314884">
                    <w:pPr>
                      <w:spacing w:after="160" w:line="259" w:lineRule="auto"/>
                      <w:ind w:left="0" w:firstLine="0"/>
                      <w:jc w:val="left"/>
                    </w:pPr>
                    <w:r>
                      <w:t>8</w:t>
                    </w:r>
                  </w:p>
                </w:txbxContent>
              </v:textbox>
            </v:rect>
            <v:rect id="Rectangle 37444" o:spid="_x0000_s1073" style="position:absolute;left:57982;top:11046;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" filled="f" stroked="f">
              <v:textbox inset="0,0,0,0">
                <w:txbxContent>
                  <w:p w:rsidR="00314884" w:rsidRDefault="00314884">
                    <w:pPr>
                      <w:spacing w:after="160" w:line="259" w:lineRule="auto"/>
                      <w:ind w:left="0" w:firstLine="0"/>
                      <w:jc w:val="left"/>
                    </w:pPr>
                  </w:p>
                </w:txbxContent>
              </v:textbox>
            </v:rect>
            <v:shape id="Shape 677458" o:spid="_x0000_s1074" style="position:absolute;top:10655;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677459" o:spid="_x0000_s1075" style="position:absolute;left:60;top:10655;width:4771;height:91;visibility:visible" coordsize="4770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" adj="0,,0" path="m,l477012,r,9144l,9144,,e" fillcolor="black" stroked="f" strokeweight="0">
              <v:stroke miterlimit="83231f" joinstyle="miter"/>
              <v:formulas/>
              <v:path arrowok="t" o:connecttype="segments" textboxrect="0,0,477012,9144"/>
            </v:shape>
            <v:shape id="Shape 677460" o:spid="_x0000_s1076" style="position:absolute;left:4830;top:10655;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677461" o:spid="_x0000_s1077" style="position:absolute;left:4891;top:10655;width:51612;height:91;visibility:visible" coordsize="516115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" adj="0,,0" path="m,l5161153,r,9144l,9144,,e" fillcolor="black" stroked="f" strokeweight="0">
              <v:stroke miterlimit="83231f" joinstyle="miter"/>
              <v:formulas/>
              <v:path arrowok="t" o:connecttype="segments" textboxrect="0,0,5161153,9144"/>
            </v:shape>
            <v:shape id="Shape 677462" o:spid="_x0000_s1078" style="position:absolute;left:56504;top:10655;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677463" o:spid="_x0000_s1079" style="position:absolute;left:56565;top:10655;width:5334;height:91;visibility:visible" coordsize="53340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" adj="0,,0" path="m,l533400,r,9144l,9144,,e" fillcolor="black" stroked="f" strokeweight="0">
              <v:stroke miterlimit="83231f" joinstyle="miter"/>
              <v:formulas/>
              <v:path arrowok="t" o:connecttype="segments" textboxrect="0,0,533400,9144"/>
            </v:shape>
            <v:shape id="Shape 677464" o:spid="_x0000_s1080" style="position:absolute;left:61899;top:10655;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465" o:spid="_x0000_s1081" style="position:absolute;top:10716;width:91;height:10515;visibility:visible" coordsize="9144,1051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" adj="0,,0" path="m,l9144,r,1051560l,1051560,,e" fillcolor="black" stroked="f" strokeweight="0">
              <v:stroke miterlimit="83231f" joinstyle="miter"/>
              <v:formulas/>
              <v:path arrowok="t" o:connecttype="segments" textboxrect="0,0,9144,1051560"/>
            </v:shape>
            <v:shape id="Shape 677466" o:spid="_x0000_s1082" style="position:absolute;left:4830;top:10716;width:92;height:10515;visibility:visible" coordsize="9144,1051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" adj="0,,0" path="m,l9144,r,1051560l,1051560,,e" fillcolor="black" stroked="f" strokeweight="0">
              <v:stroke miterlimit="83231f" joinstyle="miter"/>
              <v:formulas/>
              <v:path arrowok="t" o:connecttype="segments" textboxrect="0,0,9144,1051560"/>
            </v:shape>
            <v:shape id="Shape 677467" o:spid="_x0000_s1083" style="position:absolute;left:56504;top:10716;width:91;height:10515;visibility:visible" coordsize="9144,1051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" adj="0,,0" path="m,l9144,r,1051560l,1051560,,e" fillcolor="black" stroked="f" strokeweight="0">
              <v:stroke miterlimit="83231f" joinstyle="miter"/>
              <v:formulas/>
              <v:path arrowok="t" o:connecttype="segments" textboxrect="0,0,9144,1051560"/>
            </v:shape>
            <v:shape id="Shape 677468" o:spid="_x0000_s1084" style="position:absolute;left:61899;top:10716;width:91;height:10515;visibility:visible" coordsize="9144,1051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" adj="0,,0" path="m,l9144,r,1051560l,1051560,,e" fillcolor="black" stroked="f" strokeweight="0">
              <v:stroke miterlimit="83231f" joinstyle="miter"/>
              <v:formulas/>
              <v:path arrowok="t" o:connecttype="segments" textboxrect="0,0,9144,1051560"/>
            </v:shape>
            <v:rect id="Rectangle 37456" o:spid="_x0000_s1085" style="position:absolute;left:716;top:21622;width:202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" filled="f" stroked="f">
              <v:textbox inset="0,0,0,0">
                <w:txbxContent>
                  <w:p w:rsidR="00314884" w:rsidRDefault="00314884">
                    <w:pPr>
                      <w:spacing w:after="160" w:line="259" w:lineRule="auto"/>
                      <w:ind w:left="0" w:firstLine="0"/>
                      <w:jc w:val="left"/>
                    </w:pPr>
                    <w:r>
                      <w:t>12</w:t>
                    </w:r>
                  </w:p>
                </w:txbxContent>
              </v:textbox>
            </v:rect>
            <v:rect id="Rectangle 37457" o:spid="_x0000_s1086" style="position:absolute;left:2240;top:21622;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" filled="f" stroked="f">
              <v:textbox inset="0,0,0,0">
                <w:txbxContent>
                  <w:p w:rsidR="00314884" w:rsidRDefault="00314884">
                    <w:pPr>
                      <w:spacing w:after="160" w:line="259" w:lineRule="auto"/>
                      <w:ind w:left="0" w:firstLine="0"/>
                      <w:jc w:val="left"/>
                    </w:pPr>
                  </w:p>
                </w:txbxContent>
              </v:textbox>
            </v:rect>
            <v:rect id="Rectangle 37458" o:spid="_x0000_s1087" style="position:absolute;left:5531;top:21622;width:1484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" filled="f" stroked="f">
              <v:textbox inset="0,0,0,0">
                <w:txbxContent>
                  <w:p w:rsidR="00314884" w:rsidRDefault="00314884">
                    <w:pPr>
                      <w:spacing w:after="160" w:line="259" w:lineRule="auto"/>
                      <w:ind w:left="0" w:firstLine="0"/>
                      <w:jc w:val="left"/>
                    </w:pPr>
                    <w:r>
                      <w:t>Страна Фантазия</w:t>
                    </w:r>
                  </w:p>
                </w:txbxContent>
              </v:textbox>
            </v:rect>
            <v:rect id="Rectangle 37459" o:spid="_x0000_s1088" style="position:absolute;left:16691;top:21622;width:506;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" filled="f" stroked="f">
              <v:textbox inset="0,0,0,0">
                <w:txbxContent>
                  <w:p w:rsidR="00314884" w:rsidRDefault="00314884">
                    <w:pPr>
                      <w:spacing w:after="160" w:line="259" w:lineRule="auto"/>
                      <w:ind w:left="0" w:firstLine="0"/>
                      <w:jc w:val="left"/>
                    </w:pPr>
                  </w:p>
                </w:txbxContent>
              </v:textbox>
            </v:rect>
            <v:rect id="Rectangle 37460" o:spid="_x0000_s1089" style="position:absolute;left:5531;top:24259;width:33513;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" filled="f" stroked="f">
              <v:textbox inset="0,0,0,0">
                <w:txbxContent>
                  <w:p w:rsidR="00314884" w:rsidRDefault="00314884">
                    <w:pPr>
                      <w:spacing w:after="160" w:line="259" w:lineRule="auto"/>
                      <w:ind w:left="0" w:firstLine="0"/>
                      <w:jc w:val="left"/>
                    </w:pPr>
                    <w:r>
                      <w:t>Е С. Велтистов «Приключения Элек</w:t>
                    </w:r>
                  </w:p>
                </w:txbxContent>
              </v:textbox>
            </v:rect>
            <v:rect id="Rectangle 37461" o:spid="_x0000_s1090" style="position:absolute;left:30757;top:24259;width:33823;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" filled="f" stroked="f">
              <v:textbox inset="0,0,0,0">
                <w:txbxContent>
                  <w:p w:rsidR="00314884" w:rsidRDefault="00314884">
                    <w:pPr>
                      <w:spacing w:after="160" w:line="259" w:lineRule="auto"/>
                      <w:ind w:left="0" w:firstLine="0"/>
                      <w:jc w:val="left"/>
                    </w:pPr>
                    <w:r>
                      <w:t xml:space="preserve">троника». ;С Булычев «Путешествие </w:t>
                    </w:r>
                  </w:p>
                </w:txbxContent>
              </v:textbox>
            </v:rect>
            <v:rect id="Rectangle 37462" o:spid="_x0000_s1091" style="position:absolute;left:5531;top:26884;width:7354;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" filled="f" stroked="f">
              <v:textbox inset="0,0,0,0">
                <w:txbxContent>
                  <w:p w:rsidR="00314884" w:rsidRDefault="00314884">
                    <w:pPr>
                      <w:spacing w:after="160" w:line="259" w:lineRule="auto"/>
                      <w:ind w:left="0" w:firstLine="0"/>
                      <w:jc w:val="left"/>
                    </w:pPr>
                    <w:r>
                      <w:t>Длись»»</w:t>
                    </w:r>
                  </w:p>
                </w:txbxContent>
              </v:textbox>
            </v:rect>
            <v:rect id="Rectangle 37463" o:spid="_x0000_s1092" style="position:absolute;left:11048;top:26884;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" filled="f" stroked="f">
              <v:textbox inset="0,0,0,0">
                <w:txbxContent>
                  <w:p w:rsidR="00314884" w:rsidRDefault="00314884">
                    <w:pPr>
                      <w:spacing w:after="160" w:line="259" w:lineRule="auto"/>
                      <w:ind w:left="0" w:firstLine="0"/>
                      <w:jc w:val="left"/>
                    </w:pPr>
                  </w:p>
                </w:txbxContent>
              </v:textbox>
            </v:rect>
            <v:rect id="Rectangle 37464" o:spid="_x0000_s1093" style="position:absolute;left:57220;top:21622;width:1014;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" filled="f" stroked="f">
              <v:textbox inset="0,0,0,0">
                <w:txbxContent>
                  <w:p w:rsidR="00314884" w:rsidRDefault="00314884">
                    <w:pPr>
                      <w:spacing w:after="160" w:line="259" w:lineRule="auto"/>
                      <w:ind w:left="0" w:firstLine="0"/>
                      <w:jc w:val="left"/>
                    </w:pPr>
                    <w:r>
                      <w:t>7</w:t>
                    </w:r>
                  </w:p>
                </w:txbxContent>
              </v:textbox>
            </v:rect>
            <v:rect id="Rectangle 37465" o:spid="_x0000_s1094" style="position:absolute;left:57982;top:21622;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" filled="f" stroked="f">
              <v:textbox inset="0,0,0,0">
                <w:txbxContent>
                  <w:p w:rsidR="00314884" w:rsidRDefault="00314884">
                    <w:pPr>
                      <w:spacing w:after="160" w:line="259" w:lineRule="auto"/>
                      <w:ind w:left="0" w:firstLine="0"/>
                      <w:jc w:val="left"/>
                    </w:pPr>
                  </w:p>
                </w:txbxContent>
              </v:textbox>
            </v:rect>
            <v:shape id="Shape 677469" o:spid="_x0000_s1095" style="position:absolute;top:21231;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470" o:spid="_x0000_s1096" style="position:absolute;left:60;top:21231;width:4771;height:92;visibility:visible" coordsize="4770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" adj="0,,0" path="m,l477012,r,9144l,9144,,e" fillcolor="black" stroked="f" strokeweight="0">
              <v:stroke miterlimit="83231f" joinstyle="miter"/>
              <v:formulas/>
              <v:path arrowok="t" o:connecttype="segments" textboxrect="0,0,477012,9144"/>
            </v:shape>
            <v:shape id="Shape 677471" o:spid="_x0000_s1097" style="position:absolute;left:4830;top:21231;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" adj="0,,0" path="m,l9144,r,9144l,9144,,e" fillcolor="black" stroked="f" strokeweight="0">
              <v:stroke miterlimit="83231f" joinstyle="miter"/>
              <v:formulas/>
              <v:path arrowok="t" o:connecttype="segments" textboxrect="0,0,9144,9144"/>
            </v:shape>
            <v:shape id="Shape 677472" o:spid="_x0000_s1098" style="position:absolute;left:4891;top:21231;width:51612;height:92;visibility:visible" coordsize="516115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" adj="0,,0" path="m,l5161153,r,9144l,9144,,e" fillcolor="black" stroked="f" strokeweight="0">
              <v:stroke miterlimit="83231f" joinstyle="miter"/>
              <v:formulas/>
              <v:path arrowok="t" o:connecttype="segments" textboxrect="0,0,5161153,9144"/>
            </v:shape>
            <v:shape id="Shape 677473" o:spid="_x0000_s1099" style="position:absolute;left:56504;top:21231;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677474" o:spid="_x0000_s1100" style="position:absolute;left:56565;top:21231;width:5334;height:92;visibility:visible" coordsize="53340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" adj="0,,0" path="m,l533400,r,9144l,9144,,e" fillcolor="black" stroked="f" strokeweight="0">
              <v:stroke miterlimit="83231f" joinstyle="miter"/>
              <v:formulas/>
              <v:path arrowok="t" o:connecttype="segments" textboxrect="0,0,533400,9144"/>
            </v:shape>
            <v:shape id="Shape 677475" o:spid="_x0000_s1101" style="position:absolute;left:61899;top:21231;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476" o:spid="_x0000_s1102" style="position:absolute;top:21293;width:91;height:8370;visibility:visible" coordsize="9144,836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" adj="0,,0" path="m,l9144,r,836981l,836981,,e" fillcolor="black" stroked="f" strokeweight="0">
              <v:stroke miterlimit="83231f" joinstyle="miter"/>
              <v:formulas/>
              <v:path arrowok="t" o:connecttype="segments" textboxrect="0,0,9144,836981"/>
            </v:shape>
            <v:shape id="Shape 677477" o:spid="_x0000_s1103" style="position:absolute;left:4830;top:21293;width:92;height:8370;visibility:visible" coordsize="9144,836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" adj="0,,0" path="m,l9144,r,836981l,836981,,e" fillcolor="black" stroked="f" strokeweight="0">
              <v:stroke miterlimit="83231f" joinstyle="miter"/>
              <v:formulas/>
              <v:path arrowok="t" o:connecttype="segments" textboxrect="0,0,9144,836981"/>
            </v:shape>
            <v:shape id="Shape 677478" o:spid="_x0000_s1104" style="position:absolute;left:56504;top:21293;width:91;height:8370;visibility:visible" coordsize="9144,836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" adj="0,,0" path="m,l9144,r,836981l,836981,,e" fillcolor="black" stroked="f" strokeweight="0">
              <v:stroke miterlimit="83231f" joinstyle="miter"/>
              <v:formulas/>
              <v:path arrowok="t" o:connecttype="segments" textboxrect="0,0,9144,836981"/>
            </v:shape>
            <v:shape id="Shape 677479" o:spid="_x0000_s1105" style="position:absolute;left:61899;top:21293;width:91;height:8370;visibility:visible" coordsize="9144,836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" adj="0,,0" path="m,l9144,r,836981l,836981,,e" fillcolor="black" stroked="f" strokeweight="0">
              <v:stroke miterlimit="83231f" joinstyle="miter"/>
              <v:formulas/>
              <v:path arrowok="t" o:connecttype="segments" textboxrect="0,0,9144,836981"/>
            </v:shape>
            <v:rect id="Rectangle 37477" o:spid="_x0000_s1106" style="position:absolute;left:716;top:30054;width:202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" filled="f" stroked="f">
              <v:textbox inset="0,0,0,0">
                <w:txbxContent>
                  <w:p w:rsidR="00314884" w:rsidRDefault="00314884">
                    <w:pPr>
                      <w:spacing w:after="160" w:line="259" w:lineRule="auto"/>
                      <w:ind w:left="0" w:firstLine="0"/>
                      <w:jc w:val="left"/>
                    </w:pPr>
                    <w:r>
                      <w:t>13</w:t>
                    </w:r>
                  </w:p>
                </w:txbxContent>
              </v:textbox>
            </v:rect>
            <v:rect id="Rectangle 37478" o:spid="_x0000_s1107" style="position:absolute;left:2240;top:30054;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" filled="f" stroked="f">
              <v:textbox inset="0,0,0,0">
                <w:txbxContent>
                  <w:p w:rsidR="00314884" w:rsidRDefault="00314884">
                    <w:pPr>
                      <w:spacing w:after="160" w:line="259" w:lineRule="auto"/>
                      <w:ind w:left="0" w:firstLine="0"/>
                      <w:jc w:val="left"/>
                    </w:pPr>
                  </w:p>
                </w:txbxContent>
              </v:textbox>
            </v:rect>
            <v:rect id="Rectangle 37479" o:spid="_x0000_s1108" style="position:absolute;left:5531;top:30054;width:20286;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" filled="f" stroked="f">
              <v:textbox inset="0,0,0,0">
                <w:txbxContent>
                  <w:p w:rsidR="00314884" w:rsidRDefault="00314884">
                    <w:pPr>
                      <w:spacing w:after="160" w:line="259" w:lineRule="auto"/>
                      <w:ind w:left="0" w:firstLine="0"/>
                      <w:jc w:val="left"/>
                    </w:pPr>
                    <w:r>
                      <w:t>Зарубежная литература</w:t>
                    </w:r>
                  </w:p>
                </w:txbxContent>
              </v:textbox>
            </v:rect>
            <v:rect id="Rectangle 37480" o:spid="_x0000_s1109" style="position:absolute;left:20805;top:30054;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" filled="f" stroked="f">
              <v:textbox inset="0,0,0,0">
                <w:txbxContent>
                  <w:p w:rsidR="00314884" w:rsidRDefault="00314884">
                    <w:pPr>
                      <w:spacing w:after="160" w:line="259" w:lineRule="auto"/>
                      <w:ind w:left="0" w:firstLine="0"/>
                      <w:jc w:val="left"/>
                    </w:pPr>
                  </w:p>
                </w:txbxContent>
              </v:textbox>
            </v:rect>
            <v:rect id="Rectangle 37481" o:spid="_x0000_s1110" style="position:absolute;left:5531;top:32691;width:33201;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" filled="f" stroked="f">
              <v:textbox inset="0,0,0,0">
                <w:txbxContent>
                  <w:p w:rsidR="00314884" w:rsidRDefault="00314884">
                    <w:pPr>
                      <w:spacing w:after="160" w:line="259" w:lineRule="auto"/>
                      <w:ind w:left="0" w:firstLine="0"/>
                      <w:jc w:val="left"/>
                    </w:pPr>
                    <w:r>
                      <w:t>• Д. Свифт «Путешествие Гулливера».</w:t>
                    </w:r>
                  </w:p>
                </w:txbxContent>
              </v:textbox>
            </v:rect>
            <v:rect id="Rectangle 37482" o:spid="_x0000_s1111" style="position:absolute;left:30544;top:32691;width:506;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" filled="f" stroked="f">
              <v:textbox inset="0,0,0,0">
                <w:txbxContent>
                  <w:p w:rsidR="00314884" w:rsidRDefault="00314884">
                    <w:pPr>
                      <w:spacing w:after="160" w:line="259" w:lineRule="auto"/>
                      <w:ind w:left="0" w:firstLine="0"/>
                      <w:jc w:val="left"/>
                    </w:pPr>
                  </w:p>
                </w:txbxContent>
              </v:textbox>
            </v:rect>
            <v:rect id="Rectangle 37483" o:spid="_x0000_s1112" style="position:absolute;left:5531;top:35312;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" filled="f" stroked="f">
              <v:textbox inset="0,0,0,0">
                <w:txbxContent>
                  <w:p w:rsidR="00314884" w:rsidRDefault="00314884">
                    <w:pPr>
                      <w:spacing w:after="160" w:line="259" w:lineRule="auto"/>
                      <w:ind w:left="0" w:firstLine="0"/>
                      <w:jc w:val="left"/>
                    </w:pPr>
                  </w:p>
                </w:txbxContent>
              </v:textbox>
            </v:rect>
            <v:rect id="Rectangle 37484" o:spid="_x0000_s1113" style="position:absolute;left:5912;top:35312;width:1682;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" filled="f" stroked="f">
              <v:textbox inset="0,0,0,0">
                <w:txbxContent>
                  <w:p w:rsidR="00314884" w:rsidRDefault="00314884">
                    <w:pPr>
                      <w:spacing w:after="160" w:line="259" w:lineRule="auto"/>
                      <w:ind w:left="0" w:firstLine="0"/>
                      <w:jc w:val="left"/>
                    </w:pPr>
                    <w:r>
                      <w:t>Г.</w:t>
                    </w:r>
                  </w:p>
                </w:txbxContent>
              </v:textbox>
            </v:rect>
            <v:rect id="Rectangle 37485" o:spid="_x0000_s1114" style="position:absolute;left:7177;top:35312;width:675;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" filled="f" stroked="f">
              <v:textbox inset="0,0,0,0">
                <w:txbxContent>
                  <w:p w:rsidR="00314884" w:rsidRDefault="00314884">
                    <w:pPr>
                      <w:spacing w:after="160" w:line="259" w:lineRule="auto"/>
                      <w:ind w:left="0" w:firstLine="0"/>
                      <w:jc w:val="left"/>
                    </w:pPr>
                    <w:r>
                      <w:t>-</w:t>
                    </w:r>
                  </w:p>
                </w:txbxContent>
              </v:textbox>
            </v:rect>
            <v:rect id="Rectangle 37486" o:spid="_x0000_s1115" style="position:absolute;left:7680;top:35312;width:41509;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" filled="f" stroked="f">
              <v:textbox inset="0,0,0,0">
                <w:txbxContent>
                  <w:p w:rsidR="00314884" w:rsidRDefault="00314884">
                    <w:pPr>
                      <w:spacing w:after="160" w:line="259" w:lineRule="auto"/>
                      <w:ind w:left="0" w:firstLine="0"/>
                      <w:jc w:val="left"/>
                    </w:pPr>
                    <w:r>
                      <w:t>Х Андерсен «Русалочка». М. Твен «Приклю</w:t>
                    </w:r>
                  </w:p>
                </w:txbxContent>
              </v:textbox>
            </v:rect>
            <v:rect id="Rectangle 37487" o:spid="_x0000_s1116" style="position:absolute;left:38928;top:35312;width:2296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" filled="f" stroked="f">
              <v:textbox inset="0,0,0,0">
                <w:txbxContent>
                  <w:p w:rsidR="00314884" w:rsidRDefault="00314884">
                    <w:pPr>
                      <w:spacing w:after="160" w:line="259" w:lineRule="auto"/>
                      <w:ind w:left="0" w:firstLine="0"/>
                      <w:jc w:val="left"/>
                    </w:pPr>
                    <w:r>
                      <w:t xml:space="preserve">чения Тома Сойера». С. </w:t>
                    </w:r>
                  </w:p>
                </w:txbxContent>
              </v:textbox>
            </v:rect>
            <v:rect id="Rectangle 37488" o:spid="_x0000_s1117" style="position:absolute;left:5531;top:37948;width:27503;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" filled="f" stroked="f">
              <v:textbox inset="0,0,0,0">
                <w:txbxContent>
                  <w:p w:rsidR="00314884" w:rsidRDefault="00314884">
                    <w:pPr>
                      <w:spacing w:after="160" w:line="259" w:lineRule="auto"/>
                      <w:ind w:left="0" w:firstLine="0"/>
                      <w:jc w:val="left"/>
                    </w:pPr>
                    <w:r>
                      <w:t>Лагерлеф «Святая ночь», «В На</w:t>
                    </w:r>
                  </w:p>
                </w:txbxContent>
              </v:textbox>
            </v:rect>
            <v:rect id="Rectangle 37489" o:spid="_x0000_s1118" style="position:absolute;left:26216;top:37948;width:6459;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" filled="f" stroked="f">
              <v:textbox inset="0,0,0,0">
                <w:txbxContent>
                  <w:p w:rsidR="00314884" w:rsidRDefault="00314884">
                    <w:pPr>
                      <w:spacing w:after="160" w:line="259" w:lineRule="auto"/>
                      <w:ind w:left="0" w:firstLine="0"/>
                      <w:jc w:val="left"/>
                    </w:pPr>
                    <w:r>
                      <w:t>зарете»</w:t>
                    </w:r>
                  </w:p>
                </w:txbxContent>
              </v:textbox>
            </v:rect>
            <v:rect id="Rectangle 37490" o:spid="_x0000_s1119" style="position:absolute;left:31062;top:37948;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" filled="f" stroked="f">
              <v:textbox inset="0,0,0,0">
                <w:txbxContent>
                  <w:p w:rsidR="00314884" w:rsidRDefault="00314884">
                    <w:pPr>
                      <w:spacing w:after="160" w:line="259" w:lineRule="auto"/>
                      <w:ind w:left="0" w:firstLine="0"/>
                      <w:jc w:val="left"/>
                    </w:pPr>
                  </w:p>
                </w:txbxContent>
              </v:textbox>
            </v:rect>
            <v:rect id="Rectangle 37491" o:spid="_x0000_s1120" style="position:absolute;left:57220;top:30054;width:202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" filled="f" stroked="f">
              <v:textbox inset="0,0,0,0">
                <w:txbxContent>
                  <w:p w:rsidR="00314884" w:rsidRDefault="00314884">
                    <w:pPr>
                      <w:spacing w:after="160" w:line="259" w:lineRule="auto"/>
                      <w:ind w:left="0" w:firstLine="0"/>
                      <w:jc w:val="left"/>
                    </w:pPr>
                    <w:r>
                      <w:t>17</w:t>
                    </w:r>
                  </w:p>
                </w:txbxContent>
              </v:textbox>
            </v:rect>
            <v:rect id="Rectangle 37492" o:spid="_x0000_s1121" style="position:absolute;left:58744;top:30054;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" filled="f" stroked="f">
              <v:textbox inset="0,0,0,0">
                <w:txbxContent>
                  <w:p w:rsidR="00314884" w:rsidRDefault="00314884">
                    <w:pPr>
                      <w:spacing w:after="160" w:line="259" w:lineRule="auto"/>
                      <w:ind w:left="0" w:firstLine="0"/>
                      <w:jc w:val="left"/>
                    </w:pPr>
                  </w:p>
                </w:txbxContent>
              </v:textbox>
            </v:rect>
            <v:shape id="Shape 677480" o:spid="_x0000_s1122" style="position:absolute;top:29663;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677481" o:spid="_x0000_s1123" style="position:absolute;left:60;top:29663;width:4771;height:91;visibility:visible" coordsize="4770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" adj="0,,0" path="m,l477012,r,9144l,9144,,e" fillcolor="black" stroked="f" strokeweight="0">
              <v:stroke miterlimit="83231f" joinstyle="miter"/>
              <v:formulas/>
              <v:path arrowok="t" o:connecttype="segments" textboxrect="0,0,477012,9144"/>
            </v:shape>
            <v:shape id="Shape 677482" o:spid="_x0000_s1124" style="position:absolute;left:4830;top:29663;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677483" o:spid="_x0000_s1125" style="position:absolute;left:4891;top:29663;width:51612;height:91;visibility:visible" coordsize="516115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" adj="0,,0" path="m,l5161153,r,9144l,9144,,e" fillcolor="black" stroked="f" strokeweight="0">
              <v:stroke miterlimit="83231f" joinstyle="miter"/>
              <v:formulas/>
              <v:path arrowok="t" o:connecttype="segments" textboxrect="0,0,5161153,9144"/>
            </v:shape>
            <v:shape id="Shape 677484" o:spid="_x0000_s1126" style="position:absolute;left:56504;top:29663;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677485" o:spid="_x0000_s1127" style="position:absolute;left:56565;top:29663;width:5334;height:91;visibility:visible" coordsize="53340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" adj="0,,0" path="m,l533400,r,9144l,9144,,e" fillcolor="black" stroked="f" strokeweight="0">
              <v:stroke miterlimit="83231f" joinstyle="miter"/>
              <v:formulas/>
              <v:path arrowok="t" o:connecttype="segments" textboxrect="0,0,533400,9144"/>
            </v:shape>
            <v:shape id="Shape 677486" o:spid="_x0000_s1128" style="position:absolute;left:61899;top:29663;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487" o:spid="_x0000_s1129" style="position:absolute;top:29724;width:91;height:11354;visibility:visible" coordsize="9144,1135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" adj="0,,0" path="m,l9144,r,1135380l,1135380,,e" fillcolor="black" stroked="f" strokeweight="0">
              <v:stroke miterlimit="83231f" joinstyle="miter"/>
              <v:formulas/>
              <v:path arrowok="t" o:connecttype="segments" textboxrect="0,0,9144,1135380"/>
            </v:shape>
            <v:shape id="Shape 677488" o:spid="_x0000_s1130" style="position:absolute;left:4830;top:29724;width:92;height:11354;visibility:visible" coordsize="9144,1135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" adj="0,,0" path="m,l9144,r,1135380l,1135380,,e" fillcolor="black" stroked="f" strokeweight="0">
              <v:stroke miterlimit="83231f" joinstyle="miter"/>
              <v:formulas/>
              <v:path arrowok="t" o:connecttype="segments" textboxrect="0,0,9144,1135380"/>
            </v:shape>
            <v:shape id="Shape 677489" o:spid="_x0000_s1131" style="position:absolute;left:56504;top:29724;width:91;height:11354;visibility:visible" coordsize="9144,1135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" adj="0,,0" path="m,l9144,r,1135380l,1135380,,e" fillcolor="black" stroked="f" strokeweight="0">
              <v:stroke miterlimit="83231f" joinstyle="miter"/>
              <v:formulas/>
              <v:path arrowok="t" o:connecttype="segments" textboxrect="0,0,9144,1135380"/>
            </v:shape>
            <v:shape id="Shape 677490" o:spid="_x0000_s1132" style="position:absolute;left:61899;top:29724;width:91;height:11354;visibility:visible" coordsize="9144,1135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" adj="0,,0" path="m,l9144,r,1135380l,1135380,,e" fillcolor="black" stroked="f" strokeweight="0">
              <v:stroke miterlimit="83231f" joinstyle="miter"/>
              <v:formulas/>
              <v:path arrowok="t" o:connecttype="segments" textboxrect="0,0,9144,1135380"/>
            </v:shape>
            <v:rect id="Rectangle 37504" o:spid="_x0000_s1133" style="position:absolute;left:716;top:41469;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" filled="f" stroked="f">
              <v:textbox inset="0,0,0,0">
                <w:txbxContent>
                  <w:p w:rsidR="00314884" w:rsidRDefault="00314884">
                    <w:pPr>
                      <w:spacing w:after="160" w:line="259" w:lineRule="auto"/>
                      <w:ind w:left="0" w:firstLine="0"/>
                      <w:jc w:val="left"/>
                    </w:pPr>
                  </w:p>
                </w:txbxContent>
              </v:textbox>
            </v:rect>
            <v:rect id="Rectangle 37505" o:spid="_x0000_s1134" style="position:absolute;left:5531;top:41469;width:4836;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" filled="f" stroked="f">
              <v:textbox inset="0,0,0,0">
                <w:txbxContent>
                  <w:p w:rsidR="00314884" w:rsidRDefault="00314884">
                    <w:pPr>
                      <w:spacing w:after="160" w:line="259" w:lineRule="auto"/>
                      <w:ind w:left="0" w:firstLine="0"/>
                      <w:jc w:val="left"/>
                    </w:pPr>
                    <w:r>
                      <w:t>итого</w:t>
                    </w:r>
                  </w:p>
                </w:txbxContent>
              </v:textbox>
            </v:rect>
            <v:rect id="Rectangle 37506" o:spid="_x0000_s1135" style="position:absolute;left:9158;top:41469;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" filled="f" stroked="f">
              <v:textbox inset="0,0,0,0">
                <w:txbxContent>
                  <w:p w:rsidR="00314884" w:rsidRDefault="00314884">
                    <w:pPr>
                      <w:spacing w:after="160" w:line="259" w:lineRule="auto"/>
                      <w:ind w:left="0" w:firstLine="0"/>
                      <w:jc w:val="left"/>
                    </w:pPr>
                  </w:p>
                </w:txbxContent>
              </v:textbox>
            </v:rect>
            <v:rect id="Rectangle 37507" o:spid="_x0000_s1136" style="position:absolute;left:57220;top:41469;width:3040;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" filled="f" stroked="f">
              <v:textbox inset="0,0,0,0">
                <w:txbxContent>
                  <w:p w:rsidR="00314884" w:rsidRDefault="00314884">
                    <w:pPr>
                      <w:spacing w:after="160" w:line="259" w:lineRule="auto"/>
                      <w:ind w:left="0" w:firstLine="0"/>
                      <w:jc w:val="left"/>
                    </w:pPr>
                    <w:r>
                      <w:t>136</w:t>
                    </w:r>
                  </w:p>
                </w:txbxContent>
              </v:textbox>
            </v:rect>
            <v:rect id="Rectangle 37508" o:spid="_x0000_s1137" style="position:absolute;left:59506;top:41469;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" filled="f" stroked="f">
              <v:textbox inset="0,0,0,0">
                <w:txbxContent>
                  <w:p w:rsidR="00314884" w:rsidRDefault="00314884">
                    <w:pPr>
                      <w:spacing w:after="160" w:line="259" w:lineRule="auto"/>
                      <w:ind w:left="0" w:firstLine="0"/>
                      <w:jc w:val="left"/>
                    </w:pPr>
                  </w:p>
                </w:txbxContent>
              </v:textbox>
            </v:rect>
            <v:shape id="Shape 677491" o:spid="_x0000_s1138" style="position:absolute;top:41078;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492" o:spid="_x0000_s1139" style="position:absolute;left:60;top:41078;width:4771;height:91;visibility:visible" coordsize="4770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" adj="0,,0" path="m,l477012,r,9144l,9144,,e" fillcolor="black" stroked="f" strokeweight="0">
              <v:stroke miterlimit="83231f" joinstyle="miter"/>
              <v:formulas/>
              <v:path arrowok="t" o:connecttype="segments" textboxrect="0,0,477012,9144"/>
            </v:shape>
            <v:shape id="Shape 677493" o:spid="_x0000_s1140" style="position:absolute;left:4830;top:41078;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494" o:spid="_x0000_s1141" style="position:absolute;left:4891;top:41078;width:51612;height:91;visibility:visible" coordsize="516115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" adj="0,,0" path="m,l5161153,r,9144l,9144,,e" fillcolor="black" stroked="f" strokeweight="0">
              <v:stroke miterlimit="83231f" joinstyle="miter"/>
              <v:formulas/>
              <v:path arrowok="t" o:connecttype="segments" textboxrect="0,0,5161153,9144"/>
            </v:shape>
            <v:shape id="Shape 677495" o:spid="_x0000_s1142" style="position:absolute;left:56504;top:41078;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" adj="0,,0" path="m,l9144,r,9144l,9144,,e" fillcolor="black" stroked="f" strokeweight="0">
              <v:stroke miterlimit="83231f" joinstyle="miter"/>
              <v:formulas/>
              <v:path arrowok="t" o:connecttype="segments" textboxrect="0,0,9144,9144"/>
            </v:shape>
            <v:shape id="Shape 677496" o:spid="_x0000_s1143" style="position:absolute;left:56565;top:41078;width:5334;height:91;visibility:visible" coordsize="53340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" adj="0,,0" path="m,l533400,r,9144l,9144,,e" fillcolor="black" stroked="f" strokeweight="0">
              <v:stroke miterlimit="83231f" joinstyle="miter"/>
              <v:formulas/>
              <v:path arrowok="t" o:connecttype="segments" textboxrect="0,0,533400,9144"/>
            </v:shape>
            <v:shape id="Shape 677497" o:spid="_x0000_s1144" style="position:absolute;left:61899;top:41078;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677498" o:spid="_x0000_s1145" style="position:absolute;top:41139;width:91;height:3322;visibility:visible" coordsize="9144,3322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" adj="0,,0" path="m,l9144,r,332232l,332232,,e" fillcolor="black" stroked="f" strokeweight="0">
              <v:stroke miterlimit="83231f" joinstyle="miter"/>
              <v:formulas/>
              <v:path arrowok="t" o:connecttype="segments" textboxrect="0,0,9144,332232"/>
            </v:shape>
            <v:shape id="Shape 677499" o:spid="_x0000_s1146" style="position:absolute;top:44461;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500" o:spid="_x0000_s1147" style="position:absolute;left:60;top:44461;width:4771;height:91;visibility:visible" coordsize="4770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" adj="0,,0" path="m,l477012,r,9144l,9144,,e" fillcolor="black" stroked="f" strokeweight="0">
              <v:stroke miterlimit="83231f" joinstyle="miter"/>
              <v:formulas/>
              <v:path arrowok="t" o:connecttype="segments" textboxrect="0,0,477012,9144"/>
            </v:shape>
            <v:shape id="Shape 677501" o:spid="_x0000_s1148" style="position:absolute;left:4830;top:41139;width:92;height:3322;visibility:visible" coordsize="9144,3322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" adj="0,,0" path="m,l9144,r,332232l,332232,,e" fillcolor="black" stroked="f" strokeweight="0">
              <v:stroke miterlimit="83231f" joinstyle="miter"/>
              <v:formulas/>
              <v:path arrowok="t" o:connecttype="segments" textboxrect="0,0,9144,332232"/>
            </v:shape>
            <v:shape id="Shape 677502" o:spid="_x0000_s1149" style="position:absolute;left:4830;top:44461;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503" o:spid="_x0000_s1150" style="position:absolute;left:4891;top:44461;width:51612;height:91;visibility:visible" coordsize="516115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" adj="0,,0" path="m,l5161153,r,9144l,9144,,e" fillcolor="black" stroked="f" strokeweight="0">
              <v:stroke miterlimit="83231f" joinstyle="miter"/>
              <v:formulas/>
              <v:path arrowok="t" o:connecttype="segments" textboxrect="0,0,5161153,9144"/>
            </v:shape>
            <v:shape id="Shape 677504" o:spid="_x0000_s1151" style="position:absolute;left:56504;top:41139;width:91;height:3322;visibility:visible" coordsize="9144,3322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" adj="0,,0" path="m,l9144,r,332232l,332232,,e" fillcolor="black" stroked="f" strokeweight="0">
              <v:stroke miterlimit="83231f" joinstyle="miter"/>
              <v:formulas/>
              <v:path arrowok="t" o:connecttype="segments" textboxrect="0,0,9144,332232"/>
            </v:shape>
            <v:shape id="Shape 677505" o:spid="_x0000_s1152" style="position:absolute;left:56504;top:44461;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677506" o:spid="_x0000_s1153" style="position:absolute;left:56565;top:44461;width:5334;height:91;visibility:visible" coordsize="53340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" adj="0,,0" path="m,l533400,r,9144l,9144,,e" fillcolor="black" stroked="f" strokeweight="0">
              <v:stroke miterlimit="83231f" joinstyle="miter"/>
              <v:formulas/>
              <v:path arrowok="t" o:connecttype="segments" textboxrect="0,0,533400,9144"/>
            </v:shape>
            <v:shape id="Shape 677507" o:spid="_x0000_s1154" style="position:absolute;left:61899;top:41139;width:91;height:3322;visibility:visible" coordsize="9144,3322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" adj="0,,0" path="m,l9144,r,332232l,332232,,e" fillcolor="black" stroked="f" strokeweight="0">
              <v:stroke miterlimit="83231f" joinstyle="miter"/>
              <v:formulas/>
              <v:path arrowok="t" o:connecttype="segments" textboxrect="0,0,9144,332232"/>
            </v:shape>
            <v:shape id="Shape 677508" o:spid="_x0000_s1155" style="position:absolute;left:61899;top:44461;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677509" o:spid="_x0000_s1156" style="position:absolute;left:533;top:44522;width:59780;height:1752;visibility:visible" coordsize="5978017,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" adj="0,,0" path="m,l5978017,r,175260l,175260,,e" stroked="f" strokeweight="0">
              <v:stroke miterlimit="83231f" joinstyle="miter"/>
              <v:formulas/>
              <v:path arrowok="t" o:connecttype="segments" textboxrect="0,0,5978017,175260"/>
            </v:shape>
            <v:rect id="Rectangle 37530" o:spid="_x0000_s1157" style="position:absolute;left:716;top:44852;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" filled="f" stroked="f">
              <v:textbox inset="0,0,0,0">
                <w:txbxContent>
                  <w:p w:rsidR="00314884" w:rsidRDefault="00314884">
                    <w:pPr>
                      <w:spacing w:after="160" w:line="259" w:lineRule="auto"/>
                      <w:ind w:left="0" w:firstLine="0"/>
                      <w:jc w:val="left"/>
                    </w:pPr>
                  </w:p>
                </w:txbxContent>
              </v:textbox>
            </v:rect>
            <v:rect id="Rectangle 37532" o:spid="_x0000_s1158" style="position:absolute;left:716;top:46635;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" filled="f" stroked="f">
              <v:textbox inset="0,0,0,0">
                <w:txbxContent>
                  <w:p w:rsidR="00314884" w:rsidRDefault="00314884">
                    <w:pPr>
                      <w:spacing w:after="160" w:line="259" w:lineRule="auto"/>
                      <w:ind w:left="0" w:firstLine="0"/>
                      <w:jc w:val="left"/>
                    </w:pPr>
                  </w:p>
                </w:txbxContent>
              </v:textbox>
            </v:rect>
            <v:rect id="Rectangle 37533" o:spid="_x0000_s1159" style="position:absolute;left:1097;top:46660;width:22109;height:1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" filled="f" stroked="f">
              <v:textbox inset="0,0,0,0">
                <w:txbxContent>
                  <w:p w:rsidR="00314884" w:rsidRDefault="00314884">
                    <w:pPr>
                      <w:spacing w:after="160" w:line="259" w:lineRule="auto"/>
                      <w:ind w:left="0" w:firstLine="0"/>
                      <w:jc w:val="left"/>
                    </w:pPr>
                    <w:r>
                      <w:rPr>
                        <w:b/>
                      </w:rPr>
                      <w:t>Английский язык (68 ч)</w:t>
                    </w:r>
                  </w:p>
                </w:txbxContent>
              </v:textbox>
            </v:rect>
            <v:rect id="Rectangle 37534" o:spid="_x0000_s1160" style="position:absolute;left:17742;top:46660;width:507;height:1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" filled="f" stroked="f">
              <v:textbox inset="0,0,0,0">
                <w:txbxContent>
                  <w:p w:rsidR="00314884" w:rsidRDefault="00314884">
                    <w:pPr>
                      <w:spacing w:after="160" w:line="259" w:lineRule="auto"/>
                      <w:ind w:left="0" w:firstLine="0"/>
                      <w:jc w:val="left"/>
                    </w:pPr>
                  </w:p>
                </w:txbxContent>
              </v:textbox>
            </v:rect>
            <w10:wrap type="none"/>
            <w10:anchorlock/>
          </v:group>
        </w:pict>
      </w:r>
    </w:p>
    <w:tbl>
      <w:tblPr>
        <w:tblW w:w="8898" w:type="dxa"/>
        <w:tblInd w:w="320" w:type="dxa"/>
        <w:tblCellMar>
          <w:top w:w="57" w:type="dxa"/>
          <w:left w:w="109" w:type="dxa"/>
          <w:right w:w="51" w:type="dxa"/>
        </w:tblCellMar>
        <w:tblLook w:val="04A0"/>
      </w:tblPr>
      <w:tblGrid>
        <w:gridCol w:w="2410"/>
        <w:gridCol w:w="6488"/>
      </w:tblGrid>
      <w:tr w:rsidR="00E7158E">
        <w:trPr>
          <w:trHeight w:val="286"/>
        </w:trPr>
        <w:tc>
          <w:tcPr>
            <w:tcW w:w="241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1" w:firstLine="0"/>
              <w:jc w:val="center"/>
            </w:pPr>
            <w:r>
              <w:rPr>
                <w:b/>
              </w:rPr>
              <w:t xml:space="preserve">Тема </w:t>
            </w:r>
          </w:p>
        </w:tc>
        <w:tc>
          <w:tcPr>
            <w:tcW w:w="64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0" w:firstLine="0"/>
              <w:jc w:val="center"/>
            </w:pPr>
            <w:r>
              <w:rPr>
                <w:b/>
              </w:rPr>
              <w:t xml:space="preserve">Содержание </w:t>
            </w:r>
          </w:p>
        </w:tc>
      </w:tr>
      <w:tr w:rsidR="00E7158E">
        <w:trPr>
          <w:trHeight w:val="1390"/>
        </w:trPr>
        <w:tc>
          <w:tcPr>
            <w:tcW w:w="241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Мое любимое время года. Погода </w:t>
            </w:r>
          </w:p>
        </w:tc>
        <w:tc>
          <w:tcPr>
            <w:tcW w:w="64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9" w:firstLine="0"/>
            </w:pPr>
            <w:r>
              <w:t xml:space="preserve">Диалоги по теме «Погода». Вопросительные и отрицательные предложения в простом будущем времени. Простое будущее время. Погода  в разные времена года. Любимое время года. Любимые виды спорта и спортивные игры. Настоящее простое время  </w:t>
            </w:r>
          </w:p>
        </w:tc>
      </w:tr>
      <w:tr w:rsidR="00E7158E">
        <w:trPr>
          <w:trHeight w:val="1114"/>
        </w:trPr>
        <w:tc>
          <w:tcPr>
            <w:tcW w:w="241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1" w:firstLine="0"/>
              <w:jc w:val="center"/>
            </w:pPr>
            <w:r>
              <w:lastRenderedPageBreak/>
              <w:t xml:space="preserve">Город и село </w:t>
            </w:r>
          </w:p>
        </w:tc>
        <w:tc>
          <w:tcPr>
            <w:tcW w:w="64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9" w:firstLine="0"/>
            </w:pPr>
            <w:r>
              <w:t xml:space="preserve">Мой родной город. Мое любимое животное. Употребление степеней сравнения. Животные и места их обитания. Степени сравнения прилагательных. Жизнь в городе и селе. Город и село. </w:t>
            </w:r>
          </w:p>
        </w:tc>
      </w:tr>
      <w:tr w:rsidR="00E7158E">
        <w:trPr>
          <w:trHeight w:val="1666"/>
        </w:trPr>
        <w:tc>
          <w:tcPr>
            <w:tcW w:w="241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Литературные персонажи  </w:t>
            </w:r>
          </w:p>
        </w:tc>
        <w:tc>
          <w:tcPr>
            <w:tcW w:w="64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61" w:firstLine="0"/>
            </w:pPr>
            <w:r>
              <w:t xml:space="preserve">Диалоги по теме «Что ты делал вчера?» Вопросительные и отрицательные предложения простого прошедшего времени. Слова-спутники простого прошедшего времени. Интервью с Хоббитом. Неправильные глаголы. В гостях у Красной Шапочки. Правильные и неправильные глаголы. Визит </w:t>
            </w:r>
          </w:p>
          <w:p w:rsidR="00E7158E" w:rsidRDefault="002F390C">
            <w:pPr>
              <w:spacing w:after="0" w:line="259" w:lineRule="auto"/>
              <w:ind w:left="0" w:firstLine="0"/>
              <w:jc w:val="left"/>
            </w:pPr>
            <w:r>
              <w:t xml:space="preserve">Карлсона. Простое прошедшее время </w:t>
            </w:r>
          </w:p>
        </w:tc>
      </w:tr>
      <w:tr w:rsidR="00E7158E">
        <w:trPr>
          <w:trHeight w:val="1114"/>
        </w:trPr>
        <w:tc>
          <w:tcPr>
            <w:tcW w:w="241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9" w:firstLine="0"/>
              <w:jc w:val="center"/>
            </w:pPr>
            <w:r>
              <w:t xml:space="preserve">Семья  </w:t>
            </w:r>
          </w:p>
        </w:tc>
        <w:tc>
          <w:tcPr>
            <w:tcW w:w="64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9" w:firstLine="0"/>
            </w:pPr>
            <w:r>
              <w:t xml:space="preserve">Мое любимое хобби. Разговор по телефону. Диалоги по теме «за столом». Употребление времен. Мои домашние особенности. Как я провел прошлые выходные. Домашние особенности. Моя семья </w:t>
            </w:r>
          </w:p>
        </w:tc>
      </w:tr>
      <w:tr w:rsidR="00E7158E">
        <w:trPr>
          <w:trHeight w:val="840"/>
        </w:trPr>
        <w:tc>
          <w:tcPr>
            <w:tcW w:w="241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0" w:firstLine="0"/>
              <w:jc w:val="center"/>
            </w:pPr>
            <w:r>
              <w:t xml:space="preserve">Покупки  </w:t>
            </w:r>
          </w:p>
        </w:tc>
        <w:tc>
          <w:tcPr>
            <w:tcW w:w="64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1" w:firstLine="0"/>
            </w:pPr>
            <w:r>
              <w:t xml:space="preserve">Наречия some, any, no. Диалоги по теме «В продуктовом магазине». Продукты. Моя любимая одежда. Общие  и специальные вопросы. В магазине одежды. Одежда </w:t>
            </w:r>
          </w:p>
        </w:tc>
      </w:tr>
      <w:tr w:rsidR="00E7158E">
        <w:trPr>
          <w:trHeight w:val="562"/>
        </w:trPr>
        <w:tc>
          <w:tcPr>
            <w:tcW w:w="241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8" w:firstLine="0"/>
              <w:jc w:val="center"/>
            </w:pPr>
            <w:r>
              <w:t xml:space="preserve">Школа  </w:t>
            </w:r>
          </w:p>
        </w:tc>
        <w:tc>
          <w:tcPr>
            <w:tcW w:w="64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pPr>
            <w:r>
              <w:t xml:space="preserve">Расписание предметов. Мой любимый предмет. Указательные местоимения. Диалоги по теме «В школе». </w:t>
            </w:r>
          </w:p>
        </w:tc>
      </w:tr>
    </w:tbl>
    <w:p w:rsidR="00E7158E" w:rsidRDefault="002F390C">
      <w:pPr>
        <w:spacing w:after="15" w:line="248" w:lineRule="auto"/>
        <w:ind w:left="262"/>
        <w:jc w:val="center"/>
      </w:pPr>
      <w:r>
        <w:t xml:space="preserve">Школьные принадлежности. Рассказы о школе </w:t>
      </w:r>
    </w:p>
    <w:p w:rsidR="00E7158E" w:rsidRDefault="00B40CD1">
      <w:pPr>
        <w:tabs>
          <w:tab w:val="center" w:pos="1524"/>
          <w:tab w:val="center" w:pos="3719"/>
          <w:tab w:val="center" w:pos="5710"/>
          <w:tab w:val="center" w:pos="7186"/>
          <w:tab w:val="center" w:pos="8568"/>
        </w:tabs>
        <w:ind w:left="0" w:firstLine="0"/>
        <w:jc w:val="left"/>
      </w:pPr>
      <w:r w:rsidRPr="00B40CD1">
        <w:rPr>
          <w:rFonts w:ascii="Calibri" w:eastAsia="Calibri" w:hAnsi="Calibri" w:cs="Calibri"/>
          <w:noProof/>
          <w:sz w:val="22"/>
        </w:rPr>
        <w:pict>
          <v:group id="Group 574236" o:spid="_x0000_s1415" style="position:absolute;margin-left:15.75pt;margin-top:-17.5pt;width:474.9pt;height:70.6pt;z-index:-251667456" coordsize="60313,8963">
            <v:shape id="Shape 677606" o:spid="_x0000_s1437" style="position:absolute;width:91;height:91" coordsize="9144,9144" path="m,l9144,r,9144l,9144,,e" fillcolor="black" stroked="f" strokeweight="0">
              <v:stroke opacity="0" miterlimit="10" joinstyle="miter"/>
            </v:shape>
            <v:shape id="Shape 677607" o:spid="_x0000_s1436" style="position:absolute;left:60;width:15240;height:91" coordsize="1524000,9144" path="m,l1524000,r,9144l,9144,,e" fillcolor="black" stroked="f" strokeweight="0">
              <v:stroke opacity="0" miterlimit="10" joinstyle="miter"/>
            </v:shape>
            <v:shape id="Shape 677608" o:spid="_x0000_s1435" style="position:absolute;left:15300;width:91;height:91" coordsize="9144,9144" path="m,l9144,r,9144l,9144,,e" fillcolor="black" stroked="f" strokeweight="0">
              <v:stroke opacity="0" miterlimit="10" joinstyle="miter"/>
            </v:shape>
            <v:shape id="Shape 677609" o:spid="_x0000_s1434" style="position:absolute;left:15361;width:41141;height:91" coordsize="4114165,9144" path="m,l4114165,r,9144l,9144,,e" fillcolor="black" stroked="f" strokeweight="0">
              <v:stroke opacity="0" miterlimit="10" joinstyle="miter"/>
            </v:shape>
            <v:shape id="Shape 677610" o:spid="_x0000_s1433" style="position:absolute;left:56504;width:91;height:91" coordsize="9144,9144" path="m,l9144,r,9144l,9144,,e" fillcolor="black" stroked="f" strokeweight="0">
              <v:stroke opacity="0" miterlimit="10" joinstyle="miter"/>
            </v:shape>
            <v:shape id="Shape 677611" o:spid="_x0000_s1432" style="position:absolute;top:60;width:91;height:1767" coordsize="9144,176784" path="m,l9144,r,176784l,176784,,e" fillcolor="black" stroked="f" strokeweight="0">
              <v:stroke opacity="0" miterlimit="10" joinstyle="miter"/>
            </v:shape>
            <v:shape id="Shape 677612" o:spid="_x0000_s1431" style="position:absolute;left:15300;top:60;width:91;height:1767" coordsize="9144,176784" path="m,l9144,r,176784l,176784,,e" fillcolor="black" stroked="f" strokeweight="0">
              <v:stroke opacity="0" miterlimit="10" joinstyle="miter"/>
            </v:shape>
            <v:shape id="Shape 677613" o:spid="_x0000_s1430" style="position:absolute;left:56504;top:60;width:91;height:1767" coordsize="9144,176784" path="m,l9144,r,176784l,176784,,e" fillcolor="black" stroked="f" strokeweight="0">
              <v:stroke opacity="0" miterlimit="10" joinstyle="miter"/>
            </v:shape>
            <v:shape id="Shape 677614" o:spid="_x0000_s1429" style="position:absolute;top:1828;width:91;height:91" coordsize="9144,9144" path="m,l9144,r,9144l,9144,,e" fillcolor="black" stroked="f" strokeweight="0">
              <v:stroke opacity="0" miterlimit="10" joinstyle="miter"/>
            </v:shape>
            <v:shape id="Shape 677615" o:spid="_x0000_s1428" style="position:absolute;left:60;top:1828;width:15240;height:91" coordsize="1524000,9144" path="m,l1524000,r,9144l,9144,,e" fillcolor="black" stroked="f" strokeweight="0">
              <v:stroke opacity="0" miterlimit="10" joinstyle="miter"/>
            </v:shape>
            <v:shape id="Shape 677616" o:spid="_x0000_s1427" style="position:absolute;left:15300;top:1828;width:91;height:91" coordsize="9144,9144" path="m,l9144,r,9144l,9144,,e" fillcolor="black" stroked="f" strokeweight="0">
              <v:stroke opacity="0" miterlimit="10" joinstyle="miter"/>
            </v:shape>
            <v:shape id="Shape 677617" o:spid="_x0000_s1426" style="position:absolute;left:15361;top:1828;width:41141;height:91" coordsize="4114165,9144" path="m,l4114165,r,9144l,9144,,e" fillcolor="black" stroked="f" strokeweight="0">
              <v:stroke opacity="0" miterlimit="10" joinstyle="miter"/>
            </v:shape>
            <v:shape id="Shape 677618" o:spid="_x0000_s1425" style="position:absolute;left:56504;top:1828;width:91;height:91" coordsize="9144,9144" path="m,l9144,r,9144l,9144,,e" fillcolor="black" stroked="f" strokeweight="0">
              <v:stroke opacity="0" miterlimit="10" joinstyle="miter"/>
            </v:shape>
            <v:shape id="Shape 677619" o:spid="_x0000_s1424" style="position:absolute;top:1889;width:91;height:5260" coordsize="9144,526085" path="m,l9144,r,526085l,526085,,e" fillcolor="black" stroked="f" strokeweight="0">
              <v:stroke opacity="0" miterlimit="10" joinstyle="miter"/>
            </v:shape>
            <v:shape id="Shape 677620" o:spid="_x0000_s1423" style="position:absolute;top:7150;width:91;height:91" coordsize="9144,9144" path="m,l9144,r,9144l,9144,,e" fillcolor="black" stroked="f" strokeweight="0">
              <v:stroke opacity="0" miterlimit="10" joinstyle="miter"/>
            </v:shape>
            <v:shape id="Shape 677621" o:spid="_x0000_s1422" style="position:absolute;left:60;top:7150;width:15240;height:91" coordsize="1524000,9144" path="m,l1524000,r,9144l,9144,,e" fillcolor="black" stroked="f" strokeweight="0">
              <v:stroke opacity="0" miterlimit="10" joinstyle="miter"/>
            </v:shape>
            <v:shape id="Shape 677622" o:spid="_x0000_s1421" style="position:absolute;left:15300;top:1889;width:91;height:5260" coordsize="9144,526085" path="m,l9144,r,526085l,526085,,e" fillcolor="black" stroked="f" strokeweight="0">
              <v:stroke opacity="0" miterlimit="10" joinstyle="miter"/>
            </v:shape>
            <v:shape id="Shape 677623" o:spid="_x0000_s1420" style="position:absolute;left:15300;top:7150;width:91;height:91" coordsize="9144,9144" path="m,l9144,r,9144l,9144,,e" fillcolor="black" stroked="f" strokeweight="0">
              <v:stroke opacity="0" miterlimit="10" joinstyle="miter"/>
            </v:shape>
            <v:shape id="Shape 677624" o:spid="_x0000_s1419" style="position:absolute;left:15361;top:7150;width:41141;height:91" coordsize="4114165,9144" path="m,l4114165,r,9144l,9144,,e" fillcolor="black" stroked="f" strokeweight="0">
              <v:stroke opacity="0" miterlimit="10" joinstyle="miter"/>
            </v:shape>
            <v:shape id="Shape 677625" o:spid="_x0000_s1418" style="position:absolute;left:56504;top:1889;width:91;height:5260" coordsize="9144,526085" path="m,l9144,r,526085l,526085,,e" fillcolor="black" stroked="f" strokeweight="0">
              <v:stroke opacity="0" miterlimit="10" joinstyle="miter"/>
            </v:shape>
            <v:shape id="Shape 677626" o:spid="_x0000_s1417" style="position:absolute;left:56504;top:7150;width:91;height:91" coordsize="9144,9144" path="m,l9144,r,9144l,9144,,e" fillcolor="black" stroked="f" strokeweight="0">
              <v:stroke opacity="0" miterlimit="10" joinstyle="miter"/>
            </v:shape>
            <v:shape id="Shape 677627" o:spid="_x0000_s1416" style="position:absolute;left:533;top:7211;width:59780;height:1752" coordsize="5978017,175260" path="m,l5978017,r,175260l,175260,,e" stroked="f" strokeweight="0">
              <v:stroke opacity="0" miterlimit="10" joinstyle="miter"/>
            </v:shape>
          </v:group>
        </w:pict>
      </w:r>
      <w:r w:rsidR="002F390C">
        <w:rPr>
          <w:rFonts w:ascii="Calibri" w:eastAsia="Calibri" w:hAnsi="Calibri" w:cs="Calibri"/>
          <w:sz w:val="22"/>
        </w:rPr>
        <w:tab/>
      </w:r>
      <w:r w:rsidR="002F390C">
        <w:t xml:space="preserve">Страны изучаемого </w:t>
      </w:r>
      <w:r w:rsidR="002F390C">
        <w:tab/>
        <w:t xml:space="preserve">Великобритания. </w:t>
      </w:r>
      <w:r w:rsidR="002F390C">
        <w:tab/>
        <w:t xml:space="preserve">Английский </w:t>
      </w:r>
      <w:r w:rsidR="002F390C">
        <w:tab/>
        <w:t xml:space="preserve">сказки. </w:t>
      </w:r>
      <w:r w:rsidR="002F390C">
        <w:tab/>
        <w:t xml:space="preserve">Фольклор. </w:t>
      </w:r>
    </w:p>
    <w:p w:rsidR="00E7158E" w:rsidRDefault="002F390C">
      <w:pPr>
        <w:tabs>
          <w:tab w:val="center" w:pos="1525"/>
          <w:tab w:val="center" w:pos="5971"/>
        </w:tabs>
        <w:spacing w:after="15" w:line="248" w:lineRule="auto"/>
        <w:ind w:left="0" w:firstLine="0"/>
        <w:jc w:val="left"/>
      </w:pPr>
      <w:r>
        <w:rPr>
          <w:rFonts w:ascii="Calibri" w:eastAsia="Calibri" w:hAnsi="Calibri" w:cs="Calibri"/>
          <w:sz w:val="22"/>
        </w:rPr>
        <w:tab/>
      </w:r>
      <w:r>
        <w:t xml:space="preserve">языка  </w:t>
      </w:r>
      <w:r>
        <w:tab/>
        <w:t xml:space="preserve">Англоязычные страны. Традиции и обычаи различных </w:t>
      </w:r>
    </w:p>
    <w:p w:rsidR="00E7158E" w:rsidRDefault="002F390C">
      <w:pPr>
        <w:ind w:left="2848" w:right="454"/>
      </w:pPr>
      <w:r>
        <w:t xml:space="preserve">культур.  </w:t>
      </w:r>
    </w:p>
    <w:p w:rsidR="00E7158E" w:rsidRDefault="00E7158E">
      <w:pPr>
        <w:spacing w:after="0" w:line="259" w:lineRule="auto"/>
        <w:ind w:left="428" w:firstLine="0"/>
        <w:jc w:val="left"/>
      </w:pPr>
    </w:p>
    <w:p w:rsidR="00E7158E" w:rsidRDefault="002F390C">
      <w:pPr>
        <w:pStyle w:val="3"/>
        <w:ind w:left="547" w:right="28"/>
      </w:pPr>
      <w:r>
        <w:t xml:space="preserve">Учебно-тематический план </w:t>
      </w:r>
    </w:p>
    <w:p w:rsidR="00E7158E" w:rsidRDefault="00E7158E">
      <w:pPr>
        <w:spacing w:after="0" w:line="259" w:lineRule="auto"/>
        <w:ind w:left="968" w:firstLine="0"/>
        <w:jc w:val="left"/>
      </w:pPr>
    </w:p>
    <w:tbl>
      <w:tblPr>
        <w:tblW w:w="9654" w:type="dxa"/>
        <w:tblInd w:w="144" w:type="dxa"/>
        <w:tblCellMar>
          <w:top w:w="57" w:type="dxa"/>
          <w:bottom w:w="1" w:type="dxa"/>
          <w:right w:w="21" w:type="dxa"/>
        </w:tblCellMar>
        <w:tblLook w:val="04A0"/>
      </w:tblPr>
      <w:tblGrid>
        <w:gridCol w:w="365"/>
        <w:gridCol w:w="732"/>
        <w:gridCol w:w="2811"/>
        <w:gridCol w:w="1495"/>
        <w:gridCol w:w="1614"/>
        <w:gridCol w:w="1604"/>
        <w:gridCol w:w="1033"/>
      </w:tblGrid>
      <w:tr w:rsidR="00E7158E">
        <w:trPr>
          <w:trHeight w:val="838"/>
        </w:trPr>
        <w:tc>
          <w:tcPr>
            <w:tcW w:w="255" w:type="dxa"/>
            <w:tcBorders>
              <w:top w:val="single" w:sz="4" w:space="0" w:color="000000"/>
              <w:left w:val="single" w:sz="4" w:space="0" w:color="000000"/>
              <w:bottom w:val="single" w:sz="4" w:space="0" w:color="000000"/>
              <w:right w:val="nil"/>
            </w:tcBorders>
            <w:vAlign w:val="bottom"/>
          </w:tcPr>
          <w:p w:rsidR="00E7158E" w:rsidRDefault="002F390C">
            <w:pPr>
              <w:spacing w:after="0" w:line="259" w:lineRule="auto"/>
              <w:ind w:left="106" w:firstLine="0"/>
            </w:pPr>
            <w:r>
              <w:t>п</w:t>
            </w:r>
          </w:p>
        </w:tc>
        <w:tc>
          <w:tcPr>
            <w:tcW w:w="737" w:type="dxa"/>
            <w:tcBorders>
              <w:top w:val="single" w:sz="4" w:space="0" w:color="000000"/>
              <w:left w:val="nil"/>
              <w:bottom w:val="single" w:sz="4" w:space="0" w:color="000000"/>
              <w:right w:val="single" w:sz="4" w:space="0" w:color="000000"/>
            </w:tcBorders>
          </w:tcPr>
          <w:p w:rsidR="00E7158E" w:rsidRDefault="002F390C">
            <w:pPr>
              <w:spacing w:after="0" w:line="259" w:lineRule="auto"/>
              <w:ind w:left="0" w:right="96" w:firstLine="0"/>
              <w:jc w:val="right"/>
            </w:pPr>
            <w:r>
              <w:t xml:space="preserve">№ </w:t>
            </w:r>
          </w:p>
          <w:p w:rsidR="00E7158E" w:rsidRDefault="002F390C">
            <w:pPr>
              <w:spacing w:after="0" w:line="259" w:lineRule="auto"/>
              <w:ind w:left="263" w:firstLine="0"/>
              <w:jc w:val="center"/>
            </w:pPr>
            <w:r>
              <w:t>п/</w:t>
            </w:r>
          </w:p>
          <w:p w:rsidR="00E7158E" w:rsidRDefault="00E7158E">
            <w:pPr>
              <w:spacing w:after="0" w:line="259" w:lineRule="auto"/>
              <w:ind w:left="-19" w:firstLine="0"/>
              <w:jc w:val="left"/>
            </w:pPr>
          </w:p>
        </w:tc>
        <w:tc>
          <w:tcPr>
            <w:tcW w:w="286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205" w:firstLine="0"/>
              <w:jc w:val="center"/>
            </w:pPr>
            <w:r>
              <w:t xml:space="preserve">Тема раздела </w:t>
            </w:r>
          </w:p>
        </w:tc>
        <w:tc>
          <w:tcPr>
            <w:tcW w:w="149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648" w:firstLine="0"/>
              <w:jc w:val="left"/>
            </w:pPr>
            <w:r>
              <w:t>Колич</w:t>
            </w:r>
          </w:p>
          <w:p w:rsidR="00E7158E" w:rsidRDefault="002F390C">
            <w:pPr>
              <w:spacing w:after="0" w:line="259" w:lineRule="auto"/>
              <w:ind w:left="648" w:right="193" w:hanging="540"/>
              <w:jc w:val="left"/>
            </w:pPr>
            <w:r>
              <w:t xml:space="preserve">ество часов </w:t>
            </w:r>
          </w:p>
        </w:tc>
        <w:tc>
          <w:tcPr>
            <w:tcW w:w="163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540"/>
              <w:jc w:val="left"/>
            </w:pPr>
            <w:r>
              <w:t xml:space="preserve">Проверо чные работы </w:t>
            </w:r>
          </w:p>
        </w:tc>
        <w:tc>
          <w:tcPr>
            <w:tcW w:w="162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right="76" w:firstLine="540"/>
              <w:jc w:val="left"/>
            </w:pPr>
            <w:r>
              <w:t xml:space="preserve">Контро льные работы </w:t>
            </w:r>
          </w:p>
        </w:tc>
        <w:tc>
          <w:tcPr>
            <w:tcW w:w="103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455" w:firstLine="0"/>
              <w:jc w:val="center"/>
            </w:pPr>
            <w:r>
              <w:t>П</w:t>
            </w:r>
          </w:p>
          <w:p w:rsidR="00E7158E" w:rsidRDefault="002F390C">
            <w:pPr>
              <w:spacing w:after="0" w:line="259" w:lineRule="auto"/>
              <w:ind w:left="108" w:firstLine="0"/>
              <w:jc w:val="left"/>
            </w:pPr>
            <w:r>
              <w:t xml:space="preserve">роекты </w:t>
            </w:r>
          </w:p>
        </w:tc>
      </w:tr>
      <w:tr w:rsidR="00E7158E">
        <w:trPr>
          <w:trHeight w:val="562"/>
        </w:trPr>
        <w:tc>
          <w:tcPr>
            <w:tcW w:w="255" w:type="dxa"/>
            <w:tcBorders>
              <w:top w:val="single" w:sz="4" w:space="0" w:color="000000"/>
              <w:left w:val="single" w:sz="4" w:space="0" w:color="000000"/>
              <w:bottom w:val="single" w:sz="4" w:space="0" w:color="000000"/>
              <w:right w:val="nil"/>
            </w:tcBorders>
          </w:tcPr>
          <w:p w:rsidR="00E7158E" w:rsidRDefault="00E7158E">
            <w:pPr>
              <w:spacing w:after="160" w:line="259" w:lineRule="auto"/>
              <w:ind w:left="0" w:firstLine="0"/>
              <w:jc w:val="left"/>
            </w:pPr>
          </w:p>
        </w:tc>
        <w:tc>
          <w:tcPr>
            <w:tcW w:w="737" w:type="dxa"/>
            <w:tcBorders>
              <w:top w:val="single" w:sz="4" w:space="0" w:color="000000"/>
              <w:left w:val="nil"/>
              <w:bottom w:val="single" w:sz="4" w:space="0" w:color="000000"/>
              <w:right w:val="single" w:sz="4" w:space="0" w:color="000000"/>
            </w:tcBorders>
          </w:tcPr>
          <w:p w:rsidR="00E7158E" w:rsidRDefault="002F390C">
            <w:pPr>
              <w:spacing w:after="0" w:line="259" w:lineRule="auto"/>
              <w:ind w:left="187" w:firstLine="0"/>
              <w:jc w:val="center"/>
            </w:pPr>
            <w:r>
              <w:t xml:space="preserve">1 </w:t>
            </w:r>
          </w:p>
        </w:tc>
        <w:tc>
          <w:tcPr>
            <w:tcW w:w="2869" w:type="dxa"/>
            <w:tcBorders>
              <w:top w:val="single" w:sz="4" w:space="0" w:color="000000"/>
              <w:left w:val="single" w:sz="4" w:space="0" w:color="000000"/>
              <w:bottom w:val="single" w:sz="4" w:space="0" w:color="000000"/>
              <w:right w:val="single" w:sz="4" w:space="0" w:color="000000"/>
            </w:tcBorders>
          </w:tcPr>
          <w:p w:rsidR="00E7158E" w:rsidRPr="0018195C" w:rsidRDefault="002F390C">
            <w:pPr>
              <w:spacing w:after="0" w:line="259" w:lineRule="auto"/>
              <w:ind w:left="108" w:firstLine="540"/>
              <w:jc w:val="left"/>
              <w:rPr>
                <w:lang w:val="en-US"/>
              </w:rPr>
            </w:pPr>
            <w:r w:rsidRPr="0018195C">
              <w:rPr>
                <w:lang w:val="en-US"/>
              </w:rPr>
              <w:t xml:space="preserve">Speaking </w:t>
            </w:r>
            <w:r w:rsidRPr="0018195C">
              <w:rPr>
                <w:lang w:val="en-US"/>
              </w:rPr>
              <w:tab/>
              <w:t xml:space="preserve">about seasons and the weather.   </w:t>
            </w:r>
          </w:p>
        </w:tc>
        <w:tc>
          <w:tcPr>
            <w:tcW w:w="149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1" w:firstLine="0"/>
              <w:jc w:val="center"/>
            </w:pPr>
            <w:r>
              <w:t xml:space="preserve">7 </w:t>
            </w:r>
          </w:p>
        </w:tc>
        <w:tc>
          <w:tcPr>
            <w:tcW w:w="163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98" w:firstLine="0"/>
              <w:jc w:val="center"/>
            </w:pPr>
            <w:r>
              <w:t xml:space="preserve">1 </w:t>
            </w:r>
          </w:p>
        </w:tc>
        <w:tc>
          <w:tcPr>
            <w:tcW w:w="162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648" w:firstLine="0"/>
              <w:jc w:val="left"/>
            </w:pPr>
          </w:p>
        </w:tc>
        <w:tc>
          <w:tcPr>
            <w:tcW w:w="103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341" w:firstLine="0"/>
              <w:jc w:val="center"/>
            </w:pPr>
          </w:p>
        </w:tc>
      </w:tr>
      <w:tr w:rsidR="00E7158E">
        <w:trPr>
          <w:trHeight w:val="286"/>
        </w:trPr>
        <w:tc>
          <w:tcPr>
            <w:tcW w:w="255" w:type="dxa"/>
            <w:tcBorders>
              <w:top w:val="single" w:sz="4" w:space="0" w:color="000000"/>
              <w:left w:val="single" w:sz="4" w:space="0" w:color="000000"/>
              <w:bottom w:val="single" w:sz="4" w:space="0" w:color="000000"/>
              <w:right w:val="nil"/>
            </w:tcBorders>
          </w:tcPr>
          <w:p w:rsidR="00E7158E" w:rsidRDefault="00E7158E">
            <w:pPr>
              <w:spacing w:after="160" w:line="259" w:lineRule="auto"/>
              <w:ind w:left="0" w:firstLine="0"/>
              <w:jc w:val="left"/>
            </w:pPr>
          </w:p>
        </w:tc>
        <w:tc>
          <w:tcPr>
            <w:tcW w:w="737" w:type="dxa"/>
            <w:tcBorders>
              <w:top w:val="single" w:sz="4" w:space="0" w:color="000000"/>
              <w:left w:val="nil"/>
              <w:bottom w:val="single" w:sz="4" w:space="0" w:color="000000"/>
              <w:right w:val="single" w:sz="4" w:space="0" w:color="000000"/>
            </w:tcBorders>
          </w:tcPr>
          <w:p w:rsidR="00E7158E" w:rsidRDefault="002F390C">
            <w:pPr>
              <w:spacing w:after="0" w:line="259" w:lineRule="auto"/>
              <w:ind w:left="187" w:firstLine="0"/>
              <w:jc w:val="center"/>
            </w:pPr>
            <w:r>
              <w:t xml:space="preserve">2 </w:t>
            </w:r>
          </w:p>
        </w:tc>
        <w:tc>
          <w:tcPr>
            <w:tcW w:w="286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69" w:firstLine="0"/>
              <w:jc w:val="right"/>
            </w:pPr>
            <w:r>
              <w:t xml:space="preserve">Enjoying your home. </w:t>
            </w:r>
          </w:p>
        </w:tc>
        <w:tc>
          <w:tcPr>
            <w:tcW w:w="149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1" w:firstLine="0"/>
              <w:jc w:val="center"/>
            </w:pPr>
            <w:r>
              <w:t xml:space="preserve">7 </w:t>
            </w:r>
          </w:p>
        </w:tc>
        <w:tc>
          <w:tcPr>
            <w:tcW w:w="163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98" w:firstLine="0"/>
              <w:jc w:val="center"/>
            </w:pPr>
            <w:r>
              <w:t xml:space="preserve">1 </w:t>
            </w:r>
          </w:p>
        </w:tc>
        <w:tc>
          <w:tcPr>
            <w:tcW w:w="162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89" w:firstLine="0"/>
              <w:jc w:val="center"/>
            </w:pPr>
            <w:r>
              <w:t xml:space="preserve">1 </w:t>
            </w:r>
          </w:p>
        </w:tc>
        <w:tc>
          <w:tcPr>
            <w:tcW w:w="103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401" w:firstLine="0"/>
              <w:jc w:val="center"/>
            </w:pPr>
            <w:r>
              <w:t xml:space="preserve">1 </w:t>
            </w:r>
          </w:p>
        </w:tc>
      </w:tr>
      <w:tr w:rsidR="00E7158E">
        <w:trPr>
          <w:trHeight w:val="565"/>
        </w:trPr>
        <w:tc>
          <w:tcPr>
            <w:tcW w:w="255" w:type="dxa"/>
            <w:tcBorders>
              <w:top w:val="single" w:sz="4" w:space="0" w:color="000000"/>
              <w:left w:val="single" w:sz="4" w:space="0" w:color="000000"/>
              <w:bottom w:val="single" w:sz="4" w:space="0" w:color="000000"/>
              <w:right w:val="nil"/>
            </w:tcBorders>
          </w:tcPr>
          <w:p w:rsidR="00E7158E" w:rsidRDefault="00E7158E">
            <w:pPr>
              <w:spacing w:after="160" w:line="259" w:lineRule="auto"/>
              <w:ind w:left="0" w:firstLine="0"/>
              <w:jc w:val="left"/>
            </w:pPr>
          </w:p>
        </w:tc>
        <w:tc>
          <w:tcPr>
            <w:tcW w:w="737" w:type="dxa"/>
            <w:tcBorders>
              <w:top w:val="single" w:sz="4" w:space="0" w:color="000000"/>
              <w:left w:val="nil"/>
              <w:bottom w:val="single" w:sz="4" w:space="0" w:color="000000"/>
              <w:right w:val="single" w:sz="4" w:space="0" w:color="000000"/>
            </w:tcBorders>
          </w:tcPr>
          <w:p w:rsidR="00E7158E" w:rsidRDefault="002F390C">
            <w:pPr>
              <w:spacing w:after="0" w:line="259" w:lineRule="auto"/>
              <w:ind w:left="187" w:firstLine="0"/>
              <w:jc w:val="center"/>
            </w:pPr>
            <w:r>
              <w:t xml:space="preserve">3 </w:t>
            </w:r>
          </w:p>
        </w:tc>
        <w:tc>
          <w:tcPr>
            <w:tcW w:w="2869" w:type="dxa"/>
            <w:tcBorders>
              <w:top w:val="single" w:sz="4" w:space="0" w:color="000000"/>
              <w:left w:val="single" w:sz="4" w:space="0" w:color="000000"/>
              <w:bottom w:val="single" w:sz="4" w:space="0" w:color="000000"/>
              <w:right w:val="single" w:sz="4" w:space="0" w:color="000000"/>
            </w:tcBorders>
          </w:tcPr>
          <w:p w:rsidR="00E7158E" w:rsidRPr="0018195C" w:rsidRDefault="002F390C">
            <w:pPr>
              <w:spacing w:after="0" w:line="259" w:lineRule="auto"/>
              <w:ind w:left="108" w:firstLine="540"/>
              <w:rPr>
                <w:lang w:val="en-US"/>
              </w:rPr>
            </w:pPr>
            <w:r w:rsidRPr="0018195C">
              <w:rPr>
                <w:lang w:val="en-US"/>
              </w:rPr>
              <w:t xml:space="preserve">Being happy in the country and in the city.      </w:t>
            </w:r>
          </w:p>
        </w:tc>
        <w:tc>
          <w:tcPr>
            <w:tcW w:w="149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1" w:firstLine="0"/>
              <w:jc w:val="center"/>
            </w:pPr>
            <w:r>
              <w:t xml:space="preserve">8 </w:t>
            </w:r>
          </w:p>
        </w:tc>
        <w:tc>
          <w:tcPr>
            <w:tcW w:w="163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98" w:firstLine="0"/>
              <w:jc w:val="center"/>
            </w:pPr>
            <w:r>
              <w:t xml:space="preserve">1 </w:t>
            </w:r>
          </w:p>
        </w:tc>
        <w:tc>
          <w:tcPr>
            <w:tcW w:w="162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648" w:firstLine="0"/>
              <w:jc w:val="left"/>
            </w:pPr>
          </w:p>
        </w:tc>
        <w:tc>
          <w:tcPr>
            <w:tcW w:w="103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341" w:firstLine="0"/>
              <w:jc w:val="center"/>
            </w:pPr>
          </w:p>
        </w:tc>
      </w:tr>
      <w:tr w:rsidR="00E7158E">
        <w:trPr>
          <w:trHeight w:val="286"/>
        </w:trPr>
        <w:tc>
          <w:tcPr>
            <w:tcW w:w="255" w:type="dxa"/>
            <w:tcBorders>
              <w:top w:val="single" w:sz="4" w:space="0" w:color="000000"/>
              <w:left w:val="single" w:sz="4" w:space="0" w:color="000000"/>
              <w:bottom w:val="single" w:sz="4" w:space="0" w:color="000000"/>
              <w:right w:val="nil"/>
            </w:tcBorders>
          </w:tcPr>
          <w:p w:rsidR="00E7158E" w:rsidRDefault="00E7158E">
            <w:pPr>
              <w:spacing w:after="160" w:line="259" w:lineRule="auto"/>
              <w:ind w:left="0" w:firstLine="0"/>
              <w:jc w:val="left"/>
            </w:pPr>
          </w:p>
        </w:tc>
        <w:tc>
          <w:tcPr>
            <w:tcW w:w="737" w:type="dxa"/>
            <w:tcBorders>
              <w:top w:val="single" w:sz="4" w:space="0" w:color="000000"/>
              <w:left w:val="nil"/>
              <w:bottom w:val="single" w:sz="4" w:space="0" w:color="000000"/>
              <w:right w:val="single" w:sz="4" w:space="0" w:color="000000"/>
            </w:tcBorders>
          </w:tcPr>
          <w:p w:rsidR="00E7158E" w:rsidRDefault="002F390C">
            <w:pPr>
              <w:spacing w:after="0" w:line="259" w:lineRule="auto"/>
              <w:ind w:left="187" w:firstLine="0"/>
              <w:jc w:val="center"/>
            </w:pPr>
            <w:r>
              <w:t xml:space="preserve">4 </w:t>
            </w:r>
          </w:p>
        </w:tc>
        <w:tc>
          <w:tcPr>
            <w:tcW w:w="286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14" w:firstLine="0"/>
              <w:jc w:val="center"/>
            </w:pPr>
            <w:r>
              <w:t xml:space="preserve">Telling stories. </w:t>
            </w:r>
          </w:p>
        </w:tc>
        <w:tc>
          <w:tcPr>
            <w:tcW w:w="149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9" w:firstLine="0"/>
              <w:jc w:val="center"/>
            </w:pPr>
            <w:r>
              <w:t xml:space="preserve">10 </w:t>
            </w:r>
          </w:p>
        </w:tc>
        <w:tc>
          <w:tcPr>
            <w:tcW w:w="163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98" w:firstLine="0"/>
              <w:jc w:val="center"/>
            </w:pPr>
            <w:r>
              <w:t xml:space="preserve">1 </w:t>
            </w:r>
          </w:p>
        </w:tc>
        <w:tc>
          <w:tcPr>
            <w:tcW w:w="162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89" w:firstLine="0"/>
              <w:jc w:val="center"/>
            </w:pPr>
            <w:r>
              <w:t xml:space="preserve">1 </w:t>
            </w:r>
          </w:p>
        </w:tc>
        <w:tc>
          <w:tcPr>
            <w:tcW w:w="103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401" w:firstLine="0"/>
              <w:jc w:val="center"/>
            </w:pPr>
            <w:r>
              <w:t xml:space="preserve">1 </w:t>
            </w:r>
          </w:p>
        </w:tc>
      </w:tr>
      <w:tr w:rsidR="00E7158E">
        <w:trPr>
          <w:trHeight w:val="562"/>
        </w:trPr>
        <w:tc>
          <w:tcPr>
            <w:tcW w:w="255" w:type="dxa"/>
            <w:tcBorders>
              <w:top w:val="single" w:sz="4" w:space="0" w:color="000000"/>
              <w:left w:val="single" w:sz="4" w:space="0" w:color="000000"/>
              <w:bottom w:val="single" w:sz="4" w:space="0" w:color="000000"/>
              <w:right w:val="nil"/>
            </w:tcBorders>
          </w:tcPr>
          <w:p w:rsidR="00E7158E" w:rsidRDefault="00E7158E">
            <w:pPr>
              <w:spacing w:after="160" w:line="259" w:lineRule="auto"/>
              <w:ind w:left="0" w:firstLine="0"/>
              <w:jc w:val="left"/>
            </w:pPr>
          </w:p>
        </w:tc>
        <w:tc>
          <w:tcPr>
            <w:tcW w:w="737" w:type="dxa"/>
            <w:tcBorders>
              <w:top w:val="single" w:sz="4" w:space="0" w:color="000000"/>
              <w:left w:val="nil"/>
              <w:bottom w:val="single" w:sz="4" w:space="0" w:color="000000"/>
              <w:right w:val="single" w:sz="4" w:space="0" w:color="000000"/>
            </w:tcBorders>
          </w:tcPr>
          <w:p w:rsidR="00E7158E" w:rsidRDefault="002F390C">
            <w:pPr>
              <w:spacing w:after="0" w:line="259" w:lineRule="auto"/>
              <w:ind w:left="187" w:firstLine="0"/>
              <w:jc w:val="center"/>
            </w:pPr>
            <w:r>
              <w:t xml:space="preserve">5 </w:t>
            </w:r>
          </w:p>
        </w:tc>
        <w:tc>
          <w:tcPr>
            <w:tcW w:w="2869" w:type="dxa"/>
            <w:tcBorders>
              <w:top w:val="single" w:sz="4" w:space="0" w:color="000000"/>
              <w:left w:val="single" w:sz="4" w:space="0" w:color="000000"/>
              <w:bottom w:val="single" w:sz="4" w:space="0" w:color="000000"/>
              <w:right w:val="single" w:sz="4" w:space="0" w:color="000000"/>
            </w:tcBorders>
          </w:tcPr>
          <w:p w:rsidR="00E7158E" w:rsidRPr="0018195C" w:rsidRDefault="002F390C">
            <w:pPr>
              <w:spacing w:after="0" w:line="259" w:lineRule="auto"/>
              <w:ind w:left="108" w:firstLine="540"/>
              <w:rPr>
                <w:lang w:val="en-US"/>
              </w:rPr>
            </w:pPr>
            <w:r w:rsidRPr="0018195C">
              <w:rPr>
                <w:lang w:val="en-US"/>
              </w:rPr>
              <w:t xml:space="preserve">Having a good time with your family.      </w:t>
            </w:r>
          </w:p>
        </w:tc>
        <w:tc>
          <w:tcPr>
            <w:tcW w:w="149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9" w:firstLine="0"/>
              <w:jc w:val="center"/>
            </w:pPr>
            <w:r>
              <w:t xml:space="preserve">11 </w:t>
            </w:r>
          </w:p>
        </w:tc>
        <w:tc>
          <w:tcPr>
            <w:tcW w:w="163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98" w:firstLine="0"/>
              <w:jc w:val="center"/>
            </w:pPr>
            <w:r>
              <w:t xml:space="preserve">1 </w:t>
            </w:r>
          </w:p>
        </w:tc>
        <w:tc>
          <w:tcPr>
            <w:tcW w:w="162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648" w:firstLine="0"/>
              <w:jc w:val="left"/>
            </w:pPr>
          </w:p>
        </w:tc>
        <w:tc>
          <w:tcPr>
            <w:tcW w:w="103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341" w:firstLine="0"/>
              <w:jc w:val="center"/>
            </w:pPr>
          </w:p>
        </w:tc>
      </w:tr>
      <w:tr w:rsidR="00E7158E">
        <w:trPr>
          <w:trHeight w:val="562"/>
        </w:trPr>
        <w:tc>
          <w:tcPr>
            <w:tcW w:w="255" w:type="dxa"/>
            <w:tcBorders>
              <w:top w:val="single" w:sz="4" w:space="0" w:color="000000"/>
              <w:left w:val="single" w:sz="4" w:space="0" w:color="000000"/>
              <w:bottom w:val="single" w:sz="4" w:space="0" w:color="000000"/>
              <w:right w:val="nil"/>
            </w:tcBorders>
          </w:tcPr>
          <w:p w:rsidR="00E7158E" w:rsidRDefault="00E7158E">
            <w:pPr>
              <w:spacing w:after="160" w:line="259" w:lineRule="auto"/>
              <w:ind w:left="0" w:firstLine="0"/>
              <w:jc w:val="left"/>
            </w:pPr>
          </w:p>
        </w:tc>
        <w:tc>
          <w:tcPr>
            <w:tcW w:w="737" w:type="dxa"/>
            <w:tcBorders>
              <w:top w:val="single" w:sz="4" w:space="0" w:color="000000"/>
              <w:left w:val="nil"/>
              <w:bottom w:val="single" w:sz="4" w:space="0" w:color="000000"/>
              <w:right w:val="single" w:sz="4" w:space="0" w:color="000000"/>
            </w:tcBorders>
          </w:tcPr>
          <w:p w:rsidR="00E7158E" w:rsidRDefault="002F390C">
            <w:pPr>
              <w:spacing w:after="0" w:line="259" w:lineRule="auto"/>
              <w:ind w:left="187" w:firstLine="0"/>
              <w:jc w:val="center"/>
            </w:pPr>
            <w:r>
              <w:t xml:space="preserve">6 </w:t>
            </w:r>
          </w:p>
        </w:tc>
        <w:tc>
          <w:tcPr>
            <w:tcW w:w="286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540"/>
              <w:jc w:val="left"/>
            </w:pPr>
            <w:r>
              <w:t xml:space="preserve">Shopping </w:t>
            </w:r>
            <w:r>
              <w:tab/>
              <w:t xml:space="preserve">for everything. </w:t>
            </w:r>
          </w:p>
        </w:tc>
        <w:tc>
          <w:tcPr>
            <w:tcW w:w="149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1" w:firstLine="0"/>
              <w:jc w:val="center"/>
            </w:pPr>
            <w:r>
              <w:t xml:space="preserve">9 </w:t>
            </w:r>
          </w:p>
        </w:tc>
        <w:tc>
          <w:tcPr>
            <w:tcW w:w="163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98" w:firstLine="0"/>
              <w:jc w:val="center"/>
            </w:pPr>
            <w:r>
              <w:t xml:space="preserve">1 </w:t>
            </w:r>
          </w:p>
        </w:tc>
        <w:tc>
          <w:tcPr>
            <w:tcW w:w="162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89" w:firstLine="0"/>
              <w:jc w:val="center"/>
            </w:pPr>
            <w:r>
              <w:t xml:space="preserve">1 </w:t>
            </w:r>
          </w:p>
        </w:tc>
        <w:tc>
          <w:tcPr>
            <w:tcW w:w="103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401" w:firstLine="0"/>
              <w:jc w:val="center"/>
            </w:pPr>
            <w:r>
              <w:t xml:space="preserve">1 </w:t>
            </w:r>
          </w:p>
        </w:tc>
      </w:tr>
      <w:tr w:rsidR="00E7158E">
        <w:trPr>
          <w:trHeight w:val="287"/>
        </w:trPr>
        <w:tc>
          <w:tcPr>
            <w:tcW w:w="255" w:type="dxa"/>
            <w:tcBorders>
              <w:top w:val="single" w:sz="4" w:space="0" w:color="000000"/>
              <w:left w:val="single" w:sz="4" w:space="0" w:color="000000"/>
              <w:bottom w:val="single" w:sz="4" w:space="0" w:color="000000"/>
              <w:right w:val="nil"/>
            </w:tcBorders>
          </w:tcPr>
          <w:p w:rsidR="00E7158E" w:rsidRDefault="00E7158E">
            <w:pPr>
              <w:spacing w:after="160" w:line="259" w:lineRule="auto"/>
              <w:ind w:left="0" w:firstLine="0"/>
              <w:jc w:val="left"/>
            </w:pPr>
          </w:p>
        </w:tc>
        <w:tc>
          <w:tcPr>
            <w:tcW w:w="737" w:type="dxa"/>
            <w:tcBorders>
              <w:top w:val="single" w:sz="4" w:space="0" w:color="000000"/>
              <w:left w:val="nil"/>
              <w:bottom w:val="single" w:sz="4" w:space="0" w:color="000000"/>
              <w:right w:val="single" w:sz="4" w:space="0" w:color="000000"/>
            </w:tcBorders>
          </w:tcPr>
          <w:p w:rsidR="00E7158E" w:rsidRDefault="002F390C">
            <w:pPr>
              <w:spacing w:after="0" w:line="259" w:lineRule="auto"/>
              <w:ind w:left="187" w:firstLine="0"/>
              <w:jc w:val="center"/>
            </w:pPr>
            <w:r>
              <w:t xml:space="preserve">7 </w:t>
            </w:r>
          </w:p>
        </w:tc>
        <w:tc>
          <w:tcPr>
            <w:tcW w:w="286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225" w:firstLine="0"/>
              <w:jc w:val="center"/>
            </w:pPr>
            <w:r>
              <w:t xml:space="preserve">School is fun. </w:t>
            </w:r>
          </w:p>
        </w:tc>
        <w:tc>
          <w:tcPr>
            <w:tcW w:w="149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9" w:firstLine="0"/>
              <w:jc w:val="center"/>
            </w:pPr>
            <w:r>
              <w:t xml:space="preserve">16 </w:t>
            </w:r>
          </w:p>
        </w:tc>
        <w:tc>
          <w:tcPr>
            <w:tcW w:w="163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98" w:firstLine="0"/>
              <w:jc w:val="center"/>
            </w:pPr>
            <w:r>
              <w:t xml:space="preserve">1 </w:t>
            </w:r>
          </w:p>
        </w:tc>
        <w:tc>
          <w:tcPr>
            <w:tcW w:w="162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89" w:firstLine="0"/>
              <w:jc w:val="center"/>
            </w:pPr>
            <w:r>
              <w:t xml:space="preserve">1 </w:t>
            </w:r>
          </w:p>
        </w:tc>
        <w:tc>
          <w:tcPr>
            <w:tcW w:w="103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401" w:firstLine="0"/>
              <w:jc w:val="center"/>
            </w:pPr>
            <w:r>
              <w:t xml:space="preserve">1 </w:t>
            </w:r>
          </w:p>
        </w:tc>
      </w:tr>
      <w:tr w:rsidR="00E7158E">
        <w:trPr>
          <w:trHeight w:val="280"/>
        </w:trPr>
        <w:tc>
          <w:tcPr>
            <w:tcW w:w="255" w:type="dxa"/>
            <w:tcBorders>
              <w:top w:val="single" w:sz="4" w:space="0" w:color="000000"/>
              <w:left w:val="nil"/>
              <w:bottom w:val="nil"/>
              <w:right w:val="nil"/>
            </w:tcBorders>
          </w:tcPr>
          <w:p w:rsidR="00E7158E" w:rsidRDefault="00E7158E">
            <w:pPr>
              <w:spacing w:after="160" w:line="259" w:lineRule="auto"/>
              <w:ind w:left="0" w:firstLine="0"/>
              <w:jc w:val="left"/>
            </w:pPr>
          </w:p>
        </w:tc>
        <w:tc>
          <w:tcPr>
            <w:tcW w:w="737" w:type="dxa"/>
            <w:tcBorders>
              <w:top w:val="single" w:sz="4" w:space="0" w:color="000000"/>
              <w:left w:val="nil"/>
              <w:bottom w:val="nil"/>
              <w:right w:val="nil"/>
            </w:tcBorders>
            <w:shd w:val="clear" w:color="auto" w:fill="FFFFFF"/>
          </w:tcPr>
          <w:p w:rsidR="00E7158E" w:rsidRDefault="00E7158E">
            <w:pPr>
              <w:spacing w:after="0" w:line="259" w:lineRule="auto"/>
              <w:ind w:left="29" w:firstLine="0"/>
              <w:jc w:val="left"/>
            </w:pPr>
          </w:p>
        </w:tc>
        <w:tc>
          <w:tcPr>
            <w:tcW w:w="4367" w:type="dxa"/>
            <w:gridSpan w:val="2"/>
            <w:tcBorders>
              <w:top w:val="single" w:sz="4" w:space="0" w:color="000000"/>
              <w:left w:val="nil"/>
              <w:bottom w:val="nil"/>
              <w:right w:val="nil"/>
            </w:tcBorders>
            <w:shd w:val="clear" w:color="auto" w:fill="FFFFFF"/>
          </w:tcPr>
          <w:p w:rsidR="00E7158E" w:rsidRDefault="00E7158E">
            <w:pPr>
              <w:spacing w:after="160" w:line="259" w:lineRule="auto"/>
              <w:ind w:left="0" w:firstLine="0"/>
              <w:jc w:val="left"/>
            </w:pPr>
          </w:p>
        </w:tc>
        <w:tc>
          <w:tcPr>
            <w:tcW w:w="1634" w:type="dxa"/>
            <w:tcBorders>
              <w:top w:val="single" w:sz="4" w:space="0" w:color="000000"/>
              <w:left w:val="nil"/>
              <w:bottom w:val="nil"/>
              <w:right w:val="nil"/>
            </w:tcBorders>
            <w:shd w:val="clear" w:color="auto" w:fill="FFFFFF"/>
          </w:tcPr>
          <w:p w:rsidR="00E7158E" w:rsidRDefault="00E7158E">
            <w:pPr>
              <w:spacing w:after="160" w:line="259" w:lineRule="auto"/>
              <w:ind w:left="0" w:firstLine="0"/>
              <w:jc w:val="left"/>
            </w:pPr>
          </w:p>
        </w:tc>
        <w:tc>
          <w:tcPr>
            <w:tcW w:w="1625" w:type="dxa"/>
            <w:tcBorders>
              <w:top w:val="single" w:sz="4" w:space="0" w:color="000000"/>
              <w:left w:val="nil"/>
              <w:bottom w:val="nil"/>
              <w:right w:val="nil"/>
            </w:tcBorders>
            <w:shd w:val="clear" w:color="auto" w:fill="FFFFFF"/>
          </w:tcPr>
          <w:p w:rsidR="00E7158E" w:rsidRDefault="00E7158E">
            <w:pPr>
              <w:spacing w:after="160" w:line="259" w:lineRule="auto"/>
              <w:ind w:left="0" w:firstLine="0"/>
              <w:jc w:val="left"/>
            </w:pPr>
          </w:p>
        </w:tc>
        <w:tc>
          <w:tcPr>
            <w:tcW w:w="1036" w:type="dxa"/>
            <w:tcBorders>
              <w:top w:val="single" w:sz="4" w:space="0" w:color="000000"/>
              <w:left w:val="nil"/>
              <w:bottom w:val="nil"/>
              <w:right w:val="nil"/>
            </w:tcBorders>
            <w:shd w:val="clear" w:color="auto" w:fill="FFFFFF"/>
          </w:tcPr>
          <w:p w:rsidR="00E7158E" w:rsidRDefault="00E7158E">
            <w:pPr>
              <w:spacing w:after="160" w:line="259" w:lineRule="auto"/>
              <w:ind w:left="0" w:firstLine="0"/>
              <w:jc w:val="left"/>
            </w:pPr>
          </w:p>
        </w:tc>
      </w:tr>
    </w:tbl>
    <w:p w:rsidR="00E7158E" w:rsidRDefault="00E7158E">
      <w:pPr>
        <w:spacing w:after="0" w:line="259" w:lineRule="auto"/>
        <w:ind w:left="428" w:firstLine="0"/>
        <w:jc w:val="left"/>
      </w:pPr>
    </w:p>
    <w:p w:rsidR="00E7158E" w:rsidRDefault="002F390C">
      <w:pPr>
        <w:spacing w:after="15"/>
        <w:ind w:left="434" w:right="16"/>
      </w:pPr>
      <w:r>
        <w:rPr>
          <w:b/>
        </w:rPr>
        <w:lastRenderedPageBreak/>
        <w:t xml:space="preserve">Математика (136 ч) </w:t>
      </w:r>
    </w:p>
    <w:p w:rsidR="00E7158E" w:rsidRDefault="002F390C">
      <w:pPr>
        <w:spacing w:after="15"/>
        <w:ind w:left="434" w:right="16"/>
      </w:pPr>
      <w:r>
        <w:rPr>
          <w:b/>
        </w:rPr>
        <w:t xml:space="preserve">Числа от 1 до 1000. Сложение и вычитание </w:t>
      </w:r>
    </w:p>
    <w:p w:rsidR="00E7158E" w:rsidRDefault="002F390C">
      <w:pPr>
        <w:spacing w:after="15"/>
        <w:ind w:left="434" w:right="16"/>
      </w:pPr>
      <w:r>
        <w:rPr>
          <w:b/>
        </w:rPr>
        <w:t xml:space="preserve">Повторение (13 часов) </w:t>
      </w:r>
    </w:p>
    <w:p w:rsidR="00E7158E" w:rsidRDefault="002F390C">
      <w:pPr>
        <w:ind w:left="423" w:right="454"/>
      </w:pPr>
      <w:r>
        <w:t xml:space="preserve">Нумерация. Счёт предметов. Разряды. Числовые выражения. Порядок выполнения действий. </w:t>
      </w:r>
    </w:p>
    <w:p w:rsidR="00E7158E" w:rsidRDefault="002F390C">
      <w:pPr>
        <w:ind w:left="423" w:right="454"/>
      </w:pPr>
      <w:r>
        <w:t xml:space="preserve">Письменное умножение однозначных чисел на многозначные. Деление трёхзначных чисел на однозначные </w:t>
      </w:r>
    </w:p>
    <w:p w:rsidR="00E7158E" w:rsidRDefault="002F390C">
      <w:pPr>
        <w:spacing w:after="15"/>
        <w:ind w:left="434" w:right="16"/>
      </w:pPr>
      <w:r>
        <w:rPr>
          <w:b/>
        </w:rPr>
        <w:t xml:space="preserve">Числа, которые больше 1000. </w:t>
      </w:r>
    </w:p>
    <w:p w:rsidR="00E7158E" w:rsidRDefault="002F390C">
      <w:pPr>
        <w:spacing w:after="15"/>
        <w:ind w:left="434" w:right="16"/>
      </w:pPr>
      <w:r>
        <w:rPr>
          <w:b/>
        </w:rPr>
        <w:t xml:space="preserve">Нумерация (11 часов) </w:t>
      </w:r>
    </w:p>
    <w:p w:rsidR="00E7158E" w:rsidRDefault="002F390C">
      <w:pPr>
        <w:ind w:left="423" w:right="454"/>
      </w:pPr>
      <w:r>
        <w:t xml:space="preserve">Нумерация. Класс единиц и класс тысяч. Чтение и запись многозначных чисел.Счёт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 </w:t>
      </w:r>
    </w:p>
    <w:p w:rsidR="00E7158E" w:rsidRDefault="002F390C">
      <w:pPr>
        <w:spacing w:after="15"/>
        <w:ind w:left="434" w:right="16"/>
      </w:pPr>
      <w:r>
        <w:rPr>
          <w:b/>
        </w:rPr>
        <w:t xml:space="preserve">Величины (16 часов) </w:t>
      </w:r>
    </w:p>
    <w:p w:rsidR="00E7158E" w:rsidRDefault="002F390C">
      <w:pPr>
        <w:ind w:left="413" w:right="454" w:firstLine="540"/>
      </w:pPr>
      <w:r>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E7158E" w:rsidRDefault="002F390C">
      <w:pPr>
        <w:spacing w:after="15"/>
        <w:ind w:left="434" w:right="16"/>
      </w:pPr>
      <w:r>
        <w:rPr>
          <w:b/>
        </w:rPr>
        <w:t xml:space="preserve">Сложение и вычитание (14 часов) </w:t>
      </w:r>
    </w:p>
    <w:p w:rsidR="00E7158E" w:rsidRDefault="002F390C">
      <w:pPr>
        <w:ind w:left="423" w:right="454"/>
      </w:pPr>
      <w:r>
        <w:t xml:space="preserve">Устные и письменные приёмы вычислений </w:t>
      </w:r>
    </w:p>
    <w:p w:rsidR="00E7158E" w:rsidRDefault="002F390C">
      <w:pPr>
        <w:spacing w:after="15"/>
        <w:ind w:left="434" w:right="16"/>
      </w:pPr>
      <w:r>
        <w:rPr>
          <w:b/>
        </w:rPr>
        <w:t xml:space="preserve">Умножение и деление (50 часов) </w:t>
      </w:r>
    </w:p>
    <w:p w:rsidR="00E7158E" w:rsidRDefault="002F390C">
      <w:pPr>
        <w:ind w:left="423" w:right="454"/>
      </w:pPr>
      <w:r>
        <w:t>Умножение и его свойства. Умножение на 0 и 1. Письменное умножение многозначного числа на однозначное. Умножение чисел, запись которых оканчивается нулями.Нахождение неизвестного множителя, неизвестного делимого, неизвестного делителя. Письменное деление многозначного числа на однозначное</w:t>
      </w:r>
      <w:r>
        <w:rPr>
          <w:b/>
          <w:i/>
        </w:rPr>
        <w:t xml:space="preserve">. </w:t>
      </w:r>
      <w:r>
        <w:t xml:space="preserve">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E7158E" w:rsidRDefault="002F390C">
      <w:pPr>
        <w:ind w:left="413" w:right="454" w:firstLine="540"/>
      </w:pPr>
      <w:r>
        <w:t xml:space="preserve">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 </w:t>
      </w:r>
    </w:p>
    <w:p w:rsidR="00E7158E" w:rsidRDefault="002F390C">
      <w:pPr>
        <w:ind w:left="413" w:right="454" w:firstLine="540"/>
      </w:pPr>
      <w:r>
        <w:t>Использование буквенных выражений при формировании обобщений, при рассмотрении умножения 1 и 0 (1 ∙</w:t>
      </w:r>
      <w:r>
        <w:rPr>
          <w:i/>
        </w:rPr>
        <w:t xml:space="preserve"> а = а, </w:t>
      </w:r>
      <w:r>
        <w:t xml:space="preserve">0 ∙ </w:t>
      </w:r>
      <w:r>
        <w:rPr>
          <w:i/>
        </w:rPr>
        <w:t>с</w:t>
      </w:r>
      <w: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 </w:t>
      </w:r>
    </w:p>
    <w:p w:rsidR="00E7158E" w:rsidRDefault="002F390C">
      <w:pPr>
        <w:spacing w:after="15"/>
        <w:ind w:left="434" w:right="16"/>
      </w:pPr>
      <w:r>
        <w:rPr>
          <w:b/>
        </w:rPr>
        <w:t>Работас текстовыми задачами</w:t>
      </w:r>
    </w:p>
    <w:p w:rsidR="00E7158E" w:rsidRDefault="002F390C">
      <w:pPr>
        <w:ind w:left="413" w:right="454" w:firstLine="540"/>
      </w:pPr>
      <w:r>
        <w:t xml:space="preserve">Задача. Структура задачи. Решение текстовых задач арифметическим способом. Планирование хода решения задач. </w:t>
      </w:r>
    </w:p>
    <w:p w:rsidR="00E7158E" w:rsidRDefault="002F390C">
      <w:pPr>
        <w:ind w:left="413" w:right="454" w:firstLine="540"/>
      </w:pPr>
      <w:r>
        <w:t xml:space="preserve">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w:t>
      </w:r>
      <w:r>
        <w:lastRenderedPageBreak/>
        <w:t xml:space="preserve">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 </w:t>
      </w:r>
    </w:p>
    <w:p w:rsidR="00E7158E" w:rsidRDefault="002F390C">
      <w:pPr>
        <w:ind w:left="978" w:right="454"/>
      </w:pPr>
      <w:r>
        <w:t xml:space="preserve">Решение задач разными способами. </w:t>
      </w:r>
    </w:p>
    <w:p w:rsidR="00E7158E" w:rsidRDefault="002F390C">
      <w:pPr>
        <w:ind w:left="413" w:right="454" w:firstLine="540"/>
      </w:pPr>
      <w:r>
        <w:t xml:space="preserve">Представление текста задачи в виде рисунка, схематического рисунка, схематического чертежа, краткой записи, в таблице, на диаграмме. </w:t>
      </w:r>
    </w:p>
    <w:p w:rsidR="00E7158E" w:rsidRDefault="002F390C">
      <w:pPr>
        <w:spacing w:after="15"/>
        <w:ind w:left="978" w:right="16"/>
      </w:pPr>
      <w:r>
        <w:rPr>
          <w:b/>
        </w:rPr>
        <w:t>Числа, которые больше 1000.</w:t>
      </w:r>
    </w:p>
    <w:p w:rsidR="00E7158E" w:rsidRDefault="002F390C">
      <w:pPr>
        <w:spacing w:after="15"/>
        <w:ind w:left="978" w:right="16"/>
      </w:pPr>
      <w:r>
        <w:rPr>
          <w:b/>
        </w:rPr>
        <w:t xml:space="preserve">Умножение и деление </w:t>
      </w:r>
      <w:r>
        <w:t xml:space="preserve">(продолжение) </w:t>
      </w:r>
      <w:r>
        <w:rPr>
          <w:b/>
        </w:rPr>
        <w:t>(24 часа)</w:t>
      </w:r>
    </w:p>
    <w:p w:rsidR="00E7158E" w:rsidRDefault="002F390C">
      <w:pPr>
        <w:ind w:left="413" w:right="454" w:firstLine="540"/>
      </w:pPr>
      <w:r>
        <w:t xml:space="preserve">Письменное умножение многозначного числа на трёхзначное. Письменное деление многозначного числа на двузначное с остатком. Деление на двузначное число. Изменение пробной цифры. Решение задач. </w:t>
      </w:r>
      <w:r>
        <w:rPr>
          <w:b/>
        </w:rPr>
        <w:t xml:space="preserve">Итоговое повторение (8 часов) Итого:136 часов. </w:t>
      </w:r>
    </w:p>
    <w:p w:rsidR="00E7158E" w:rsidRDefault="00E7158E">
      <w:pPr>
        <w:spacing w:after="0" w:line="259" w:lineRule="auto"/>
        <w:ind w:left="428" w:firstLine="0"/>
        <w:jc w:val="left"/>
      </w:pPr>
    </w:p>
    <w:p w:rsidR="00E7158E" w:rsidRDefault="002F390C">
      <w:pPr>
        <w:spacing w:after="15"/>
        <w:ind w:left="434" w:right="16"/>
      </w:pPr>
      <w:r>
        <w:rPr>
          <w:b/>
        </w:rPr>
        <w:t xml:space="preserve">Окружающий мир (68ч) </w:t>
      </w:r>
    </w:p>
    <w:tbl>
      <w:tblPr>
        <w:tblW w:w="9573" w:type="dxa"/>
        <w:tblInd w:w="320" w:type="dxa"/>
        <w:tblCellMar>
          <w:top w:w="51" w:type="dxa"/>
          <w:left w:w="106" w:type="dxa"/>
          <w:right w:w="54" w:type="dxa"/>
        </w:tblCellMar>
        <w:tblLook w:val="04A0"/>
      </w:tblPr>
      <w:tblGrid>
        <w:gridCol w:w="811"/>
        <w:gridCol w:w="1690"/>
        <w:gridCol w:w="6131"/>
        <w:gridCol w:w="941"/>
      </w:tblGrid>
      <w:tr w:rsidR="00E7158E">
        <w:trPr>
          <w:trHeight w:val="516"/>
        </w:trPr>
        <w:tc>
          <w:tcPr>
            <w:tcW w:w="81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1" w:firstLine="0"/>
              <w:jc w:val="left"/>
            </w:pPr>
            <w:r>
              <w:rPr>
                <w:b/>
                <w:sz w:val="22"/>
              </w:rPr>
              <w:t xml:space="preserve">№п\п </w:t>
            </w:r>
          </w:p>
        </w:tc>
        <w:tc>
          <w:tcPr>
            <w:tcW w:w="169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rPr>
                <w:b/>
                <w:sz w:val="22"/>
              </w:rPr>
              <w:t xml:space="preserve">Наименование разделов </w:t>
            </w:r>
          </w:p>
        </w:tc>
        <w:tc>
          <w:tcPr>
            <w:tcW w:w="613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6" w:firstLine="0"/>
              <w:jc w:val="center"/>
            </w:pPr>
            <w:r>
              <w:rPr>
                <w:b/>
                <w:sz w:val="22"/>
              </w:rPr>
              <w:t xml:space="preserve">Содержание программного материала </w:t>
            </w:r>
          </w:p>
        </w:tc>
        <w:tc>
          <w:tcPr>
            <w:tcW w:w="9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rPr>
                <w:b/>
                <w:sz w:val="22"/>
              </w:rPr>
              <w:t xml:space="preserve">Кол часов </w:t>
            </w:r>
          </w:p>
        </w:tc>
      </w:tr>
      <w:tr w:rsidR="00E7158E">
        <w:trPr>
          <w:trHeight w:val="4311"/>
        </w:trPr>
        <w:tc>
          <w:tcPr>
            <w:tcW w:w="81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1" w:firstLine="0"/>
              <w:jc w:val="center"/>
            </w:pPr>
            <w:r>
              <w:rPr>
                <w:b/>
                <w:sz w:val="22"/>
              </w:rPr>
              <w:t xml:space="preserve">1 </w:t>
            </w:r>
          </w:p>
        </w:tc>
        <w:tc>
          <w:tcPr>
            <w:tcW w:w="169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rPr>
                <w:b/>
                <w:sz w:val="22"/>
              </w:rPr>
              <w:t xml:space="preserve">Земля и человечество </w:t>
            </w:r>
          </w:p>
        </w:tc>
        <w:tc>
          <w:tcPr>
            <w:tcW w:w="6131" w:type="dxa"/>
            <w:tcBorders>
              <w:top w:val="single" w:sz="4" w:space="0" w:color="000000"/>
              <w:left w:val="single" w:sz="4" w:space="0" w:color="000000"/>
              <w:bottom w:val="single" w:sz="4" w:space="0" w:color="000000"/>
              <w:right w:val="single" w:sz="4" w:space="0" w:color="000000"/>
            </w:tcBorders>
          </w:tcPr>
          <w:p w:rsidR="00E7158E" w:rsidRDefault="002F390C">
            <w:pPr>
              <w:spacing w:after="1" w:line="237" w:lineRule="auto"/>
              <w:ind w:left="0" w:right="112" w:firstLine="326"/>
            </w:pPr>
            <w:r>
              <w:rPr>
                <w:sz w:val="22"/>
              </w:rPr>
              <w:t xml:space="preserve">Мир глазами астронома. Что изучает астрономия. Небесные тела: звезды, планеты и спутники планет. Земля — планета Солнечной системы. Луна — естественный спутник Земли. Движение Земли в космическом пространстве; причины смены дня и ночи и времен года. Звездное небо — великая «книга» природы. </w:t>
            </w:r>
          </w:p>
          <w:p w:rsidR="00E7158E" w:rsidRDefault="002F390C">
            <w:pPr>
              <w:spacing w:after="0" w:line="237" w:lineRule="auto"/>
              <w:ind w:right="107" w:firstLine="336"/>
            </w:pPr>
            <w:r>
              <w:rPr>
                <w:sz w:val="22"/>
              </w:rPr>
              <w:t xml:space="preserve">Мир глазами географа. Что изучает география. Изображение Земли с помощью глобуса и географической карты. Распределение солнечного тепла на земле и его влияние на живую природу. </w:t>
            </w:r>
          </w:p>
          <w:p w:rsidR="00E7158E" w:rsidRDefault="002F390C">
            <w:pPr>
              <w:spacing w:after="0" w:line="239" w:lineRule="auto"/>
              <w:ind w:left="19" w:firstLine="341"/>
            </w:pPr>
            <w:r>
              <w:rPr>
                <w:sz w:val="22"/>
              </w:rPr>
              <w:t xml:space="preserve">Миг глазами историка. Что изучает история. Исторические источники. Счет лет в истории. Историческая карта. </w:t>
            </w:r>
          </w:p>
          <w:p w:rsidR="00E7158E" w:rsidRDefault="002F390C">
            <w:pPr>
              <w:spacing w:after="0" w:line="259" w:lineRule="auto"/>
              <w:ind w:left="19" w:right="93" w:firstLine="341"/>
            </w:pPr>
            <w:r>
              <w:rPr>
                <w:sz w:val="22"/>
              </w:rPr>
              <w:t xml:space="preserve">Прошлое и настоящее глазами эколога. Представление о современных экологических проблемах планеты. Охрана окружающей среды — задача всего человечества. Международное сотрудничество в области охраны окружающей среды. Всемирное наследие. Международная Красная книга. </w:t>
            </w:r>
          </w:p>
        </w:tc>
        <w:tc>
          <w:tcPr>
            <w:tcW w:w="9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1" w:firstLine="0"/>
              <w:jc w:val="center"/>
            </w:pPr>
            <w:r>
              <w:rPr>
                <w:b/>
                <w:sz w:val="22"/>
              </w:rPr>
              <w:t xml:space="preserve">10 </w:t>
            </w:r>
          </w:p>
        </w:tc>
      </w:tr>
    </w:tbl>
    <w:p w:rsidR="00E7158E" w:rsidRDefault="00E7158E">
      <w:pPr>
        <w:spacing w:after="0" w:line="259" w:lineRule="auto"/>
        <w:ind w:left="-991" w:right="349" w:firstLine="0"/>
        <w:jc w:val="left"/>
      </w:pPr>
    </w:p>
    <w:tbl>
      <w:tblPr>
        <w:tblW w:w="9573" w:type="dxa"/>
        <w:tblInd w:w="320" w:type="dxa"/>
        <w:tblCellMar>
          <w:top w:w="51" w:type="dxa"/>
          <w:left w:w="134" w:type="dxa"/>
          <w:right w:w="56" w:type="dxa"/>
        </w:tblCellMar>
        <w:tblLook w:val="04A0"/>
      </w:tblPr>
      <w:tblGrid>
        <w:gridCol w:w="811"/>
        <w:gridCol w:w="1690"/>
        <w:gridCol w:w="6131"/>
        <w:gridCol w:w="941"/>
      </w:tblGrid>
      <w:tr w:rsidR="00E7158E">
        <w:trPr>
          <w:trHeight w:val="771"/>
        </w:trPr>
        <w:tc>
          <w:tcPr>
            <w:tcW w:w="811"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690"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613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96" w:firstLine="341"/>
            </w:pPr>
            <w:r>
              <w:rPr>
                <w:b/>
                <w:sz w:val="22"/>
              </w:rPr>
              <w:t xml:space="preserve">Практические работы: </w:t>
            </w:r>
            <w:r>
              <w:rPr>
                <w:sz w:val="22"/>
              </w:rPr>
              <w:t xml:space="preserve">знакомство с картой звездного неба; поиск и показ изучаемых объектов на глобусе и географической карте; знакомство с историческими картами. </w:t>
            </w:r>
          </w:p>
        </w:tc>
        <w:tc>
          <w:tcPr>
            <w:tcW w:w="941"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r w:rsidR="00E7158E">
        <w:trPr>
          <w:trHeight w:val="5828"/>
        </w:trPr>
        <w:tc>
          <w:tcPr>
            <w:tcW w:w="81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78" w:firstLine="0"/>
              <w:jc w:val="center"/>
            </w:pPr>
            <w:r>
              <w:rPr>
                <w:b/>
                <w:sz w:val="22"/>
              </w:rPr>
              <w:lastRenderedPageBreak/>
              <w:t xml:space="preserve">2 </w:t>
            </w:r>
          </w:p>
        </w:tc>
        <w:tc>
          <w:tcPr>
            <w:tcW w:w="169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rPr>
                <w:b/>
                <w:sz w:val="22"/>
              </w:rPr>
              <w:t xml:space="preserve">Природа России </w:t>
            </w:r>
          </w:p>
        </w:tc>
        <w:tc>
          <w:tcPr>
            <w:tcW w:w="613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5" w:right="89" w:firstLine="346"/>
            </w:pPr>
            <w:r>
              <w:rPr>
                <w:sz w:val="22"/>
              </w:rPr>
              <w:t xml:space="preserve">Разнообразие и красота природы России. Важнейшие равнины и горы, моря, озера и реки нашей страны (в форме путешествия по физической карте России). </w:t>
            </w:r>
          </w:p>
          <w:p w:rsidR="00E7158E" w:rsidRDefault="002F390C">
            <w:pPr>
              <w:spacing w:after="1" w:line="237" w:lineRule="auto"/>
              <w:ind w:right="63" w:firstLine="331"/>
            </w:pPr>
            <w:r>
              <w:rPr>
                <w:sz w:val="22"/>
              </w:rPr>
              <w:t xml:space="preserve">Природные зоны нашей страны: зона арктических пустынь, зона тундры, зона лесов, зона степей, зона пустынь, субтропики. Карта природных зон России. Особенности природы каждой из зон. Взаимосвязи в природе, приспособленность организмов к условиям обитания в разных природных зонах. Особенности хозяйственной деятельности людей, связанные с природными условиями. Экологические проблемы каждой из природных зон, охрана природы, виды растений и животных, внесенные в Красную книгу России. Необходимость бережного отношения к природе в местах отдыха населения. Правила безопасного поведения отдыхающих у моря. </w:t>
            </w:r>
          </w:p>
          <w:p w:rsidR="00E7158E" w:rsidRDefault="002F390C">
            <w:pPr>
              <w:spacing w:after="0" w:line="238" w:lineRule="auto"/>
              <w:ind w:left="29" w:right="67" w:firstLine="346"/>
            </w:pPr>
            <w:r>
              <w:rPr>
                <w:sz w:val="22"/>
              </w:rPr>
              <w:t xml:space="preserve">Представление об экологическом равновесии и необходимости его учета в процессе хозяйственной деятельности людей. </w:t>
            </w:r>
          </w:p>
          <w:p w:rsidR="00E7158E" w:rsidRDefault="002F390C">
            <w:pPr>
              <w:spacing w:after="0" w:line="259" w:lineRule="auto"/>
              <w:ind w:left="29" w:right="51" w:firstLine="331"/>
            </w:pPr>
            <w:r>
              <w:rPr>
                <w:b/>
                <w:sz w:val="22"/>
              </w:rPr>
              <w:t xml:space="preserve">Практические работы: </w:t>
            </w:r>
            <w:r>
              <w:rPr>
                <w:sz w:val="22"/>
              </w:rPr>
              <w:t xml:space="preserve">поиск и показ на физической карте изучаемых географических объектов; поиск и показ изучаемых объектов на карте природных зон России; рассматривание гербарных экземпляров растений различных природных зон, выявление признаков их приспособленности к условиям жизни. </w:t>
            </w:r>
          </w:p>
        </w:tc>
        <w:tc>
          <w:tcPr>
            <w:tcW w:w="9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78" w:firstLine="0"/>
              <w:jc w:val="center"/>
            </w:pPr>
            <w:r>
              <w:rPr>
                <w:b/>
                <w:sz w:val="22"/>
              </w:rPr>
              <w:t xml:space="preserve">11 </w:t>
            </w:r>
          </w:p>
        </w:tc>
      </w:tr>
      <w:tr w:rsidR="00E7158E">
        <w:trPr>
          <w:trHeight w:val="7854"/>
        </w:trPr>
        <w:tc>
          <w:tcPr>
            <w:tcW w:w="81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78" w:firstLine="0"/>
              <w:jc w:val="center"/>
            </w:pPr>
            <w:r>
              <w:rPr>
                <w:b/>
                <w:sz w:val="22"/>
              </w:rPr>
              <w:t xml:space="preserve">3 </w:t>
            </w:r>
          </w:p>
        </w:tc>
        <w:tc>
          <w:tcPr>
            <w:tcW w:w="169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6" w:lineRule="auto"/>
              <w:ind w:left="0" w:firstLine="0"/>
              <w:jc w:val="center"/>
            </w:pPr>
            <w:r>
              <w:rPr>
                <w:b/>
                <w:sz w:val="22"/>
              </w:rPr>
              <w:t xml:space="preserve">Родной крайчасть </w:t>
            </w:r>
          </w:p>
          <w:p w:rsidR="00E7158E" w:rsidRDefault="002F390C">
            <w:pPr>
              <w:spacing w:after="0" w:line="259" w:lineRule="auto"/>
              <w:ind w:left="0" w:firstLine="0"/>
              <w:jc w:val="center"/>
            </w:pPr>
            <w:r>
              <w:rPr>
                <w:b/>
                <w:sz w:val="22"/>
              </w:rPr>
              <w:t xml:space="preserve">большой страны </w:t>
            </w:r>
          </w:p>
        </w:tc>
        <w:tc>
          <w:tcPr>
            <w:tcW w:w="613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422" w:firstLine="0"/>
              <w:jc w:val="left"/>
            </w:pPr>
            <w:r>
              <w:rPr>
                <w:sz w:val="22"/>
              </w:rPr>
              <w:t xml:space="preserve">Наш край на карте Родины. Карта родного края. </w:t>
            </w:r>
          </w:p>
          <w:p w:rsidR="00E7158E" w:rsidRDefault="002F390C">
            <w:pPr>
              <w:spacing w:after="2" w:line="237" w:lineRule="auto"/>
              <w:ind w:left="53" w:right="58" w:firstLine="346"/>
            </w:pPr>
            <w:r>
              <w:rPr>
                <w:sz w:val="22"/>
              </w:rPr>
              <w:t xml:space="preserve">Формы земной поверхности в нашем крае. Изменение поверхности края в результате деятельности человека. Охрана поверхности края (восстановление земель на месте карьеров, предупреждение появления свалок, борьба с оврагами). Водоемы края, их значение в природе и жизни человека. Изменение водоемов в результате деятельности человека. Охрана водоемов нашего края. • </w:t>
            </w:r>
          </w:p>
          <w:p w:rsidR="00E7158E" w:rsidRDefault="002F390C">
            <w:pPr>
              <w:spacing w:after="2" w:line="236" w:lineRule="auto"/>
              <w:ind w:left="53" w:firstLine="350"/>
            </w:pPr>
            <w:r>
              <w:rPr>
                <w:sz w:val="22"/>
              </w:rPr>
              <w:t xml:space="preserve">Полезные ископаемые нашего края, их основные свойства, практическое значение, места и способы добычи. </w:t>
            </w:r>
          </w:p>
          <w:p w:rsidR="00E7158E" w:rsidRDefault="002F390C">
            <w:pPr>
              <w:spacing w:after="0" w:line="259" w:lineRule="auto"/>
              <w:ind w:left="53" w:firstLine="0"/>
              <w:jc w:val="left"/>
            </w:pPr>
            <w:r>
              <w:rPr>
                <w:sz w:val="22"/>
              </w:rPr>
              <w:t xml:space="preserve">Охрана недр в нашем крае. </w:t>
            </w:r>
          </w:p>
          <w:p w:rsidR="00E7158E" w:rsidRDefault="002F390C">
            <w:pPr>
              <w:spacing w:after="2" w:line="236" w:lineRule="auto"/>
              <w:ind w:left="43" w:firstLine="355"/>
            </w:pPr>
            <w:r>
              <w:rPr>
                <w:sz w:val="22"/>
              </w:rPr>
              <w:t xml:space="preserve">Ознакомление с важнейшими видами почв края (подзолистые, черноземные и т. д.). Охрана почв в нашем крае. </w:t>
            </w:r>
          </w:p>
          <w:p w:rsidR="00E7158E" w:rsidRDefault="002F390C">
            <w:pPr>
              <w:spacing w:after="2" w:line="237" w:lineRule="auto"/>
              <w:ind w:left="34" w:right="79" w:firstLine="346"/>
            </w:pPr>
            <w:r>
              <w:rPr>
                <w:sz w:val="22"/>
              </w:rPr>
              <w:t xml:space="preserve">Природные сообщества (на примере леса, луга, пресного водоема). Разнообразие растений и животных различных сообществ. Экологические связи в сообществах. Охрана природных сообществ. </w:t>
            </w:r>
          </w:p>
          <w:p w:rsidR="00E7158E" w:rsidRDefault="002F390C">
            <w:pPr>
              <w:spacing w:after="0" w:line="237" w:lineRule="auto"/>
              <w:ind w:left="24" w:right="94" w:firstLine="350"/>
            </w:pPr>
            <w:r>
              <w:rPr>
                <w:sz w:val="22"/>
              </w:rPr>
              <w:t xml:space="preserve">Особенности сельского хозяйства края, связанные с природными условиями. Растениеводство в нашем крае, его отрасли (полеводство, овощеводство, плодоводство, цветоводство). Сорта культурных растений. Представление о биологической защите урожая, ее значении для сохранения окружающей среды и производства экологически чистых продуктов питания. </w:t>
            </w:r>
          </w:p>
          <w:p w:rsidR="00E7158E" w:rsidRDefault="002F390C">
            <w:pPr>
              <w:spacing w:after="0" w:line="238" w:lineRule="auto"/>
              <w:ind w:left="14" w:right="101" w:firstLine="341"/>
            </w:pPr>
            <w:r>
              <w:rPr>
                <w:sz w:val="22"/>
              </w:rPr>
              <w:t xml:space="preserve">Животноводство в нашем крае, его отрасли (разведение крупного и мелкого рогатого скота, свиноводство, птицеводство, рыбоводство, пчеловодство и др.). Породы домашних животных. </w:t>
            </w:r>
          </w:p>
          <w:p w:rsidR="00E7158E" w:rsidRDefault="002F390C">
            <w:pPr>
              <w:spacing w:after="0" w:line="259" w:lineRule="auto"/>
              <w:ind w:left="0" w:right="115" w:firstLine="341"/>
            </w:pPr>
            <w:r>
              <w:rPr>
                <w:b/>
                <w:sz w:val="22"/>
              </w:rPr>
              <w:t xml:space="preserve">Экскурсии: </w:t>
            </w:r>
            <w:r>
              <w:rPr>
                <w:sz w:val="22"/>
              </w:rPr>
              <w:t xml:space="preserve">знакомство с растениями и животными леса, их распознавание в природных условиях с помощью атласаопределителя; знакомство с растениями и животными </w:t>
            </w:r>
            <w:r>
              <w:rPr>
                <w:sz w:val="22"/>
              </w:rPr>
              <w:lastRenderedPageBreak/>
              <w:t xml:space="preserve">луга, </w:t>
            </w:r>
          </w:p>
        </w:tc>
        <w:tc>
          <w:tcPr>
            <w:tcW w:w="9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78" w:firstLine="0"/>
              <w:jc w:val="center"/>
            </w:pPr>
            <w:r>
              <w:rPr>
                <w:b/>
                <w:sz w:val="22"/>
              </w:rPr>
              <w:lastRenderedPageBreak/>
              <w:t xml:space="preserve">13 </w:t>
            </w:r>
          </w:p>
        </w:tc>
      </w:tr>
    </w:tbl>
    <w:p w:rsidR="00E7158E" w:rsidRDefault="00E7158E">
      <w:pPr>
        <w:spacing w:after="0" w:line="259" w:lineRule="auto"/>
        <w:ind w:left="-991" w:right="349" w:firstLine="0"/>
        <w:jc w:val="left"/>
      </w:pPr>
    </w:p>
    <w:tbl>
      <w:tblPr>
        <w:tblW w:w="9573" w:type="dxa"/>
        <w:tblInd w:w="320" w:type="dxa"/>
        <w:tblCellMar>
          <w:top w:w="51" w:type="dxa"/>
          <w:left w:w="106" w:type="dxa"/>
          <w:right w:w="53" w:type="dxa"/>
        </w:tblCellMar>
        <w:tblLook w:val="04A0"/>
      </w:tblPr>
      <w:tblGrid>
        <w:gridCol w:w="811"/>
        <w:gridCol w:w="1690"/>
        <w:gridCol w:w="6131"/>
        <w:gridCol w:w="941"/>
      </w:tblGrid>
      <w:tr w:rsidR="00E7158E">
        <w:trPr>
          <w:trHeight w:val="2542"/>
        </w:trPr>
        <w:tc>
          <w:tcPr>
            <w:tcW w:w="811"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690"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6131" w:type="dxa"/>
            <w:tcBorders>
              <w:top w:val="single" w:sz="4" w:space="0" w:color="000000"/>
              <w:left w:val="single" w:sz="4" w:space="0" w:color="000000"/>
              <w:bottom w:val="single" w:sz="4" w:space="0" w:color="000000"/>
              <w:right w:val="single" w:sz="4" w:space="0" w:color="000000"/>
            </w:tcBorders>
          </w:tcPr>
          <w:p w:rsidR="00E7158E" w:rsidRDefault="002F390C">
            <w:pPr>
              <w:spacing w:after="1" w:line="237" w:lineRule="auto"/>
              <w:ind w:left="29" w:right="114" w:firstLine="0"/>
            </w:pPr>
            <w:r>
              <w:rPr>
                <w:sz w:val="22"/>
              </w:rPr>
              <w:t xml:space="preserve">их распознавание в природных условиях с помощью атласаопределителя; знакомство с растениями и животными пресного водоема, их распознавание в природных условиях с помощью атласа-определителя. </w:t>
            </w:r>
          </w:p>
          <w:p w:rsidR="00E7158E" w:rsidRDefault="002F390C">
            <w:pPr>
              <w:spacing w:after="0" w:line="259" w:lineRule="auto"/>
              <w:ind w:left="14" w:right="129" w:firstLine="341"/>
            </w:pPr>
            <w:r>
              <w:rPr>
                <w:b/>
                <w:sz w:val="22"/>
              </w:rPr>
              <w:t xml:space="preserve">Практические работы: </w:t>
            </w:r>
            <w:r>
              <w:rPr>
                <w:sz w:val="22"/>
              </w:rPr>
              <w:t xml:space="preserve">знакомство с картой края; рассматривание образцов полезных ископаемых своего края, определение их свойств; рассматривание гербарных экземпляров растений различных сообществ, их распознавание с помощью атласа-определителя; знакомство с культурными растениями края. </w:t>
            </w:r>
          </w:p>
        </w:tc>
        <w:tc>
          <w:tcPr>
            <w:tcW w:w="941"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r w:rsidR="00E7158E">
        <w:trPr>
          <w:trHeight w:val="2792"/>
        </w:trPr>
        <w:tc>
          <w:tcPr>
            <w:tcW w:w="81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1" w:firstLine="0"/>
              <w:jc w:val="center"/>
            </w:pPr>
            <w:r>
              <w:rPr>
                <w:b/>
                <w:sz w:val="22"/>
              </w:rPr>
              <w:t xml:space="preserve">4 </w:t>
            </w:r>
          </w:p>
        </w:tc>
        <w:tc>
          <w:tcPr>
            <w:tcW w:w="169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4" w:firstLine="0"/>
              <w:jc w:val="center"/>
            </w:pPr>
            <w:r>
              <w:rPr>
                <w:b/>
                <w:sz w:val="22"/>
              </w:rPr>
              <w:t xml:space="preserve">Страницы </w:t>
            </w:r>
          </w:p>
          <w:p w:rsidR="00E7158E" w:rsidRDefault="002F390C">
            <w:pPr>
              <w:spacing w:after="0" w:line="259" w:lineRule="auto"/>
              <w:ind w:left="0" w:firstLine="0"/>
              <w:jc w:val="center"/>
            </w:pPr>
            <w:r>
              <w:rPr>
                <w:b/>
                <w:sz w:val="22"/>
              </w:rPr>
              <w:t xml:space="preserve">Всемирной истории </w:t>
            </w:r>
          </w:p>
        </w:tc>
        <w:tc>
          <w:tcPr>
            <w:tcW w:w="613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36" w:firstLine="350"/>
            </w:pPr>
            <w:r>
              <w:rPr>
                <w:sz w:val="22"/>
              </w:rPr>
              <w:t xml:space="preserve">Представление о периодизации истории. Начало истории человечества: первобытное общество. Древний мир; древние сооружения — свидетельства прошлого. Средние века; о чем рассказывают христианский храм, мусульманская мечеть, замок феодала, дом крестьянина. Новое время; достижения науки и техники, объединившие весь мир: пароход, паровоз, железные дороги, электричество, телеграф. Великие географические открытия. Новейшее время. Представление о скорости перемен в XX в. Достижения науки и техники. Осознание человечеством ответственности за сохранение мира на планете. </w:t>
            </w:r>
          </w:p>
        </w:tc>
        <w:tc>
          <w:tcPr>
            <w:tcW w:w="9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1" w:firstLine="0"/>
              <w:jc w:val="center"/>
            </w:pPr>
            <w:r>
              <w:rPr>
                <w:b/>
                <w:sz w:val="22"/>
              </w:rPr>
              <w:t xml:space="preserve">5 </w:t>
            </w:r>
          </w:p>
        </w:tc>
      </w:tr>
      <w:tr w:rsidR="00E7158E">
        <w:trPr>
          <w:trHeight w:val="9119"/>
        </w:trPr>
        <w:tc>
          <w:tcPr>
            <w:tcW w:w="81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1" w:firstLine="0"/>
              <w:jc w:val="center"/>
            </w:pPr>
            <w:r>
              <w:rPr>
                <w:b/>
                <w:sz w:val="22"/>
              </w:rPr>
              <w:lastRenderedPageBreak/>
              <w:t xml:space="preserve">6 </w:t>
            </w:r>
          </w:p>
        </w:tc>
        <w:tc>
          <w:tcPr>
            <w:tcW w:w="169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6" w:lineRule="auto"/>
              <w:ind w:left="0" w:firstLine="0"/>
              <w:jc w:val="center"/>
            </w:pPr>
            <w:r>
              <w:rPr>
                <w:b/>
                <w:sz w:val="22"/>
              </w:rPr>
              <w:t xml:space="preserve">Страницы истории </w:t>
            </w:r>
          </w:p>
          <w:p w:rsidR="00E7158E" w:rsidRDefault="002F390C">
            <w:pPr>
              <w:spacing w:after="0" w:line="259" w:lineRule="auto"/>
              <w:ind w:left="0" w:right="49" w:firstLine="0"/>
              <w:jc w:val="center"/>
            </w:pPr>
            <w:r>
              <w:rPr>
                <w:b/>
                <w:sz w:val="22"/>
              </w:rPr>
              <w:t xml:space="preserve">Отечества </w:t>
            </w:r>
          </w:p>
        </w:tc>
        <w:tc>
          <w:tcPr>
            <w:tcW w:w="613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6" w:lineRule="auto"/>
              <w:ind w:left="34" w:firstLine="346"/>
            </w:pPr>
            <w:r>
              <w:rPr>
                <w:sz w:val="22"/>
              </w:rPr>
              <w:t xml:space="preserve">Кто такие славяне. Восточные славяне. Природные условия жизни восточных славян, их быт, нравы, верования. </w:t>
            </w:r>
          </w:p>
          <w:p w:rsidR="00E7158E" w:rsidRDefault="002F390C">
            <w:pPr>
              <w:spacing w:after="0" w:line="238" w:lineRule="auto"/>
              <w:ind w:left="34" w:right="126" w:firstLine="341"/>
            </w:pPr>
            <w:r>
              <w:rPr>
                <w:sz w:val="22"/>
              </w:rPr>
              <w:t xml:space="preserve">Века Древней Руси. Территория и население Древней Руси. Княжеская власть. Крещение Руси. Русь — страна городов. Киев — столица Древней Руси. Господин Великий Новгород. Первое свидетельство о Москве. Культура, быт и нравы Древней Руси. </w:t>
            </w:r>
          </w:p>
          <w:p w:rsidR="00E7158E" w:rsidRDefault="002F390C">
            <w:pPr>
              <w:spacing w:after="0" w:line="238" w:lineRule="auto"/>
              <w:ind w:left="53" w:right="112" w:firstLine="331"/>
            </w:pPr>
            <w:r>
              <w:rPr>
                <w:sz w:val="22"/>
              </w:rPr>
              <w:t xml:space="preserve">Наше Отечество в XIII—XV вв. Нашествие хана Батыя. Русь и Золотая Орда. Оборона северо-западных рубежей Руси. Князь Александр Невский. Московская Русь. Московские князья — собиратели русских земель. Дмитрий Донской. Куликовская битва. </w:t>
            </w:r>
          </w:p>
          <w:p w:rsidR="00E7158E" w:rsidRDefault="002F390C">
            <w:pPr>
              <w:spacing w:after="0" w:line="239" w:lineRule="auto"/>
              <w:ind w:left="62" w:firstLine="336"/>
            </w:pPr>
            <w:r>
              <w:rPr>
                <w:sz w:val="22"/>
              </w:rPr>
              <w:t xml:space="preserve">Иван Третий. Образование единого Русского государства. Культура, быт и нравы страны в XIII—XV вв. </w:t>
            </w:r>
          </w:p>
          <w:p w:rsidR="00E7158E" w:rsidRDefault="002F390C">
            <w:pPr>
              <w:spacing w:after="0" w:line="239" w:lineRule="auto"/>
              <w:ind w:left="67" w:firstLine="336"/>
            </w:pPr>
            <w:r>
              <w:rPr>
                <w:sz w:val="22"/>
              </w:rPr>
              <w:t xml:space="preserve">Наше Отечество в XVI — XVII вв. Патриотический подвиг Кузьмы Минина и Дмитрия Пожарского. </w:t>
            </w:r>
          </w:p>
          <w:p w:rsidR="00E7158E" w:rsidRDefault="002F390C">
            <w:pPr>
              <w:spacing w:after="0" w:line="238" w:lineRule="auto"/>
              <w:ind w:left="67" w:right="99" w:firstLine="0"/>
            </w:pPr>
            <w:r>
              <w:rPr>
                <w:sz w:val="22"/>
              </w:rPr>
              <w:t xml:space="preserve">Утверждение новой царской династии Романовых. Освоение Сибири. Землепроходцы. Культура, быт и нравы страны в XVI—XVII вв. </w:t>
            </w:r>
          </w:p>
          <w:p w:rsidR="00E7158E" w:rsidRDefault="002F390C">
            <w:pPr>
              <w:spacing w:after="0" w:line="238" w:lineRule="auto"/>
              <w:ind w:left="72" w:right="91" w:firstLine="331"/>
            </w:pPr>
            <w:r>
              <w:rPr>
                <w:sz w:val="22"/>
              </w:rPr>
              <w:t xml:space="preserve">Россия в XVIII в. Петр Первый — царь-преобразователь. Новая столица России — Петербург. Провозглашение России империей. Россия при Екатерине Второй. Дворяне и крестьяне. Век русской славы: А. В. Суворов, Ф. Ф. Ушаков. </w:t>
            </w:r>
          </w:p>
          <w:p w:rsidR="00E7158E" w:rsidRDefault="002F390C">
            <w:pPr>
              <w:spacing w:after="0" w:line="259" w:lineRule="auto"/>
              <w:ind w:left="72" w:firstLine="0"/>
              <w:jc w:val="left"/>
            </w:pPr>
            <w:r>
              <w:rPr>
                <w:sz w:val="22"/>
              </w:rPr>
              <w:t xml:space="preserve">Культура, быт и нравы России в XVIII в. </w:t>
            </w:r>
          </w:p>
          <w:p w:rsidR="00E7158E" w:rsidRDefault="002F390C">
            <w:pPr>
              <w:spacing w:after="0" w:line="238" w:lineRule="auto"/>
              <w:ind w:left="82" w:right="73" w:firstLine="326"/>
            </w:pPr>
            <w:r>
              <w:rPr>
                <w:sz w:val="22"/>
              </w:rPr>
              <w:t xml:space="preserve">Россия в XIX — начале XX в. Отечественная война 1812 г. Бородинское сражение. М. И. Кутузов. Царь-освободитель Александр Второй. Культура, быт и нравы России в XIX - начале XX в. </w:t>
            </w:r>
          </w:p>
          <w:p w:rsidR="00E7158E" w:rsidRDefault="002F390C">
            <w:pPr>
              <w:spacing w:after="0" w:line="237" w:lineRule="auto"/>
              <w:ind w:left="86" w:right="63" w:firstLine="322"/>
            </w:pPr>
            <w:r>
              <w:rPr>
                <w:sz w:val="22"/>
              </w:rPr>
              <w:t xml:space="preserve">Россия в XX в. Участие России в Первой мировой войне. Николай Второй — последний император России. Революции 1917 г. Гражданская война. Образование СССР. Жизнь страны в 20—30-е гг. Великая Отечественная война 1941 — 1945 гг. Героизм и патриотизм народа. День Победы — всенародный праздник. </w:t>
            </w:r>
          </w:p>
          <w:p w:rsidR="00E7158E" w:rsidRDefault="002F390C">
            <w:pPr>
              <w:spacing w:after="0" w:line="259" w:lineRule="auto"/>
              <w:ind w:left="106" w:firstLine="341"/>
            </w:pPr>
            <w:r>
              <w:rPr>
                <w:sz w:val="22"/>
              </w:rPr>
              <w:t xml:space="preserve">Наша страна в 1945 — 1991 гг. Достижения ученых: запуск первого искусственного спутника Земли, полет в </w:t>
            </w:r>
          </w:p>
        </w:tc>
        <w:tc>
          <w:tcPr>
            <w:tcW w:w="9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1" w:firstLine="0"/>
              <w:jc w:val="center"/>
            </w:pPr>
            <w:r>
              <w:rPr>
                <w:b/>
                <w:sz w:val="22"/>
              </w:rPr>
              <w:t xml:space="preserve">20 </w:t>
            </w:r>
          </w:p>
        </w:tc>
      </w:tr>
      <w:tr w:rsidR="00E7158E">
        <w:trPr>
          <w:trHeight w:val="2288"/>
        </w:trPr>
        <w:tc>
          <w:tcPr>
            <w:tcW w:w="811"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690"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613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rPr>
                <w:sz w:val="22"/>
              </w:rPr>
              <w:t xml:space="preserve">космос Ю. А. Гагарина, космическая станция «Мир». </w:t>
            </w:r>
          </w:p>
          <w:p w:rsidR="00E7158E" w:rsidRDefault="002F390C">
            <w:pPr>
              <w:spacing w:after="2" w:line="237" w:lineRule="auto"/>
              <w:ind w:left="48" w:firstLine="346"/>
            </w:pPr>
            <w:r>
              <w:rPr>
                <w:sz w:val="22"/>
              </w:rPr>
              <w:t xml:space="preserve">Преобразования в России в 90-е гг. XX в. Культура России в XX в. </w:t>
            </w:r>
          </w:p>
          <w:p w:rsidR="00E7158E" w:rsidRDefault="002F390C">
            <w:pPr>
              <w:spacing w:after="3" w:line="236" w:lineRule="auto"/>
              <w:ind w:left="48" w:firstLine="346"/>
            </w:pPr>
            <w:r>
              <w:rPr>
                <w:sz w:val="22"/>
              </w:rPr>
              <w:t xml:space="preserve">Прошлое родного края. История страны и родного края в названиях городов, поселков, улиц, в памяти народа, семьи. </w:t>
            </w:r>
          </w:p>
          <w:p w:rsidR="00E7158E" w:rsidRDefault="002F390C">
            <w:pPr>
              <w:spacing w:after="4" w:line="236" w:lineRule="auto"/>
              <w:ind w:left="43" w:firstLine="341"/>
            </w:pPr>
            <w:r>
              <w:rPr>
                <w:b/>
                <w:sz w:val="22"/>
              </w:rPr>
              <w:t xml:space="preserve">Экскурсия: </w:t>
            </w:r>
            <w:r>
              <w:rPr>
                <w:sz w:val="22"/>
              </w:rPr>
              <w:t xml:space="preserve">знакомство с историческими достопримечательностями родного края (города, села). </w:t>
            </w:r>
          </w:p>
          <w:p w:rsidR="00E7158E" w:rsidRDefault="002F390C">
            <w:pPr>
              <w:spacing w:after="0" w:line="259" w:lineRule="auto"/>
              <w:ind w:left="0" w:firstLine="0"/>
              <w:jc w:val="center"/>
            </w:pPr>
            <w:r>
              <w:rPr>
                <w:b/>
                <w:sz w:val="22"/>
              </w:rPr>
              <w:t xml:space="preserve">Практическая работа: </w:t>
            </w:r>
            <w:r>
              <w:rPr>
                <w:sz w:val="22"/>
              </w:rPr>
              <w:t>найти и показать изучаемые объекты на исторических картах</w:t>
            </w:r>
          </w:p>
        </w:tc>
        <w:tc>
          <w:tcPr>
            <w:tcW w:w="941"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r w:rsidR="00E7158E">
        <w:trPr>
          <w:trHeight w:val="3807"/>
        </w:trPr>
        <w:tc>
          <w:tcPr>
            <w:tcW w:w="81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2" w:firstLine="0"/>
              <w:jc w:val="center"/>
            </w:pPr>
            <w:r>
              <w:rPr>
                <w:b/>
                <w:sz w:val="22"/>
              </w:rPr>
              <w:lastRenderedPageBreak/>
              <w:t xml:space="preserve">7 </w:t>
            </w:r>
          </w:p>
        </w:tc>
        <w:tc>
          <w:tcPr>
            <w:tcW w:w="169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rPr>
                <w:b/>
                <w:sz w:val="22"/>
              </w:rPr>
              <w:t xml:space="preserve">Современная Россия </w:t>
            </w:r>
          </w:p>
        </w:tc>
        <w:tc>
          <w:tcPr>
            <w:tcW w:w="6131" w:type="dxa"/>
            <w:tcBorders>
              <w:top w:val="single" w:sz="4" w:space="0" w:color="000000"/>
              <w:left w:val="single" w:sz="4" w:space="0" w:color="000000"/>
              <w:bottom w:val="single" w:sz="4" w:space="0" w:color="000000"/>
              <w:right w:val="single" w:sz="4" w:space="0" w:color="000000"/>
            </w:tcBorders>
          </w:tcPr>
          <w:p w:rsidR="00E7158E" w:rsidRDefault="002F390C">
            <w:pPr>
              <w:spacing w:after="2" w:line="236" w:lineRule="auto"/>
              <w:ind w:left="38" w:right="63" w:firstLine="346"/>
            </w:pPr>
            <w:r>
              <w:rPr>
                <w:sz w:val="22"/>
              </w:rPr>
              <w:t xml:space="preserve">Мы — граждане России. Конституция России — наш основной закон. Права человека в современной России. Права и обязанности гражданина. Права ребенка. </w:t>
            </w:r>
          </w:p>
          <w:p w:rsidR="00E7158E" w:rsidRDefault="002F390C">
            <w:pPr>
              <w:spacing w:after="2" w:line="236" w:lineRule="auto"/>
              <w:ind w:left="34" w:firstLine="350"/>
            </w:pPr>
            <w:r>
              <w:rPr>
                <w:sz w:val="22"/>
              </w:rPr>
              <w:t xml:space="preserve">Государственное устройство России: Президент, Федеральное собрание, Правительство. </w:t>
            </w:r>
          </w:p>
          <w:p w:rsidR="00E7158E" w:rsidRDefault="002F390C">
            <w:pPr>
              <w:spacing w:after="1" w:line="236" w:lineRule="auto"/>
              <w:ind w:left="34" w:firstLine="350"/>
            </w:pPr>
            <w:r>
              <w:rPr>
                <w:sz w:val="22"/>
              </w:rPr>
              <w:t xml:space="preserve">Государственная символика нашей страны (флаг, герб, гимн). Государственные праздники. </w:t>
            </w:r>
          </w:p>
          <w:p w:rsidR="00E7158E" w:rsidRDefault="002F390C">
            <w:pPr>
              <w:spacing w:after="0" w:line="259" w:lineRule="auto"/>
              <w:ind w:left="384" w:firstLine="0"/>
              <w:jc w:val="left"/>
            </w:pPr>
            <w:r>
              <w:rPr>
                <w:sz w:val="22"/>
              </w:rPr>
              <w:t xml:space="preserve">Многонациональный состав населения России. </w:t>
            </w:r>
          </w:p>
          <w:p w:rsidR="00E7158E" w:rsidRDefault="002F390C">
            <w:pPr>
              <w:spacing w:after="2" w:line="237" w:lineRule="auto"/>
              <w:ind w:left="24" w:right="67" w:firstLine="341"/>
            </w:pPr>
            <w:r>
              <w:rPr>
                <w:sz w:val="22"/>
              </w:rPr>
              <w:t xml:space="preserve">Регионы России: Дальний Восток, Сибирь, Урал, Север Европейской России, Центр Европейской России, Юг Европейской России. Природа, хозяйство, крупные города, исторические места, знаменитые люди, памятники культуры в регионах. </w:t>
            </w:r>
          </w:p>
          <w:p w:rsidR="00E7158E" w:rsidRDefault="002F390C">
            <w:pPr>
              <w:spacing w:after="0" w:line="259" w:lineRule="auto"/>
              <w:ind w:left="0" w:firstLine="0"/>
            </w:pPr>
            <w:r>
              <w:rPr>
                <w:sz w:val="22"/>
              </w:rPr>
              <w:t xml:space="preserve">Программа обеспечена УМК «Окружающий мир» А. А. </w:t>
            </w:r>
          </w:p>
          <w:p w:rsidR="00E7158E" w:rsidRDefault="002F390C">
            <w:pPr>
              <w:spacing w:after="0" w:line="259" w:lineRule="auto"/>
              <w:ind w:left="0" w:firstLine="0"/>
              <w:jc w:val="left"/>
            </w:pPr>
            <w:r>
              <w:rPr>
                <w:sz w:val="22"/>
              </w:rPr>
              <w:t xml:space="preserve">Плешакова для 1-4 классов </w:t>
            </w:r>
          </w:p>
        </w:tc>
        <w:tc>
          <w:tcPr>
            <w:tcW w:w="9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2" w:firstLine="0"/>
              <w:jc w:val="center"/>
            </w:pPr>
            <w:r>
              <w:rPr>
                <w:b/>
                <w:sz w:val="22"/>
              </w:rPr>
              <w:t xml:space="preserve">9 </w:t>
            </w:r>
          </w:p>
        </w:tc>
      </w:tr>
      <w:tr w:rsidR="00E7158E">
        <w:trPr>
          <w:trHeight w:val="262"/>
        </w:trPr>
        <w:tc>
          <w:tcPr>
            <w:tcW w:w="811"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3" w:firstLine="0"/>
              <w:jc w:val="center"/>
            </w:pPr>
          </w:p>
        </w:tc>
        <w:tc>
          <w:tcPr>
            <w:tcW w:w="169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4" w:firstLine="0"/>
              <w:jc w:val="center"/>
            </w:pPr>
            <w:r>
              <w:rPr>
                <w:b/>
                <w:sz w:val="22"/>
              </w:rPr>
              <w:t xml:space="preserve">ИТОГО </w:t>
            </w:r>
          </w:p>
        </w:tc>
        <w:tc>
          <w:tcPr>
            <w:tcW w:w="6131"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right="2"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2" w:firstLine="0"/>
              <w:jc w:val="center"/>
            </w:pPr>
            <w:r>
              <w:rPr>
                <w:b/>
                <w:sz w:val="22"/>
              </w:rPr>
              <w:t xml:space="preserve">68 </w:t>
            </w:r>
          </w:p>
        </w:tc>
      </w:tr>
    </w:tbl>
    <w:p w:rsidR="00E7158E" w:rsidRDefault="00E7158E">
      <w:pPr>
        <w:spacing w:after="0" w:line="259" w:lineRule="auto"/>
        <w:ind w:left="428" w:firstLine="0"/>
        <w:jc w:val="left"/>
      </w:pPr>
    </w:p>
    <w:p w:rsidR="00E7158E" w:rsidRDefault="002F390C">
      <w:pPr>
        <w:spacing w:after="15"/>
        <w:ind w:left="434" w:right="16"/>
      </w:pPr>
      <w:r>
        <w:rPr>
          <w:b/>
        </w:rPr>
        <w:t xml:space="preserve">Музыка (34ч) </w:t>
      </w:r>
    </w:p>
    <w:p w:rsidR="00E7158E" w:rsidRDefault="002F390C">
      <w:pPr>
        <w:ind w:left="423" w:right="454"/>
      </w:pPr>
      <w:r>
        <w:t xml:space="preserve"> Содержание программы четвертого года выстраивается с учетом преемственности  музыкального обучения учащихся и имеет те же разделы, что  для III класса. Накоплению жизненно-музыкальных впечатлений учащихся, их интонационного словаря способствует повторение некоторых произведений «золотого фонда» музыкального искусства (принцип концентричности) на новом уровне, с более сложными заданиями, в сочетании с другими знакомыми и незнакомыми детям сочинениями. </w:t>
      </w:r>
    </w:p>
    <w:p w:rsidR="00E7158E" w:rsidRDefault="002F390C">
      <w:pPr>
        <w:spacing w:after="0" w:line="259" w:lineRule="auto"/>
        <w:ind w:left="423"/>
        <w:jc w:val="left"/>
      </w:pPr>
      <w:r>
        <w:rPr>
          <w:u w:val="single" w:color="000000"/>
        </w:rPr>
        <w:t>Раздел 1. «Россия — Родина моя» (5 ч.)</w:t>
      </w:r>
    </w:p>
    <w:p w:rsidR="00E7158E" w:rsidRDefault="002F390C">
      <w:pPr>
        <w:ind w:left="423" w:right="454"/>
      </w:pPr>
      <w:r>
        <w:t xml:space="preserve">Общность интонаций народной музыки и музыки русских композиторов. Жанры народных песен, их интонационно-образные особенности. Лирическая и патриотическая темы в русской классике на примере музыкальных произведений С. В. Рахманинова, М. И. </w:t>
      </w:r>
    </w:p>
    <w:p w:rsidR="00E7158E" w:rsidRDefault="002F390C">
      <w:pPr>
        <w:ind w:left="423" w:right="454"/>
      </w:pPr>
      <w:r>
        <w:t xml:space="preserve">Глинки, С. С. Прокофьева. </w:t>
      </w:r>
    </w:p>
    <w:p w:rsidR="00E7158E" w:rsidRDefault="002F390C">
      <w:pPr>
        <w:spacing w:after="0" w:line="259" w:lineRule="auto"/>
        <w:ind w:left="423"/>
        <w:jc w:val="left"/>
      </w:pPr>
      <w:r>
        <w:rPr>
          <w:u w:val="single" w:color="000000"/>
        </w:rPr>
        <w:t>Раздел 2. «О России петь — что стремиться в храм» (4 ч.)</w:t>
      </w:r>
    </w:p>
    <w:p w:rsidR="00E7158E" w:rsidRDefault="002F390C">
      <w:pPr>
        <w:ind w:left="423" w:right="454"/>
      </w:pPr>
      <w:r>
        <w:t xml:space="preserve">Нравственные подвиги святых земли Русской, их почитание и восхваление. Праздники Русской православной церкви: Пасха. Церковные и народные традиции праздника. Образ светлого христова Воскресения в музыке русских композиторов. Церковные песнопения: стихира, тропарь, молитва, величание. </w:t>
      </w:r>
    </w:p>
    <w:p w:rsidR="00E7158E" w:rsidRDefault="002F390C">
      <w:pPr>
        <w:spacing w:after="0" w:line="259" w:lineRule="auto"/>
        <w:ind w:left="423"/>
        <w:jc w:val="left"/>
      </w:pPr>
      <w:r>
        <w:rPr>
          <w:u w:val="single" w:color="000000"/>
        </w:rPr>
        <w:t>Раздел 3. «День, полный событий» (6ч.)</w:t>
      </w:r>
    </w:p>
    <w:p w:rsidR="00E7158E" w:rsidRDefault="002F390C">
      <w:pPr>
        <w:ind w:left="423" w:right="454"/>
      </w:pPr>
      <w:r>
        <w:t xml:space="preserve">Музыка в творчестве и жизни А. С. Пушкина. Михайловское: музыкально-поэтические образы природы, сказок в творчестве русских композиторов (П. И. Чайковский, М. П. Мусоргский, Н. А. Римский-Корсаков). Святогорский монастырь:колокольные звоны. </w:t>
      </w:r>
    </w:p>
    <w:p w:rsidR="00E7158E" w:rsidRDefault="002F390C">
      <w:pPr>
        <w:ind w:left="423" w:right="454"/>
      </w:pPr>
      <w:r>
        <w:t xml:space="preserve">Тригорское: музыкально-литературные вечера, домашнее музицирование.  </w:t>
      </w:r>
    </w:p>
    <w:p w:rsidR="00E7158E" w:rsidRDefault="002F390C">
      <w:pPr>
        <w:spacing w:after="0" w:line="259" w:lineRule="auto"/>
        <w:ind w:left="423"/>
        <w:jc w:val="left"/>
      </w:pPr>
      <w:r>
        <w:rPr>
          <w:u w:val="single" w:color="000000"/>
        </w:rPr>
        <w:t>Раздел 4. «Гори, гори ясно, чтобы не погасло!» (3ч.)</w:t>
      </w:r>
    </w:p>
    <w:p w:rsidR="00E7158E" w:rsidRDefault="002F390C">
      <w:pPr>
        <w:ind w:left="423" w:right="454"/>
      </w:pPr>
      <w:r>
        <w:t xml:space="preserve">Народная песня — летопись жизни народа и источник вдохновения композиторов. Интонационная выразительность народных песен. Приемы развития: повтор, контраст, вариационность, импровизационность. Музыкальные инструменты России. Оркестр русских народных инструментов. Церковные и народные праздники на Руси: Троица. Икона «Троица» А. Рублева. </w:t>
      </w:r>
    </w:p>
    <w:p w:rsidR="00E7158E" w:rsidRDefault="002F390C">
      <w:pPr>
        <w:spacing w:after="0" w:line="259" w:lineRule="auto"/>
        <w:ind w:left="423"/>
        <w:jc w:val="left"/>
      </w:pPr>
      <w:r>
        <w:rPr>
          <w:u w:val="single" w:color="000000"/>
        </w:rPr>
        <w:t>Раздел 5. «В концертном зале» (5 ч.)</w:t>
      </w:r>
    </w:p>
    <w:p w:rsidR="00E7158E" w:rsidRDefault="002F390C">
      <w:pPr>
        <w:ind w:left="423" w:right="454"/>
      </w:pPr>
      <w:r>
        <w:t xml:space="preserve">Различные жанры и образные сферы  вокальной, фортепианной и симфонической музыки.  Музыкальные инструменты: виолончель, скрипка. Знакомство со стилем рококо.  Интонации народных танцев в творчестве Ф. Шопена и М. И. Глинки. Музыкальная драматургия сонаты (на примере Патетической сонаты Л. в. Бетховена). Музыкальные инструменты симфонического оркестра. </w:t>
      </w:r>
    </w:p>
    <w:p w:rsidR="00E7158E" w:rsidRDefault="002F390C">
      <w:pPr>
        <w:spacing w:after="0" w:line="259" w:lineRule="auto"/>
        <w:ind w:left="423"/>
        <w:jc w:val="left"/>
      </w:pPr>
      <w:r>
        <w:rPr>
          <w:u w:val="single" w:color="000000"/>
        </w:rPr>
        <w:lastRenderedPageBreak/>
        <w:t>Раздел 6. «В музыкальном театре» (6 ч.)</w:t>
      </w:r>
    </w:p>
    <w:p w:rsidR="00E7158E" w:rsidRDefault="002F390C">
      <w:pPr>
        <w:ind w:left="423" w:right="454"/>
      </w:pPr>
      <w:r>
        <w:t xml:space="preserve">События отечественной истории в операх М. И. Глинки «Иван Сусанин» и М. П. Мусоргского «Хованщина». Музыкальная тема — характеристика действующих лиц. Основные приемы драматургии, линии драматургического развития действия. Балет. Русский восток в балете А. И. Хачатуряна «Гаянэ». Особенности развития музыкальных образов в балете И. Ф. Стравинского «Петрушка». </w:t>
      </w:r>
    </w:p>
    <w:p w:rsidR="00E7158E" w:rsidRDefault="002F390C">
      <w:pPr>
        <w:ind w:left="423" w:right="454"/>
      </w:pPr>
      <w:r>
        <w:t xml:space="preserve">Оперетта. Мюзикл. </w:t>
      </w:r>
    </w:p>
    <w:p w:rsidR="00E7158E" w:rsidRDefault="002F390C">
      <w:pPr>
        <w:spacing w:after="0" w:line="259" w:lineRule="auto"/>
        <w:ind w:left="423"/>
        <w:jc w:val="left"/>
      </w:pPr>
      <w:r>
        <w:rPr>
          <w:u w:val="single" w:color="000000"/>
        </w:rPr>
        <w:t>Раздел 7. «Чтоб музыкантом быть, так надобно уменье...» (7 ч.)</w:t>
      </w:r>
    </w:p>
    <w:p w:rsidR="00E7158E" w:rsidRDefault="002F390C">
      <w:pPr>
        <w:ind w:left="423" w:right="454"/>
      </w:pPr>
      <w:r>
        <w:t xml:space="preserve">Произведения композиторов-классиков и мастерство известных исполнителей (С. Т. Рихтер, С. Я. Лемешев, И. С. Козловский, М. Растропович и др.).  Сходство и различие музыкального языка разных эпох, композиторов, народов. Музыкальные образы и их развитие в разных жанрах. Музыкальный инструмент — гитара. Классические и современные образцы гитарной музыки. Авторская песня.  </w:t>
      </w:r>
    </w:p>
    <w:p w:rsidR="00E7158E" w:rsidRDefault="00E7158E">
      <w:pPr>
        <w:spacing w:after="0" w:line="259" w:lineRule="auto"/>
        <w:ind w:left="428" w:firstLine="0"/>
        <w:jc w:val="left"/>
      </w:pPr>
    </w:p>
    <w:p w:rsidR="00E7158E" w:rsidRDefault="002F390C">
      <w:pPr>
        <w:spacing w:after="15"/>
        <w:ind w:left="434" w:right="16"/>
      </w:pPr>
      <w:r>
        <w:rPr>
          <w:b/>
        </w:rPr>
        <w:t xml:space="preserve">Изобразительное искусство (34ч) </w:t>
      </w:r>
    </w:p>
    <w:tbl>
      <w:tblPr>
        <w:tblW w:w="9599" w:type="dxa"/>
        <w:tblInd w:w="329" w:type="dxa"/>
        <w:tblCellMar>
          <w:top w:w="57" w:type="dxa"/>
        </w:tblCellMar>
        <w:tblLook w:val="04A0"/>
      </w:tblPr>
      <w:tblGrid>
        <w:gridCol w:w="833"/>
        <w:gridCol w:w="2161"/>
        <w:gridCol w:w="6605"/>
      </w:tblGrid>
      <w:tr w:rsidR="00E7158E">
        <w:trPr>
          <w:trHeight w:val="838"/>
        </w:trPr>
        <w:tc>
          <w:tcPr>
            <w:tcW w:w="83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 </w:t>
            </w:r>
          </w:p>
          <w:p w:rsidR="00E7158E" w:rsidRDefault="002F390C">
            <w:pPr>
              <w:spacing w:after="0" w:line="259" w:lineRule="auto"/>
              <w:ind w:left="0" w:firstLine="0"/>
              <w:jc w:val="left"/>
            </w:pPr>
            <w:r>
              <w:rPr>
                <w:b/>
              </w:rPr>
              <w:t xml:space="preserve">n/n </w:t>
            </w:r>
          </w:p>
        </w:tc>
        <w:tc>
          <w:tcPr>
            <w:tcW w:w="21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rPr>
                <w:b/>
              </w:rPr>
              <w:t xml:space="preserve">Наименование  разделов </w:t>
            </w:r>
          </w:p>
          <w:p w:rsidR="00E7158E" w:rsidRDefault="002F390C">
            <w:pPr>
              <w:spacing w:after="0" w:line="259" w:lineRule="auto"/>
              <w:ind w:left="0" w:firstLine="0"/>
              <w:jc w:val="left"/>
            </w:pPr>
            <w:r>
              <w:t xml:space="preserve">(Всего  часов) </w:t>
            </w:r>
          </w:p>
        </w:tc>
        <w:tc>
          <w:tcPr>
            <w:tcW w:w="660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Содержание  программного  материала </w:t>
            </w:r>
          </w:p>
        </w:tc>
      </w:tr>
      <w:tr w:rsidR="00E7158E">
        <w:trPr>
          <w:trHeight w:val="3046"/>
        </w:trPr>
        <w:tc>
          <w:tcPr>
            <w:tcW w:w="83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1 </w:t>
            </w:r>
          </w:p>
        </w:tc>
        <w:tc>
          <w:tcPr>
            <w:tcW w:w="2161" w:type="dxa"/>
            <w:tcBorders>
              <w:top w:val="single" w:sz="4" w:space="0" w:color="000000"/>
              <w:left w:val="single" w:sz="4" w:space="0" w:color="000000"/>
              <w:bottom w:val="single" w:sz="4" w:space="0" w:color="000000"/>
              <w:right w:val="single" w:sz="4" w:space="0" w:color="000000"/>
            </w:tcBorders>
          </w:tcPr>
          <w:p w:rsidR="00E7158E" w:rsidRDefault="002F390C">
            <w:pPr>
              <w:spacing w:line="238" w:lineRule="auto"/>
              <w:ind w:firstLine="720"/>
              <w:jc w:val="left"/>
            </w:pPr>
            <w:r>
              <w:t>Истоки родного искусства</w:t>
            </w:r>
          </w:p>
          <w:p w:rsidR="00E7158E" w:rsidRDefault="002F390C">
            <w:pPr>
              <w:spacing w:after="0" w:line="259" w:lineRule="auto"/>
              <w:ind w:firstLine="0"/>
              <w:jc w:val="left"/>
            </w:pPr>
            <w:r>
              <w:rPr>
                <w:b/>
              </w:rPr>
              <w:t xml:space="preserve">(8ч.) </w:t>
            </w:r>
          </w:p>
          <w:p w:rsidR="00E7158E" w:rsidRDefault="00E7158E">
            <w:pPr>
              <w:spacing w:after="0" w:line="259" w:lineRule="auto"/>
              <w:ind w:left="0" w:firstLine="0"/>
              <w:jc w:val="left"/>
            </w:pPr>
          </w:p>
        </w:tc>
        <w:tc>
          <w:tcPr>
            <w:tcW w:w="660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right="119" w:firstLine="720"/>
            </w:pPr>
            <w:r>
              <w:t xml:space="preserve">Знакомство с истоками родного искусства –это знакомство со своей Родиной. В постройках, предметах быта, в том, как люди одеваются и украшают одежду, раскрывает их представление о мире, красоте человека. Роль природных условий в характере традиционной культуры народа. Гармония жилья с природой.  Природные  материалы и их эстетика,  Польза  и красота в традиционных  постройках.  Дерево как традиционный  материал. Деревня – деревянный мир. Изображение традиционной сельской жизни в произведениях русских художников. Эстетика труда и празднества. </w:t>
            </w:r>
          </w:p>
        </w:tc>
      </w:tr>
      <w:tr w:rsidR="00E7158E">
        <w:trPr>
          <w:trHeight w:val="3601"/>
        </w:trPr>
        <w:tc>
          <w:tcPr>
            <w:tcW w:w="83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2 </w:t>
            </w:r>
          </w:p>
        </w:tc>
        <w:tc>
          <w:tcPr>
            <w:tcW w:w="2161" w:type="dxa"/>
            <w:tcBorders>
              <w:top w:val="single" w:sz="4" w:space="0" w:color="000000"/>
              <w:left w:val="single" w:sz="4" w:space="0" w:color="000000"/>
              <w:bottom w:val="single" w:sz="4" w:space="0" w:color="000000"/>
              <w:right w:val="single" w:sz="4" w:space="0" w:color="000000"/>
            </w:tcBorders>
          </w:tcPr>
          <w:p w:rsidR="00E7158E" w:rsidRDefault="002F390C">
            <w:pPr>
              <w:spacing w:line="259" w:lineRule="auto"/>
              <w:ind w:left="730" w:firstLine="0"/>
              <w:jc w:val="left"/>
            </w:pPr>
            <w:r>
              <w:t xml:space="preserve">Древние  </w:t>
            </w:r>
          </w:p>
          <w:p w:rsidR="00E7158E" w:rsidRDefault="002F390C">
            <w:pPr>
              <w:tabs>
                <w:tab w:val="right" w:pos="2053"/>
              </w:tabs>
              <w:spacing w:after="0" w:line="259" w:lineRule="auto"/>
              <w:ind w:left="0" w:firstLine="0"/>
              <w:jc w:val="left"/>
            </w:pPr>
            <w:r>
              <w:t xml:space="preserve">города </w:t>
            </w:r>
            <w:r>
              <w:tab/>
              <w:t>нашей</w:t>
            </w:r>
          </w:p>
          <w:p w:rsidR="00E7158E" w:rsidRDefault="002F390C">
            <w:pPr>
              <w:spacing w:after="0" w:line="259" w:lineRule="auto"/>
              <w:ind w:firstLine="0"/>
              <w:jc w:val="left"/>
            </w:pPr>
            <w:r>
              <w:rPr>
                <w:b/>
              </w:rPr>
              <w:t xml:space="preserve">земли (7ч)  </w:t>
            </w:r>
          </w:p>
          <w:p w:rsidR="00E7158E" w:rsidRDefault="00E7158E">
            <w:pPr>
              <w:spacing w:after="0" w:line="259" w:lineRule="auto"/>
              <w:ind w:left="0" w:firstLine="0"/>
              <w:jc w:val="left"/>
            </w:pPr>
          </w:p>
        </w:tc>
        <w:tc>
          <w:tcPr>
            <w:tcW w:w="660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4" w:right="121" w:firstLine="720"/>
            </w:pPr>
            <w:r>
              <w:t xml:space="preserve">Красота и неповторимость архитектурных ансамблей  Древней  Руси  Конструктивные  особенности русского города- крепости. Крепостные  стены и башни как архитектурные  постройки. Древнерусский  каменный  храм.  Конструкция и художественный образ, символика  архитектуры православного  храма. Общий  характер и архитектурное  своеобразие древних  русских  городов (Новгород,  Псков,  Владимир,  Суздаль,  Ростов и др.)  Памятники  древнего зодчества  Москвы. Особенности  архитектуры храма и городской усадьбы. Соответствие  одежды человека и окружающей  его  предметной  среды. Конструктивное  композиционное  мышление, чувство  пропорций, соотношения частей при формировании  образа. </w:t>
            </w:r>
          </w:p>
        </w:tc>
      </w:tr>
      <w:tr w:rsidR="00E7158E">
        <w:trPr>
          <w:trHeight w:val="1114"/>
        </w:trPr>
        <w:tc>
          <w:tcPr>
            <w:tcW w:w="83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3 </w:t>
            </w:r>
          </w:p>
        </w:tc>
        <w:tc>
          <w:tcPr>
            <w:tcW w:w="21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Каждый  народ  - художник</w:t>
            </w:r>
            <w:r>
              <w:rPr>
                <w:b/>
              </w:rPr>
              <w:t xml:space="preserve"> (11часов) </w:t>
            </w:r>
          </w:p>
        </w:tc>
        <w:tc>
          <w:tcPr>
            <w:tcW w:w="660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4" w:right="122" w:firstLine="720"/>
            </w:pPr>
            <w:r>
              <w:t xml:space="preserve">- Представление  о  богатстве    и многообразии художественных  культур  мира. Отношения   человека  и  природы и выражение в духовной  ценности традиционной культуры  народа, в  особой  манере  понимать  явления  </w:t>
            </w:r>
          </w:p>
        </w:tc>
      </w:tr>
      <w:tr w:rsidR="00E7158E">
        <w:trPr>
          <w:trHeight w:val="3048"/>
        </w:trPr>
        <w:tc>
          <w:tcPr>
            <w:tcW w:w="833"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2161"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660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4" w:right="119" w:firstLine="0"/>
            </w:pPr>
            <w:r>
              <w:t xml:space="preserve">жизни. Природные   материалы и их роль  в характере  национальных  построек и предметов  традиционного быта. Выражение в предметном  мире, костюме, укладке жизни  представлений  о  красоте и устройстве  мира.  Художественная  культура – это  пространственно – предметный  мир, в котором выражается душа  народа. Формирование эстетического  отношения к иным  художественным  культурам. Формирование  понимания единства  культуры  человечества и способности  искусства  объединять  разные  народы,  способствовать взаимопониманию. </w:t>
            </w:r>
          </w:p>
        </w:tc>
      </w:tr>
      <w:tr w:rsidR="00E7158E">
        <w:trPr>
          <w:trHeight w:val="3046"/>
        </w:trPr>
        <w:tc>
          <w:tcPr>
            <w:tcW w:w="83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4 </w:t>
            </w:r>
          </w:p>
        </w:tc>
        <w:tc>
          <w:tcPr>
            <w:tcW w:w="21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Искусство  объединяет  народы </w:t>
            </w:r>
            <w:r>
              <w:rPr>
                <w:b/>
              </w:rPr>
              <w:t>(8 часов</w:t>
            </w:r>
            <w:r>
              <w:t xml:space="preserve">) </w:t>
            </w:r>
          </w:p>
        </w:tc>
        <w:tc>
          <w:tcPr>
            <w:tcW w:w="660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4" w:right="118" w:firstLine="720"/>
            </w:pPr>
            <w:r>
              <w:t xml:space="preserve">- От представлений о великом  многообразии  культур мира -  к представлению  о едином для  всех  народов  понимания  красоты и  безобразия, коренных  явлений  жизни. Вечные  темы в искусстве:  материнство. уважения  к старшим, защита  Отечества, способность  сопереживать людям, способность  утверждать  добро. Изобразительное искусство  выражает глубокие  чувства  и  переживания  людей,  духовную  жизнь  человека. Искусство  передаёт  опыт чувств и переживаний от поколения к поколению. Восприятие  произведений искусства – творчество зрителя. влияющее на его  внутренний  мир и представления  о жизни. </w:t>
            </w:r>
          </w:p>
        </w:tc>
      </w:tr>
      <w:tr w:rsidR="00E7158E">
        <w:trPr>
          <w:trHeight w:val="444"/>
        </w:trPr>
        <w:tc>
          <w:tcPr>
            <w:tcW w:w="83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pPr>
            <w:r>
              <w:rPr>
                <w:b/>
              </w:rPr>
              <w:t xml:space="preserve">итого </w:t>
            </w:r>
          </w:p>
        </w:tc>
        <w:tc>
          <w:tcPr>
            <w:tcW w:w="21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34ч </w:t>
            </w:r>
          </w:p>
        </w:tc>
        <w:tc>
          <w:tcPr>
            <w:tcW w:w="660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734" w:firstLine="0"/>
              <w:jc w:val="left"/>
            </w:pPr>
          </w:p>
        </w:tc>
      </w:tr>
    </w:tbl>
    <w:p w:rsidR="00E7158E" w:rsidRDefault="00E7158E">
      <w:pPr>
        <w:spacing w:after="0" w:line="259" w:lineRule="auto"/>
        <w:ind w:left="428" w:firstLine="0"/>
        <w:jc w:val="left"/>
      </w:pPr>
    </w:p>
    <w:p w:rsidR="00E7158E" w:rsidRDefault="002F390C">
      <w:pPr>
        <w:spacing w:after="15"/>
        <w:ind w:left="434" w:right="16"/>
      </w:pPr>
      <w:r>
        <w:rPr>
          <w:b/>
        </w:rPr>
        <w:t xml:space="preserve">Технология (34ч) </w:t>
      </w:r>
    </w:p>
    <w:p w:rsidR="00E7158E" w:rsidRDefault="002F390C">
      <w:pPr>
        <w:spacing w:after="15"/>
        <w:ind w:left="434" w:right="16"/>
      </w:pPr>
      <w:r>
        <w:rPr>
          <w:b/>
        </w:rPr>
        <w:t xml:space="preserve">Как работать с учебником – 1ч </w:t>
      </w:r>
    </w:p>
    <w:p w:rsidR="00E7158E" w:rsidRDefault="002F390C">
      <w:pPr>
        <w:spacing w:after="15"/>
        <w:ind w:left="434" w:right="16"/>
      </w:pPr>
      <w:r>
        <w:rPr>
          <w:b/>
        </w:rPr>
        <w:t xml:space="preserve">«Человек и земля» – 21 ч </w:t>
      </w:r>
    </w:p>
    <w:p w:rsidR="00E7158E" w:rsidRDefault="002F390C">
      <w:pPr>
        <w:spacing w:after="4"/>
        <w:ind w:left="449" w:right="452"/>
        <w:jc w:val="left"/>
      </w:pPr>
      <w:r>
        <w:t xml:space="preserve">Вагоностроительный завод. Кузов вагона. Пассажирский вагон. Полезные ископаемые. Буровая вышка. Автомобильный завод. КамАЗ. Кузов грузовика. Монетный двор. Стороны медали. Медаль. Фаянсовый завод. Основа для вазы. Ваза Швейная фабрика. Прихватка. Обувное производство. Модель детской летней обуви Деревообрабатывающее производство. </w:t>
      </w:r>
      <w:r>
        <w:tab/>
        <w:t xml:space="preserve">Лесенка-опора </w:t>
      </w:r>
      <w:r>
        <w:tab/>
        <w:t xml:space="preserve">для </w:t>
      </w:r>
      <w:r>
        <w:tab/>
        <w:t xml:space="preserve">растений </w:t>
      </w:r>
      <w:r>
        <w:tab/>
        <w:t xml:space="preserve">Кондитерская </w:t>
      </w:r>
      <w:r>
        <w:tab/>
        <w:t xml:space="preserve">фабрика. </w:t>
      </w:r>
      <w:r>
        <w:tab/>
        <w:t>«Пирожное «Картошка»», «Шоколадное печенье» Бытовая техника. Настольная лампа. Тепличное хозяйство. Цветы для школьной клумбы</w:t>
      </w:r>
      <w:r>
        <w:rPr>
          <w:b/>
        </w:rPr>
        <w:t xml:space="preserve">. </w:t>
      </w:r>
    </w:p>
    <w:p w:rsidR="00E7158E" w:rsidRDefault="002F390C">
      <w:pPr>
        <w:spacing w:after="15"/>
        <w:ind w:left="434" w:right="16"/>
      </w:pPr>
      <w:r>
        <w:rPr>
          <w:b/>
        </w:rPr>
        <w:t xml:space="preserve">«Человек и вода» – 3ч </w:t>
      </w:r>
    </w:p>
    <w:p w:rsidR="00E7158E" w:rsidRDefault="002F390C">
      <w:pPr>
        <w:ind w:left="423" w:right="454"/>
      </w:pPr>
      <w:r>
        <w:t xml:space="preserve"> Водоканал. Фильтр для воды. Порт. Узелковое плетение</w:t>
      </w:r>
    </w:p>
    <w:p w:rsidR="00E7158E" w:rsidRDefault="002F390C">
      <w:pPr>
        <w:spacing w:after="15"/>
        <w:ind w:left="434" w:right="16"/>
      </w:pPr>
      <w:r>
        <w:rPr>
          <w:b/>
        </w:rPr>
        <w:t xml:space="preserve">«Человек и воздух» – 3ч </w:t>
      </w:r>
    </w:p>
    <w:p w:rsidR="00E7158E" w:rsidRDefault="002F390C">
      <w:pPr>
        <w:spacing w:after="15"/>
        <w:ind w:left="434" w:right="5823"/>
      </w:pPr>
      <w:r>
        <w:t>Самолетостроение. Самолет</w:t>
      </w:r>
      <w:r>
        <w:rPr>
          <w:b/>
        </w:rPr>
        <w:t xml:space="preserve"> «Человек и информация» - 6 ч </w:t>
      </w:r>
    </w:p>
    <w:p w:rsidR="00E7158E" w:rsidRDefault="002F390C">
      <w:pPr>
        <w:ind w:left="423" w:right="454"/>
      </w:pPr>
      <w:r>
        <w:t xml:space="preserve">. Создание титульного листа, содержания книги. Работа  с таблицами. Переплетные работы. Книга «Дневник путешественника». </w:t>
      </w:r>
    </w:p>
    <w:p w:rsidR="00E7158E" w:rsidRDefault="002F390C">
      <w:pPr>
        <w:spacing w:after="15"/>
        <w:ind w:left="434" w:right="16"/>
      </w:pPr>
      <w:r>
        <w:rPr>
          <w:b/>
        </w:rPr>
        <w:t>ИТОГО: 34 часа</w:t>
      </w:r>
    </w:p>
    <w:p w:rsidR="00E7158E" w:rsidRDefault="00E7158E">
      <w:pPr>
        <w:spacing w:after="0" w:line="259" w:lineRule="auto"/>
        <w:ind w:left="428" w:firstLine="0"/>
        <w:jc w:val="left"/>
      </w:pPr>
    </w:p>
    <w:p w:rsidR="00E7158E" w:rsidRDefault="002F390C">
      <w:pPr>
        <w:spacing w:after="265"/>
        <w:ind w:left="434" w:right="16"/>
      </w:pPr>
      <w:r>
        <w:rPr>
          <w:b/>
        </w:rPr>
        <w:t xml:space="preserve">Физическая культура (102ч) </w:t>
      </w:r>
    </w:p>
    <w:p w:rsidR="00E7158E" w:rsidRDefault="002F390C">
      <w:pPr>
        <w:pStyle w:val="3"/>
        <w:ind w:left="547" w:right="568"/>
      </w:pPr>
      <w:r>
        <w:lastRenderedPageBreak/>
        <w:t xml:space="preserve">Содержание разделов и тем учебного предмета </w:t>
      </w:r>
    </w:p>
    <w:tbl>
      <w:tblPr>
        <w:tblW w:w="9573" w:type="dxa"/>
        <w:tblInd w:w="320" w:type="dxa"/>
        <w:tblCellMar>
          <w:top w:w="59" w:type="dxa"/>
          <w:right w:w="51" w:type="dxa"/>
        </w:tblCellMar>
        <w:tblLook w:val="04A0"/>
      </w:tblPr>
      <w:tblGrid>
        <w:gridCol w:w="2890"/>
        <w:gridCol w:w="6683"/>
      </w:tblGrid>
      <w:tr w:rsidR="00E7158E">
        <w:trPr>
          <w:trHeight w:val="286"/>
        </w:trPr>
        <w:tc>
          <w:tcPr>
            <w:tcW w:w="289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Наименование раздела </w:t>
            </w:r>
          </w:p>
        </w:tc>
        <w:tc>
          <w:tcPr>
            <w:tcW w:w="668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1" w:firstLine="0"/>
              <w:jc w:val="center"/>
            </w:pPr>
            <w:r>
              <w:rPr>
                <w:b/>
              </w:rPr>
              <w:t xml:space="preserve">Содержание учебных тем </w:t>
            </w:r>
          </w:p>
        </w:tc>
      </w:tr>
      <w:tr w:rsidR="00E7158E">
        <w:trPr>
          <w:trHeight w:val="840"/>
        </w:trPr>
        <w:tc>
          <w:tcPr>
            <w:tcW w:w="289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i/>
              </w:rPr>
              <w:t xml:space="preserve">Знания </w:t>
            </w:r>
            <w:r>
              <w:rPr>
                <w:b/>
                <w:i/>
              </w:rPr>
              <w:tab/>
              <w:t xml:space="preserve">о </w:t>
            </w:r>
            <w:r>
              <w:rPr>
                <w:b/>
                <w:i/>
              </w:rPr>
              <w:tab/>
              <w:t>физической культуре</w:t>
            </w:r>
          </w:p>
        </w:tc>
        <w:tc>
          <w:tcPr>
            <w:tcW w:w="668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0" w:firstLine="0"/>
            </w:pPr>
            <w:r>
              <w:t>Физическая культура</w:t>
            </w:r>
            <w:r>
              <w:rPr>
                <w:i/>
              </w:rPr>
              <w:t xml:space="preserve">. </w:t>
            </w:r>
            <w:r>
              <w:t xml:space="preserve">Физическая культура как система разнообразных форм занятий физическими упражнениями по укреплению здоровья человека. Ходьба, бег, прыжки, лазанье, </w:t>
            </w:r>
          </w:p>
        </w:tc>
      </w:tr>
    </w:tbl>
    <w:p w:rsidR="00E7158E" w:rsidRDefault="00E7158E">
      <w:pPr>
        <w:spacing w:after="0" w:line="259" w:lineRule="auto"/>
        <w:ind w:left="-991" w:right="349" w:firstLine="0"/>
        <w:jc w:val="left"/>
      </w:pPr>
    </w:p>
    <w:tbl>
      <w:tblPr>
        <w:tblW w:w="9573" w:type="dxa"/>
        <w:tblInd w:w="320" w:type="dxa"/>
        <w:tblCellMar>
          <w:top w:w="57" w:type="dxa"/>
          <w:right w:w="48" w:type="dxa"/>
        </w:tblCellMar>
        <w:tblLook w:val="04A0"/>
      </w:tblPr>
      <w:tblGrid>
        <w:gridCol w:w="2636"/>
        <w:gridCol w:w="290"/>
        <w:gridCol w:w="6647"/>
      </w:tblGrid>
      <w:tr w:rsidR="00E7158E">
        <w:trPr>
          <w:trHeight w:val="2496"/>
        </w:trPr>
        <w:tc>
          <w:tcPr>
            <w:tcW w:w="2890" w:type="dxa"/>
            <w:gridSpan w:val="2"/>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668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pPr>
            <w:r>
              <w:t xml:space="preserve">ползание, ходьба на лыжах, плавание как жизненно важные способы передвижения человека. </w:t>
            </w:r>
          </w:p>
          <w:p w:rsidR="00E7158E" w:rsidRDefault="002F390C">
            <w:pPr>
              <w:spacing w:after="0" w:line="238" w:lineRule="auto"/>
              <w:ind w:left="0" w:right="61" w:firstLine="0"/>
            </w:pPr>
            <w:r>
              <w:t xml:space="preserve">Правила предупреждения травматизма во время занятий физическими упражнениями: организация мест занятий, подбор одежды, обуви и инвентаря. </w:t>
            </w:r>
          </w:p>
          <w:p w:rsidR="00E7158E" w:rsidRDefault="002F390C">
            <w:pPr>
              <w:spacing w:line="238" w:lineRule="auto"/>
              <w:ind w:left="0" w:right="60" w:firstLine="0"/>
            </w:pPr>
            <w:r>
              <w:t>Из истории физической культуры</w:t>
            </w:r>
            <w:r>
              <w:rPr>
                <w:i/>
              </w:rPr>
              <w:t xml:space="preserve">. </w:t>
            </w:r>
            <w:r>
              <w:t xml:space="preserve">История развития физической культуры и первых соревнований. Связь физической культуры с трудовой и военной деятельностью. </w:t>
            </w:r>
          </w:p>
          <w:p w:rsidR="00E7158E" w:rsidRDefault="00E7158E">
            <w:pPr>
              <w:spacing w:after="0" w:line="259" w:lineRule="auto"/>
              <w:ind w:left="0" w:firstLine="0"/>
              <w:jc w:val="left"/>
            </w:pPr>
          </w:p>
        </w:tc>
      </w:tr>
      <w:tr w:rsidR="00E7158E">
        <w:trPr>
          <w:trHeight w:val="4429"/>
        </w:trPr>
        <w:tc>
          <w:tcPr>
            <w:tcW w:w="2890"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i/>
              </w:rPr>
              <w:t>Способы физкультурной деятельности</w:t>
            </w:r>
          </w:p>
        </w:tc>
        <w:tc>
          <w:tcPr>
            <w:tcW w:w="6683" w:type="dxa"/>
            <w:tcBorders>
              <w:top w:val="single" w:sz="4" w:space="0" w:color="000000"/>
              <w:left w:val="single" w:sz="4" w:space="0" w:color="000000"/>
              <w:bottom w:val="single" w:sz="4" w:space="0" w:color="000000"/>
              <w:right w:val="single" w:sz="4" w:space="0" w:color="000000"/>
            </w:tcBorders>
          </w:tcPr>
          <w:p w:rsidR="00E7158E" w:rsidRDefault="002F390C">
            <w:pPr>
              <w:spacing w:after="3" w:line="241" w:lineRule="auto"/>
              <w:ind w:left="0" w:right="60" w:firstLine="0"/>
            </w:pPr>
            <w:r>
              <w:t xml:space="preserve">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w:t>
            </w:r>
            <w:r>
              <w:tab/>
              <w:t xml:space="preserve">упражнений. </w:t>
            </w:r>
          </w:p>
          <w:p w:rsidR="00E7158E" w:rsidRDefault="002F390C">
            <w:pPr>
              <w:spacing w:after="283" w:line="238" w:lineRule="auto"/>
              <w:ind w:left="0" w:right="64" w:firstLine="0"/>
            </w:pPr>
            <w:r>
              <w:t xml:space="preserve">Самостоятельные игры и развлечения. Организация и проведение подвижных игр (на спортивных площадках и спортивных залах). </w:t>
            </w:r>
          </w:p>
          <w:p w:rsidR="00E7158E" w:rsidRDefault="00E7158E">
            <w:pPr>
              <w:spacing w:after="0" w:line="259" w:lineRule="auto"/>
              <w:ind w:left="0" w:firstLine="0"/>
              <w:jc w:val="left"/>
            </w:pPr>
          </w:p>
        </w:tc>
      </w:tr>
      <w:tr w:rsidR="00E7158E">
        <w:trPr>
          <w:trHeight w:val="4983"/>
        </w:trPr>
        <w:tc>
          <w:tcPr>
            <w:tcW w:w="2890"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i/>
              </w:rPr>
              <w:t xml:space="preserve">Гимнастика с основами акробатики </w:t>
            </w:r>
          </w:p>
        </w:tc>
        <w:tc>
          <w:tcPr>
            <w:tcW w:w="6683" w:type="dxa"/>
            <w:tcBorders>
              <w:top w:val="single" w:sz="4" w:space="0" w:color="000000"/>
              <w:left w:val="single" w:sz="4" w:space="0" w:color="000000"/>
              <w:bottom w:val="single" w:sz="4" w:space="0" w:color="000000"/>
              <w:right w:val="single" w:sz="4" w:space="0" w:color="000000"/>
            </w:tcBorders>
          </w:tcPr>
          <w:p w:rsidR="00E7158E" w:rsidRDefault="002F390C">
            <w:pPr>
              <w:spacing w:after="286" w:line="238" w:lineRule="auto"/>
              <w:ind w:left="0" w:right="59" w:firstLine="0"/>
            </w:pPr>
            <w:r>
              <w:rPr>
                <w:i/>
                <w:u w:val="single" w:color="000000"/>
              </w:rPr>
              <w:t>Организующие команды и приемы</w:t>
            </w:r>
            <w:r>
              <w:rPr>
                <w:i/>
              </w:rPr>
              <w:t xml:space="preserve">. </w:t>
            </w:r>
            <w:r>
              <w:t xml:space="preserve">Строевые действия в шеренге и колонне; выполнение строевых команд. </w:t>
            </w:r>
            <w:r>
              <w:rPr>
                <w:i/>
                <w:u w:val="single" w:color="000000"/>
              </w:rPr>
              <w:t>Акробатические упражнения.</w:t>
            </w:r>
            <w:r>
              <w:t xml:space="preserve">Упоры; седы; упражнения в группировке; перекаты; стойка на лопатках; кувырки вперед и назад; гимнастический мост. </w:t>
            </w:r>
            <w:r>
              <w:rPr>
                <w:i/>
                <w:u w:val="single" w:color="000000"/>
              </w:rPr>
              <w:t>Акробатические комбинации</w:t>
            </w:r>
            <w:r>
              <w:rPr>
                <w:i/>
              </w:rPr>
              <w:t xml:space="preserve">. Например: </w:t>
            </w:r>
            <w:r>
              <w:t xml:space="preserve">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 </w:t>
            </w:r>
            <w:r>
              <w:rPr>
                <w:i/>
                <w:u w:val="single" w:color="000000"/>
              </w:rPr>
              <w:t>Гимнастические упражнения прикладного характера.</w:t>
            </w:r>
            <w:r>
              <w:t xml:space="preserve">Прыжки со скакалкой. Передвижение по гимнастической стенке. Преодоление полосы препятствий с элементами лазанья иперелезания, переползания, передвижение по наклонной гимнастической скамейке. </w:t>
            </w:r>
          </w:p>
          <w:p w:rsidR="00E7158E" w:rsidRDefault="00E7158E">
            <w:pPr>
              <w:spacing w:after="0" w:line="259" w:lineRule="auto"/>
              <w:ind w:left="0" w:firstLine="0"/>
              <w:jc w:val="left"/>
            </w:pPr>
          </w:p>
        </w:tc>
      </w:tr>
      <w:tr w:rsidR="00E7158E">
        <w:trPr>
          <w:trHeight w:val="2218"/>
        </w:trPr>
        <w:tc>
          <w:tcPr>
            <w:tcW w:w="2890"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i/>
              </w:rPr>
              <w:lastRenderedPageBreak/>
              <w:t>Легкая атлетика</w:t>
            </w:r>
          </w:p>
        </w:tc>
        <w:tc>
          <w:tcPr>
            <w:tcW w:w="668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0" w:firstLine="0"/>
            </w:pPr>
            <w:r>
              <w:rPr>
                <w:i/>
                <w:u w:val="single" w:color="000000"/>
              </w:rPr>
              <w:t>Беговые упражнения</w:t>
            </w:r>
            <w:r>
              <w:t xml:space="preserve">: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w:t>
            </w:r>
            <w:r>
              <w:rPr>
                <w:i/>
                <w:u w:val="single" w:color="000000"/>
              </w:rPr>
              <w:t>Прыжковыеупражнения</w:t>
            </w:r>
            <w:r>
              <w:rPr>
                <w:i/>
              </w:rPr>
              <w:t xml:space="preserve">: </w:t>
            </w:r>
            <w:r>
              <w:t xml:space="preserve">на одной ноге и двух ногах на месте и с продвижением; в длину и высоту; спрыгивание и запрыгивание; </w:t>
            </w:r>
            <w:r>
              <w:rPr>
                <w:i/>
              </w:rPr>
              <w:t xml:space="preserve">Броски: </w:t>
            </w:r>
            <w:r>
              <w:t>большого мяча (1 кг) на дальность разными способами.</w:t>
            </w:r>
            <w:r>
              <w:rPr>
                <w:i/>
                <w:u w:val="single" w:color="000000"/>
              </w:rPr>
              <w:t>Метание</w:t>
            </w:r>
            <w:r>
              <w:t xml:space="preserve">: малого мяча в вертикальную </w:t>
            </w:r>
          </w:p>
        </w:tc>
      </w:tr>
      <w:tr w:rsidR="00E7158E">
        <w:trPr>
          <w:trHeight w:val="843"/>
        </w:trPr>
        <w:tc>
          <w:tcPr>
            <w:tcW w:w="2646" w:type="dxa"/>
            <w:tcBorders>
              <w:top w:val="single" w:sz="4" w:space="0" w:color="000000"/>
              <w:left w:val="single" w:sz="4" w:space="0" w:color="000000"/>
              <w:bottom w:val="single" w:sz="4" w:space="0" w:color="000000"/>
              <w:right w:val="nil"/>
            </w:tcBorders>
          </w:tcPr>
          <w:p w:rsidR="00E7158E" w:rsidRDefault="00E7158E">
            <w:pPr>
              <w:spacing w:after="160" w:line="259" w:lineRule="auto"/>
              <w:ind w:left="0" w:firstLine="0"/>
              <w:jc w:val="left"/>
            </w:pPr>
          </w:p>
        </w:tc>
        <w:tc>
          <w:tcPr>
            <w:tcW w:w="244"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6683" w:type="dxa"/>
            <w:tcBorders>
              <w:top w:val="single" w:sz="4" w:space="0" w:color="000000"/>
              <w:left w:val="single" w:sz="4" w:space="0" w:color="000000"/>
              <w:bottom w:val="single" w:sz="4" w:space="0" w:color="000000"/>
              <w:right w:val="single" w:sz="4" w:space="0" w:color="000000"/>
            </w:tcBorders>
          </w:tcPr>
          <w:p w:rsidR="00E7158E" w:rsidRDefault="002F390C">
            <w:pPr>
              <w:spacing w:after="259" w:line="259" w:lineRule="auto"/>
              <w:ind w:left="108" w:firstLine="0"/>
              <w:jc w:val="left"/>
            </w:pPr>
            <w:r>
              <w:t xml:space="preserve">цель и на дальность. </w:t>
            </w:r>
          </w:p>
          <w:p w:rsidR="00E7158E" w:rsidRDefault="00E7158E">
            <w:pPr>
              <w:spacing w:after="0" w:line="259" w:lineRule="auto"/>
              <w:ind w:left="108" w:firstLine="0"/>
              <w:jc w:val="left"/>
            </w:pPr>
          </w:p>
        </w:tc>
      </w:tr>
      <w:tr w:rsidR="00E7158E">
        <w:trPr>
          <w:trHeight w:val="562"/>
        </w:trPr>
        <w:tc>
          <w:tcPr>
            <w:tcW w:w="2646" w:type="dxa"/>
            <w:tcBorders>
              <w:top w:val="single" w:sz="4" w:space="0" w:color="000000"/>
              <w:left w:val="single" w:sz="4" w:space="0" w:color="000000"/>
              <w:bottom w:val="single" w:sz="4" w:space="0" w:color="000000"/>
              <w:right w:val="nil"/>
            </w:tcBorders>
          </w:tcPr>
          <w:p w:rsidR="00E7158E" w:rsidRDefault="002F390C">
            <w:pPr>
              <w:spacing w:after="0" w:line="259" w:lineRule="auto"/>
              <w:ind w:left="108" w:firstLine="0"/>
              <w:jc w:val="left"/>
            </w:pPr>
            <w:r>
              <w:rPr>
                <w:b/>
                <w:i/>
              </w:rPr>
              <w:t>Лыжные гонки</w:t>
            </w:r>
          </w:p>
        </w:tc>
        <w:tc>
          <w:tcPr>
            <w:tcW w:w="244"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668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Передвижение на лыжах; повороты; спуски; подъемы; торможение.</w:t>
            </w:r>
          </w:p>
        </w:tc>
      </w:tr>
      <w:tr w:rsidR="00E7158E">
        <w:trPr>
          <w:trHeight w:val="8324"/>
        </w:trPr>
        <w:tc>
          <w:tcPr>
            <w:tcW w:w="2646" w:type="dxa"/>
            <w:tcBorders>
              <w:top w:val="single" w:sz="4" w:space="0" w:color="000000"/>
              <w:left w:val="single" w:sz="4" w:space="0" w:color="000000"/>
              <w:bottom w:val="single" w:sz="4" w:space="0" w:color="000000"/>
              <w:right w:val="nil"/>
            </w:tcBorders>
          </w:tcPr>
          <w:p w:rsidR="00E7158E" w:rsidRDefault="002F390C">
            <w:pPr>
              <w:spacing w:after="0" w:line="259" w:lineRule="auto"/>
              <w:ind w:left="108" w:firstLine="0"/>
              <w:jc w:val="left"/>
            </w:pPr>
            <w:r>
              <w:rPr>
                <w:b/>
                <w:i/>
              </w:rPr>
              <w:t>Подвижные спортивные игры</w:t>
            </w:r>
          </w:p>
        </w:tc>
        <w:tc>
          <w:tcPr>
            <w:tcW w:w="244" w:type="dxa"/>
            <w:tcBorders>
              <w:top w:val="single" w:sz="4" w:space="0" w:color="000000"/>
              <w:left w:val="nil"/>
              <w:bottom w:val="single" w:sz="4" w:space="0" w:color="000000"/>
              <w:right w:val="single" w:sz="4" w:space="0" w:color="000000"/>
            </w:tcBorders>
          </w:tcPr>
          <w:p w:rsidR="00E7158E" w:rsidRDefault="002F390C">
            <w:pPr>
              <w:spacing w:after="0" w:line="259" w:lineRule="auto"/>
              <w:ind w:left="0" w:firstLine="0"/>
            </w:pPr>
            <w:r>
              <w:rPr>
                <w:b/>
                <w:i/>
              </w:rPr>
              <w:t xml:space="preserve">и </w:t>
            </w:r>
          </w:p>
        </w:tc>
        <w:tc>
          <w:tcPr>
            <w:tcW w:w="6683" w:type="dxa"/>
            <w:tcBorders>
              <w:top w:val="single" w:sz="4" w:space="0" w:color="000000"/>
              <w:left w:val="single" w:sz="4" w:space="0" w:color="000000"/>
              <w:bottom w:val="single" w:sz="4" w:space="0" w:color="000000"/>
              <w:right w:val="single" w:sz="4" w:space="0" w:color="000000"/>
            </w:tcBorders>
          </w:tcPr>
          <w:p w:rsidR="00E7158E" w:rsidRDefault="002F390C">
            <w:pPr>
              <w:spacing w:after="279" w:line="238" w:lineRule="auto"/>
              <w:ind w:left="108" w:right="61" w:firstLine="0"/>
            </w:pPr>
            <w:r>
              <w:rPr>
                <w:i/>
              </w:rPr>
              <w:t xml:space="preserve">На материале гимнастики с основами акробатики: </w:t>
            </w:r>
            <w:r>
              <w:t xml:space="preserve">игровые задания с использованием строевых упражнений, упражнений на внимание, силу,ловкость и координацию. </w:t>
            </w:r>
          </w:p>
          <w:p w:rsidR="00E7158E" w:rsidRDefault="002F390C">
            <w:pPr>
              <w:spacing w:after="281" w:line="238" w:lineRule="auto"/>
              <w:ind w:left="108" w:right="63" w:firstLine="0"/>
            </w:pPr>
            <w:r>
              <w:rPr>
                <w:i/>
              </w:rPr>
              <w:t xml:space="preserve">На материале легкой атлетики: </w:t>
            </w:r>
            <w:r>
              <w:t xml:space="preserve">прыжки, бег, метания и броски; упражнения на координацию, выносливость и быстроту. </w:t>
            </w:r>
          </w:p>
          <w:p w:rsidR="00E7158E" w:rsidRDefault="002F390C">
            <w:pPr>
              <w:spacing w:after="281" w:line="238" w:lineRule="auto"/>
              <w:ind w:left="108" w:firstLine="0"/>
              <w:jc w:val="left"/>
            </w:pPr>
            <w:r>
              <w:rPr>
                <w:i/>
              </w:rPr>
              <w:t xml:space="preserve">На материале лыжной подготовки: </w:t>
            </w:r>
            <w:r>
              <w:t xml:space="preserve">эстафеты в передвижении на лыжах, упражнения на выносливость и координацию. </w:t>
            </w:r>
          </w:p>
          <w:p w:rsidR="00E7158E" w:rsidRDefault="002F390C">
            <w:pPr>
              <w:spacing w:after="254" w:line="259" w:lineRule="auto"/>
              <w:ind w:left="108" w:firstLine="0"/>
              <w:jc w:val="left"/>
            </w:pPr>
            <w:r>
              <w:rPr>
                <w:i/>
              </w:rPr>
              <w:t>На материале спортивных игр:</w:t>
            </w:r>
          </w:p>
          <w:p w:rsidR="00E7158E" w:rsidRDefault="002F390C">
            <w:pPr>
              <w:spacing w:after="281" w:line="238" w:lineRule="auto"/>
              <w:ind w:left="108" w:right="66" w:firstLine="0"/>
            </w:pPr>
            <w:r>
              <w:rPr>
                <w:i/>
              </w:rPr>
              <w:t xml:space="preserve">Футбол: </w:t>
            </w:r>
            <w:r>
              <w:t xml:space="preserve">удар по неподвижному и катящемуся мячу; остановка мяча; ведение мяча; подвижные игры на материале футбола. </w:t>
            </w:r>
          </w:p>
          <w:p w:rsidR="00E7158E" w:rsidRDefault="002F390C">
            <w:pPr>
              <w:spacing w:after="279" w:line="238" w:lineRule="auto"/>
              <w:ind w:left="108" w:right="62" w:firstLine="0"/>
            </w:pPr>
            <w:r>
              <w:rPr>
                <w:i/>
              </w:rPr>
              <w:t>Настольный теннис:</w:t>
            </w:r>
            <w:r>
              <w:t xml:space="preserve"> эстафеты, упражнения на развитие скорость и быстроты, набивание мяча на ракетке, подачи и удары.  </w:t>
            </w:r>
          </w:p>
          <w:p w:rsidR="00E7158E" w:rsidRDefault="002F390C">
            <w:pPr>
              <w:spacing w:after="281" w:line="238" w:lineRule="auto"/>
              <w:ind w:left="108" w:right="60" w:firstLine="0"/>
            </w:pPr>
            <w:r>
              <w:rPr>
                <w:i/>
              </w:rPr>
              <w:t xml:space="preserve">Спортивная лапта: </w:t>
            </w:r>
            <w:r>
              <w:t xml:space="preserve"> упражнения на выносливость, координацию и быстроту, броски мяча, подачи мяча, подвижные игры. </w:t>
            </w:r>
          </w:p>
          <w:p w:rsidR="00E7158E" w:rsidRDefault="002F390C">
            <w:pPr>
              <w:spacing w:after="286" w:line="238" w:lineRule="auto"/>
              <w:ind w:left="108" w:right="63" w:firstLine="0"/>
            </w:pPr>
            <w:r>
              <w:rPr>
                <w:i/>
              </w:rPr>
              <w:t xml:space="preserve">Баскетбол: </w:t>
            </w:r>
            <w:r>
              <w:t xml:space="preserve">специальные передвижения без мяча; ведение мяча; броски мяча в корзину; подвижные игры на материале баскетбола. </w:t>
            </w:r>
          </w:p>
          <w:p w:rsidR="00E7158E" w:rsidRDefault="00E7158E">
            <w:pPr>
              <w:spacing w:after="0" w:line="259" w:lineRule="auto"/>
              <w:ind w:left="108" w:firstLine="0"/>
              <w:jc w:val="left"/>
            </w:pPr>
          </w:p>
        </w:tc>
      </w:tr>
    </w:tbl>
    <w:p w:rsidR="00E7158E" w:rsidRDefault="002F390C">
      <w:pPr>
        <w:spacing w:after="49"/>
        <w:ind w:left="434" w:right="16"/>
      </w:pPr>
      <w:r>
        <w:t>.</w:t>
      </w:r>
      <w:r>
        <w:rPr>
          <w:b/>
        </w:rPr>
        <w:t>Примерное распределение учебного времени по разделам программы во 4 классе</w:t>
      </w:r>
    </w:p>
    <w:p w:rsidR="00E7158E" w:rsidRDefault="00E7158E">
      <w:pPr>
        <w:spacing w:after="0" w:line="259" w:lineRule="auto"/>
        <w:ind w:left="994" w:firstLine="0"/>
        <w:jc w:val="left"/>
      </w:pPr>
    </w:p>
    <w:tbl>
      <w:tblPr>
        <w:tblW w:w="8831" w:type="dxa"/>
        <w:tblInd w:w="387" w:type="dxa"/>
        <w:tblCellMar>
          <w:top w:w="59" w:type="dxa"/>
          <w:left w:w="38" w:type="dxa"/>
          <w:right w:w="115" w:type="dxa"/>
        </w:tblCellMar>
        <w:tblLook w:val="04A0"/>
      </w:tblPr>
      <w:tblGrid>
        <w:gridCol w:w="1289"/>
        <w:gridCol w:w="5756"/>
        <w:gridCol w:w="1786"/>
      </w:tblGrid>
      <w:tr w:rsidR="00E7158E">
        <w:trPr>
          <w:trHeight w:val="283"/>
        </w:trPr>
        <w:tc>
          <w:tcPr>
            <w:tcW w:w="1289"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2" w:firstLine="0"/>
              <w:jc w:val="left"/>
            </w:pPr>
            <w:r>
              <w:t xml:space="preserve">№ п/п </w:t>
            </w:r>
          </w:p>
        </w:tc>
        <w:tc>
          <w:tcPr>
            <w:tcW w:w="575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2" w:firstLine="0"/>
              <w:jc w:val="left"/>
            </w:pPr>
            <w:r>
              <w:t xml:space="preserve">Разделы программы </w:t>
            </w:r>
          </w:p>
        </w:tc>
        <w:tc>
          <w:tcPr>
            <w:tcW w:w="178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Кол-во часов </w:t>
            </w:r>
          </w:p>
        </w:tc>
      </w:tr>
      <w:tr w:rsidR="00E7158E">
        <w:trPr>
          <w:trHeight w:val="288"/>
        </w:trPr>
        <w:tc>
          <w:tcPr>
            <w:tcW w:w="1289"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2" w:firstLine="0"/>
              <w:jc w:val="left"/>
            </w:pPr>
            <w:r>
              <w:t xml:space="preserve">1 </w:t>
            </w:r>
          </w:p>
        </w:tc>
        <w:tc>
          <w:tcPr>
            <w:tcW w:w="575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2" w:firstLine="0"/>
              <w:jc w:val="left"/>
            </w:pPr>
            <w:r>
              <w:t xml:space="preserve">Знания о физической культуре </w:t>
            </w:r>
          </w:p>
        </w:tc>
        <w:tc>
          <w:tcPr>
            <w:tcW w:w="178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5 </w:t>
            </w:r>
          </w:p>
        </w:tc>
      </w:tr>
      <w:tr w:rsidR="00E7158E">
        <w:trPr>
          <w:trHeight w:val="289"/>
        </w:trPr>
        <w:tc>
          <w:tcPr>
            <w:tcW w:w="1289"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2" w:firstLine="0"/>
              <w:jc w:val="left"/>
            </w:pPr>
            <w:r>
              <w:t xml:space="preserve">2 </w:t>
            </w:r>
          </w:p>
        </w:tc>
        <w:tc>
          <w:tcPr>
            <w:tcW w:w="575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2" w:firstLine="0"/>
              <w:jc w:val="left"/>
            </w:pPr>
            <w:r>
              <w:t xml:space="preserve">Легкая атлетика </w:t>
            </w:r>
          </w:p>
        </w:tc>
        <w:tc>
          <w:tcPr>
            <w:tcW w:w="178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28 </w:t>
            </w:r>
          </w:p>
        </w:tc>
      </w:tr>
      <w:tr w:rsidR="00E7158E">
        <w:trPr>
          <w:trHeight w:val="293"/>
        </w:trPr>
        <w:tc>
          <w:tcPr>
            <w:tcW w:w="1289"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2" w:firstLine="0"/>
              <w:jc w:val="left"/>
            </w:pPr>
            <w:r>
              <w:lastRenderedPageBreak/>
              <w:t xml:space="preserve">3 </w:t>
            </w:r>
          </w:p>
        </w:tc>
        <w:tc>
          <w:tcPr>
            <w:tcW w:w="575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firstLine="0"/>
              <w:jc w:val="left"/>
            </w:pPr>
            <w:r>
              <w:t xml:space="preserve">Гимнастика с основами акробатики </w:t>
            </w:r>
          </w:p>
        </w:tc>
        <w:tc>
          <w:tcPr>
            <w:tcW w:w="178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28 </w:t>
            </w:r>
          </w:p>
        </w:tc>
      </w:tr>
      <w:tr w:rsidR="00E7158E">
        <w:trPr>
          <w:trHeight w:val="288"/>
        </w:trPr>
        <w:tc>
          <w:tcPr>
            <w:tcW w:w="1289"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2" w:firstLine="0"/>
              <w:jc w:val="left"/>
            </w:pPr>
            <w:r>
              <w:t xml:space="preserve">4 </w:t>
            </w:r>
          </w:p>
        </w:tc>
        <w:tc>
          <w:tcPr>
            <w:tcW w:w="575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firstLine="0"/>
              <w:jc w:val="left"/>
            </w:pPr>
            <w:r>
              <w:t xml:space="preserve">Подвижные игры, элементы спортивных игр </w:t>
            </w:r>
          </w:p>
        </w:tc>
        <w:tc>
          <w:tcPr>
            <w:tcW w:w="178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29 </w:t>
            </w:r>
          </w:p>
        </w:tc>
      </w:tr>
      <w:tr w:rsidR="00E7158E">
        <w:trPr>
          <w:trHeight w:val="283"/>
        </w:trPr>
        <w:tc>
          <w:tcPr>
            <w:tcW w:w="1289"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2" w:firstLine="0"/>
              <w:jc w:val="left"/>
            </w:pPr>
            <w:r>
              <w:t xml:space="preserve">5 </w:t>
            </w:r>
          </w:p>
        </w:tc>
        <w:tc>
          <w:tcPr>
            <w:tcW w:w="575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firstLine="0"/>
              <w:jc w:val="left"/>
            </w:pPr>
            <w:r>
              <w:t xml:space="preserve">Лыжные гонки </w:t>
            </w:r>
          </w:p>
        </w:tc>
        <w:tc>
          <w:tcPr>
            <w:tcW w:w="178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12 </w:t>
            </w:r>
          </w:p>
        </w:tc>
      </w:tr>
      <w:tr w:rsidR="00E7158E">
        <w:trPr>
          <w:trHeight w:val="288"/>
        </w:trPr>
        <w:tc>
          <w:tcPr>
            <w:tcW w:w="7045" w:type="dxa"/>
            <w:gridSpan w:val="2"/>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24" w:firstLine="0"/>
              <w:jc w:val="left"/>
            </w:pPr>
            <w:r>
              <w:t xml:space="preserve">Количество уроков в неделю </w:t>
            </w:r>
          </w:p>
        </w:tc>
        <w:tc>
          <w:tcPr>
            <w:tcW w:w="178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3 </w:t>
            </w:r>
          </w:p>
        </w:tc>
      </w:tr>
      <w:tr w:rsidR="00E7158E">
        <w:trPr>
          <w:trHeight w:val="288"/>
        </w:trPr>
        <w:tc>
          <w:tcPr>
            <w:tcW w:w="7045" w:type="dxa"/>
            <w:gridSpan w:val="2"/>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24" w:firstLine="0"/>
              <w:jc w:val="left"/>
            </w:pPr>
            <w:r>
              <w:t xml:space="preserve">Количество учебных недель </w:t>
            </w:r>
          </w:p>
        </w:tc>
        <w:tc>
          <w:tcPr>
            <w:tcW w:w="178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34 </w:t>
            </w:r>
          </w:p>
        </w:tc>
      </w:tr>
      <w:tr w:rsidR="00E7158E">
        <w:trPr>
          <w:trHeight w:val="317"/>
        </w:trPr>
        <w:tc>
          <w:tcPr>
            <w:tcW w:w="7045" w:type="dxa"/>
            <w:gridSpan w:val="2"/>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31" w:firstLine="0"/>
              <w:jc w:val="left"/>
            </w:pPr>
            <w:r>
              <w:t xml:space="preserve">Итого </w:t>
            </w:r>
          </w:p>
        </w:tc>
        <w:tc>
          <w:tcPr>
            <w:tcW w:w="1786" w:type="dxa"/>
            <w:tcBorders>
              <w:top w:val="single" w:sz="6" w:space="0" w:color="000000"/>
              <w:left w:val="single" w:sz="6" w:space="0" w:color="000000"/>
              <w:bottom w:val="single" w:sz="6" w:space="0" w:color="000000"/>
              <w:right w:val="single" w:sz="6" w:space="0" w:color="000000"/>
            </w:tcBorders>
          </w:tcPr>
          <w:p w:rsidR="00E7158E" w:rsidRDefault="002F390C">
            <w:pPr>
              <w:spacing w:after="0" w:line="259" w:lineRule="auto"/>
              <w:ind w:left="0" w:firstLine="0"/>
              <w:jc w:val="left"/>
            </w:pPr>
            <w:r>
              <w:t xml:space="preserve">102 </w:t>
            </w:r>
          </w:p>
        </w:tc>
      </w:tr>
    </w:tbl>
    <w:p w:rsidR="00E7158E" w:rsidRDefault="00E7158E">
      <w:pPr>
        <w:spacing w:after="0" w:line="259" w:lineRule="auto"/>
        <w:ind w:left="428" w:firstLine="0"/>
        <w:jc w:val="left"/>
      </w:pPr>
    </w:p>
    <w:p w:rsidR="00E7158E" w:rsidRDefault="002F390C">
      <w:pPr>
        <w:spacing w:after="15"/>
        <w:ind w:left="434" w:right="16"/>
      </w:pPr>
      <w:r>
        <w:rPr>
          <w:b/>
        </w:rPr>
        <w:t xml:space="preserve">ОРКСЭ – Основы религиозных культур и светской этики (34ч) </w:t>
      </w:r>
    </w:p>
    <w:p w:rsidR="00E7158E" w:rsidRDefault="002F390C">
      <w:pPr>
        <w:spacing w:after="15"/>
        <w:ind w:left="434" w:right="16"/>
      </w:pPr>
      <w:r>
        <w:rPr>
          <w:b/>
        </w:rPr>
        <w:t xml:space="preserve">Содержание разделов и тем учебного предмета </w:t>
      </w:r>
    </w:p>
    <w:tbl>
      <w:tblPr>
        <w:tblW w:w="9573" w:type="dxa"/>
        <w:tblInd w:w="320" w:type="dxa"/>
        <w:tblCellMar>
          <w:top w:w="57" w:type="dxa"/>
          <w:left w:w="115" w:type="dxa"/>
          <w:right w:w="115" w:type="dxa"/>
        </w:tblCellMar>
        <w:tblLook w:val="04A0"/>
      </w:tblPr>
      <w:tblGrid>
        <w:gridCol w:w="4786"/>
        <w:gridCol w:w="4787"/>
      </w:tblGrid>
      <w:tr w:rsidR="00E7158E">
        <w:trPr>
          <w:trHeight w:val="286"/>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 w:firstLine="0"/>
              <w:jc w:val="center"/>
            </w:pPr>
            <w:r>
              <w:t xml:space="preserve">Наименование темы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 w:firstLine="0"/>
              <w:jc w:val="center"/>
            </w:pPr>
            <w:r>
              <w:t xml:space="preserve">Содержание учебных тем </w:t>
            </w:r>
          </w:p>
        </w:tc>
      </w:tr>
    </w:tbl>
    <w:p w:rsidR="00E7158E" w:rsidRDefault="00E7158E">
      <w:pPr>
        <w:spacing w:after="0" w:line="259" w:lineRule="auto"/>
        <w:ind w:left="-991" w:right="349" w:firstLine="0"/>
        <w:jc w:val="left"/>
      </w:pPr>
    </w:p>
    <w:tbl>
      <w:tblPr>
        <w:tblW w:w="9573" w:type="dxa"/>
        <w:tblInd w:w="320" w:type="dxa"/>
        <w:tblCellMar>
          <w:top w:w="57" w:type="dxa"/>
          <w:right w:w="50" w:type="dxa"/>
        </w:tblCellMar>
        <w:tblLook w:val="04A0"/>
      </w:tblPr>
      <w:tblGrid>
        <w:gridCol w:w="4786"/>
        <w:gridCol w:w="4787"/>
      </w:tblGrid>
      <w:tr w:rsidR="00E7158E">
        <w:trPr>
          <w:trHeight w:val="564"/>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8" w:firstLine="0"/>
              <w:jc w:val="center"/>
            </w:pPr>
            <w:r>
              <w:t xml:space="preserve">Тема 1. Россия – наша Родина (1)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Формирование российской идентичности, гордости за страну, свою малую родину </w:t>
            </w:r>
          </w:p>
        </w:tc>
      </w:tr>
      <w:tr w:rsidR="00E7158E">
        <w:trPr>
          <w:trHeight w:val="838"/>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26" w:line="259" w:lineRule="auto"/>
              <w:ind w:left="0" w:right="61" w:firstLine="0"/>
              <w:jc w:val="center"/>
            </w:pPr>
            <w:r>
              <w:t xml:space="preserve">Тема 2 Культура и религия (2) </w:t>
            </w:r>
          </w:p>
          <w:p w:rsidR="00E7158E" w:rsidRDefault="002F390C" w:rsidP="004515F9">
            <w:pPr>
              <w:numPr>
                <w:ilvl w:val="0"/>
                <w:numId w:val="163"/>
              </w:numPr>
              <w:spacing w:after="25" w:line="259" w:lineRule="auto"/>
              <w:ind w:hanging="360"/>
              <w:jc w:val="left"/>
            </w:pPr>
            <w:r>
              <w:t xml:space="preserve">Культура материальная и духовная </w:t>
            </w:r>
          </w:p>
          <w:p w:rsidR="00E7158E" w:rsidRDefault="002F390C" w:rsidP="004515F9">
            <w:pPr>
              <w:numPr>
                <w:ilvl w:val="0"/>
                <w:numId w:val="163"/>
              </w:numPr>
              <w:spacing w:after="0" w:line="259" w:lineRule="auto"/>
              <w:ind w:hanging="360"/>
              <w:jc w:val="left"/>
            </w:pPr>
            <w:r>
              <w:t xml:space="preserve">2. Мировые религии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center"/>
            </w:pPr>
            <w:r>
              <w:t xml:space="preserve">Понятие культура, национальная культура, мировые религии: христианство, ислам, </w:t>
            </w:r>
          </w:p>
          <w:p w:rsidR="00E7158E" w:rsidRDefault="002F390C">
            <w:pPr>
              <w:spacing w:after="0" w:line="259" w:lineRule="auto"/>
              <w:ind w:left="0" w:right="60" w:firstLine="0"/>
              <w:jc w:val="center"/>
            </w:pPr>
            <w:r>
              <w:t xml:space="preserve">буддизм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9" w:firstLine="0"/>
              <w:jc w:val="center"/>
            </w:pPr>
            <w:r>
              <w:t xml:space="preserve">Тема 3Возникновение религий (1)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Усвоение понятий Многобожие, пантеон, единобожие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9" w:firstLine="0"/>
              <w:jc w:val="center"/>
            </w:pPr>
            <w:r>
              <w:t xml:space="preserve">Тема 4 Религии мира и их основатели(1)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Содержание понятий христианство, ислам, буддизм </w:t>
            </w:r>
          </w:p>
        </w:tc>
      </w:tr>
      <w:tr w:rsidR="00E7158E">
        <w:trPr>
          <w:trHeight w:val="838"/>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24" w:line="259" w:lineRule="auto"/>
              <w:ind w:left="50" w:firstLine="0"/>
              <w:jc w:val="left"/>
            </w:pPr>
            <w:r>
              <w:t xml:space="preserve">Тема 5. Священные книги религий мира (2) </w:t>
            </w:r>
          </w:p>
          <w:p w:rsidR="00E7158E" w:rsidRDefault="002F390C" w:rsidP="004515F9">
            <w:pPr>
              <w:numPr>
                <w:ilvl w:val="0"/>
                <w:numId w:val="164"/>
              </w:numPr>
              <w:spacing w:after="25" w:line="259" w:lineRule="auto"/>
              <w:ind w:hanging="360"/>
              <w:jc w:val="center"/>
            </w:pPr>
            <w:r>
              <w:t xml:space="preserve">Тора, Библия </w:t>
            </w:r>
          </w:p>
          <w:p w:rsidR="00E7158E" w:rsidRDefault="002F390C" w:rsidP="004515F9">
            <w:pPr>
              <w:numPr>
                <w:ilvl w:val="0"/>
                <w:numId w:val="164"/>
              </w:numPr>
              <w:spacing w:after="0" w:line="259" w:lineRule="auto"/>
              <w:ind w:hanging="360"/>
              <w:jc w:val="center"/>
            </w:pPr>
            <w:r>
              <w:t xml:space="preserve">Коран, Типитака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center"/>
            </w:pPr>
            <w:r>
              <w:t xml:space="preserve">Понимание основных правил, закрепленных в священных книгах </w:t>
            </w:r>
          </w:p>
          <w:p w:rsidR="00E7158E" w:rsidRDefault="00E7158E">
            <w:pPr>
              <w:spacing w:after="0" w:line="259" w:lineRule="auto"/>
              <w:ind w:left="2" w:firstLine="0"/>
              <w:jc w:val="center"/>
            </w:pP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Тема 6. Хранители преданий в религиях мира (1)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0" w:firstLine="0"/>
              <w:jc w:val="center"/>
            </w:pPr>
            <w:r>
              <w:t xml:space="preserve">Понятия жрец, община, иерархия и т.п. </w:t>
            </w:r>
          </w:p>
        </w:tc>
      </w:tr>
      <w:tr w:rsidR="00E7158E">
        <w:trPr>
          <w:trHeight w:val="2218"/>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49" w:line="239" w:lineRule="auto"/>
              <w:ind w:left="0" w:firstLine="0"/>
              <w:jc w:val="center"/>
            </w:pPr>
            <w:r>
              <w:t xml:space="preserve">Тема 7. Добро и зло. Понятие греха, раскаяния и милосердия в религиях мира.(2) </w:t>
            </w:r>
          </w:p>
          <w:p w:rsidR="00E7158E" w:rsidRDefault="002F390C" w:rsidP="004515F9">
            <w:pPr>
              <w:numPr>
                <w:ilvl w:val="0"/>
                <w:numId w:val="165"/>
              </w:numPr>
              <w:spacing w:after="51" w:line="237" w:lineRule="auto"/>
              <w:ind w:firstLine="24"/>
              <w:jc w:val="left"/>
            </w:pPr>
            <w:r>
              <w:t xml:space="preserve">Добро и зло. Понятие греха, раскаяния и милосердия в иудаизме и христианстве. </w:t>
            </w:r>
          </w:p>
          <w:p w:rsidR="00E7158E" w:rsidRDefault="002F390C" w:rsidP="004515F9">
            <w:pPr>
              <w:numPr>
                <w:ilvl w:val="0"/>
                <w:numId w:val="165"/>
              </w:numPr>
              <w:spacing w:after="0" w:line="259" w:lineRule="auto"/>
              <w:ind w:firstLine="24"/>
              <w:jc w:val="left"/>
            </w:pPr>
            <w:r>
              <w:t xml:space="preserve">Добро и зло. Понятие греха, раскаяния и милосердия в исламе и буддизме.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1" w:firstLine="0"/>
              <w:jc w:val="center"/>
            </w:pPr>
            <w:r>
              <w:t xml:space="preserve">Нравственные нормы в религиях мира </w:t>
            </w:r>
          </w:p>
        </w:tc>
      </w:tr>
      <w:tr w:rsidR="00E7158E">
        <w:trPr>
          <w:trHeight w:val="564"/>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Тема 8. Человек в религиозных традициях мира (1)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1" w:firstLine="0"/>
              <w:jc w:val="center"/>
            </w:pPr>
            <w:r>
              <w:t xml:space="preserve">Понятия молитва, намаз, мантра </w:t>
            </w:r>
          </w:p>
        </w:tc>
      </w:tr>
      <w:tr w:rsidR="00E7158E">
        <w:trPr>
          <w:trHeight w:val="838"/>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81" w:lineRule="auto"/>
              <w:ind w:left="760" w:right="254" w:hanging="326"/>
              <w:jc w:val="left"/>
            </w:pPr>
            <w:r>
              <w:t xml:space="preserve">Тема 9. Священные сооружения. (2) 1.Синагога, христианский храм </w:t>
            </w:r>
          </w:p>
          <w:p w:rsidR="00E7158E" w:rsidRDefault="002F390C">
            <w:pPr>
              <w:spacing w:after="0" w:line="259" w:lineRule="auto"/>
              <w:ind w:left="1010" w:firstLine="0"/>
              <w:jc w:val="left"/>
            </w:pPr>
            <w:r>
              <w:t xml:space="preserve">2.2. Мечеть, ступа, пагода.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3" w:firstLine="0"/>
              <w:jc w:val="center"/>
            </w:pPr>
            <w:r>
              <w:t xml:space="preserve">Особенности религиозных сооружений. </w:t>
            </w:r>
          </w:p>
        </w:tc>
      </w:tr>
      <w:tr w:rsidR="00E7158E">
        <w:trPr>
          <w:trHeight w:val="1390"/>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4" w:firstLine="0"/>
              <w:jc w:val="left"/>
            </w:pPr>
            <w:r>
              <w:t xml:space="preserve">Тема 10. Искусство в религиозной культуре </w:t>
            </w:r>
          </w:p>
          <w:p w:rsidR="00E7158E" w:rsidRDefault="002F390C">
            <w:pPr>
              <w:spacing w:after="26" w:line="259" w:lineRule="auto"/>
              <w:ind w:left="0" w:right="62" w:firstLine="0"/>
              <w:jc w:val="center"/>
            </w:pPr>
            <w:r>
              <w:t xml:space="preserve">(2) </w:t>
            </w:r>
          </w:p>
          <w:p w:rsidR="00E7158E" w:rsidRDefault="002F390C" w:rsidP="004515F9">
            <w:pPr>
              <w:numPr>
                <w:ilvl w:val="0"/>
                <w:numId w:val="166"/>
              </w:numPr>
              <w:spacing w:after="50" w:line="238" w:lineRule="auto"/>
              <w:ind w:hanging="360"/>
              <w:jc w:val="left"/>
            </w:pPr>
            <w:r>
              <w:t xml:space="preserve">Роль искусства в христианстве, исламе </w:t>
            </w:r>
          </w:p>
          <w:p w:rsidR="00E7158E" w:rsidRDefault="002F390C" w:rsidP="004515F9">
            <w:pPr>
              <w:numPr>
                <w:ilvl w:val="0"/>
                <w:numId w:val="166"/>
              </w:numPr>
              <w:spacing w:after="0" w:line="259" w:lineRule="auto"/>
              <w:ind w:hanging="360"/>
              <w:jc w:val="left"/>
            </w:pPr>
            <w:r>
              <w:t xml:space="preserve">Искусство: буддизм, иудаизм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2" w:firstLine="0"/>
              <w:jc w:val="center"/>
            </w:pPr>
            <w:r>
              <w:t xml:space="preserve">Роль искусства в религиях мира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lastRenderedPageBreak/>
              <w:t xml:space="preserve">Тема 11. практическая работа по теме «Искусство в религиях мира» (1)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3" w:firstLine="0"/>
              <w:jc w:val="center"/>
            </w:pPr>
            <w:r>
              <w:t xml:space="preserve">Закрепление знаний  </w:t>
            </w:r>
          </w:p>
          <w:p w:rsidR="00E7158E" w:rsidRDefault="00E7158E">
            <w:pPr>
              <w:spacing w:after="0" w:line="259" w:lineRule="auto"/>
              <w:ind w:left="2" w:firstLine="0"/>
              <w:jc w:val="center"/>
            </w:pP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Тема 12. Творческие работы «Религиозные сооружения моего города» (1)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Воспитание толерантности, закрепление знаний </w:t>
            </w:r>
          </w:p>
        </w:tc>
      </w:tr>
      <w:tr w:rsidR="00E7158E">
        <w:trPr>
          <w:trHeight w:val="1390"/>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26" w:line="259" w:lineRule="auto"/>
              <w:ind w:left="0" w:right="58" w:firstLine="0"/>
              <w:jc w:val="center"/>
            </w:pPr>
            <w:r>
              <w:t xml:space="preserve">Тема 13. История религий в России (3) </w:t>
            </w:r>
          </w:p>
          <w:p w:rsidR="00E7158E" w:rsidRDefault="002F390C" w:rsidP="004515F9">
            <w:pPr>
              <w:numPr>
                <w:ilvl w:val="0"/>
                <w:numId w:val="167"/>
              </w:numPr>
              <w:spacing w:after="26" w:line="259" w:lineRule="auto"/>
              <w:ind w:hanging="360"/>
              <w:jc w:val="left"/>
            </w:pPr>
            <w:r>
              <w:t xml:space="preserve">Роль религии в истории государства </w:t>
            </w:r>
          </w:p>
          <w:p w:rsidR="00E7158E" w:rsidRDefault="002F390C" w:rsidP="004515F9">
            <w:pPr>
              <w:numPr>
                <w:ilvl w:val="0"/>
                <w:numId w:val="167"/>
              </w:numPr>
              <w:spacing w:after="50" w:line="238" w:lineRule="auto"/>
              <w:ind w:hanging="360"/>
              <w:jc w:val="left"/>
            </w:pPr>
            <w:r>
              <w:t xml:space="preserve">Христианство в России и другие христианские вероисповедования. </w:t>
            </w:r>
          </w:p>
          <w:p w:rsidR="00E7158E" w:rsidRDefault="002F390C" w:rsidP="004515F9">
            <w:pPr>
              <w:numPr>
                <w:ilvl w:val="0"/>
                <w:numId w:val="167"/>
              </w:numPr>
              <w:spacing w:after="0" w:line="259" w:lineRule="auto"/>
              <w:ind w:hanging="360"/>
              <w:jc w:val="left"/>
            </w:pPr>
            <w:r>
              <w:t xml:space="preserve">3. Ислам и буддизм в России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center"/>
            </w:pPr>
            <w:r>
              <w:t xml:space="preserve">Роль церкви в истории России, старообрядчество, католицизм, и </w:t>
            </w:r>
          </w:p>
          <w:p w:rsidR="00E7158E" w:rsidRDefault="002F390C">
            <w:pPr>
              <w:spacing w:after="0" w:line="259" w:lineRule="auto"/>
              <w:ind w:left="0" w:firstLine="0"/>
              <w:jc w:val="center"/>
            </w:pPr>
            <w:r>
              <w:t xml:space="preserve">протестантизм. Появление на территории России ислама и буддизма. </w:t>
            </w:r>
          </w:p>
        </w:tc>
      </w:tr>
      <w:tr w:rsidR="00E7158E">
        <w:trPr>
          <w:trHeight w:val="838"/>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25" w:line="259" w:lineRule="auto"/>
              <w:ind w:left="0" w:right="61" w:firstLine="0"/>
              <w:jc w:val="center"/>
            </w:pPr>
            <w:r>
              <w:t xml:space="preserve">Тема 14. Религиозные ритуалы (2) </w:t>
            </w:r>
          </w:p>
          <w:p w:rsidR="00E7158E" w:rsidRDefault="002F390C" w:rsidP="004515F9">
            <w:pPr>
              <w:numPr>
                <w:ilvl w:val="0"/>
                <w:numId w:val="168"/>
              </w:numPr>
              <w:spacing w:after="26" w:line="259" w:lineRule="auto"/>
              <w:ind w:hanging="360"/>
              <w:jc w:val="left"/>
            </w:pPr>
            <w:r>
              <w:t xml:space="preserve">Ритуалы, обычаи и обряды </w:t>
            </w:r>
          </w:p>
          <w:p w:rsidR="00E7158E" w:rsidRDefault="002F390C" w:rsidP="004515F9">
            <w:pPr>
              <w:numPr>
                <w:ilvl w:val="0"/>
                <w:numId w:val="168"/>
              </w:numPr>
              <w:spacing w:after="0" w:line="259" w:lineRule="auto"/>
              <w:ind w:hanging="360"/>
              <w:jc w:val="left"/>
            </w:pPr>
            <w:r>
              <w:t xml:space="preserve">обычаи и обряды религий мира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Молитва, крещение, брак, астрология, шабат, закят. </w:t>
            </w:r>
          </w:p>
        </w:tc>
      </w:tr>
      <w:tr w:rsidR="00E7158E">
        <w:trPr>
          <w:trHeight w:val="288"/>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1" w:firstLine="0"/>
              <w:jc w:val="center"/>
            </w:pPr>
            <w:r>
              <w:t xml:space="preserve">Тема 15. Паломничества и святыни. (1)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3" w:firstLine="0"/>
              <w:jc w:val="center"/>
            </w:pPr>
            <w:r>
              <w:t xml:space="preserve">Гроб Господен, Мекка, стена плача </w:t>
            </w:r>
          </w:p>
        </w:tc>
      </w:tr>
      <w:tr w:rsidR="00E7158E">
        <w:trPr>
          <w:trHeight w:val="1114"/>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25" w:line="259" w:lineRule="auto"/>
              <w:ind w:left="0" w:right="63" w:firstLine="0"/>
              <w:jc w:val="center"/>
            </w:pPr>
            <w:r>
              <w:t xml:space="preserve">Тема 16. Праздники и календари (2) </w:t>
            </w:r>
          </w:p>
          <w:p w:rsidR="00E7158E" w:rsidRDefault="002F390C" w:rsidP="004515F9">
            <w:pPr>
              <w:numPr>
                <w:ilvl w:val="0"/>
                <w:numId w:val="169"/>
              </w:numPr>
              <w:spacing w:after="50" w:line="238" w:lineRule="auto"/>
              <w:ind w:hanging="360"/>
              <w:jc w:val="left"/>
            </w:pPr>
            <w:r>
              <w:t xml:space="preserve">Христианские и иудейские праздники </w:t>
            </w:r>
          </w:p>
          <w:p w:rsidR="00E7158E" w:rsidRDefault="002F390C" w:rsidP="004515F9">
            <w:pPr>
              <w:numPr>
                <w:ilvl w:val="0"/>
                <w:numId w:val="169"/>
              </w:numPr>
              <w:spacing w:after="0" w:line="259" w:lineRule="auto"/>
              <w:ind w:hanging="360"/>
              <w:jc w:val="left"/>
            </w:pPr>
            <w:r>
              <w:t xml:space="preserve">2. Праздники буддизма и ислама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Пасха, Троица, Крещение, Курбан-байрам, Сагаалган. </w:t>
            </w:r>
          </w:p>
        </w:tc>
      </w:tr>
      <w:tr w:rsidR="00E7158E">
        <w:trPr>
          <w:trHeight w:val="838"/>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610" w:right="314" w:firstLine="137"/>
              <w:jc w:val="left"/>
            </w:pPr>
            <w:r>
              <w:t xml:space="preserve">Тема 17. Религия и мораль (2) 1.нравственное учение христиан и иудеев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0" w:firstLine="0"/>
              <w:jc w:val="center"/>
            </w:pPr>
            <w:r>
              <w:t xml:space="preserve">заповеди </w:t>
            </w:r>
          </w:p>
        </w:tc>
      </w:tr>
      <w:tr w:rsidR="00E7158E">
        <w:trPr>
          <w:trHeight w:val="564"/>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93" w:hanging="360"/>
              <w:jc w:val="left"/>
            </w:pPr>
            <w:r>
              <w:t xml:space="preserve">2.Нравственное учение буддистов и мусульман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Тема 18. Милосердие, забота о слабых  в религиях мира (1)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65" w:firstLine="0"/>
              <w:jc w:val="center"/>
            </w:pPr>
            <w:r>
              <w:t xml:space="preserve">Понятие о милосердии </w:t>
            </w:r>
          </w:p>
        </w:tc>
      </w:tr>
      <w:tr w:rsidR="00E7158E">
        <w:trPr>
          <w:trHeight w:val="1390"/>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50" w:line="238" w:lineRule="auto"/>
              <w:ind w:left="0" w:right="5" w:firstLine="0"/>
              <w:jc w:val="center"/>
            </w:pPr>
            <w:r>
              <w:t xml:space="preserve">Тема 19. Род и семья – основа нравственных отношений (2) </w:t>
            </w:r>
          </w:p>
          <w:p w:rsidR="00E7158E" w:rsidRDefault="002F390C" w:rsidP="004515F9">
            <w:pPr>
              <w:numPr>
                <w:ilvl w:val="0"/>
                <w:numId w:val="170"/>
              </w:numPr>
              <w:spacing w:after="49" w:line="238" w:lineRule="auto"/>
              <w:ind w:hanging="360"/>
              <w:jc w:val="left"/>
            </w:pPr>
            <w:r>
              <w:t xml:space="preserve">Отношение традиционных религий к семье </w:t>
            </w:r>
          </w:p>
          <w:p w:rsidR="00E7158E" w:rsidRDefault="002F390C" w:rsidP="004515F9">
            <w:pPr>
              <w:numPr>
                <w:ilvl w:val="0"/>
                <w:numId w:val="170"/>
              </w:numPr>
              <w:spacing w:after="0" w:line="259" w:lineRule="auto"/>
              <w:ind w:hanging="360"/>
              <w:jc w:val="left"/>
            </w:pPr>
            <w:r>
              <w:t xml:space="preserve">праздники в семье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Усвоение понятий семья, семейные традиции, род.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Тема 20.Долг, свобода, ответственность, труд (1)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66" w:firstLine="0"/>
              <w:jc w:val="center"/>
            </w:pPr>
            <w:r>
              <w:t xml:space="preserve">Лучшие качества человека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Тема 21. Альтруизм и эгоизм. Нравственный поступок. (1)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66" w:firstLine="0"/>
              <w:jc w:val="center"/>
            </w:pPr>
            <w:r>
              <w:t xml:space="preserve">Лучшие качества человека. Понятие </w:t>
            </w:r>
          </w:p>
          <w:p w:rsidR="00E7158E" w:rsidRDefault="002F390C">
            <w:pPr>
              <w:spacing w:after="0" w:line="259" w:lineRule="auto"/>
              <w:ind w:left="0" w:right="159" w:firstLine="0"/>
              <w:jc w:val="center"/>
            </w:pPr>
            <w:r>
              <w:t xml:space="preserve">«эгоизм» </w:t>
            </w:r>
          </w:p>
        </w:tc>
      </w:tr>
      <w:tr w:rsidR="00E7158E">
        <w:trPr>
          <w:trHeight w:val="838"/>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65" w:firstLine="0"/>
              <w:jc w:val="center"/>
            </w:pPr>
            <w:r>
              <w:t xml:space="preserve">Тема 22. Любовь и уважение к Отечеству. </w:t>
            </w:r>
          </w:p>
          <w:p w:rsidR="00E7158E" w:rsidRDefault="002F390C">
            <w:pPr>
              <w:spacing w:after="0" w:line="259" w:lineRule="auto"/>
              <w:ind w:left="0" w:right="166" w:firstLine="0"/>
              <w:jc w:val="center"/>
            </w:pPr>
            <w:r>
              <w:t xml:space="preserve">(1)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64" w:firstLine="0"/>
              <w:jc w:val="center"/>
            </w:pPr>
            <w:r>
              <w:t xml:space="preserve">Закрепление знаний о </w:t>
            </w:r>
          </w:p>
          <w:p w:rsidR="00E7158E" w:rsidRDefault="002F390C">
            <w:pPr>
              <w:spacing w:after="0" w:line="259" w:lineRule="auto"/>
              <w:ind w:left="0" w:firstLine="0"/>
              <w:jc w:val="center"/>
            </w:pPr>
            <w:r>
              <w:t xml:space="preserve">многонациональности России и религий нашей страны. </w:t>
            </w:r>
          </w:p>
        </w:tc>
      </w:tr>
      <w:tr w:rsidR="00E7158E">
        <w:trPr>
          <w:trHeight w:val="564"/>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Тема 23. творческие работы учащихся. Проектная деятельность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Создание проектов по пройденной тематике. </w:t>
            </w:r>
          </w:p>
        </w:tc>
      </w:tr>
    </w:tbl>
    <w:p w:rsidR="00E7158E" w:rsidRDefault="00E7158E">
      <w:pPr>
        <w:spacing w:after="0" w:line="259" w:lineRule="auto"/>
        <w:ind w:left="50" w:firstLine="0"/>
        <w:jc w:val="center"/>
      </w:pPr>
    </w:p>
    <w:p w:rsidR="00E7158E" w:rsidRDefault="002F390C">
      <w:pPr>
        <w:spacing w:after="15"/>
        <w:ind w:left="3618" w:right="16"/>
      </w:pPr>
      <w:r>
        <w:rPr>
          <w:b/>
        </w:rPr>
        <w:t xml:space="preserve">Учебно-тематический план </w:t>
      </w:r>
    </w:p>
    <w:tbl>
      <w:tblPr>
        <w:tblW w:w="9573" w:type="dxa"/>
        <w:tblInd w:w="320" w:type="dxa"/>
        <w:tblCellMar>
          <w:top w:w="57" w:type="dxa"/>
          <w:right w:w="58" w:type="dxa"/>
        </w:tblCellMar>
        <w:tblLook w:val="04A0"/>
      </w:tblPr>
      <w:tblGrid>
        <w:gridCol w:w="4786"/>
        <w:gridCol w:w="4787"/>
      </w:tblGrid>
      <w:tr w:rsidR="00E7158E">
        <w:trPr>
          <w:trHeight w:val="286"/>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5" w:firstLine="0"/>
              <w:jc w:val="center"/>
            </w:pPr>
            <w:r>
              <w:t xml:space="preserve">Название темы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4" w:firstLine="0"/>
              <w:jc w:val="center"/>
            </w:pPr>
            <w:r>
              <w:t xml:space="preserve">Часы </w:t>
            </w:r>
          </w:p>
        </w:tc>
      </w:tr>
      <w:tr w:rsidR="00E7158E">
        <w:trPr>
          <w:trHeight w:val="286"/>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0" w:firstLine="0"/>
              <w:jc w:val="center"/>
            </w:pPr>
            <w:r>
              <w:t xml:space="preserve">1. Россия – наша Родина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0" w:firstLine="0"/>
              <w:jc w:val="center"/>
            </w:pPr>
            <w:r>
              <w:t xml:space="preserve">1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lastRenderedPageBreak/>
              <w:t xml:space="preserve">     2 Культура и религия  </w:t>
            </w:r>
          </w:p>
          <w:p w:rsidR="00E7158E" w:rsidRDefault="00E7158E">
            <w:pPr>
              <w:spacing w:after="0" w:line="259" w:lineRule="auto"/>
              <w:ind w:firstLine="0"/>
              <w:jc w:val="center"/>
            </w:pP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0" w:firstLine="0"/>
              <w:jc w:val="center"/>
            </w:pPr>
            <w:r>
              <w:t xml:space="preserve">2 </w:t>
            </w:r>
          </w:p>
        </w:tc>
      </w:tr>
      <w:tr w:rsidR="00E7158E">
        <w:trPr>
          <w:trHeight w:val="288"/>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3" w:firstLine="0"/>
              <w:jc w:val="center"/>
            </w:pPr>
            <w:r>
              <w:t xml:space="preserve">3. Возникновение религий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0" w:firstLine="0"/>
              <w:jc w:val="center"/>
            </w:pPr>
            <w:r>
              <w:t xml:space="preserve">1 </w:t>
            </w:r>
          </w:p>
        </w:tc>
      </w:tr>
      <w:tr w:rsidR="00E7158E">
        <w:trPr>
          <w:trHeight w:val="286"/>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6" w:firstLine="0"/>
              <w:jc w:val="center"/>
            </w:pPr>
            <w:r>
              <w:t xml:space="preserve">4. Религии мира и их основатели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0" w:firstLine="0"/>
              <w:jc w:val="center"/>
            </w:pPr>
            <w:r>
              <w:t xml:space="preserve">1 </w:t>
            </w:r>
          </w:p>
        </w:tc>
      </w:tr>
      <w:tr w:rsidR="00E7158E">
        <w:trPr>
          <w:trHeight w:val="286"/>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4" w:firstLine="0"/>
              <w:jc w:val="center"/>
            </w:pPr>
            <w:r>
              <w:t xml:space="preserve">5.Священные книги религий мира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0" w:firstLine="0"/>
              <w:jc w:val="center"/>
            </w:pPr>
            <w:r>
              <w:t xml:space="preserve">2 </w:t>
            </w:r>
          </w:p>
        </w:tc>
      </w:tr>
      <w:tr w:rsidR="00E7158E">
        <w:trPr>
          <w:trHeight w:val="286"/>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2" w:firstLine="0"/>
              <w:jc w:val="center"/>
            </w:pPr>
            <w:r>
              <w:t xml:space="preserve">6. Хранители преданий в религиях мира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0" w:firstLine="0"/>
              <w:jc w:val="center"/>
            </w:pPr>
            <w:r>
              <w:t xml:space="preserve">1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7. Добро и зло. Понятие греха, раскаяния и милосердия в религиях мира.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0" w:firstLine="0"/>
              <w:jc w:val="center"/>
            </w:pPr>
            <w:r>
              <w:t xml:space="preserve">2 </w:t>
            </w:r>
          </w:p>
        </w:tc>
      </w:tr>
      <w:tr w:rsidR="00E7158E">
        <w:trPr>
          <w:trHeight w:val="286"/>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69" w:firstLine="0"/>
              <w:jc w:val="right"/>
            </w:pPr>
            <w:r>
              <w:t xml:space="preserve">8. Человек в религиозных традициях мира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0" w:firstLine="0"/>
              <w:jc w:val="center"/>
            </w:pPr>
            <w:r>
              <w:t xml:space="preserve">1 </w:t>
            </w:r>
          </w:p>
        </w:tc>
      </w:tr>
      <w:tr w:rsidR="00E7158E">
        <w:trPr>
          <w:trHeight w:val="564"/>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2" w:firstLine="0"/>
              <w:jc w:val="center"/>
            </w:pPr>
            <w:r>
              <w:t xml:space="preserve">9. Священные сооружения.  </w:t>
            </w:r>
          </w:p>
          <w:p w:rsidR="00E7158E" w:rsidRDefault="00E7158E">
            <w:pPr>
              <w:spacing w:after="0" w:line="259" w:lineRule="auto"/>
              <w:ind w:firstLine="0"/>
              <w:jc w:val="center"/>
            </w:pP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0" w:firstLine="0"/>
              <w:jc w:val="center"/>
            </w:pPr>
            <w:r>
              <w:t xml:space="preserve">2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2" w:firstLine="0"/>
              <w:jc w:val="center"/>
            </w:pPr>
            <w:r>
              <w:t xml:space="preserve">10. Искусство в религиозной культуре  </w:t>
            </w:r>
          </w:p>
          <w:p w:rsidR="00E7158E" w:rsidRDefault="00E7158E">
            <w:pPr>
              <w:spacing w:after="0" w:line="259" w:lineRule="auto"/>
              <w:ind w:firstLine="0"/>
              <w:jc w:val="center"/>
            </w:pP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0" w:firstLine="0"/>
              <w:jc w:val="center"/>
            </w:pPr>
            <w:r>
              <w:t xml:space="preserve">2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11. практическая работа по теме «Искусство в религиях мира»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0" w:firstLine="0"/>
              <w:jc w:val="center"/>
            </w:pPr>
            <w:r>
              <w:t xml:space="preserve">1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12. Творческие работы «Религиозные сооружения моего города»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0" w:firstLine="0"/>
              <w:jc w:val="center"/>
            </w:pPr>
            <w:r>
              <w:t xml:space="preserve">1 </w:t>
            </w:r>
          </w:p>
        </w:tc>
      </w:tr>
      <w:tr w:rsidR="00E7158E">
        <w:trPr>
          <w:trHeight w:val="286"/>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3" w:firstLine="0"/>
              <w:jc w:val="center"/>
            </w:pPr>
            <w:r>
              <w:t xml:space="preserve">13. История религий в России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0" w:firstLine="0"/>
              <w:jc w:val="center"/>
            </w:pPr>
            <w:r>
              <w:t xml:space="preserve">3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2" w:firstLine="0"/>
              <w:jc w:val="center"/>
            </w:pPr>
            <w:r>
              <w:t xml:space="preserve">14. Религиозные ритуалы  </w:t>
            </w:r>
          </w:p>
          <w:p w:rsidR="00E7158E" w:rsidRDefault="00E7158E">
            <w:pPr>
              <w:spacing w:after="0" w:line="259" w:lineRule="auto"/>
              <w:ind w:firstLine="0"/>
              <w:jc w:val="center"/>
            </w:pP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0" w:firstLine="0"/>
              <w:jc w:val="center"/>
            </w:pPr>
            <w:r>
              <w:t xml:space="preserve">2 </w:t>
            </w:r>
          </w:p>
        </w:tc>
      </w:tr>
      <w:tr w:rsidR="00E7158E">
        <w:trPr>
          <w:trHeight w:val="286"/>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2" w:firstLine="0"/>
              <w:jc w:val="center"/>
            </w:pPr>
            <w:r>
              <w:t xml:space="preserve">15. Паломничества и святыни.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0" w:firstLine="0"/>
              <w:jc w:val="center"/>
            </w:pPr>
            <w:r>
              <w:t xml:space="preserve">1 </w:t>
            </w:r>
          </w:p>
        </w:tc>
      </w:tr>
      <w:tr w:rsidR="00E7158E">
        <w:trPr>
          <w:trHeight w:val="564"/>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6" w:firstLine="0"/>
              <w:jc w:val="center"/>
            </w:pPr>
            <w:r>
              <w:t xml:space="preserve">16. Праздники и календари  </w:t>
            </w:r>
          </w:p>
          <w:p w:rsidR="00E7158E" w:rsidRDefault="00E7158E">
            <w:pPr>
              <w:spacing w:after="0" w:line="259" w:lineRule="auto"/>
              <w:ind w:firstLine="0"/>
              <w:jc w:val="center"/>
            </w:pP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0" w:firstLine="0"/>
              <w:jc w:val="center"/>
            </w:pPr>
            <w:r>
              <w:t xml:space="preserve">2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2" w:firstLine="0"/>
              <w:jc w:val="center"/>
            </w:pPr>
            <w:r>
              <w:t xml:space="preserve">17. Религия и мораль  </w:t>
            </w:r>
          </w:p>
          <w:p w:rsidR="00E7158E" w:rsidRDefault="00E7158E">
            <w:pPr>
              <w:spacing w:after="0" w:line="259" w:lineRule="auto"/>
              <w:ind w:firstLine="0"/>
              <w:jc w:val="center"/>
            </w:pP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0" w:firstLine="0"/>
              <w:jc w:val="center"/>
            </w:pPr>
            <w:r>
              <w:t xml:space="preserve">2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right="3" w:firstLine="0"/>
              <w:jc w:val="center"/>
            </w:pPr>
            <w:r>
              <w:t xml:space="preserve">18. Милосердие, забота о слабых  в религиях мира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0" w:firstLine="0"/>
              <w:jc w:val="center"/>
            </w:pPr>
            <w:r>
              <w:t xml:space="preserve">1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19. Род и семья – основа нравственных отношений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0" w:firstLine="0"/>
              <w:jc w:val="center"/>
            </w:pPr>
            <w:r>
              <w:t xml:space="preserve">2 </w:t>
            </w:r>
          </w:p>
        </w:tc>
      </w:tr>
      <w:tr w:rsidR="00E7158E">
        <w:trPr>
          <w:trHeight w:val="288"/>
        </w:trPr>
        <w:tc>
          <w:tcPr>
            <w:tcW w:w="478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59" w:firstLine="0"/>
              <w:jc w:val="center"/>
            </w:pPr>
          </w:p>
        </w:tc>
        <w:tc>
          <w:tcPr>
            <w:tcW w:w="4787"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r w:rsidR="00E7158E">
        <w:trPr>
          <w:trHeight w:val="286"/>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 w:firstLine="0"/>
              <w:jc w:val="center"/>
            </w:pPr>
            <w:r>
              <w:t xml:space="preserve">20.Долг, свобода, ответственность, труд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1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21. Альтруизм и эгоизм. Нравственный поступок.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1 </w:t>
            </w:r>
          </w:p>
        </w:tc>
      </w:tr>
      <w:tr w:rsidR="00E7158E">
        <w:trPr>
          <w:trHeight w:val="286"/>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 w:firstLine="0"/>
              <w:jc w:val="center"/>
            </w:pPr>
            <w:r>
              <w:t xml:space="preserve">22. Любовь и уважение к Отечеству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1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4" w:firstLine="0"/>
              <w:jc w:val="center"/>
            </w:pPr>
            <w:r>
              <w:t xml:space="preserve">23. Творческие работы учащихся. Проектная деятельность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2 </w:t>
            </w:r>
          </w:p>
        </w:tc>
      </w:tr>
    </w:tbl>
    <w:p w:rsidR="00E7158E" w:rsidRDefault="00E7158E">
      <w:pPr>
        <w:spacing w:after="0" w:line="259" w:lineRule="auto"/>
        <w:ind w:left="428" w:firstLine="0"/>
        <w:jc w:val="left"/>
      </w:pPr>
    </w:p>
    <w:p w:rsidR="00E7158E" w:rsidRDefault="002F390C">
      <w:pPr>
        <w:spacing w:after="15"/>
        <w:ind w:left="1144" w:right="6819" w:hanging="720"/>
      </w:pPr>
      <w:r>
        <w:rPr>
          <w:b/>
        </w:rPr>
        <w:t xml:space="preserve">Информатика (34ч) 1.Игры — 7 ч.  </w:t>
      </w:r>
    </w:p>
    <w:p w:rsidR="00E7158E" w:rsidRDefault="002F390C">
      <w:pPr>
        <w:ind w:left="1158" w:right="454"/>
      </w:pPr>
      <w:r>
        <w:t xml:space="preserve">Игры с полной информацией: правила игры, ход и позиция игры. Игры: «Крестикинолики», «Камешки», «Ползунок», «Сим», «Слова» и «Города». Цепочка позиций игры. Круговой турнир. </w:t>
      </w:r>
    </w:p>
    <w:p w:rsidR="00E7158E" w:rsidRDefault="002F390C">
      <w:pPr>
        <w:numPr>
          <w:ilvl w:val="0"/>
          <w:numId w:val="79"/>
        </w:numPr>
        <w:spacing w:after="15"/>
        <w:ind w:right="16" w:hanging="240"/>
      </w:pPr>
      <w:r>
        <w:rPr>
          <w:b/>
        </w:rPr>
        <w:t>Деревья — 8 ч.</w:t>
      </w:r>
    </w:p>
    <w:p w:rsidR="00E7158E" w:rsidRDefault="002F390C">
      <w:pPr>
        <w:ind w:left="1158" w:right="454"/>
      </w:pPr>
      <w:r>
        <w:lastRenderedPageBreak/>
        <w:t xml:space="preserve">Дерево выполнения программ. Дерево игры, ветка из дерева игры. Дерево всех слов данной длины из данного мешка. Дерево перебора. </w:t>
      </w:r>
    </w:p>
    <w:p w:rsidR="00E7158E" w:rsidRDefault="002F390C">
      <w:pPr>
        <w:numPr>
          <w:ilvl w:val="0"/>
          <w:numId w:val="79"/>
        </w:numPr>
        <w:spacing w:after="15"/>
        <w:ind w:right="16" w:hanging="240"/>
      </w:pPr>
      <w:r>
        <w:rPr>
          <w:b/>
        </w:rPr>
        <w:t>Выигрышные стратегии — 7 ч.</w:t>
      </w:r>
    </w:p>
    <w:p w:rsidR="00E7158E" w:rsidRDefault="002F390C">
      <w:pPr>
        <w:spacing w:after="4"/>
        <w:ind w:left="1158" w:right="452"/>
        <w:jc w:val="left"/>
      </w:pPr>
      <w:r>
        <w:t xml:space="preserve">Выигрышные и проигрышные позиции в игре. Существование, построение и использование выигрышных стратегий в реальной игре: игра «Камешки», игры на шахматной доске, игра «Ползунок». </w:t>
      </w:r>
    </w:p>
    <w:p w:rsidR="00E7158E" w:rsidRDefault="002F390C">
      <w:pPr>
        <w:numPr>
          <w:ilvl w:val="0"/>
          <w:numId w:val="79"/>
        </w:numPr>
        <w:spacing w:after="15"/>
        <w:ind w:right="16" w:hanging="240"/>
      </w:pPr>
      <w:r>
        <w:rPr>
          <w:b/>
        </w:rPr>
        <w:t>Язык — 5 ч.</w:t>
      </w:r>
    </w:p>
    <w:p w:rsidR="00E7158E" w:rsidRDefault="002F390C">
      <w:pPr>
        <w:ind w:left="1158" w:right="454"/>
      </w:pPr>
      <w:r>
        <w:t xml:space="preserve"> Лингвистические задачи. </w:t>
      </w:r>
    </w:p>
    <w:p w:rsidR="00E7158E" w:rsidRDefault="002F390C">
      <w:pPr>
        <w:numPr>
          <w:ilvl w:val="0"/>
          <w:numId w:val="79"/>
        </w:numPr>
        <w:spacing w:after="15"/>
        <w:ind w:right="16" w:hanging="240"/>
      </w:pPr>
      <w:r>
        <w:rPr>
          <w:b/>
        </w:rPr>
        <w:t>Проекты — 8 ч.</w:t>
      </w:r>
    </w:p>
    <w:p w:rsidR="00E7158E" w:rsidRDefault="002F390C">
      <w:pPr>
        <w:spacing w:after="4"/>
        <w:ind w:left="1158" w:right="452"/>
        <w:jc w:val="left"/>
      </w:pPr>
      <w:r>
        <w:t xml:space="preserve">«Угадай задуманную букву» — экспериментальное построение метода деления пополам. «Стратегия победы» — совместное построение большого дерева игры, разметка выигрышных и проигрышных позиций, поиск выигрышной стратегии. </w:t>
      </w:r>
    </w:p>
    <w:p w:rsidR="00E7158E" w:rsidRDefault="002F390C">
      <w:pPr>
        <w:spacing w:after="0" w:line="259" w:lineRule="auto"/>
        <w:ind w:left="0" w:right="33" w:firstLine="0"/>
        <w:jc w:val="center"/>
      </w:pPr>
      <w:r>
        <w:rPr>
          <w:i/>
        </w:rPr>
        <w:t xml:space="preserve">Учебно-тематическое планирование </w:t>
      </w:r>
    </w:p>
    <w:tbl>
      <w:tblPr>
        <w:tblW w:w="9614" w:type="dxa"/>
        <w:tblInd w:w="315" w:type="dxa"/>
        <w:tblCellMar>
          <w:top w:w="57" w:type="dxa"/>
          <w:right w:w="50" w:type="dxa"/>
        </w:tblCellMar>
        <w:tblLook w:val="04A0"/>
      </w:tblPr>
      <w:tblGrid>
        <w:gridCol w:w="934"/>
        <w:gridCol w:w="3857"/>
        <w:gridCol w:w="994"/>
        <w:gridCol w:w="3829"/>
      </w:tblGrid>
      <w:tr w:rsidR="00E7158E">
        <w:trPr>
          <w:trHeight w:val="286"/>
        </w:trPr>
        <w:tc>
          <w:tcPr>
            <w:tcW w:w="93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9" w:firstLine="0"/>
              <w:jc w:val="center"/>
            </w:pPr>
            <w:r>
              <w:rPr>
                <w:b/>
              </w:rPr>
              <w:t xml:space="preserve">№ </w:t>
            </w:r>
          </w:p>
        </w:tc>
        <w:tc>
          <w:tcPr>
            <w:tcW w:w="3857" w:type="dxa"/>
            <w:tcBorders>
              <w:top w:val="single" w:sz="4" w:space="0" w:color="000000"/>
              <w:left w:val="single" w:sz="4" w:space="0" w:color="000000"/>
              <w:bottom w:val="single" w:sz="4" w:space="0" w:color="000000"/>
              <w:right w:val="nil"/>
            </w:tcBorders>
          </w:tcPr>
          <w:p w:rsidR="00E7158E" w:rsidRDefault="002F390C">
            <w:pPr>
              <w:spacing w:after="0" w:line="259" w:lineRule="auto"/>
              <w:ind w:left="0" w:right="73" w:firstLine="0"/>
              <w:jc w:val="right"/>
            </w:pPr>
            <w:r>
              <w:rPr>
                <w:b/>
              </w:rPr>
              <w:t xml:space="preserve">Название раздела, темы </w:t>
            </w:r>
          </w:p>
        </w:tc>
        <w:tc>
          <w:tcPr>
            <w:tcW w:w="994"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8" w:firstLine="0"/>
              <w:jc w:val="center"/>
            </w:pPr>
            <w:r>
              <w:rPr>
                <w:b/>
              </w:rPr>
              <w:t xml:space="preserve">Кол-во часов </w:t>
            </w:r>
          </w:p>
        </w:tc>
      </w:tr>
      <w:tr w:rsidR="00E7158E">
        <w:trPr>
          <w:trHeight w:val="288"/>
        </w:trPr>
        <w:tc>
          <w:tcPr>
            <w:tcW w:w="93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 </w:t>
            </w:r>
          </w:p>
        </w:tc>
        <w:tc>
          <w:tcPr>
            <w:tcW w:w="3857" w:type="dxa"/>
            <w:tcBorders>
              <w:top w:val="single" w:sz="4" w:space="0" w:color="000000"/>
              <w:left w:val="single" w:sz="4" w:space="0" w:color="000000"/>
              <w:bottom w:val="single" w:sz="4" w:space="0" w:color="000000"/>
              <w:right w:val="nil"/>
            </w:tcBorders>
          </w:tcPr>
          <w:p w:rsidR="00E7158E" w:rsidRDefault="002F390C">
            <w:pPr>
              <w:spacing w:after="0" w:line="259" w:lineRule="auto"/>
              <w:ind w:left="0" w:firstLine="0"/>
              <w:jc w:val="left"/>
            </w:pPr>
            <w:r>
              <w:t xml:space="preserve">Игры </w:t>
            </w:r>
          </w:p>
        </w:tc>
        <w:tc>
          <w:tcPr>
            <w:tcW w:w="994"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4" w:firstLine="0"/>
              <w:jc w:val="center"/>
            </w:pPr>
            <w:r>
              <w:rPr>
                <w:b/>
              </w:rPr>
              <w:t xml:space="preserve">6 </w:t>
            </w:r>
          </w:p>
        </w:tc>
      </w:tr>
      <w:tr w:rsidR="00E7158E">
        <w:trPr>
          <w:trHeight w:val="286"/>
        </w:trPr>
        <w:tc>
          <w:tcPr>
            <w:tcW w:w="93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2 </w:t>
            </w:r>
          </w:p>
        </w:tc>
        <w:tc>
          <w:tcPr>
            <w:tcW w:w="3857" w:type="dxa"/>
            <w:tcBorders>
              <w:top w:val="single" w:sz="4" w:space="0" w:color="000000"/>
              <w:left w:val="single" w:sz="4" w:space="0" w:color="000000"/>
              <w:bottom w:val="single" w:sz="4" w:space="0" w:color="000000"/>
              <w:right w:val="nil"/>
            </w:tcBorders>
          </w:tcPr>
          <w:p w:rsidR="00E7158E" w:rsidRDefault="002F390C">
            <w:pPr>
              <w:spacing w:after="0" w:line="259" w:lineRule="auto"/>
              <w:ind w:left="0" w:firstLine="0"/>
              <w:jc w:val="left"/>
            </w:pPr>
            <w:r>
              <w:t xml:space="preserve">Деревья </w:t>
            </w:r>
          </w:p>
        </w:tc>
        <w:tc>
          <w:tcPr>
            <w:tcW w:w="994"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4" w:firstLine="0"/>
              <w:jc w:val="center"/>
            </w:pPr>
            <w:r>
              <w:rPr>
                <w:b/>
              </w:rPr>
              <w:t xml:space="preserve">8 </w:t>
            </w:r>
          </w:p>
        </w:tc>
      </w:tr>
      <w:tr w:rsidR="00E7158E">
        <w:trPr>
          <w:trHeight w:val="286"/>
        </w:trPr>
        <w:tc>
          <w:tcPr>
            <w:tcW w:w="93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3 </w:t>
            </w:r>
          </w:p>
        </w:tc>
        <w:tc>
          <w:tcPr>
            <w:tcW w:w="3857" w:type="dxa"/>
            <w:tcBorders>
              <w:top w:val="single" w:sz="4" w:space="0" w:color="000000"/>
              <w:left w:val="single" w:sz="4" w:space="0" w:color="000000"/>
              <w:bottom w:val="single" w:sz="4" w:space="0" w:color="000000"/>
              <w:right w:val="nil"/>
            </w:tcBorders>
          </w:tcPr>
          <w:p w:rsidR="00E7158E" w:rsidRDefault="002F390C">
            <w:pPr>
              <w:spacing w:after="0" w:line="259" w:lineRule="auto"/>
              <w:ind w:left="0" w:firstLine="0"/>
              <w:jc w:val="left"/>
            </w:pPr>
            <w:r>
              <w:t xml:space="preserve">Выигрышные стратегии </w:t>
            </w:r>
          </w:p>
        </w:tc>
        <w:tc>
          <w:tcPr>
            <w:tcW w:w="994"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4" w:firstLine="0"/>
              <w:jc w:val="center"/>
            </w:pPr>
            <w:r>
              <w:rPr>
                <w:b/>
              </w:rPr>
              <w:t xml:space="preserve">7 </w:t>
            </w:r>
          </w:p>
        </w:tc>
      </w:tr>
      <w:tr w:rsidR="00E7158E">
        <w:trPr>
          <w:trHeight w:val="286"/>
        </w:trPr>
        <w:tc>
          <w:tcPr>
            <w:tcW w:w="93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4 </w:t>
            </w:r>
          </w:p>
        </w:tc>
        <w:tc>
          <w:tcPr>
            <w:tcW w:w="3857" w:type="dxa"/>
            <w:tcBorders>
              <w:top w:val="single" w:sz="4" w:space="0" w:color="000000"/>
              <w:left w:val="single" w:sz="4" w:space="0" w:color="000000"/>
              <w:bottom w:val="single" w:sz="4" w:space="0" w:color="000000"/>
              <w:right w:val="nil"/>
            </w:tcBorders>
          </w:tcPr>
          <w:p w:rsidR="00E7158E" w:rsidRDefault="002F390C">
            <w:pPr>
              <w:spacing w:after="0" w:line="259" w:lineRule="auto"/>
              <w:ind w:left="0" w:firstLine="0"/>
              <w:jc w:val="left"/>
            </w:pPr>
            <w:r>
              <w:t xml:space="preserve">Язык </w:t>
            </w:r>
          </w:p>
        </w:tc>
        <w:tc>
          <w:tcPr>
            <w:tcW w:w="994"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4" w:firstLine="0"/>
              <w:jc w:val="center"/>
            </w:pPr>
            <w:r>
              <w:rPr>
                <w:b/>
              </w:rPr>
              <w:t xml:space="preserve">5 </w:t>
            </w:r>
          </w:p>
        </w:tc>
      </w:tr>
      <w:tr w:rsidR="00E7158E">
        <w:trPr>
          <w:trHeight w:val="286"/>
        </w:trPr>
        <w:tc>
          <w:tcPr>
            <w:tcW w:w="93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5 </w:t>
            </w:r>
          </w:p>
        </w:tc>
        <w:tc>
          <w:tcPr>
            <w:tcW w:w="3857" w:type="dxa"/>
            <w:tcBorders>
              <w:top w:val="single" w:sz="4" w:space="0" w:color="000000"/>
              <w:left w:val="single" w:sz="4" w:space="0" w:color="000000"/>
              <w:bottom w:val="single" w:sz="4" w:space="0" w:color="000000"/>
              <w:right w:val="nil"/>
            </w:tcBorders>
          </w:tcPr>
          <w:p w:rsidR="00E7158E" w:rsidRDefault="002F390C">
            <w:pPr>
              <w:spacing w:after="0" w:line="259" w:lineRule="auto"/>
              <w:ind w:left="0" w:firstLine="0"/>
              <w:jc w:val="left"/>
            </w:pPr>
            <w:r>
              <w:t xml:space="preserve">Проекты </w:t>
            </w:r>
          </w:p>
        </w:tc>
        <w:tc>
          <w:tcPr>
            <w:tcW w:w="994"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4" w:firstLine="0"/>
              <w:jc w:val="center"/>
            </w:pPr>
            <w:r>
              <w:rPr>
                <w:b/>
              </w:rPr>
              <w:t xml:space="preserve">8 </w:t>
            </w:r>
          </w:p>
        </w:tc>
      </w:tr>
      <w:tr w:rsidR="00E7158E">
        <w:trPr>
          <w:trHeight w:val="286"/>
        </w:trPr>
        <w:tc>
          <w:tcPr>
            <w:tcW w:w="93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6 </w:t>
            </w:r>
          </w:p>
        </w:tc>
        <w:tc>
          <w:tcPr>
            <w:tcW w:w="3857" w:type="dxa"/>
            <w:tcBorders>
              <w:top w:val="single" w:sz="4" w:space="0" w:color="000000"/>
              <w:left w:val="single" w:sz="4" w:space="0" w:color="000000"/>
              <w:bottom w:val="single" w:sz="4" w:space="0" w:color="000000"/>
              <w:right w:val="nil"/>
            </w:tcBorders>
          </w:tcPr>
          <w:p w:rsidR="00E7158E" w:rsidRDefault="002F390C">
            <w:pPr>
              <w:spacing w:after="0" w:line="259" w:lineRule="auto"/>
              <w:ind w:left="0" w:firstLine="0"/>
              <w:jc w:val="left"/>
            </w:pPr>
            <w:r>
              <w:t xml:space="preserve">Резерв </w:t>
            </w:r>
          </w:p>
        </w:tc>
        <w:tc>
          <w:tcPr>
            <w:tcW w:w="994"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2" w:firstLine="0"/>
              <w:jc w:val="center"/>
            </w:pPr>
            <w:r>
              <w:rPr>
                <w:b/>
              </w:rPr>
              <w:t xml:space="preserve">+1 </w:t>
            </w:r>
          </w:p>
        </w:tc>
      </w:tr>
      <w:tr w:rsidR="00E7158E">
        <w:trPr>
          <w:trHeight w:val="288"/>
        </w:trPr>
        <w:tc>
          <w:tcPr>
            <w:tcW w:w="934"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firstLine="0"/>
              <w:jc w:val="left"/>
            </w:pPr>
          </w:p>
        </w:tc>
        <w:tc>
          <w:tcPr>
            <w:tcW w:w="3857" w:type="dxa"/>
            <w:tcBorders>
              <w:top w:val="single" w:sz="4" w:space="0" w:color="000000"/>
              <w:left w:val="single" w:sz="4" w:space="0" w:color="000000"/>
              <w:bottom w:val="single" w:sz="4" w:space="0" w:color="000000"/>
              <w:right w:val="nil"/>
            </w:tcBorders>
          </w:tcPr>
          <w:p w:rsidR="00E7158E" w:rsidRDefault="00E7158E">
            <w:pPr>
              <w:spacing w:after="160" w:line="259" w:lineRule="auto"/>
              <w:ind w:left="0" w:firstLine="0"/>
              <w:jc w:val="left"/>
            </w:pPr>
          </w:p>
        </w:tc>
        <w:tc>
          <w:tcPr>
            <w:tcW w:w="994" w:type="dxa"/>
            <w:tcBorders>
              <w:top w:val="single" w:sz="4" w:space="0" w:color="000000"/>
              <w:left w:val="nil"/>
              <w:bottom w:val="single" w:sz="4" w:space="0" w:color="000000"/>
              <w:right w:val="single" w:sz="4" w:space="0" w:color="000000"/>
            </w:tcBorders>
          </w:tcPr>
          <w:p w:rsidR="00E7158E" w:rsidRDefault="002F390C">
            <w:pPr>
              <w:spacing w:after="0" w:line="259" w:lineRule="auto"/>
              <w:ind w:left="41" w:firstLine="0"/>
              <w:jc w:val="left"/>
            </w:pPr>
            <w:r>
              <w:rPr>
                <w:b/>
              </w:rPr>
              <w:t xml:space="preserve">Итого: </w:t>
            </w: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2" w:firstLine="0"/>
              <w:jc w:val="center"/>
            </w:pPr>
            <w:r>
              <w:rPr>
                <w:b/>
              </w:rPr>
              <w:t xml:space="preserve">34+1 </w:t>
            </w:r>
          </w:p>
        </w:tc>
      </w:tr>
    </w:tbl>
    <w:p w:rsidR="00E7158E" w:rsidRDefault="00E7158E">
      <w:pPr>
        <w:spacing w:after="0" w:line="259" w:lineRule="auto"/>
        <w:ind w:left="30" w:firstLine="0"/>
        <w:jc w:val="center"/>
      </w:pPr>
    </w:p>
    <w:p w:rsidR="00E7158E" w:rsidRDefault="002F390C">
      <w:pPr>
        <w:spacing w:after="15"/>
        <w:ind w:left="434" w:right="16"/>
      </w:pPr>
      <w:r>
        <w:rPr>
          <w:b/>
        </w:rPr>
        <w:t xml:space="preserve">Математика. Изучение мира математическими средствами (34ч) </w:t>
      </w:r>
    </w:p>
    <w:p w:rsidR="00E7158E" w:rsidRDefault="002F390C">
      <w:pPr>
        <w:pStyle w:val="3"/>
        <w:ind w:left="547" w:right="210"/>
      </w:pPr>
      <w:r>
        <w:t xml:space="preserve">Содержание курса </w:t>
      </w:r>
    </w:p>
    <w:p w:rsidR="00E7158E" w:rsidRDefault="002F390C">
      <w:pPr>
        <w:ind w:left="798" w:right="454"/>
      </w:pPr>
      <w:r>
        <w:t xml:space="preserve">Введение в курс -3часа </w:t>
      </w:r>
    </w:p>
    <w:p w:rsidR="00E7158E" w:rsidRDefault="002F390C">
      <w:pPr>
        <w:ind w:left="798" w:right="454"/>
      </w:pPr>
      <w:r>
        <w:t xml:space="preserve">Путь «Из варяг в греки»-4часа </w:t>
      </w:r>
    </w:p>
    <w:p w:rsidR="00E7158E" w:rsidRDefault="002F390C">
      <w:pPr>
        <w:ind w:left="798" w:right="454"/>
      </w:pPr>
      <w:r>
        <w:t xml:space="preserve">Славянские цифры-4часа </w:t>
      </w:r>
    </w:p>
    <w:p w:rsidR="00E7158E" w:rsidRDefault="002F390C">
      <w:pPr>
        <w:ind w:left="798" w:right="454"/>
      </w:pPr>
      <w:r>
        <w:t xml:space="preserve">Лесные богатства России-5 часов. </w:t>
      </w:r>
    </w:p>
    <w:p w:rsidR="00E7158E" w:rsidRDefault="002F390C">
      <w:pPr>
        <w:ind w:left="798" w:right="454"/>
      </w:pPr>
      <w:r>
        <w:t xml:space="preserve">Земли, освоенные человеком-3часа </w:t>
      </w:r>
    </w:p>
    <w:p w:rsidR="00E7158E" w:rsidRDefault="002F390C">
      <w:pPr>
        <w:ind w:left="798" w:right="454"/>
      </w:pPr>
      <w:r>
        <w:t xml:space="preserve">Древние путешествия по Черноморскому побережью-3часа </w:t>
      </w:r>
    </w:p>
    <w:p w:rsidR="00E7158E" w:rsidRDefault="002F390C">
      <w:pPr>
        <w:ind w:left="423" w:right="454"/>
      </w:pPr>
      <w:r>
        <w:t xml:space="preserve">      Сколько соли в солёной воде?-3часа </w:t>
      </w:r>
    </w:p>
    <w:p w:rsidR="00E7158E" w:rsidRDefault="002F390C">
      <w:pPr>
        <w:ind w:left="423" w:right="454"/>
      </w:pPr>
      <w:r>
        <w:t xml:space="preserve">      Трудолюбивые пчелы-2часа </w:t>
      </w:r>
    </w:p>
    <w:p w:rsidR="00E7158E" w:rsidRDefault="002F390C">
      <w:pPr>
        <w:ind w:left="423" w:right="454"/>
      </w:pPr>
      <w:r>
        <w:t xml:space="preserve">      Быстро ли растёт человек-1час </w:t>
      </w:r>
    </w:p>
    <w:p w:rsidR="00E7158E" w:rsidRDefault="002F390C">
      <w:pPr>
        <w:ind w:left="423" w:right="454"/>
      </w:pPr>
      <w:r>
        <w:t xml:space="preserve">      Волосы-1 час </w:t>
      </w:r>
    </w:p>
    <w:p w:rsidR="00E7158E" w:rsidRDefault="002F390C">
      <w:pPr>
        <w:ind w:left="423" w:right="454"/>
      </w:pPr>
      <w:r>
        <w:t xml:space="preserve">    Скорость с которой течёт кровь-1час </w:t>
      </w:r>
    </w:p>
    <w:p w:rsidR="00E7158E" w:rsidRDefault="002F390C">
      <w:pPr>
        <w:ind w:left="423" w:right="454"/>
      </w:pPr>
      <w:r>
        <w:t xml:space="preserve">     Производительность сердца-2часа </w:t>
      </w:r>
    </w:p>
    <w:p w:rsidR="00E7158E" w:rsidRDefault="002F390C">
      <w:pPr>
        <w:ind w:left="798" w:right="454"/>
      </w:pPr>
      <w:r>
        <w:t xml:space="preserve">Сколько стоят деньги? (2 ч.) </w:t>
      </w:r>
    </w:p>
    <w:p w:rsidR="00E7158E" w:rsidRDefault="002F390C">
      <w:pPr>
        <w:ind w:left="798" w:right="454"/>
      </w:pPr>
      <w:r>
        <w:t xml:space="preserve">ИТОГО-34часа </w:t>
      </w:r>
    </w:p>
    <w:p w:rsidR="00E7158E" w:rsidRDefault="00E7158E">
      <w:pPr>
        <w:spacing w:after="0" w:line="259" w:lineRule="auto"/>
        <w:ind w:left="428" w:firstLine="0"/>
        <w:jc w:val="left"/>
      </w:pPr>
    </w:p>
    <w:p w:rsidR="00E7158E" w:rsidRDefault="002F390C">
      <w:pPr>
        <w:spacing w:after="15"/>
        <w:ind w:left="434" w:right="16"/>
      </w:pPr>
      <w:r>
        <w:rPr>
          <w:b/>
        </w:rPr>
        <w:t xml:space="preserve"> 4 класс.  Индивидуальное обучение на дому </w:t>
      </w:r>
    </w:p>
    <w:p w:rsidR="00E7158E" w:rsidRDefault="002F390C">
      <w:pPr>
        <w:spacing w:after="15"/>
        <w:ind w:left="434" w:right="16"/>
      </w:pPr>
      <w:r>
        <w:rPr>
          <w:b/>
        </w:rPr>
        <w:t xml:space="preserve">Русский язык 102 ч – 3ч в неделю </w:t>
      </w:r>
    </w:p>
    <w:p w:rsidR="00E7158E" w:rsidRDefault="002F390C">
      <w:pPr>
        <w:spacing w:after="15"/>
        <w:ind w:left="434" w:right="16"/>
      </w:pPr>
      <w:r>
        <w:rPr>
          <w:b/>
        </w:rPr>
        <w:t xml:space="preserve">Повторение (9часов) </w:t>
      </w:r>
    </w:p>
    <w:p w:rsidR="00E7158E" w:rsidRDefault="002F390C">
      <w:pPr>
        <w:spacing w:after="4"/>
        <w:ind w:left="449" w:right="452"/>
        <w:jc w:val="left"/>
      </w:pPr>
      <w:r>
        <w:lastRenderedPageBreak/>
        <w:t xml:space="preserve">Наша речь и наш язык. Текст. План текста. Предложение как единица речи. Виды предложений по цели высказывания и интонаций. Главные и второстепенные члены предложения. Основа предложения Обращение. Распространённые и нераспространённые предложения. </w:t>
      </w:r>
    </w:p>
    <w:p w:rsidR="00E7158E" w:rsidRDefault="002F390C">
      <w:pPr>
        <w:spacing w:after="15"/>
        <w:ind w:left="434" w:right="16"/>
      </w:pPr>
      <w:r>
        <w:rPr>
          <w:b/>
        </w:rPr>
        <w:t xml:space="preserve">Предложение (4часов) </w:t>
      </w:r>
    </w:p>
    <w:p w:rsidR="00E7158E" w:rsidRDefault="002F390C">
      <w:pPr>
        <w:ind w:left="423" w:right="454"/>
      </w:pPr>
      <w:r>
        <w:t xml:space="preserve">Предложения с однородными членами. Однородные подлежащие; однородные сказуемые; однородные второстепенные члены предложения. Знаки препинания в предложениях с однородными членами с союзами и без союзов. </w:t>
      </w:r>
    </w:p>
    <w:p w:rsidR="00E7158E" w:rsidRDefault="002F390C">
      <w:pPr>
        <w:ind w:left="423" w:right="454"/>
      </w:pPr>
      <w:r>
        <w:t xml:space="preserve">     Предложения с одной, двумя и более грамматическими основами. Простые и сложные предложения. Знаки препинания в сложных предложениях без союзов и с союзами </w:t>
      </w:r>
      <w:r>
        <w:rPr>
          <w:b/>
        </w:rPr>
        <w:t>и, а, но</w:t>
      </w:r>
      <w:r>
        <w:t xml:space="preserve">. Предложения сложные и предложения с однородными подлежащими, однородными сказуемыми.  </w:t>
      </w:r>
    </w:p>
    <w:p w:rsidR="00E7158E" w:rsidRDefault="002F390C">
      <w:pPr>
        <w:spacing w:after="15"/>
        <w:ind w:left="434" w:right="16"/>
      </w:pPr>
      <w:r>
        <w:rPr>
          <w:b/>
        </w:rPr>
        <w:t xml:space="preserve">Слово в языке и речи (13 час) </w:t>
      </w:r>
    </w:p>
    <w:p w:rsidR="00E7158E" w:rsidRDefault="002F390C">
      <w:pPr>
        <w:ind w:left="423" w:right="454"/>
      </w:pPr>
      <w:r>
        <w:t xml:space="preserve">Лексическое значение слова. Заимствованные слова. Устаревшие слова. Многозначные слова. Фразеологизмы. Синонимы. Антонимы. Омонимы. Значимые части слова. Однокоренные слова. Корень слова. Части речи. </w:t>
      </w:r>
      <w:r>
        <w:rPr>
          <w:b/>
        </w:rPr>
        <w:t>Наречие</w:t>
      </w:r>
      <w:r>
        <w:t xml:space="preserve">. Правописание Ъ и Ь разделительных знаков. Разбор слов по составу. Правописание гласных и согласных в корне слова. </w:t>
      </w:r>
    </w:p>
    <w:p w:rsidR="00E7158E" w:rsidRDefault="002F390C">
      <w:pPr>
        <w:spacing w:after="15"/>
        <w:ind w:left="434" w:right="16"/>
      </w:pPr>
      <w:r>
        <w:rPr>
          <w:b/>
        </w:rPr>
        <w:t xml:space="preserve">Имя существительное (26 ч) </w:t>
      </w:r>
    </w:p>
    <w:p w:rsidR="00E7158E" w:rsidRDefault="002F390C">
      <w:pPr>
        <w:ind w:left="423" w:right="454"/>
      </w:pPr>
      <w:r>
        <w:t xml:space="preserve">Лексическое значение. Основные грамматические признаки. Род имен существительных, изменение по числам и вопросам. Имена существительные собственные и нарицательные. </w:t>
      </w:r>
    </w:p>
    <w:p w:rsidR="00E7158E" w:rsidRDefault="002F390C">
      <w:pPr>
        <w:ind w:left="423" w:right="454"/>
      </w:pPr>
      <w:r>
        <w:t xml:space="preserve">Имена существительные 1, 2, 3 склонения. </w:t>
      </w:r>
    </w:p>
    <w:p w:rsidR="00E7158E" w:rsidRDefault="002F390C">
      <w:pPr>
        <w:ind w:left="423" w:right="454"/>
      </w:pPr>
      <w:r>
        <w:t xml:space="preserve">Склонение имен существительных 1,2 и 3 склонения. </w:t>
      </w:r>
    </w:p>
    <w:p w:rsidR="00E7158E" w:rsidRDefault="002F390C">
      <w:pPr>
        <w:ind w:left="423" w:right="454"/>
      </w:pPr>
      <w:r>
        <w:t xml:space="preserve">Правописание безударных личных падежных окончаний существительных с твердой и мягкой основами, кроме существительных на – мя, -ий, -ие, -ия. </w:t>
      </w:r>
    </w:p>
    <w:p w:rsidR="00E7158E" w:rsidRDefault="002F390C">
      <w:pPr>
        <w:ind w:left="423" w:right="454"/>
      </w:pPr>
      <w:r>
        <w:t xml:space="preserve">Склонение существительных во множественном числе. Правописание падежных окончаний существительных во множественном числе.  </w:t>
      </w:r>
    </w:p>
    <w:p w:rsidR="00E7158E" w:rsidRDefault="002F390C">
      <w:pPr>
        <w:tabs>
          <w:tab w:val="center" w:pos="952"/>
          <w:tab w:val="center" w:pos="2590"/>
          <w:tab w:val="center" w:pos="3756"/>
          <w:tab w:val="center" w:pos="4763"/>
          <w:tab w:val="center" w:pos="6226"/>
          <w:tab w:val="center" w:pos="7315"/>
          <w:tab w:val="center" w:pos="8838"/>
        </w:tabs>
        <w:ind w:left="0" w:firstLine="0"/>
        <w:jc w:val="left"/>
      </w:pPr>
      <w:r>
        <w:rPr>
          <w:rFonts w:ascii="Calibri" w:eastAsia="Calibri" w:hAnsi="Calibri" w:cs="Calibri"/>
          <w:sz w:val="22"/>
        </w:rPr>
        <w:tab/>
      </w:r>
      <w:r>
        <w:t xml:space="preserve">Предлоги, </w:t>
      </w:r>
      <w:r>
        <w:tab/>
        <w:t xml:space="preserve">употребляемые </w:t>
      </w:r>
      <w:r>
        <w:tab/>
        <w:t xml:space="preserve">с </w:t>
      </w:r>
      <w:r>
        <w:tab/>
        <w:t xml:space="preserve">косвенными </w:t>
      </w:r>
      <w:r>
        <w:tab/>
        <w:t xml:space="preserve">падежами </w:t>
      </w:r>
      <w:r>
        <w:tab/>
        <w:t xml:space="preserve">имен </w:t>
      </w:r>
      <w:r>
        <w:tab/>
        <w:t xml:space="preserve">существительных. </w:t>
      </w:r>
    </w:p>
    <w:p w:rsidR="00E7158E" w:rsidRDefault="002F390C">
      <w:pPr>
        <w:ind w:left="423" w:right="454"/>
      </w:pPr>
      <w:r>
        <w:t xml:space="preserve">Существительные как член предложения. </w:t>
      </w:r>
    </w:p>
    <w:p w:rsidR="00E7158E" w:rsidRDefault="002F390C">
      <w:pPr>
        <w:ind w:left="423" w:right="454"/>
      </w:pPr>
      <w:r>
        <w:t xml:space="preserve">Употребление имен существительных в речи. </w:t>
      </w:r>
    </w:p>
    <w:p w:rsidR="00E7158E" w:rsidRDefault="002F390C">
      <w:pPr>
        <w:spacing w:after="15"/>
        <w:ind w:left="434" w:right="16"/>
      </w:pPr>
      <w:r>
        <w:rPr>
          <w:b/>
        </w:rPr>
        <w:t xml:space="preserve">Имя прилагательное ( 20 ч) </w:t>
      </w:r>
    </w:p>
    <w:p w:rsidR="00E7158E" w:rsidRDefault="002F390C">
      <w:pPr>
        <w:ind w:left="423" w:right="454"/>
      </w:pPr>
      <w:r>
        <w:t xml:space="preserve">Лексическое значение. Основные грамматические признаки. Сочетание прилагательных с существительными. Изменение прилагательных по родам, числам и вопросам. </w:t>
      </w:r>
    </w:p>
    <w:p w:rsidR="00E7158E" w:rsidRDefault="002F390C">
      <w:pPr>
        <w:ind w:left="423" w:right="454"/>
      </w:pPr>
      <w:r>
        <w:t xml:space="preserve">Склонение имен прилагательных. Склонение прилагательных единственного числа мужского и среднего рода с твердой и мягкой основами. </w:t>
      </w:r>
    </w:p>
    <w:p w:rsidR="00E7158E" w:rsidRDefault="002F390C">
      <w:pPr>
        <w:ind w:left="423" w:right="454"/>
      </w:pPr>
      <w:r>
        <w:t xml:space="preserve">Правописание безударных падежных окончаний прилагательных мужского и среднего рода. Способы проверки. </w:t>
      </w:r>
    </w:p>
    <w:p w:rsidR="00E7158E" w:rsidRDefault="002F390C">
      <w:pPr>
        <w:ind w:left="423" w:right="454"/>
      </w:pPr>
      <w:r>
        <w:t xml:space="preserve">Склонение прилагательных единственного числа женского рода с твердой и мягкой основами. </w:t>
      </w:r>
    </w:p>
    <w:p w:rsidR="00E7158E" w:rsidRDefault="002F390C">
      <w:pPr>
        <w:ind w:left="423" w:right="454"/>
      </w:pPr>
      <w:r>
        <w:t xml:space="preserve">Правописание безударных падежных окончаний прилагательных  женского рода. Способы проверки. </w:t>
      </w:r>
    </w:p>
    <w:p w:rsidR="00E7158E" w:rsidRDefault="002F390C">
      <w:pPr>
        <w:ind w:left="423" w:right="454"/>
      </w:pPr>
      <w:r>
        <w:t xml:space="preserve">Склонение прилагательных множественного числа с твердой и мягкой основами. </w:t>
      </w:r>
    </w:p>
    <w:p w:rsidR="00E7158E" w:rsidRDefault="002F390C">
      <w:pPr>
        <w:ind w:left="423" w:right="454"/>
      </w:pPr>
      <w:r>
        <w:t xml:space="preserve">Правописание безударных падежных окончаний прилагательных множественного числа. </w:t>
      </w:r>
    </w:p>
    <w:p w:rsidR="00E7158E" w:rsidRDefault="002F390C">
      <w:pPr>
        <w:ind w:left="423" w:right="454"/>
      </w:pPr>
      <w:r>
        <w:t xml:space="preserve">Способы проверки. </w:t>
      </w:r>
    </w:p>
    <w:p w:rsidR="00E7158E" w:rsidRDefault="002F390C">
      <w:pPr>
        <w:ind w:left="423" w:right="454"/>
      </w:pPr>
      <w:r>
        <w:t xml:space="preserve">Прилагательное как член предложения. </w:t>
      </w:r>
    </w:p>
    <w:p w:rsidR="00E7158E" w:rsidRDefault="002F390C">
      <w:pPr>
        <w:ind w:left="423" w:right="454"/>
      </w:pPr>
      <w:r>
        <w:t xml:space="preserve">Употребление имен прилагательных в речи. </w:t>
      </w:r>
    </w:p>
    <w:p w:rsidR="00E7158E" w:rsidRDefault="002F390C">
      <w:pPr>
        <w:spacing w:after="15"/>
        <w:ind w:left="434" w:right="16"/>
      </w:pPr>
      <w:r>
        <w:rPr>
          <w:b/>
        </w:rPr>
        <w:t xml:space="preserve">                                             Личные местоимения. (4ч) </w:t>
      </w:r>
    </w:p>
    <w:p w:rsidR="00E7158E" w:rsidRDefault="002F390C">
      <w:pPr>
        <w:ind w:left="423" w:right="454"/>
      </w:pPr>
      <w:r>
        <w:t xml:space="preserve">Местоимения как части речи. Личные местоимения. Личные местоимения и имя существительное. </w:t>
      </w:r>
    </w:p>
    <w:p w:rsidR="00E7158E" w:rsidRDefault="002F390C">
      <w:pPr>
        <w:ind w:left="423" w:right="454"/>
      </w:pPr>
      <w:r>
        <w:lastRenderedPageBreak/>
        <w:t xml:space="preserve">         Личные местоимения я. Ты, он, она, оно, мы, вы, они. Личные местоимения единственного  и множественного числа. </w:t>
      </w:r>
    </w:p>
    <w:p w:rsidR="00E7158E" w:rsidRDefault="002F390C">
      <w:pPr>
        <w:ind w:left="423" w:right="454"/>
      </w:pPr>
      <w:r>
        <w:t xml:space="preserve">        Склонение личных местоимений единственного  и множественного числа. </w:t>
      </w:r>
    </w:p>
    <w:p w:rsidR="00E7158E" w:rsidRDefault="002F390C">
      <w:pPr>
        <w:ind w:left="423" w:right="3665"/>
      </w:pPr>
      <w:r>
        <w:t xml:space="preserve">Правописание  личных местоимений с предлогами.            Личные местоимения как член предложения. </w:t>
      </w:r>
    </w:p>
    <w:p w:rsidR="00E7158E" w:rsidRDefault="002F390C">
      <w:pPr>
        <w:ind w:left="423" w:right="454"/>
      </w:pPr>
      <w:r>
        <w:t xml:space="preserve">Употребление личных местоимений в речи. </w:t>
      </w:r>
    </w:p>
    <w:p w:rsidR="00E7158E" w:rsidRDefault="002F390C">
      <w:pPr>
        <w:spacing w:after="15"/>
        <w:ind w:left="434" w:right="16"/>
      </w:pPr>
      <w:r>
        <w:rPr>
          <w:b/>
        </w:rPr>
        <w:t xml:space="preserve">Глагол(16 ч) </w:t>
      </w:r>
    </w:p>
    <w:p w:rsidR="00E7158E" w:rsidRDefault="002F390C">
      <w:pPr>
        <w:ind w:left="423" w:right="454"/>
      </w:pPr>
      <w:r>
        <w:t xml:space="preserve">Лексическое значение. Основные грамматические признаки. Неопределённая форма глагола. Вопросы что делать? что сделать? Время, лицо, число глаголов. Изменение глаголов по времени. Изменение глаголов по лицам. Изменение глаголов по числам. Спряжение глаголов.  I и II спряжение глаголов. Правописание безударных личных окончаний глаголов  I и II спряжения. Мягкий знак в глаголах 2-го лица единственного числа и в глаголах неопределённой формы - стеречь, беречь и др. Различие правописания глаголов на </w:t>
      </w:r>
      <w:r>
        <w:rPr>
          <w:b/>
          <w:i/>
        </w:rPr>
        <w:t>-тся–-ться</w:t>
      </w:r>
      <w:r>
        <w:rPr>
          <w:i/>
        </w:rPr>
        <w:t xml:space="preserve">. </w:t>
      </w:r>
      <w:r>
        <w:t xml:space="preserve">Изменение глаголов в прошедшем времени по родам и числам. Глагол как член предложения. Употребление глагола в речи.  </w:t>
      </w:r>
    </w:p>
    <w:p w:rsidR="00E7158E" w:rsidRDefault="002F390C">
      <w:pPr>
        <w:spacing w:after="15"/>
        <w:ind w:left="434" w:right="16"/>
      </w:pPr>
      <w:r>
        <w:rPr>
          <w:b/>
        </w:rPr>
        <w:t xml:space="preserve">Повторение (10ч) </w:t>
      </w:r>
    </w:p>
    <w:p w:rsidR="00E7158E" w:rsidRDefault="002F390C">
      <w:pPr>
        <w:ind w:left="423" w:right="454"/>
      </w:pPr>
      <w:r>
        <w:t xml:space="preserve">Повторение по теме «Наша речь и наш язык» Повторение по теме «Предложение» Орфограммы в значимых частях слова Обобщение знаний по курсу «Русский язык» </w:t>
      </w:r>
      <w:r>
        <w:rPr>
          <w:b/>
        </w:rPr>
        <w:t xml:space="preserve">Итого: 102 часа. </w:t>
      </w:r>
    </w:p>
    <w:p w:rsidR="00E7158E" w:rsidRDefault="00E7158E">
      <w:pPr>
        <w:spacing w:after="0" w:line="259" w:lineRule="auto"/>
        <w:ind w:left="428" w:firstLine="0"/>
        <w:jc w:val="left"/>
      </w:pPr>
    </w:p>
    <w:p w:rsidR="00E7158E" w:rsidRDefault="002F390C">
      <w:pPr>
        <w:spacing w:after="15"/>
        <w:ind w:left="434" w:right="4057"/>
      </w:pPr>
      <w:r>
        <w:rPr>
          <w:b/>
        </w:rPr>
        <w:t xml:space="preserve">Литературное чтение 34 ч – 1ч в неделю Содержание курса: </w:t>
      </w:r>
    </w:p>
    <w:tbl>
      <w:tblPr>
        <w:tblW w:w="9242" w:type="dxa"/>
        <w:tblInd w:w="320" w:type="dxa"/>
        <w:tblCellMar>
          <w:top w:w="57" w:type="dxa"/>
          <w:left w:w="106" w:type="dxa"/>
          <w:right w:w="53" w:type="dxa"/>
        </w:tblCellMar>
        <w:tblLook w:val="04A0"/>
      </w:tblPr>
      <w:tblGrid>
        <w:gridCol w:w="761"/>
        <w:gridCol w:w="7005"/>
        <w:gridCol w:w="1476"/>
      </w:tblGrid>
      <w:tr w:rsidR="00E7158E">
        <w:trPr>
          <w:trHeight w:val="425"/>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rPr>
                <w:b/>
              </w:rPr>
              <w:t xml:space="preserve">№ </w:t>
            </w:r>
          </w:p>
        </w:tc>
        <w:tc>
          <w:tcPr>
            <w:tcW w:w="700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Наименование разделов и тем </w:t>
            </w:r>
          </w:p>
        </w:tc>
        <w:tc>
          <w:tcPr>
            <w:tcW w:w="147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Часы </w:t>
            </w:r>
          </w:p>
        </w:tc>
      </w:tr>
      <w:tr w:rsidR="00E7158E">
        <w:trPr>
          <w:trHeight w:val="896"/>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2 </w:t>
            </w:r>
          </w:p>
        </w:tc>
        <w:tc>
          <w:tcPr>
            <w:tcW w:w="7005" w:type="dxa"/>
            <w:tcBorders>
              <w:top w:val="single" w:sz="4" w:space="0" w:color="000000"/>
              <w:left w:val="single" w:sz="4" w:space="0" w:color="000000"/>
              <w:bottom w:val="single" w:sz="4" w:space="0" w:color="000000"/>
              <w:right w:val="single" w:sz="4" w:space="0" w:color="000000"/>
            </w:tcBorders>
          </w:tcPr>
          <w:p w:rsidR="00E7158E" w:rsidRDefault="002F390C">
            <w:pPr>
              <w:spacing w:after="115" w:line="259" w:lineRule="auto"/>
              <w:ind w:left="0" w:firstLine="0"/>
              <w:jc w:val="left"/>
            </w:pPr>
            <w:r>
              <w:t xml:space="preserve">Летописи. Былины. Жития. </w:t>
            </w:r>
          </w:p>
          <w:p w:rsidR="00E7158E" w:rsidRDefault="002F390C">
            <w:pPr>
              <w:spacing w:after="0" w:line="259" w:lineRule="auto"/>
              <w:ind w:left="0" w:firstLine="0"/>
              <w:jc w:val="left"/>
            </w:pPr>
            <w:r>
              <w:t xml:space="preserve"> «И вспомнил Олег коня своего...» </w:t>
            </w:r>
          </w:p>
        </w:tc>
        <w:tc>
          <w:tcPr>
            <w:tcW w:w="147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2 </w:t>
            </w:r>
          </w:p>
        </w:tc>
      </w:tr>
      <w:tr w:rsidR="00E7158E">
        <w:trPr>
          <w:trHeight w:val="2494"/>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3 </w:t>
            </w:r>
          </w:p>
        </w:tc>
        <w:tc>
          <w:tcPr>
            <w:tcW w:w="7005" w:type="dxa"/>
            <w:tcBorders>
              <w:top w:val="single" w:sz="4" w:space="0" w:color="000000"/>
              <w:left w:val="single" w:sz="4" w:space="0" w:color="000000"/>
              <w:bottom w:val="single" w:sz="4" w:space="0" w:color="000000"/>
              <w:right w:val="single" w:sz="4" w:space="0" w:color="000000"/>
            </w:tcBorders>
          </w:tcPr>
          <w:p w:rsidR="00E7158E" w:rsidRDefault="002F390C">
            <w:pPr>
              <w:spacing w:after="115" w:line="259" w:lineRule="auto"/>
              <w:ind w:left="0" w:firstLine="0"/>
              <w:jc w:val="left"/>
            </w:pPr>
            <w:r>
              <w:t xml:space="preserve">Чудесный мир классики </w:t>
            </w:r>
          </w:p>
          <w:p w:rsidR="00E7158E" w:rsidRDefault="002F390C">
            <w:pPr>
              <w:spacing w:after="112" w:line="259" w:lineRule="auto"/>
              <w:ind w:left="0" w:firstLine="0"/>
              <w:jc w:val="left"/>
            </w:pPr>
            <w:r>
              <w:t xml:space="preserve">П. П. Ершов «Конёк-горбунок». </w:t>
            </w:r>
          </w:p>
          <w:p w:rsidR="00E7158E" w:rsidRDefault="002F390C">
            <w:pPr>
              <w:spacing w:after="0" w:line="358" w:lineRule="auto"/>
              <w:ind w:left="0" w:right="2525" w:firstLine="0"/>
              <w:jc w:val="left"/>
            </w:pPr>
            <w:r>
              <w:t xml:space="preserve">А. С. Пушкин  «Сказка о мертвой царевне и о семи богатырях». </w:t>
            </w:r>
          </w:p>
          <w:p w:rsidR="00E7158E" w:rsidRDefault="002F390C">
            <w:pPr>
              <w:spacing w:after="115" w:line="259" w:lineRule="auto"/>
              <w:ind w:left="0" w:firstLine="0"/>
              <w:jc w:val="left"/>
            </w:pPr>
            <w:r>
              <w:t xml:space="preserve">М. Ю. Лермонтов  «Ашик-Кериб». </w:t>
            </w:r>
          </w:p>
          <w:p w:rsidR="00E7158E" w:rsidRDefault="002F390C">
            <w:pPr>
              <w:spacing w:after="0" w:line="259" w:lineRule="auto"/>
              <w:ind w:left="0" w:firstLine="0"/>
              <w:jc w:val="left"/>
            </w:pPr>
            <w:r>
              <w:t xml:space="preserve">Л. Н. Толстой А. П. Чехов «Мальчики» </w:t>
            </w:r>
          </w:p>
        </w:tc>
        <w:tc>
          <w:tcPr>
            <w:tcW w:w="147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4 </w:t>
            </w:r>
          </w:p>
        </w:tc>
      </w:tr>
      <w:tr w:rsidR="00E7158E">
        <w:trPr>
          <w:trHeight w:val="3737"/>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4 </w:t>
            </w:r>
          </w:p>
        </w:tc>
        <w:tc>
          <w:tcPr>
            <w:tcW w:w="7005" w:type="dxa"/>
            <w:tcBorders>
              <w:top w:val="single" w:sz="4" w:space="0" w:color="000000"/>
              <w:left w:val="single" w:sz="4" w:space="0" w:color="000000"/>
              <w:bottom w:val="single" w:sz="4" w:space="0" w:color="000000"/>
              <w:right w:val="single" w:sz="4" w:space="0" w:color="000000"/>
            </w:tcBorders>
          </w:tcPr>
          <w:p w:rsidR="00E7158E" w:rsidRDefault="002F390C">
            <w:pPr>
              <w:spacing w:after="115" w:line="259" w:lineRule="auto"/>
              <w:ind w:left="0" w:firstLine="0"/>
              <w:jc w:val="left"/>
            </w:pPr>
            <w:r>
              <w:t xml:space="preserve">Поэтическая тетрадь </w:t>
            </w:r>
          </w:p>
          <w:p w:rsidR="00E7158E" w:rsidRDefault="002F390C">
            <w:pPr>
              <w:spacing w:after="2" w:line="357" w:lineRule="auto"/>
              <w:ind w:left="0" w:firstLine="0"/>
            </w:pPr>
            <w:r>
              <w:t xml:space="preserve">Ф. И. Тютчев «Еще земли печален вид...», «Как неожиданно и ярко...». А. А. Фет «Бабочка», «Весенний дождь». </w:t>
            </w:r>
          </w:p>
          <w:p w:rsidR="00E7158E" w:rsidRDefault="002F390C">
            <w:pPr>
              <w:spacing w:after="2" w:line="356" w:lineRule="auto"/>
              <w:ind w:left="0" w:firstLine="0"/>
            </w:pPr>
            <w:r>
              <w:t xml:space="preserve">Е. А. Баратынский «Весна, весна! Как воздух чист!..», «Где сладкий шепот...». </w:t>
            </w:r>
          </w:p>
          <w:p w:rsidR="00E7158E" w:rsidRDefault="002F390C">
            <w:pPr>
              <w:spacing w:after="2" w:line="356" w:lineRule="auto"/>
              <w:ind w:left="0" w:firstLine="0"/>
            </w:pPr>
            <w:r>
              <w:t xml:space="preserve">А. Н. Плещеев «Дети и птичка». И. С. Никитин «В синем небе плывут над полями...». </w:t>
            </w:r>
          </w:p>
          <w:p w:rsidR="00E7158E" w:rsidRDefault="002F390C">
            <w:pPr>
              <w:spacing w:after="112" w:line="259" w:lineRule="auto"/>
              <w:ind w:left="0" w:firstLine="0"/>
            </w:pPr>
            <w:r>
              <w:t xml:space="preserve">Н. А. Некрасов «Школьник», «В зимние сумерки нянины </w:t>
            </w:r>
          </w:p>
          <w:p w:rsidR="00E7158E" w:rsidRDefault="002F390C">
            <w:pPr>
              <w:spacing w:after="0" w:line="259" w:lineRule="auto"/>
              <w:ind w:left="0" w:firstLine="0"/>
              <w:jc w:val="left"/>
            </w:pPr>
            <w:r>
              <w:t xml:space="preserve">сказки...». И. А. Бунин «Листопад» </w:t>
            </w:r>
          </w:p>
        </w:tc>
        <w:tc>
          <w:tcPr>
            <w:tcW w:w="147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4 </w:t>
            </w:r>
          </w:p>
        </w:tc>
      </w:tr>
    </w:tbl>
    <w:p w:rsidR="00E7158E" w:rsidRDefault="00E7158E">
      <w:pPr>
        <w:spacing w:after="0" w:line="259" w:lineRule="auto"/>
        <w:ind w:left="-991" w:right="680" w:firstLine="0"/>
        <w:jc w:val="left"/>
      </w:pPr>
    </w:p>
    <w:tbl>
      <w:tblPr>
        <w:tblW w:w="9242" w:type="dxa"/>
        <w:tblInd w:w="320" w:type="dxa"/>
        <w:tblCellMar>
          <w:top w:w="57" w:type="dxa"/>
          <w:left w:w="106" w:type="dxa"/>
          <w:right w:w="53" w:type="dxa"/>
        </w:tblCellMar>
        <w:tblLook w:val="04A0"/>
      </w:tblPr>
      <w:tblGrid>
        <w:gridCol w:w="761"/>
        <w:gridCol w:w="7005"/>
        <w:gridCol w:w="1476"/>
      </w:tblGrid>
      <w:tr w:rsidR="00E7158E">
        <w:trPr>
          <w:trHeight w:val="1668"/>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lastRenderedPageBreak/>
              <w:t xml:space="preserve">5 </w:t>
            </w:r>
          </w:p>
        </w:tc>
        <w:tc>
          <w:tcPr>
            <w:tcW w:w="7005" w:type="dxa"/>
            <w:tcBorders>
              <w:top w:val="single" w:sz="4" w:space="0" w:color="000000"/>
              <w:left w:val="single" w:sz="4" w:space="0" w:color="000000"/>
              <w:bottom w:val="single" w:sz="4" w:space="0" w:color="000000"/>
              <w:right w:val="single" w:sz="4" w:space="0" w:color="000000"/>
            </w:tcBorders>
          </w:tcPr>
          <w:p w:rsidR="00E7158E" w:rsidRDefault="002F390C">
            <w:pPr>
              <w:spacing w:after="112" w:line="259" w:lineRule="auto"/>
              <w:ind w:left="0" w:firstLine="0"/>
              <w:jc w:val="left"/>
            </w:pPr>
            <w:r>
              <w:t xml:space="preserve">Литературные сказки </w:t>
            </w:r>
          </w:p>
          <w:p w:rsidR="00E7158E" w:rsidRDefault="002F390C">
            <w:pPr>
              <w:spacing w:after="0" w:line="359" w:lineRule="auto"/>
              <w:ind w:left="0" w:firstLine="0"/>
            </w:pPr>
            <w:r>
              <w:t xml:space="preserve">В. Ф. Одоевский «Городок в табакерке». В. М. Гаршин «Сказка о жабе и розе». П. П. Бажов «Серебряное копытце». С. Т. Аксаков </w:t>
            </w:r>
          </w:p>
          <w:p w:rsidR="00E7158E" w:rsidRDefault="002F390C">
            <w:pPr>
              <w:spacing w:after="0" w:line="259" w:lineRule="auto"/>
              <w:ind w:left="0" w:firstLine="0"/>
              <w:jc w:val="left"/>
            </w:pPr>
            <w:r>
              <w:t xml:space="preserve">«Аленький цветочек» </w:t>
            </w:r>
          </w:p>
        </w:tc>
        <w:tc>
          <w:tcPr>
            <w:tcW w:w="147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4 </w:t>
            </w:r>
          </w:p>
        </w:tc>
      </w:tr>
      <w:tr w:rsidR="00E7158E">
        <w:trPr>
          <w:trHeight w:val="2078"/>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6 </w:t>
            </w:r>
          </w:p>
        </w:tc>
        <w:tc>
          <w:tcPr>
            <w:tcW w:w="7005" w:type="dxa"/>
            <w:tcBorders>
              <w:top w:val="single" w:sz="4" w:space="0" w:color="000000"/>
              <w:left w:val="single" w:sz="4" w:space="0" w:color="000000"/>
              <w:bottom w:val="single" w:sz="4" w:space="0" w:color="000000"/>
              <w:right w:val="single" w:sz="4" w:space="0" w:color="000000"/>
            </w:tcBorders>
          </w:tcPr>
          <w:p w:rsidR="00E7158E" w:rsidRDefault="002F390C">
            <w:pPr>
              <w:spacing w:after="112" w:line="259" w:lineRule="auto"/>
              <w:ind w:left="0" w:firstLine="0"/>
              <w:jc w:val="left"/>
            </w:pPr>
            <w:r>
              <w:t xml:space="preserve">Делу время - потехе час </w:t>
            </w:r>
          </w:p>
          <w:p w:rsidR="00E7158E" w:rsidRDefault="002F390C">
            <w:pPr>
              <w:spacing w:after="115" w:line="259" w:lineRule="auto"/>
              <w:ind w:left="0" w:firstLine="0"/>
              <w:jc w:val="left"/>
            </w:pPr>
            <w:r>
              <w:t xml:space="preserve">Е. Л. Шварц «Сказка о потерянном времени». </w:t>
            </w:r>
          </w:p>
          <w:p w:rsidR="00E7158E" w:rsidRDefault="002F390C">
            <w:pPr>
              <w:spacing w:after="2" w:line="356" w:lineRule="auto"/>
              <w:ind w:left="0" w:right="2656" w:firstLine="0"/>
              <w:jc w:val="left"/>
            </w:pPr>
            <w:r>
              <w:t xml:space="preserve">В. Ю. Драгунский «Главные реки», «Что любит Мишка». </w:t>
            </w:r>
          </w:p>
          <w:p w:rsidR="00E7158E" w:rsidRDefault="002F390C">
            <w:pPr>
              <w:spacing w:after="0" w:line="259" w:lineRule="auto"/>
              <w:ind w:left="0" w:firstLine="0"/>
              <w:jc w:val="left"/>
            </w:pPr>
            <w:r>
              <w:t xml:space="preserve">В. В. Голявкин «Никакой я горчицыне ел» </w:t>
            </w:r>
          </w:p>
        </w:tc>
        <w:tc>
          <w:tcPr>
            <w:tcW w:w="147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4 </w:t>
            </w:r>
          </w:p>
        </w:tc>
      </w:tr>
      <w:tr w:rsidR="00E7158E">
        <w:trPr>
          <w:trHeight w:val="1666"/>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7 </w:t>
            </w:r>
          </w:p>
        </w:tc>
        <w:tc>
          <w:tcPr>
            <w:tcW w:w="7005" w:type="dxa"/>
            <w:tcBorders>
              <w:top w:val="single" w:sz="4" w:space="0" w:color="000000"/>
              <w:left w:val="single" w:sz="4" w:space="0" w:color="000000"/>
              <w:bottom w:val="single" w:sz="4" w:space="0" w:color="000000"/>
              <w:right w:val="single" w:sz="4" w:space="0" w:color="000000"/>
            </w:tcBorders>
          </w:tcPr>
          <w:p w:rsidR="00E7158E" w:rsidRDefault="002F390C">
            <w:pPr>
              <w:spacing w:after="115" w:line="259" w:lineRule="auto"/>
              <w:ind w:left="0" w:firstLine="0"/>
              <w:jc w:val="left"/>
            </w:pPr>
            <w:r>
              <w:t xml:space="preserve">Страна детства </w:t>
            </w:r>
          </w:p>
          <w:p w:rsidR="00E7158E" w:rsidRDefault="002F390C">
            <w:pPr>
              <w:spacing w:after="112" w:line="259" w:lineRule="auto"/>
              <w:ind w:left="0" w:firstLine="0"/>
              <w:jc w:val="left"/>
            </w:pPr>
            <w:r>
              <w:t xml:space="preserve">Б. С. Житков «Как я ловил человечков». </w:t>
            </w:r>
          </w:p>
          <w:p w:rsidR="00E7158E" w:rsidRDefault="002F390C">
            <w:pPr>
              <w:spacing w:after="115" w:line="259" w:lineRule="auto"/>
              <w:ind w:left="0" w:firstLine="0"/>
            </w:pPr>
            <w:r>
              <w:t xml:space="preserve">К. Г. Паустовский «Корзина с еловыми шишками». М. М. </w:t>
            </w:r>
          </w:p>
          <w:p w:rsidR="00E7158E" w:rsidRDefault="002F390C">
            <w:pPr>
              <w:spacing w:after="0" w:line="259" w:lineRule="auto"/>
              <w:ind w:left="0" w:firstLine="0"/>
              <w:jc w:val="left"/>
            </w:pPr>
            <w:r>
              <w:t xml:space="preserve">Зощенко «Ёлка» </w:t>
            </w:r>
          </w:p>
        </w:tc>
        <w:tc>
          <w:tcPr>
            <w:tcW w:w="147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3 </w:t>
            </w:r>
          </w:p>
        </w:tc>
      </w:tr>
      <w:tr w:rsidR="00E7158E">
        <w:trPr>
          <w:trHeight w:val="2494"/>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8 </w:t>
            </w:r>
          </w:p>
        </w:tc>
        <w:tc>
          <w:tcPr>
            <w:tcW w:w="7005" w:type="dxa"/>
            <w:tcBorders>
              <w:top w:val="single" w:sz="4" w:space="0" w:color="000000"/>
              <w:left w:val="single" w:sz="4" w:space="0" w:color="000000"/>
              <w:bottom w:val="single" w:sz="4" w:space="0" w:color="000000"/>
              <w:right w:val="single" w:sz="4" w:space="0" w:color="000000"/>
            </w:tcBorders>
          </w:tcPr>
          <w:p w:rsidR="00E7158E" w:rsidRDefault="002F390C">
            <w:pPr>
              <w:spacing w:after="1" w:line="357" w:lineRule="auto"/>
              <w:ind w:left="0" w:right="4004" w:firstLine="0"/>
              <w:jc w:val="left"/>
            </w:pPr>
            <w:r>
              <w:t xml:space="preserve">Поэтическая тетрадь В. Я. Брюсова «Опять сон», «Детская». </w:t>
            </w:r>
          </w:p>
          <w:p w:rsidR="00E7158E" w:rsidRDefault="002F390C">
            <w:pPr>
              <w:spacing w:after="0" w:line="259" w:lineRule="auto"/>
              <w:ind w:left="0" w:right="3233" w:firstLine="0"/>
            </w:pPr>
            <w:r>
              <w:t xml:space="preserve">С. А. Есенин «Бабушкины сказки». М. И. Цветаева «Бежит тропинка с бугорка», «Наши царства </w:t>
            </w:r>
          </w:p>
        </w:tc>
        <w:tc>
          <w:tcPr>
            <w:tcW w:w="147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 </w:t>
            </w:r>
          </w:p>
        </w:tc>
      </w:tr>
      <w:tr w:rsidR="00E7158E">
        <w:trPr>
          <w:trHeight w:val="2081"/>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9 </w:t>
            </w:r>
          </w:p>
        </w:tc>
        <w:tc>
          <w:tcPr>
            <w:tcW w:w="7005" w:type="dxa"/>
            <w:tcBorders>
              <w:top w:val="single" w:sz="4" w:space="0" w:color="000000"/>
              <w:left w:val="single" w:sz="4" w:space="0" w:color="000000"/>
              <w:bottom w:val="single" w:sz="4" w:space="0" w:color="000000"/>
              <w:right w:val="single" w:sz="4" w:space="0" w:color="000000"/>
            </w:tcBorders>
          </w:tcPr>
          <w:p w:rsidR="00E7158E" w:rsidRDefault="002F390C">
            <w:pPr>
              <w:spacing w:after="112" w:line="259" w:lineRule="auto"/>
              <w:ind w:left="0" w:firstLine="0"/>
              <w:jc w:val="left"/>
            </w:pPr>
            <w:r>
              <w:t xml:space="preserve">Природа и мы </w:t>
            </w:r>
          </w:p>
          <w:p w:rsidR="00E7158E" w:rsidRDefault="002F390C">
            <w:pPr>
              <w:spacing w:after="115" w:line="259" w:lineRule="auto"/>
              <w:ind w:left="0" w:firstLine="0"/>
              <w:jc w:val="left"/>
            </w:pPr>
            <w:r>
              <w:t xml:space="preserve">Д. Н. Мамин-Сибиряк «Приёмыш». </w:t>
            </w:r>
          </w:p>
          <w:p w:rsidR="00E7158E" w:rsidRDefault="002F390C">
            <w:pPr>
              <w:spacing w:after="112" w:line="259" w:lineRule="auto"/>
              <w:ind w:left="0" w:firstLine="0"/>
              <w:jc w:val="left"/>
            </w:pPr>
            <w:r>
              <w:t xml:space="preserve">А. И. Куприн «Барбос и Жулька». </w:t>
            </w:r>
          </w:p>
          <w:p w:rsidR="00E7158E" w:rsidRDefault="002F390C">
            <w:pPr>
              <w:spacing w:after="112" w:line="259" w:lineRule="auto"/>
              <w:ind w:left="0" w:firstLine="0"/>
              <w:jc w:val="left"/>
            </w:pPr>
            <w:r>
              <w:t xml:space="preserve">М. М. Пришвин «Выскочка». </w:t>
            </w:r>
          </w:p>
          <w:p w:rsidR="00E7158E" w:rsidRDefault="002F390C">
            <w:pPr>
              <w:spacing w:after="0" w:line="259" w:lineRule="auto"/>
              <w:ind w:left="0" w:firstLine="0"/>
              <w:jc w:val="left"/>
            </w:pPr>
            <w:r>
              <w:t xml:space="preserve">В. П. Астафьев «Стрижонок Скрип» </w:t>
            </w:r>
          </w:p>
        </w:tc>
        <w:tc>
          <w:tcPr>
            <w:tcW w:w="147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4 </w:t>
            </w:r>
          </w:p>
        </w:tc>
      </w:tr>
      <w:tr w:rsidR="00E7158E">
        <w:trPr>
          <w:trHeight w:val="3322"/>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pPr>
              <w:spacing w:after="115" w:line="259" w:lineRule="auto"/>
              <w:ind w:left="2" w:firstLine="0"/>
              <w:jc w:val="left"/>
            </w:pPr>
            <w:r>
              <w:t xml:space="preserve">10 </w:t>
            </w:r>
          </w:p>
          <w:p w:rsidR="00E7158E" w:rsidRDefault="00E7158E">
            <w:pPr>
              <w:spacing w:after="0" w:line="259" w:lineRule="auto"/>
              <w:ind w:left="2" w:firstLine="0"/>
              <w:jc w:val="left"/>
            </w:pPr>
          </w:p>
        </w:tc>
        <w:tc>
          <w:tcPr>
            <w:tcW w:w="7005" w:type="dxa"/>
            <w:tcBorders>
              <w:top w:val="single" w:sz="4" w:space="0" w:color="000000"/>
              <w:left w:val="single" w:sz="4" w:space="0" w:color="000000"/>
              <w:bottom w:val="single" w:sz="4" w:space="0" w:color="000000"/>
              <w:right w:val="single" w:sz="4" w:space="0" w:color="000000"/>
            </w:tcBorders>
          </w:tcPr>
          <w:p w:rsidR="00E7158E" w:rsidRDefault="002F390C">
            <w:pPr>
              <w:spacing w:after="115" w:line="259" w:lineRule="auto"/>
              <w:ind w:left="0" w:firstLine="0"/>
              <w:jc w:val="left"/>
            </w:pPr>
            <w:r>
              <w:t xml:space="preserve">Поэтическая тетрадь </w:t>
            </w:r>
          </w:p>
          <w:p w:rsidR="00E7158E" w:rsidRDefault="002F390C">
            <w:pPr>
              <w:spacing w:after="112" w:line="259" w:lineRule="auto"/>
              <w:ind w:left="0" w:firstLine="0"/>
            </w:pPr>
            <w:r>
              <w:t xml:space="preserve">Б. Л. Пастернак «Золотая осень». С. А. Клычков «Весна в лесу». </w:t>
            </w:r>
          </w:p>
          <w:p w:rsidR="00E7158E" w:rsidRDefault="002F390C">
            <w:pPr>
              <w:spacing w:after="115" w:line="259" w:lineRule="auto"/>
              <w:ind w:left="0" w:firstLine="0"/>
            </w:pPr>
            <w:r>
              <w:t xml:space="preserve">Д. Б. Кедрин «Бабье пето». Н. М. Рубцов «Сентябрь». С. А. </w:t>
            </w:r>
          </w:p>
          <w:p w:rsidR="00E7158E" w:rsidRDefault="002F390C">
            <w:pPr>
              <w:spacing w:after="112" w:line="259" w:lineRule="auto"/>
              <w:ind w:left="0" w:firstLine="0"/>
              <w:jc w:val="left"/>
            </w:pPr>
            <w:r>
              <w:t xml:space="preserve">Есенин «Лебёдушка» </w:t>
            </w:r>
          </w:p>
          <w:p w:rsidR="00E7158E" w:rsidRDefault="002F390C">
            <w:pPr>
              <w:spacing w:after="115" w:line="259" w:lineRule="auto"/>
              <w:ind w:left="0" w:firstLine="0"/>
              <w:jc w:val="left"/>
            </w:pPr>
            <w:r>
              <w:t xml:space="preserve">Родина </w:t>
            </w:r>
          </w:p>
          <w:p w:rsidR="00E7158E" w:rsidRDefault="002F390C">
            <w:pPr>
              <w:spacing w:after="112" w:line="259" w:lineRule="auto"/>
              <w:ind w:left="0" w:firstLine="0"/>
              <w:jc w:val="left"/>
            </w:pPr>
            <w:r>
              <w:t xml:space="preserve">И. С. Никитин «Русь», , С. ,Д. Дрожжин «Родине». </w:t>
            </w:r>
          </w:p>
          <w:p w:rsidR="00E7158E" w:rsidRDefault="002F390C">
            <w:pPr>
              <w:spacing w:after="115" w:line="259" w:lineRule="auto"/>
              <w:ind w:left="0" w:firstLine="0"/>
            </w:pPr>
            <w:r>
              <w:t xml:space="preserve">А. 3. Жигулин «О, Редина! В неярком  блеске».  Б А. Слуцкий </w:t>
            </w:r>
          </w:p>
          <w:p w:rsidR="00E7158E" w:rsidRDefault="002F390C">
            <w:pPr>
              <w:spacing w:after="0" w:line="259" w:lineRule="auto"/>
              <w:ind w:left="0" w:firstLine="0"/>
              <w:jc w:val="left"/>
            </w:pPr>
            <w:r>
              <w:t xml:space="preserve">«Лошади в океане» </w:t>
            </w:r>
          </w:p>
        </w:tc>
        <w:tc>
          <w:tcPr>
            <w:tcW w:w="1476" w:type="dxa"/>
            <w:tcBorders>
              <w:top w:val="single" w:sz="4" w:space="0" w:color="000000"/>
              <w:left w:val="single" w:sz="4" w:space="0" w:color="000000"/>
              <w:bottom w:val="single" w:sz="4" w:space="0" w:color="000000"/>
              <w:right w:val="single" w:sz="4" w:space="0" w:color="000000"/>
            </w:tcBorders>
          </w:tcPr>
          <w:p w:rsidR="00E7158E" w:rsidRDefault="002F390C">
            <w:pPr>
              <w:spacing w:after="115" w:line="259" w:lineRule="auto"/>
              <w:ind w:left="0" w:firstLine="0"/>
              <w:jc w:val="left"/>
            </w:pPr>
            <w:r>
              <w:t xml:space="preserve">3 </w:t>
            </w:r>
          </w:p>
          <w:p w:rsidR="00E7158E" w:rsidRDefault="00E7158E">
            <w:pPr>
              <w:spacing w:after="0" w:line="259" w:lineRule="auto"/>
              <w:ind w:left="0" w:firstLine="0"/>
              <w:jc w:val="left"/>
            </w:pPr>
          </w:p>
        </w:tc>
      </w:tr>
      <w:tr w:rsidR="00E7158E">
        <w:trPr>
          <w:trHeight w:val="890"/>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lastRenderedPageBreak/>
              <w:t xml:space="preserve">11 </w:t>
            </w:r>
          </w:p>
        </w:tc>
        <w:tc>
          <w:tcPr>
            <w:tcW w:w="7005" w:type="dxa"/>
            <w:tcBorders>
              <w:top w:val="single" w:sz="4" w:space="0" w:color="000000"/>
              <w:left w:val="single" w:sz="4" w:space="0" w:color="000000"/>
              <w:bottom w:val="single" w:sz="4" w:space="0" w:color="000000"/>
              <w:right w:val="single" w:sz="4" w:space="0" w:color="000000"/>
            </w:tcBorders>
          </w:tcPr>
          <w:p w:rsidR="00E7158E" w:rsidRDefault="002F390C">
            <w:pPr>
              <w:spacing w:after="115" w:line="259" w:lineRule="auto"/>
              <w:ind w:left="0" w:firstLine="0"/>
              <w:jc w:val="left"/>
            </w:pPr>
            <w:r>
              <w:t xml:space="preserve">Страна Фантазия </w:t>
            </w:r>
          </w:p>
          <w:p w:rsidR="00E7158E" w:rsidRDefault="002F390C">
            <w:pPr>
              <w:spacing w:after="0" w:line="259" w:lineRule="auto"/>
              <w:ind w:left="0" w:firstLine="0"/>
              <w:jc w:val="left"/>
            </w:pPr>
            <w:r>
              <w:t xml:space="preserve">Е С. Велтистов «Приключения Электроника». ;  </w:t>
            </w:r>
          </w:p>
        </w:tc>
        <w:tc>
          <w:tcPr>
            <w:tcW w:w="147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 </w:t>
            </w:r>
          </w:p>
        </w:tc>
      </w:tr>
      <w:tr w:rsidR="00E7158E">
        <w:trPr>
          <w:trHeight w:val="1772"/>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12 </w:t>
            </w:r>
          </w:p>
        </w:tc>
        <w:tc>
          <w:tcPr>
            <w:tcW w:w="7005" w:type="dxa"/>
            <w:tcBorders>
              <w:top w:val="single" w:sz="4" w:space="0" w:color="000000"/>
              <w:left w:val="single" w:sz="4" w:space="0" w:color="000000"/>
              <w:bottom w:val="single" w:sz="4" w:space="0" w:color="000000"/>
              <w:right w:val="single" w:sz="4" w:space="0" w:color="000000"/>
            </w:tcBorders>
          </w:tcPr>
          <w:p w:rsidR="00E7158E" w:rsidRDefault="002F390C">
            <w:pPr>
              <w:spacing w:after="112" w:line="259" w:lineRule="auto"/>
              <w:ind w:left="0" w:firstLine="0"/>
              <w:jc w:val="left"/>
            </w:pPr>
            <w:r>
              <w:t xml:space="preserve">Зарубежная литература </w:t>
            </w:r>
          </w:p>
          <w:p w:rsidR="00E7158E" w:rsidRDefault="002F390C">
            <w:pPr>
              <w:spacing w:after="115" w:line="259" w:lineRule="auto"/>
              <w:ind w:left="0" w:firstLine="0"/>
              <w:jc w:val="left"/>
            </w:pPr>
            <w:r>
              <w:t xml:space="preserve">• Д. Свифт «Путешествие Гулливера». </w:t>
            </w:r>
          </w:p>
          <w:p w:rsidR="00E7158E" w:rsidRDefault="002F390C">
            <w:pPr>
              <w:spacing w:after="112" w:line="259" w:lineRule="auto"/>
              <w:ind w:left="0" w:firstLine="0"/>
            </w:pPr>
            <w:r>
              <w:t xml:space="preserve"> Г.-Х Андерсен «Русалочка». М. Твен «Приключения Тома </w:t>
            </w:r>
          </w:p>
          <w:p w:rsidR="00E7158E" w:rsidRDefault="002F390C">
            <w:pPr>
              <w:spacing w:after="0" w:line="259" w:lineRule="auto"/>
              <w:ind w:left="0" w:firstLine="0"/>
              <w:jc w:val="left"/>
            </w:pPr>
            <w:r>
              <w:t xml:space="preserve">Сойера». С. Лагерлеф «Святая ночь», «В Назарете» </w:t>
            </w:r>
          </w:p>
        </w:tc>
        <w:tc>
          <w:tcPr>
            <w:tcW w:w="147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4 </w:t>
            </w:r>
          </w:p>
        </w:tc>
      </w:tr>
      <w:tr w:rsidR="00E7158E">
        <w:trPr>
          <w:trHeight w:val="425"/>
        </w:trPr>
        <w:tc>
          <w:tcPr>
            <w:tcW w:w="761"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2" w:firstLine="0"/>
              <w:jc w:val="left"/>
            </w:pPr>
          </w:p>
        </w:tc>
        <w:tc>
          <w:tcPr>
            <w:tcW w:w="700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ИТОГО </w:t>
            </w:r>
          </w:p>
        </w:tc>
        <w:tc>
          <w:tcPr>
            <w:tcW w:w="147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34 </w:t>
            </w:r>
          </w:p>
        </w:tc>
      </w:tr>
    </w:tbl>
    <w:p w:rsidR="00E7158E" w:rsidRDefault="00E7158E">
      <w:pPr>
        <w:spacing w:after="0" w:line="259" w:lineRule="auto"/>
        <w:ind w:left="428" w:firstLine="0"/>
        <w:jc w:val="left"/>
      </w:pPr>
    </w:p>
    <w:p w:rsidR="00E7158E" w:rsidRDefault="002F390C">
      <w:pPr>
        <w:spacing w:after="15"/>
        <w:ind w:left="434" w:right="16"/>
      </w:pPr>
      <w:r>
        <w:rPr>
          <w:b/>
        </w:rPr>
        <w:t xml:space="preserve">Математика -102 ч  </w:t>
      </w:r>
    </w:p>
    <w:p w:rsidR="00E7158E" w:rsidRDefault="002F390C">
      <w:pPr>
        <w:spacing w:after="15"/>
        <w:ind w:left="434" w:right="16"/>
      </w:pPr>
      <w:r>
        <w:rPr>
          <w:b/>
        </w:rPr>
        <w:t xml:space="preserve">Числа от 1 до 1000. Сложение и вычитание </w:t>
      </w:r>
    </w:p>
    <w:p w:rsidR="00E7158E" w:rsidRDefault="002F390C">
      <w:pPr>
        <w:spacing w:after="15"/>
        <w:ind w:left="434" w:right="16"/>
      </w:pPr>
      <w:r>
        <w:rPr>
          <w:b/>
        </w:rPr>
        <w:t xml:space="preserve">Повторение (8 часов) </w:t>
      </w:r>
    </w:p>
    <w:p w:rsidR="00E7158E" w:rsidRDefault="002F390C">
      <w:pPr>
        <w:ind w:left="423" w:right="454"/>
      </w:pPr>
      <w:r>
        <w:t xml:space="preserve">Нумерация. Счёт предметов. Разряды. Числовые выражения. Порядок выполнения действий. </w:t>
      </w:r>
    </w:p>
    <w:p w:rsidR="00E7158E" w:rsidRDefault="002F390C">
      <w:pPr>
        <w:ind w:left="423" w:right="454"/>
      </w:pPr>
      <w:r>
        <w:t xml:space="preserve">Письменное умножение однозначных чисел на многозначные. Деление трёхзначных чисел на однозначные </w:t>
      </w:r>
    </w:p>
    <w:p w:rsidR="00E7158E" w:rsidRDefault="002F390C">
      <w:pPr>
        <w:spacing w:after="15"/>
        <w:ind w:left="434" w:right="16"/>
      </w:pPr>
      <w:r>
        <w:rPr>
          <w:b/>
        </w:rPr>
        <w:t xml:space="preserve">Числа, которые больше 1000. </w:t>
      </w:r>
    </w:p>
    <w:p w:rsidR="00E7158E" w:rsidRDefault="002F390C">
      <w:pPr>
        <w:spacing w:after="15"/>
        <w:ind w:left="434" w:right="16"/>
      </w:pPr>
      <w:r>
        <w:rPr>
          <w:b/>
        </w:rPr>
        <w:t xml:space="preserve">Нумерация (10часов) </w:t>
      </w:r>
    </w:p>
    <w:p w:rsidR="00E7158E" w:rsidRDefault="002F390C">
      <w:pPr>
        <w:ind w:left="423" w:right="454"/>
      </w:pPr>
      <w:r>
        <w:t xml:space="preserve">Нумерация. Класс единиц и класс тысяч. Чтение и запись многозначных чисел.Счёт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 </w:t>
      </w:r>
    </w:p>
    <w:p w:rsidR="00E7158E" w:rsidRDefault="002F390C">
      <w:pPr>
        <w:spacing w:after="15"/>
        <w:ind w:left="434" w:right="16"/>
      </w:pPr>
      <w:r>
        <w:rPr>
          <w:b/>
        </w:rPr>
        <w:t xml:space="preserve">Величины (11 часов) </w:t>
      </w:r>
    </w:p>
    <w:p w:rsidR="00E7158E" w:rsidRDefault="002F390C">
      <w:pPr>
        <w:ind w:left="423" w:right="454"/>
      </w:pPr>
      <w:r>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E7158E" w:rsidRDefault="002F390C">
      <w:pPr>
        <w:spacing w:after="15"/>
        <w:ind w:left="434" w:right="16"/>
      </w:pPr>
      <w:r>
        <w:rPr>
          <w:b/>
        </w:rPr>
        <w:t xml:space="preserve">Сложение и вычитание (10 часов) </w:t>
      </w:r>
    </w:p>
    <w:p w:rsidR="00E7158E" w:rsidRDefault="002F390C">
      <w:pPr>
        <w:ind w:left="423" w:right="454"/>
      </w:pPr>
      <w:r>
        <w:t xml:space="preserve">Устные и письменные приёмы вычислений </w:t>
      </w:r>
    </w:p>
    <w:p w:rsidR="00E7158E" w:rsidRDefault="002F390C">
      <w:pPr>
        <w:spacing w:after="15"/>
        <w:ind w:left="434" w:right="16"/>
      </w:pPr>
      <w:r>
        <w:rPr>
          <w:b/>
        </w:rPr>
        <w:t xml:space="preserve">Умножение и деление (60 часов) </w:t>
      </w:r>
    </w:p>
    <w:p w:rsidR="00E7158E" w:rsidRDefault="002F390C">
      <w:pPr>
        <w:ind w:left="423" w:right="454"/>
      </w:pPr>
      <w:r>
        <w:t>Умножение и его свойства. Умножение на 0 и 1. Письменное умножение многозначного числа на однозначное. Умножение чисел, запись которых оканчивается нулями.Нахождение неизвестного множителя, неизвестного делимого, неизвестного делителя. Письменное деление многозначного числа на однозначное</w:t>
      </w:r>
      <w:r>
        <w:rPr>
          <w:b/>
          <w:i/>
        </w:rPr>
        <w:t xml:space="preserve">. </w:t>
      </w:r>
      <w:r>
        <w:t xml:space="preserve">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E7158E" w:rsidRDefault="002F390C">
      <w:pPr>
        <w:ind w:left="423" w:right="454"/>
      </w:pPr>
      <w:r>
        <w:t xml:space="preserve">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w:t>
      </w:r>
      <w:r>
        <w:lastRenderedPageBreak/>
        <w:t xml:space="preserve">Точное и приближённое (с помощью палетки) измерение площади геометрической фигуры. Вычисление площади прямоугольника (квадрата). </w:t>
      </w:r>
    </w:p>
    <w:p w:rsidR="00E7158E" w:rsidRDefault="002F390C">
      <w:pPr>
        <w:ind w:left="423" w:right="454"/>
      </w:pPr>
      <w:r>
        <w:t>Использование буквенных выражений при формировании обобщений, при рассмотрении умножения 1 и 0 (1 ∙</w:t>
      </w:r>
      <w:r>
        <w:rPr>
          <w:i/>
        </w:rPr>
        <w:t xml:space="preserve"> а = а, </w:t>
      </w:r>
      <w:r>
        <w:t xml:space="preserve">0 ∙ </w:t>
      </w:r>
      <w:r>
        <w:rPr>
          <w:i/>
        </w:rPr>
        <w:t>с</w:t>
      </w:r>
      <w: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 </w:t>
      </w:r>
      <w:r>
        <w:rPr>
          <w:b/>
        </w:rPr>
        <w:t>Работас текстовыми задачами</w:t>
      </w:r>
    </w:p>
    <w:p w:rsidR="00E7158E" w:rsidRDefault="002F390C">
      <w:pPr>
        <w:ind w:left="423" w:right="454"/>
      </w:pPr>
      <w:r>
        <w:t xml:space="preserve">Задача. Структура задачи. Решение текстовых задач арифметическим способом. Планирование хода решения задач. </w:t>
      </w:r>
    </w:p>
    <w:p w:rsidR="00E7158E" w:rsidRDefault="002F390C">
      <w:pPr>
        <w:ind w:left="423" w:right="454"/>
      </w:pPr>
      <w:r>
        <w:t xml:space="preserve">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 </w:t>
      </w:r>
    </w:p>
    <w:p w:rsidR="00E7158E" w:rsidRDefault="002F390C">
      <w:pPr>
        <w:ind w:left="423" w:right="454"/>
      </w:pPr>
      <w:r>
        <w:t xml:space="preserve">Решение задач разными способами. </w:t>
      </w:r>
    </w:p>
    <w:p w:rsidR="00E7158E" w:rsidRDefault="002F390C">
      <w:pPr>
        <w:ind w:left="423" w:right="454"/>
      </w:pPr>
      <w:r>
        <w:t xml:space="preserve">Представление текста задачи в виде рисунка, схематического рисунка, схематического чертежа, краткой записи, в таблице, на диаграмме. </w:t>
      </w:r>
      <w:r>
        <w:rPr>
          <w:b/>
        </w:rPr>
        <w:t xml:space="preserve">Итоговое повторение (3 ч) Итого:102 часа. </w:t>
      </w:r>
    </w:p>
    <w:p w:rsidR="00E7158E" w:rsidRDefault="00E7158E">
      <w:pPr>
        <w:spacing w:after="0" w:line="259" w:lineRule="auto"/>
        <w:ind w:left="428" w:firstLine="0"/>
        <w:jc w:val="left"/>
      </w:pPr>
    </w:p>
    <w:p w:rsidR="00E7158E" w:rsidRDefault="002F390C">
      <w:pPr>
        <w:spacing w:after="15"/>
        <w:ind w:left="434" w:right="16"/>
      </w:pPr>
      <w:r>
        <w:rPr>
          <w:b/>
        </w:rPr>
        <w:t xml:space="preserve">Окружающий мир -34ч </w:t>
      </w:r>
    </w:p>
    <w:p w:rsidR="00E7158E" w:rsidRDefault="002F390C">
      <w:pPr>
        <w:spacing w:after="15"/>
        <w:ind w:left="434" w:right="16"/>
      </w:pPr>
      <w:r>
        <w:rPr>
          <w:b/>
        </w:rPr>
        <w:t>Земля и человечество (2 ч)</w:t>
      </w:r>
    </w:p>
    <w:p w:rsidR="00E7158E" w:rsidRDefault="002F390C">
      <w:pPr>
        <w:ind w:left="413" w:right="517" w:firstLine="326"/>
      </w:pPr>
      <w:r>
        <w:t xml:space="preserve">Мир глазами астронома. Что изучает астрономия. Небесные тела: звезды, планеты и спутники планет. Земля — планета Солнечной системы. Луна — естественный спутник Земли. Движение Земли в космическом пространстве; причины смены дня и ночи и времен года. Звездное небо — великая «книга» природы. </w:t>
      </w:r>
    </w:p>
    <w:p w:rsidR="00E7158E" w:rsidRDefault="002F390C">
      <w:pPr>
        <w:ind w:left="413" w:right="454" w:firstLine="336"/>
      </w:pPr>
      <w:r>
        <w:t xml:space="preserve">Мир глазами географа. Что изучает география. Изображение Земли с помощью глобуса и географической карты. Распределение солнечного тепла на земле и его влияние на живую природу. </w:t>
      </w:r>
    </w:p>
    <w:p w:rsidR="00E7158E" w:rsidRDefault="002F390C">
      <w:pPr>
        <w:ind w:left="413" w:right="454" w:firstLine="341"/>
      </w:pPr>
      <w:r>
        <w:t xml:space="preserve">Миг глазами историка. Что изучает история. Исторические источники. Счет лет в истории. Историческая карта. </w:t>
      </w:r>
    </w:p>
    <w:p w:rsidR="00E7158E" w:rsidRDefault="002F390C">
      <w:pPr>
        <w:spacing w:after="15"/>
        <w:ind w:left="434" w:right="16"/>
      </w:pPr>
      <w:r>
        <w:rPr>
          <w:b/>
        </w:rPr>
        <w:t xml:space="preserve">Природа России </w:t>
      </w:r>
      <w:r>
        <w:t xml:space="preserve">(5 ч) </w:t>
      </w:r>
    </w:p>
    <w:p w:rsidR="00E7158E" w:rsidRDefault="002F390C">
      <w:pPr>
        <w:ind w:left="413" w:right="454" w:firstLine="346"/>
      </w:pPr>
      <w:r>
        <w:t xml:space="preserve">Разнообразие и красота природы России. Важнейшие равнины и горы, моря, озера и реки нашей страны (в форме путешествия по физической карте России). </w:t>
      </w:r>
    </w:p>
    <w:p w:rsidR="00E7158E" w:rsidRDefault="002F390C">
      <w:pPr>
        <w:ind w:left="413" w:right="454" w:firstLine="331"/>
      </w:pPr>
      <w:r>
        <w:t xml:space="preserve">Природные зоны нашей страны: зона арктических пустынь, зона тундры, зона лесов, зона степей, зона пустынь, субтропики. Карта природных зон России. Особенности природы каждой из зон. Взаимосвязи в природе, приспособленность организмов к условиям обитания в разных природных зонах. Особенности хозяйственной деятельности людей, связанные с природными условиями. Экологические проблемы каждой из природных зон, охрана природы, виды растений и животных, внесенные в Красную книгу России. Необходимость бережного отношения к природе в местах отдыха населения. Правила безопасного поведения отдыхающих у моря. </w:t>
      </w:r>
    </w:p>
    <w:p w:rsidR="00E7158E" w:rsidRDefault="002F390C">
      <w:pPr>
        <w:ind w:left="879" w:right="3691" w:firstLine="422"/>
      </w:pPr>
      <w:r>
        <w:rPr>
          <w:b/>
        </w:rPr>
        <w:t>Родной край — часть большой страны (6 ч)</w:t>
      </w:r>
      <w:r>
        <w:t xml:space="preserve"> Наш край на карте Родины. Карта родного края. </w:t>
      </w:r>
    </w:p>
    <w:p w:rsidR="00E7158E" w:rsidRDefault="002F390C">
      <w:pPr>
        <w:ind w:left="509" w:right="454" w:firstLine="346"/>
      </w:pPr>
      <w:r>
        <w:t xml:space="preserve">Формы земной поверхности в нашем крае. Изменение поверхности края в результате деятельности человека. Охрана поверхности края (восстановление земель на месте карьеров, предупреждение появления свалок, борьба с оврагами). Водоемы края, их </w:t>
      </w:r>
      <w:r>
        <w:lastRenderedPageBreak/>
        <w:t xml:space="preserve">значение в природе и жизни человека. Изменение водоемов в результате деятельности человека. Охрана водоемов нашего края. • </w:t>
      </w:r>
    </w:p>
    <w:p w:rsidR="00E7158E" w:rsidRDefault="002F390C">
      <w:pPr>
        <w:ind w:left="509" w:right="454" w:firstLine="350"/>
      </w:pPr>
      <w:r>
        <w:t xml:space="preserve">Полезные ископаемые нашего края, их основные свойства, практическое значение, места и способы добычи. Охрана недр в нашем крае. </w:t>
      </w:r>
    </w:p>
    <w:p w:rsidR="00E7158E" w:rsidRDefault="002F390C">
      <w:pPr>
        <w:ind w:left="500" w:right="454" w:firstLine="355"/>
      </w:pPr>
      <w:r>
        <w:t xml:space="preserve">Ознакомление с важнейшими видами почв края (подзолистые, черноземные и т. д.). Охрана почв в нашем крае. </w:t>
      </w:r>
    </w:p>
    <w:p w:rsidR="00E7158E" w:rsidRDefault="002F390C">
      <w:pPr>
        <w:ind w:left="490" w:right="454" w:firstLine="346"/>
      </w:pPr>
      <w:r>
        <w:t xml:space="preserve">Природные сообщества (на примере леса, луга, пресного водоема). Разнообразие растений и животных различных сообществ. Экологические связи в сообществах. Охрана природных сообществ. </w:t>
      </w:r>
    </w:p>
    <w:p w:rsidR="00E7158E" w:rsidRDefault="002F390C">
      <w:pPr>
        <w:ind w:left="480" w:right="454" w:firstLine="350"/>
      </w:pPr>
      <w:r>
        <w:t xml:space="preserve">Особенности сельского хозяйства края, связанные с природными условиями. Растениеводство в нашем крае, его отрасли (полеводство, овощеводство, плодоводство, цветоводство). Сорта культурных растений. Представление о биологической защите урожая, ее значении для сохранения окружающей среды и производства экологически чистых продуктов питания. </w:t>
      </w:r>
    </w:p>
    <w:p w:rsidR="00E7158E" w:rsidRDefault="002F390C">
      <w:pPr>
        <w:ind w:left="413" w:right="454" w:firstLine="341"/>
      </w:pPr>
      <w:r>
        <w:t xml:space="preserve">Животноводство в нашем крае, его отрасли (разведение крупного и мелкого рогатого скота, свиноводство, птицеводство, рыбоводство, пчеловодство и др.). Породы домашних животных. </w:t>
      </w:r>
    </w:p>
    <w:p w:rsidR="00E7158E" w:rsidRDefault="002F390C">
      <w:pPr>
        <w:spacing w:after="15"/>
        <w:ind w:left="434" w:right="16"/>
      </w:pPr>
      <w:r>
        <w:rPr>
          <w:b/>
        </w:rPr>
        <w:t>Страницы всемирной истории (4 ч)</w:t>
      </w:r>
    </w:p>
    <w:p w:rsidR="00E7158E" w:rsidRDefault="002F390C">
      <w:pPr>
        <w:ind w:left="413" w:right="541" w:firstLine="350"/>
      </w:pPr>
      <w:r>
        <w:t xml:space="preserve">Представление о периодизации истории. Начало истории человечества: первобытное общество. Древний мир; древние сооружения — свидетельства прошлого. Средние века; о чем рассказывают христианский храм, мусульманская мечеть, замок феодала, дом крестьянина. Новое время; достижения науки и техники, объединившие весь мир: пароход, паровоз, железные дороги, электричество, телеграф. Великие географические открытия. Новейшее время. Представление о скорости перемен в XX в. Достижения науки и техники. Осознание человечеством ответственности за сохранение мира на планете. </w:t>
      </w:r>
    </w:p>
    <w:p w:rsidR="00E7158E" w:rsidRDefault="002F390C">
      <w:pPr>
        <w:spacing w:after="15"/>
        <w:ind w:left="434" w:right="16"/>
      </w:pPr>
      <w:r>
        <w:rPr>
          <w:b/>
        </w:rPr>
        <w:t>Страницы истории Отечества (13 ч)</w:t>
      </w:r>
    </w:p>
    <w:p w:rsidR="00E7158E" w:rsidRDefault="002F390C">
      <w:pPr>
        <w:ind w:left="413" w:right="454" w:firstLine="346"/>
      </w:pPr>
      <w:r>
        <w:t xml:space="preserve">Кто такие славяне. Восточные славяне. Природные условия жизни восточных славян, их быт, нравы, верования. </w:t>
      </w:r>
    </w:p>
    <w:p w:rsidR="00E7158E" w:rsidRDefault="002F390C">
      <w:pPr>
        <w:ind w:left="413" w:right="534" w:firstLine="341"/>
      </w:pPr>
      <w:r>
        <w:t xml:space="preserve">Века Древней Руси. Территория и население Древней Руси. Княжеская власть. Крещение Руси. Русь — страна городов. Киев — столица Древней Руси. Господин Великий Новгород. Первое свидетельство о Москве. Культура, быт и нравы Древней Руси. </w:t>
      </w:r>
    </w:p>
    <w:p w:rsidR="00E7158E" w:rsidRDefault="002F390C">
      <w:pPr>
        <w:ind w:left="480" w:right="526" w:firstLine="331"/>
      </w:pPr>
      <w:r>
        <w:t xml:space="preserve">Наше Отечество в XIII—XV вв. Нашествие хана Батыя. Русь и Золотая Орда. Оборона северо-западных рубежей Руси. Князь Александр Невский. Московская Русь. Московские князья — собиратели русских земель. Дмитрий Донской. Куликовская битва. </w:t>
      </w:r>
    </w:p>
    <w:p w:rsidR="00E7158E" w:rsidRDefault="002F390C">
      <w:pPr>
        <w:ind w:left="490" w:right="454" w:firstLine="336"/>
      </w:pPr>
      <w:r>
        <w:t xml:space="preserve">Иван Третий. Образование единого Русского государства. Культура, быт и нравы страны в XIII—XV вв. </w:t>
      </w:r>
    </w:p>
    <w:p w:rsidR="00E7158E" w:rsidRDefault="002F390C">
      <w:pPr>
        <w:ind w:left="495" w:right="454" w:firstLine="336"/>
      </w:pPr>
      <w:r>
        <w:t xml:space="preserve">Наше Отечество в XVI — XVII вв. Патриотический подвиг Кузьмы Минина и Дмитрия Пожарского. Утверждение новой царской династии Романовых. Освоение Сибири. Землепроходцы. Культура, быт и нравы страны в XVI—XVII вв. </w:t>
      </w:r>
    </w:p>
    <w:p w:rsidR="00E7158E" w:rsidRDefault="002F390C">
      <w:pPr>
        <w:ind w:left="500" w:right="454" w:firstLine="331"/>
      </w:pPr>
      <w:r>
        <w:t xml:space="preserve">Россия в XVIII в. Петр Первый — царь-преобразователь. Новая столица России — Петербург. Провозглашение России империей. Россия при Екатерине Второй. Дворяне и крестьяне. Век русской славы: А. В. Суворов, Ф. Ф. Ушаков. Культура, быт и нравы России в XVIII в. </w:t>
      </w:r>
    </w:p>
    <w:p w:rsidR="00E7158E" w:rsidRDefault="002F390C">
      <w:pPr>
        <w:ind w:left="509" w:right="454" w:firstLine="326"/>
      </w:pPr>
      <w:r>
        <w:t xml:space="preserve">Россия в XIX — начале XX в. Отечественная война 1812 г. Бородинское сражение. М. И. Кутузов. Царь-освободитель Александр Второй. Культура, быт и нравы России в XIX - начале XX в. </w:t>
      </w:r>
    </w:p>
    <w:p w:rsidR="00E7158E" w:rsidRDefault="002F390C">
      <w:pPr>
        <w:ind w:left="514" w:right="454" w:firstLine="322"/>
      </w:pPr>
      <w:r>
        <w:lastRenderedPageBreak/>
        <w:t xml:space="preserve">Россия в XX в. Участие России в Первой мировой войне. Николай Второй — последний император России. Революции 1917 г. Гражданская война. Образование СССР. Жизнь страны в 20—30-е гг. Великая Отечественная война 1941 — 1945 гг. Героизм и патриотизм народа. День Победы — всенародный праздник. </w:t>
      </w:r>
    </w:p>
    <w:p w:rsidR="00E7158E" w:rsidRDefault="002F390C">
      <w:pPr>
        <w:ind w:left="533" w:right="454" w:firstLine="341"/>
      </w:pPr>
      <w:r>
        <w:t xml:space="preserve">Наша страна в 1945 — 1991 гг. Достижения ученых: запуск первого искусственного спутника Земли, полет в космос Ю. А. Гагарина, космическая станция «Мир». </w:t>
      </w:r>
    </w:p>
    <w:p w:rsidR="00E7158E" w:rsidRDefault="002F390C">
      <w:pPr>
        <w:ind w:left="831" w:right="454"/>
      </w:pPr>
      <w:r>
        <w:t xml:space="preserve">Преобразования в России в 90-е гг. XX в. Культура России в XX в. </w:t>
      </w:r>
    </w:p>
    <w:p w:rsidR="00E7158E" w:rsidRDefault="002F390C">
      <w:pPr>
        <w:ind w:left="413" w:right="454" w:firstLine="365"/>
      </w:pPr>
      <w:r>
        <w:t xml:space="preserve">Прошлое родного края. История страны и родного края в названиях городов, поселков, улиц, в памяти народа, семьи. </w:t>
      </w:r>
      <w:r>
        <w:rPr>
          <w:b/>
        </w:rPr>
        <w:t xml:space="preserve">Современная Россия </w:t>
      </w:r>
      <w:r>
        <w:t xml:space="preserve">(4 ч) </w:t>
      </w:r>
    </w:p>
    <w:p w:rsidR="00E7158E" w:rsidRDefault="002F390C">
      <w:pPr>
        <w:ind w:left="413" w:right="454" w:firstLine="346"/>
      </w:pPr>
      <w:r>
        <w:t xml:space="preserve">Мы — граждане России. Конституция России — наш основной закон. Права человека в современной России. Права и обязанности гражданина. Права ребенка. </w:t>
      </w:r>
    </w:p>
    <w:p w:rsidR="00E7158E" w:rsidRDefault="002F390C">
      <w:pPr>
        <w:ind w:left="413" w:right="454" w:firstLine="350"/>
      </w:pPr>
      <w:r>
        <w:t xml:space="preserve">Государственное устройство России: Президент, Федеральное собрание, Правительство. </w:t>
      </w:r>
    </w:p>
    <w:p w:rsidR="00E7158E" w:rsidRDefault="002F390C">
      <w:pPr>
        <w:ind w:left="413" w:right="454" w:firstLine="350"/>
      </w:pPr>
      <w:r>
        <w:t xml:space="preserve">Государственная символика нашей страны (флаг, герб, гимн). Государственные праздники. </w:t>
      </w:r>
    </w:p>
    <w:p w:rsidR="00E7158E" w:rsidRDefault="002F390C">
      <w:pPr>
        <w:ind w:left="822" w:right="454"/>
      </w:pPr>
      <w:r>
        <w:t xml:space="preserve">Многонациональный состав населения России. </w:t>
      </w:r>
    </w:p>
    <w:p w:rsidR="00E7158E" w:rsidRDefault="002F390C">
      <w:pPr>
        <w:ind w:left="413" w:right="454" w:firstLine="341"/>
      </w:pPr>
      <w:r>
        <w:t xml:space="preserve">Регионы России: Дальний Восток, Сибирь, Урал, Север Европейской России, Центр Европейской России, Юг Европейской России. Природа, хозяйство, крупные города, исторические места, знаменитые люди, памятники культуры в регионах. </w:t>
      </w:r>
    </w:p>
    <w:p w:rsidR="00E7158E" w:rsidRDefault="002F390C">
      <w:pPr>
        <w:spacing w:after="15"/>
        <w:ind w:left="802" w:right="16"/>
      </w:pPr>
      <w:r>
        <w:rPr>
          <w:b/>
        </w:rPr>
        <w:t xml:space="preserve">ИТОГО: 34 часа </w:t>
      </w:r>
    </w:p>
    <w:p w:rsidR="00E7158E" w:rsidRDefault="00E7158E">
      <w:pPr>
        <w:spacing w:after="0" w:line="259" w:lineRule="auto"/>
        <w:ind w:left="792" w:firstLine="0"/>
        <w:jc w:val="left"/>
      </w:pPr>
    </w:p>
    <w:p w:rsidR="00E7158E" w:rsidRDefault="002F390C">
      <w:pPr>
        <w:spacing w:after="15"/>
        <w:ind w:left="802" w:right="16"/>
      </w:pPr>
      <w:r>
        <w:rPr>
          <w:b/>
        </w:rPr>
        <w:t xml:space="preserve">Изобразительное искусство -17 ч </w:t>
      </w:r>
    </w:p>
    <w:p w:rsidR="00E7158E" w:rsidRDefault="002F390C">
      <w:pPr>
        <w:spacing w:after="10" w:line="248" w:lineRule="auto"/>
        <w:ind w:left="260" w:right="2988"/>
        <w:jc w:val="left"/>
      </w:pPr>
      <w:r>
        <w:rPr>
          <w:b/>
          <w:sz w:val="22"/>
        </w:rPr>
        <w:t>№</w:t>
      </w:r>
      <w:r>
        <w:rPr>
          <w:b/>
          <w:sz w:val="22"/>
        </w:rPr>
        <w:tab/>
        <w:t xml:space="preserve">Наименование  Содержание  программного  материала  </w:t>
      </w:r>
      <w:r>
        <w:rPr>
          <w:b/>
          <w:sz w:val="22"/>
        </w:rPr>
        <w:tab/>
        <w:t xml:space="preserve">разделов </w:t>
      </w:r>
    </w:p>
    <w:p w:rsidR="00E7158E" w:rsidRDefault="002F390C">
      <w:pPr>
        <w:spacing w:after="12" w:line="248" w:lineRule="auto"/>
        <w:ind w:left="260" w:right="8069"/>
      </w:pPr>
      <w:r>
        <w:rPr>
          <w:b/>
          <w:sz w:val="22"/>
        </w:rPr>
        <w:t>n/</w:t>
      </w:r>
      <w:r>
        <w:rPr>
          <w:b/>
          <w:sz w:val="22"/>
        </w:rPr>
        <w:tab/>
      </w:r>
      <w:r>
        <w:rPr>
          <w:sz w:val="22"/>
        </w:rPr>
        <w:t xml:space="preserve">(Всего  часов) </w:t>
      </w:r>
      <w:r>
        <w:rPr>
          <w:b/>
          <w:sz w:val="22"/>
        </w:rPr>
        <w:t xml:space="preserve">n </w:t>
      </w:r>
    </w:p>
    <w:p w:rsidR="00E7158E" w:rsidRDefault="002F390C">
      <w:pPr>
        <w:numPr>
          <w:ilvl w:val="0"/>
          <w:numId w:val="80"/>
        </w:numPr>
        <w:spacing w:after="12" w:line="248" w:lineRule="auto"/>
        <w:ind w:left="678" w:right="205" w:hanging="428"/>
      </w:pPr>
      <w:r>
        <w:rPr>
          <w:sz w:val="22"/>
        </w:rPr>
        <w:t>Истоки Знакомство с истоками родного искусства –это знакомство со своей родного Родиной. В постройках, предметах быта, в том, как люди одеваются и искусства</w:t>
      </w:r>
      <w:r>
        <w:rPr>
          <w:b/>
          <w:sz w:val="22"/>
        </w:rPr>
        <w:t xml:space="preserve"> (4ч.) </w:t>
      </w:r>
      <w:r>
        <w:rPr>
          <w:sz w:val="22"/>
        </w:rPr>
        <w:t xml:space="preserve">украшают одежду, раскрывает их представление о мире, красоте человека. Роль природных условий в характере традиционной культуры народа. Гармония </w:t>
      </w:r>
    </w:p>
    <w:p w:rsidR="00E7158E" w:rsidRDefault="002F390C">
      <w:pPr>
        <w:spacing w:after="12" w:line="248" w:lineRule="auto"/>
        <w:ind w:left="2396"/>
      </w:pPr>
      <w:r>
        <w:rPr>
          <w:sz w:val="22"/>
        </w:rPr>
        <w:t xml:space="preserve">жилья с природой.  Природные  материалы и их эстетика,  Польза  и красота в традиционных  постройках.  </w:t>
      </w:r>
    </w:p>
    <w:p w:rsidR="00E7158E" w:rsidRDefault="002F390C">
      <w:pPr>
        <w:numPr>
          <w:ilvl w:val="0"/>
          <w:numId w:val="80"/>
        </w:numPr>
        <w:spacing w:line="238" w:lineRule="auto"/>
        <w:ind w:left="678" w:right="205" w:hanging="428"/>
      </w:pPr>
      <w:r>
        <w:rPr>
          <w:sz w:val="22"/>
        </w:rPr>
        <w:t>Древни</w:t>
      </w:r>
      <w:r>
        <w:rPr>
          <w:sz w:val="22"/>
        </w:rPr>
        <w:tab/>
        <w:t xml:space="preserve">Красота и неповторимость архитектурных ансамблей  Древней  Руси  е </w:t>
      </w:r>
      <w:r>
        <w:rPr>
          <w:sz w:val="22"/>
        </w:rPr>
        <w:tab/>
      </w:r>
      <w:r>
        <w:rPr>
          <w:sz w:val="22"/>
        </w:rPr>
        <w:tab/>
        <w:t xml:space="preserve">города </w:t>
      </w:r>
      <w:r>
        <w:rPr>
          <w:sz w:val="22"/>
        </w:rPr>
        <w:tab/>
        <w:t>Конструктивные  особенности русского города- крепости. Крепостные  стены и нашей</w:t>
      </w:r>
      <w:r>
        <w:rPr>
          <w:b/>
          <w:sz w:val="22"/>
        </w:rPr>
        <w:t xml:space="preserve">  земли </w:t>
      </w:r>
      <w:r>
        <w:rPr>
          <w:b/>
          <w:sz w:val="22"/>
        </w:rPr>
        <w:tab/>
      </w:r>
      <w:r>
        <w:rPr>
          <w:sz w:val="22"/>
        </w:rPr>
        <w:t xml:space="preserve">башни как архитектурные  постройки. Древнерусский  каменный  храм.  </w:t>
      </w:r>
      <w:r>
        <w:rPr>
          <w:b/>
          <w:sz w:val="22"/>
        </w:rPr>
        <w:t xml:space="preserve">(4ч)  </w:t>
      </w:r>
      <w:r>
        <w:rPr>
          <w:b/>
          <w:sz w:val="22"/>
        </w:rPr>
        <w:tab/>
      </w:r>
      <w:r>
        <w:rPr>
          <w:sz w:val="22"/>
        </w:rPr>
        <w:t xml:space="preserve">Конструкция и художественный образ, символика  архитектуры православного  </w:t>
      </w:r>
      <w:r>
        <w:rPr>
          <w:b/>
          <w:sz w:val="22"/>
        </w:rPr>
        <w:tab/>
      </w:r>
      <w:r>
        <w:rPr>
          <w:sz w:val="22"/>
        </w:rPr>
        <w:t xml:space="preserve">храма. Общий  характер и архитектурное  своеобразие древних  русских  городов (Новгород,  Псков,  Владимир,  Суздаль,  Ростов и др.)   </w:t>
      </w:r>
    </w:p>
    <w:p w:rsidR="00E7158E" w:rsidRDefault="002F390C">
      <w:pPr>
        <w:numPr>
          <w:ilvl w:val="0"/>
          <w:numId w:val="80"/>
        </w:numPr>
        <w:spacing w:after="12" w:line="248" w:lineRule="auto"/>
        <w:ind w:left="678" w:right="205" w:hanging="428"/>
      </w:pPr>
      <w:r>
        <w:rPr>
          <w:sz w:val="22"/>
        </w:rPr>
        <w:t xml:space="preserve">Каждый  народ  - Представление  о  богатстве    и многообразии художественных  - художниккультур  мира. Отношения   человека  и  природы и выражение в духовной  </w:t>
      </w:r>
    </w:p>
    <w:p w:rsidR="00E7158E" w:rsidRDefault="002F390C">
      <w:pPr>
        <w:spacing w:line="238" w:lineRule="auto"/>
        <w:ind w:left="2401" w:right="91" w:hanging="1724"/>
        <w:jc w:val="left"/>
      </w:pPr>
      <w:r>
        <w:rPr>
          <w:b/>
          <w:sz w:val="22"/>
        </w:rPr>
        <w:t xml:space="preserve">(5ч) </w:t>
      </w:r>
      <w:r>
        <w:rPr>
          <w:b/>
          <w:sz w:val="22"/>
        </w:rPr>
        <w:tab/>
      </w:r>
      <w:r>
        <w:rPr>
          <w:sz w:val="22"/>
        </w:rPr>
        <w:t xml:space="preserve">ценности традиционной культуры  народа, в  особой  манере  понимать  явления  жизни. Природные   материалы и их роль  в характере  национальных  построек и предметов  традиционного быта. Выражение в предметном  мире, костюме, укладке жизни  представлений  о  красоте и устройстве  мира.  Художественная  культура – это  пространственно – предметный  мир, в котором выражается душа  народа. Формирование эстетического  отношения к иным  художественным  культурам. Формирование  понимания единства  культуры  человечества и способности  искусства  объединять  разные  народы,  способствовать взаимопониманию. </w:t>
      </w:r>
    </w:p>
    <w:p w:rsidR="00E7158E" w:rsidRDefault="00B40CD1">
      <w:pPr>
        <w:numPr>
          <w:ilvl w:val="0"/>
          <w:numId w:val="80"/>
        </w:numPr>
        <w:spacing w:after="12" w:line="248" w:lineRule="auto"/>
        <w:ind w:left="678" w:right="205" w:hanging="428"/>
      </w:pPr>
      <w:r w:rsidRPr="00B40CD1">
        <w:rPr>
          <w:rFonts w:ascii="Calibri" w:eastAsia="Calibri" w:hAnsi="Calibri" w:cs="Calibri"/>
          <w:noProof/>
          <w:sz w:val="22"/>
        </w:rPr>
        <w:pict>
          <v:group id="Group 575881" o:spid="_x0000_s1340" style="position:absolute;left:0;text-align:left;margin-left:6.95pt;margin-top:-346.4pt;width:496.65pt;height:492.45pt;z-index:-251665408" coordsize="63075,62539">
            <v:shape id="Shape 677708" o:spid="_x0000_s1414" style="position:absolute;width:91;height:91" coordsize="9144,9144" path="m,l9144,r,9144l,9144,,e" fillcolor="black" stroked="f" strokeweight="0">
              <v:stroke opacity="0" miterlimit="10" joinstyle="miter"/>
            </v:shape>
            <v:shape id="Shape 677709" o:spid="_x0000_s1413" style="position:absolute;left:60;width:2639;height:91" coordsize="263957,9144" path="m,l263957,r,9144l,9144,,e" fillcolor="black" stroked="f" strokeweight="0">
              <v:stroke opacity="0" miterlimit="10" joinstyle="miter"/>
            </v:shape>
            <v:shape id="Shape 677710" o:spid="_x0000_s1412" style="position:absolute;left:2700;width:91;height:91" coordsize="9144,9144" path="m,l9144,r,9144l,9144,,e" fillcolor="black" stroked="f" strokeweight="0">
              <v:stroke opacity="0" miterlimit="10" joinstyle="miter"/>
            </v:shape>
            <v:shape id="Shape 677711" o:spid="_x0000_s1411" style="position:absolute;left:2761;width:10728;height:91" coordsize="1072896,9144" path="m,l1072896,r,9144l,9144,,e" fillcolor="black" stroked="f" strokeweight="0">
              <v:stroke opacity="0" miterlimit="10" joinstyle="miter"/>
            </v:shape>
            <v:shape id="Shape 677712" o:spid="_x0000_s1410" style="position:absolute;left:13489;width:91;height:91" coordsize="9144,9144" path="m,l9144,r,9144l,9144,,e" fillcolor="black" stroked="f" strokeweight="0">
              <v:stroke opacity="0" miterlimit="10" joinstyle="miter"/>
            </v:shape>
            <v:shape id="Shape 677713" o:spid="_x0000_s1409" style="position:absolute;left:13550;width:49462;height:91" coordsize="4946269,9144" path="m,l4946269,r,9144l,9144,,e" fillcolor="black" stroked="f" strokeweight="0">
              <v:stroke opacity="0" miterlimit="10" joinstyle="miter"/>
            </v:shape>
            <v:shape id="Shape 677714" o:spid="_x0000_s1408" style="position:absolute;left:63014;width:91;height:91" coordsize="9144,9144" path="m,l9144,r,9144l,9144,,e" fillcolor="black" stroked="f" strokeweight="0">
              <v:stroke opacity="0" miterlimit="10" joinstyle="miter"/>
            </v:shape>
            <v:shape id="Shape 677715" o:spid="_x0000_s1407" style="position:absolute;top:61;width:91;height:6434" coordsize="9144,643433" path="m,l9144,r,643433l,643433,,e" fillcolor="black" stroked="f" strokeweight="0">
              <v:stroke opacity="0" miterlimit="10" joinstyle="miter"/>
            </v:shape>
            <v:shape id="Shape 677716" o:spid="_x0000_s1406" style="position:absolute;left:2700;top:61;width:91;height:6434" coordsize="9144,643433" path="m,l9144,r,643433l,643433,,e" fillcolor="black" stroked="f" strokeweight="0">
              <v:stroke opacity="0" miterlimit="10" joinstyle="miter"/>
            </v:shape>
            <v:shape id="Shape 677717" o:spid="_x0000_s1405" style="position:absolute;left:13489;top:61;width:91;height:6434" coordsize="9144,643433" path="m,l9144,r,643433l,643433,,e" fillcolor="black" stroked="f" strokeweight="0">
              <v:stroke opacity="0" miterlimit="10" joinstyle="miter"/>
            </v:shape>
            <v:shape id="Shape 677718" o:spid="_x0000_s1404" style="position:absolute;left:63014;top:61;width:91;height:6434" coordsize="9144,643433" path="m,l9144,r,643433l,643433,,e" fillcolor="black" stroked="f" strokeweight="0">
              <v:stroke opacity="0" miterlimit="10" joinstyle="miter"/>
            </v:shape>
            <v:shape id="Shape 677719" o:spid="_x0000_s1403" style="position:absolute;top:6496;width:91;height:91" coordsize="9144,9144" path="m,l9144,r,9144l,9144,,e" fillcolor="black" stroked="f" strokeweight="0">
              <v:stroke opacity="0" miterlimit="10" joinstyle="miter"/>
            </v:shape>
            <v:shape id="Shape 677720" o:spid="_x0000_s1402" style="position:absolute;left:60;top:6496;width:2639;height:91" coordsize="263957,9144" path="m,l263957,r,9144l,9144,,e" fillcolor="black" stroked="f" strokeweight="0">
              <v:stroke opacity="0" miterlimit="10" joinstyle="miter"/>
            </v:shape>
            <v:shape id="Shape 677721" o:spid="_x0000_s1401" style="position:absolute;left:2700;top:6496;width:91;height:91" coordsize="9144,9144" path="m,l9144,r,9144l,9144,,e" fillcolor="black" stroked="f" strokeweight="0">
              <v:stroke opacity="0" miterlimit="10" joinstyle="miter"/>
            </v:shape>
            <v:shape id="Shape 677722" o:spid="_x0000_s1400" style="position:absolute;left:2761;top:6496;width:10728;height:91" coordsize="1072896,9144" path="m,l1072896,r,9144l,9144,,e" fillcolor="black" stroked="f" strokeweight="0">
              <v:stroke opacity="0" miterlimit="10" joinstyle="miter"/>
            </v:shape>
            <v:shape id="Shape 677723" o:spid="_x0000_s1399" style="position:absolute;left:13489;top:6496;width:91;height:91" coordsize="9144,9144" path="m,l9144,r,9144l,9144,,e" fillcolor="black" stroked="f" strokeweight="0">
              <v:stroke opacity="0" miterlimit="10" joinstyle="miter"/>
            </v:shape>
            <v:shape id="Shape 677724" o:spid="_x0000_s1398" style="position:absolute;left:13550;top:6496;width:49462;height:91" coordsize="4946269,9144" path="m,l4946269,r,9144l,9144,,e" fillcolor="black" stroked="f" strokeweight="0">
              <v:stroke opacity="0" miterlimit="10" joinstyle="miter"/>
            </v:shape>
            <v:shape id="Shape 677725" o:spid="_x0000_s1397" style="position:absolute;left:63014;top:6496;width:91;height:91" coordsize="9144,9144" path="m,l9144,r,9144l,9144,,e" fillcolor="black" stroked="f" strokeweight="0">
              <v:stroke opacity="0" miterlimit="10" joinstyle="miter"/>
            </v:shape>
            <v:shape id="Shape 677726" o:spid="_x0000_s1396" style="position:absolute;top:6557;width:91;height:9646" coordsize="9144,964692" path="m,l9144,r,964692l,964692,,e" fillcolor="black" stroked="f" strokeweight="0">
              <v:stroke opacity="0" miterlimit="10" joinstyle="miter"/>
            </v:shape>
            <v:shape id="Shape 677727" o:spid="_x0000_s1395" style="position:absolute;left:2700;top:6557;width:91;height:9646" coordsize="9144,964692" path="m,l9144,r,964692l,964692,,e" fillcolor="black" stroked="f" strokeweight="0">
              <v:stroke opacity="0" miterlimit="10" joinstyle="miter"/>
            </v:shape>
            <v:shape id="Shape 677728" o:spid="_x0000_s1394" style="position:absolute;left:13489;top:6557;width:91;height:9646" coordsize="9144,964692" path="m,l9144,r,964692l,964692,,e" fillcolor="black" stroked="f" strokeweight="0">
              <v:stroke opacity="0" miterlimit="10" joinstyle="miter"/>
            </v:shape>
            <v:shape id="Shape 677729" o:spid="_x0000_s1393" style="position:absolute;left:63014;top:6557;width:91;height:9646" coordsize="9144,964692" path="m,l9144,r,964692l,964692,,e" fillcolor="black" stroked="f" strokeweight="0">
              <v:stroke opacity="0" miterlimit="10" joinstyle="miter"/>
            </v:shape>
            <v:shape id="Shape 677730" o:spid="_x0000_s1392" style="position:absolute;top:16203;width:91;height:91" coordsize="9144,9144" path="m,l9144,r,9144l,9144,,e" fillcolor="black" stroked="f" strokeweight="0">
              <v:stroke opacity="0" miterlimit="10" joinstyle="miter"/>
            </v:shape>
            <v:shape id="Shape 677731" o:spid="_x0000_s1391" style="position:absolute;left:60;top:16203;width:2639;height:91" coordsize="263957,9144" path="m,l263957,r,9144l,9144,,e" fillcolor="black" stroked="f" strokeweight="0">
              <v:stroke opacity="0" miterlimit="10" joinstyle="miter"/>
            </v:shape>
            <v:shape id="Shape 677732" o:spid="_x0000_s1390" style="position:absolute;left:2700;top:16203;width:91;height:91" coordsize="9144,9144" path="m,l9144,r,9144l,9144,,e" fillcolor="black" stroked="f" strokeweight="0">
              <v:stroke opacity="0" miterlimit="10" joinstyle="miter"/>
            </v:shape>
            <v:shape id="Shape 677733" o:spid="_x0000_s1389" style="position:absolute;left:2761;top:16203;width:10728;height:91" coordsize="1072896,9144" path="m,l1072896,r,9144l,9144,,e" fillcolor="black" stroked="f" strokeweight="0">
              <v:stroke opacity="0" miterlimit="10" joinstyle="miter"/>
            </v:shape>
            <v:shape id="Shape 677734" o:spid="_x0000_s1388" style="position:absolute;left:13489;top:16203;width:91;height:91" coordsize="9144,9144" path="m,l9144,r,9144l,9144,,e" fillcolor="black" stroked="f" strokeweight="0">
              <v:stroke opacity="0" miterlimit="10" joinstyle="miter"/>
            </v:shape>
            <v:shape id="Shape 677735" o:spid="_x0000_s1387" style="position:absolute;left:13550;top:16203;width:49462;height:91" coordsize="4946269,9144" path="m,l4946269,r,9144l,9144,,e" fillcolor="black" stroked="f" strokeweight="0">
              <v:stroke opacity="0" miterlimit="10" joinstyle="miter"/>
            </v:shape>
            <v:shape id="Shape 677736" o:spid="_x0000_s1386" style="position:absolute;left:63014;top:16203;width:91;height:91" coordsize="9144,9144" path="m,l9144,r,9144l,9144,,e" fillcolor="black" stroked="f" strokeweight="0">
              <v:stroke opacity="0" miterlimit="10" joinstyle="miter"/>
            </v:shape>
            <v:shape id="Shape 677737" o:spid="_x0000_s1385" style="position:absolute;top:16264;width:91;height:9631" coordsize="9144,963168" path="m,l9144,r,963168l,963168,,e" fillcolor="black" stroked="f" strokeweight="0">
              <v:stroke opacity="0" miterlimit="10" joinstyle="miter"/>
            </v:shape>
            <v:shape id="Shape 677738" o:spid="_x0000_s1384" style="position:absolute;left:2700;top:16264;width:91;height:9631" coordsize="9144,963168" path="m,l9144,r,963168l,963168,,e" fillcolor="black" stroked="f" strokeweight="0">
              <v:stroke opacity="0" miterlimit="10" joinstyle="miter"/>
            </v:shape>
            <v:shape id="Shape 677739" o:spid="_x0000_s1383" style="position:absolute;left:13489;top:16264;width:91;height:9631" coordsize="9144,963168" path="m,l9144,r,963168l,963168,,e" fillcolor="black" stroked="f" strokeweight="0">
              <v:stroke opacity="0" miterlimit="10" joinstyle="miter"/>
            </v:shape>
            <v:shape id="Shape 677740" o:spid="_x0000_s1382" style="position:absolute;left:63014;top:16264;width:91;height:9631" coordsize="9144,963168" path="m,l9144,r,963168l,963168,,e" fillcolor="black" stroked="f" strokeweight="0">
              <v:stroke opacity="0" miterlimit="10" joinstyle="miter"/>
            </v:shape>
            <v:shape id="Shape 677741" o:spid="_x0000_s1381" style="position:absolute;top:25896;width:91;height:91" coordsize="9144,9144" path="m,l9144,r,9144l,9144,,e" fillcolor="black" stroked="f" strokeweight="0">
              <v:stroke opacity="0" miterlimit="10" joinstyle="miter"/>
            </v:shape>
            <v:shape id="Shape 677742" o:spid="_x0000_s1380" style="position:absolute;left:60;top:25896;width:2639;height:91" coordsize="263957,9144" path="m,l263957,r,9144l,9144,,e" fillcolor="black" stroked="f" strokeweight="0">
              <v:stroke opacity="0" miterlimit="10" joinstyle="miter"/>
            </v:shape>
            <v:shape id="Shape 677743" o:spid="_x0000_s1379" style="position:absolute;left:2700;top:25896;width:91;height:91" coordsize="9144,9144" path="m,l9144,r,9144l,9144,,e" fillcolor="black" stroked="f" strokeweight="0">
              <v:stroke opacity="0" miterlimit="10" joinstyle="miter"/>
            </v:shape>
            <v:shape id="Shape 677744" o:spid="_x0000_s1378" style="position:absolute;left:2761;top:25896;width:10728;height:91" coordsize="1072896,9144" path="m,l1072896,r,9144l,9144,,e" fillcolor="black" stroked="f" strokeweight="0">
              <v:stroke opacity="0" miterlimit="10" joinstyle="miter"/>
            </v:shape>
            <v:shape id="Shape 677745" o:spid="_x0000_s1377" style="position:absolute;left:13489;top:25896;width:91;height:91" coordsize="9144,9144" path="m,l9144,r,9144l,9144,,e" fillcolor="black" stroked="f" strokeweight="0">
              <v:stroke opacity="0" miterlimit="10" joinstyle="miter"/>
            </v:shape>
            <v:shape id="Shape 677746" o:spid="_x0000_s1376" style="position:absolute;left:13550;top:25896;width:49462;height:91" coordsize="4946269,9144" path="m,l4946269,r,9144l,9144,,e" fillcolor="black" stroked="f" strokeweight="0">
              <v:stroke opacity="0" miterlimit="10" joinstyle="miter"/>
            </v:shape>
            <v:shape id="Shape 677747" o:spid="_x0000_s1375" style="position:absolute;left:63014;top:25896;width:91;height:91" coordsize="9144,9144" path="m,l9144,r,9144l,9144,,e" fillcolor="black" stroked="f" strokeweight="0">
              <v:stroke opacity="0" miterlimit="10" joinstyle="miter"/>
            </v:shape>
            <v:shape id="Shape 677748" o:spid="_x0000_s1374" style="position:absolute;top:25957;width:91;height:17680" coordsize="9144,1768094" path="m,l9144,r,1768094l,1768094,,e" fillcolor="black" stroked="f" strokeweight="0">
              <v:stroke opacity="0" miterlimit="10" joinstyle="miter"/>
            </v:shape>
            <v:shape id="Shape 677749" o:spid="_x0000_s1373" style="position:absolute;left:2700;top:25957;width:91;height:17680" coordsize="9144,1768094" path="m,l9144,r,1768094l,1768094,,e" fillcolor="black" stroked="f" strokeweight="0">
              <v:stroke opacity="0" miterlimit="10" joinstyle="miter"/>
            </v:shape>
            <v:shape id="Shape 677750" o:spid="_x0000_s1372" style="position:absolute;left:13489;top:25957;width:91;height:17680" coordsize="9144,1768094" path="m,l9144,r,1768094l,1768094,,e" fillcolor="black" stroked="f" strokeweight="0">
              <v:stroke opacity="0" miterlimit="10" joinstyle="miter"/>
            </v:shape>
            <v:shape id="Shape 677751" o:spid="_x0000_s1371" style="position:absolute;left:63014;top:25957;width:91;height:17680" coordsize="9144,1768094" path="m,l9144,r,1768094l,1768094,,e" fillcolor="black" stroked="f" strokeweight="0">
              <v:stroke opacity="0" miterlimit="10" joinstyle="miter"/>
            </v:shape>
            <v:shape id="Shape 677752" o:spid="_x0000_s1370" style="position:absolute;top:43638;width:91;height:91" coordsize="9144,9144" path="m,l9144,r,9144l,9144,,e" fillcolor="black" stroked="f" strokeweight="0">
              <v:stroke opacity="0" miterlimit="10" joinstyle="miter"/>
            </v:shape>
            <v:shape id="Shape 677753" o:spid="_x0000_s1369" style="position:absolute;left:60;top:43638;width:2639;height:91" coordsize="263957,9144" path="m,l263957,r,9144l,9144,,e" fillcolor="black" stroked="f" strokeweight="0">
              <v:stroke opacity="0" miterlimit="10" joinstyle="miter"/>
            </v:shape>
            <v:shape id="Shape 677754" o:spid="_x0000_s1368" style="position:absolute;left:2700;top:43638;width:91;height:91" coordsize="9144,9144" path="m,l9144,r,9144l,9144,,e" fillcolor="black" stroked="f" strokeweight="0">
              <v:stroke opacity="0" miterlimit="10" joinstyle="miter"/>
            </v:shape>
            <v:shape id="Shape 677755" o:spid="_x0000_s1367" style="position:absolute;left:2761;top:43638;width:10728;height:91" coordsize="1072896,9144" path="m,l1072896,r,9144l,9144,,e" fillcolor="black" stroked="f" strokeweight="0">
              <v:stroke opacity="0" miterlimit="10" joinstyle="miter"/>
            </v:shape>
            <v:shape id="Shape 677756" o:spid="_x0000_s1366" style="position:absolute;left:13489;top:43638;width:91;height:91" coordsize="9144,9144" path="m,l9144,r,9144l,9144,,e" fillcolor="black" stroked="f" strokeweight="0">
              <v:stroke opacity="0" miterlimit="10" joinstyle="miter"/>
            </v:shape>
            <v:shape id="Shape 677757" o:spid="_x0000_s1365" style="position:absolute;left:13550;top:43638;width:49462;height:91" coordsize="4946269,9144" path="m,l4946269,r,9144l,9144,,e" fillcolor="black" stroked="f" strokeweight="0">
              <v:stroke opacity="0" miterlimit="10" joinstyle="miter"/>
            </v:shape>
            <v:shape id="Shape 677758" o:spid="_x0000_s1364" style="position:absolute;left:63014;top:43638;width:91;height:91" coordsize="9144,9144" path="m,l9144,r,9144l,9144,,e" fillcolor="black" stroked="f" strokeweight="0">
              <v:stroke opacity="0" miterlimit="10" joinstyle="miter"/>
            </v:shape>
            <v:shape id="Shape 677759" o:spid="_x0000_s1363" style="position:absolute;top:43700;width:91;height:14465" coordsize="9144,1446530" path="m,l9144,r,1446530l,1446530,,e" fillcolor="black" stroked="f" strokeweight="0">
              <v:stroke opacity="0" miterlimit="10" joinstyle="miter"/>
            </v:shape>
            <v:shape id="Shape 677760" o:spid="_x0000_s1362" style="position:absolute;left:2700;top:43700;width:91;height:14465" coordsize="9144,1446530" path="m,l9144,r,1446530l,1446530,,e" fillcolor="black" stroked="f" strokeweight="0">
              <v:stroke opacity="0" miterlimit="10" joinstyle="miter"/>
            </v:shape>
            <v:shape id="Shape 677761" o:spid="_x0000_s1361" style="position:absolute;left:13489;top:43700;width:91;height:14465" coordsize="9144,1446530" path="m,l9144,r,1446530l,1446530,,e" fillcolor="black" stroked="f" strokeweight="0">
              <v:stroke opacity="0" miterlimit="10" joinstyle="miter"/>
            </v:shape>
            <v:shape id="Shape 677762" o:spid="_x0000_s1360" style="position:absolute;left:63014;top:43700;width:91;height:14465" coordsize="9144,1446530" path="m,l9144,r,1446530l,1446530,,e" fillcolor="black" stroked="f" strokeweight="0">
              <v:stroke opacity="0" miterlimit="10" joinstyle="miter"/>
            </v:shape>
            <v:shape id="Shape 677763" o:spid="_x0000_s1359" style="position:absolute;top:58166;width:91;height:91" coordsize="9144,9144" path="m,l9144,r,9144l,9144,,e" fillcolor="black" stroked="f" strokeweight="0">
              <v:stroke opacity="0" miterlimit="10" joinstyle="miter"/>
            </v:shape>
            <v:shape id="Shape 677764" o:spid="_x0000_s1358" style="position:absolute;left:60;top:58166;width:2639;height:91" coordsize="263957,9144" path="m,l263957,r,9144l,9144,,e" fillcolor="black" stroked="f" strokeweight="0">
              <v:stroke opacity="0" miterlimit="10" joinstyle="miter"/>
            </v:shape>
            <v:shape id="Shape 677765" o:spid="_x0000_s1357" style="position:absolute;left:2700;top:58166;width:91;height:91" coordsize="9144,9144" path="m,l9144,r,9144l,9144,,e" fillcolor="black" stroked="f" strokeweight="0">
              <v:stroke opacity="0" miterlimit="10" joinstyle="miter"/>
            </v:shape>
            <v:shape id="Shape 677766" o:spid="_x0000_s1356" style="position:absolute;left:2761;top:58166;width:10728;height:91" coordsize="1072896,9144" path="m,l1072896,r,9144l,9144,,e" fillcolor="black" stroked="f" strokeweight="0">
              <v:stroke opacity="0" miterlimit="10" joinstyle="miter"/>
            </v:shape>
            <v:shape id="Shape 677767" o:spid="_x0000_s1355" style="position:absolute;left:13489;top:58166;width:91;height:91" coordsize="9144,9144" path="m,l9144,r,9144l,9144,,e" fillcolor="black" stroked="f" strokeweight="0">
              <v:stroke opacity="0" miterlimit="10" joinstyle="miter"/>
            </v:shape>
            <v:shape id="Shape 677768" o:spid="_x0000_s1354" style="position:absolute;left:13550;top:58166;width:49462;height:91" coordsize="4946269,9144" path="m,l4946269,r,9144l,9144,,e" fillcolor="black" stroked="f" strokeweight="0">
              <v:stroke opacity="0" miterlimit="10" joinstyle="miter"/>
            </v:shape>
            <v:shape id="Shape 677769" o:spid="_x0000_s1353" style="position:absolute;left:63014;top:58166;width:91;height:91" coordsize="9144,9144" path="m,l9144,r,9144l,9144,,e" fillcolor="black" stroked="f" strokeweight="0">
              <v:stroke opacity="0" miterlimit="10" joinstyle="miter"/>
            </v:shape>
            <v:shape id="Shape 677770" o:spid="_x0000_s1352" style="position:absolute;top:58226;width:91;height:2499" coordsize="9144,249936" path="m,l9144,r,249936l,249936,,e" fillcolor="black" stroked="f" strokeweight="0">
              <v:stroke opacity="0" miterlimit="10" joinstyle="miter"/>
            </v:shape>
            <v:shape id="Shape 677771" o:spid="_x0000_s1351" style="position:absolute;top:60726;width:91;height:91" coordsize="9144,9144" path="m,l9144,r,9144l,9144,,e" fillcolor="black" stroked="f" strokeweight="0">
              <v:stroke opacity="0" miterlimit="10" joinstyle="miter"/>
            </v:shape>
            <v:shape id="Shape 677772" o:spid="_x0000_s1350" style="position:absolute;left:60;top:60726;width:2639;height:91" coordsize="263957,9144" path="m,l263957,r,9144l,9144,,e" fillcolor="black" stroked="f" strokeweight="0">
              <v:stroke opacity="0" miterlimit="10" joinstyle="miter"/>
            </v:shape>
            <v:shape id="Shape 677773" o:spid="_x0000_s1349" style="position:absolute;left:2700;top:58226;width:91;height:2499" coordsize="9144,249936" path="m,l9144,r,249936l,249936,,e" fillcolor="black" stroked="f" strokeweight="0">
              <v:stroke opacity="0" miterlimit="10" joinstyle="miter"/>
            </v:shape>
            <v:shape id="Shape 677774" o:spid="_x0000_s1348" style="position:absolute;left:2700;top:60726;width:91;height:91" coordsize="9144,9144" path="m,l9144,r,9144l,9144,,e" fillcolor="black" stroked="f" strokeweight="0">
              <v:stroke opacity="0" miterlimit="10" joinstyle="miter"/>
            </v:shape>
            <v:shape id="Shape 677775" o:spid="_x0000_s1347" style="position:absolute;left:2761;top:60726;width:10728;height:91" coordsize="1072896,9144" path="m,l1072896,r,9144l,9144,,e" fillcolor="black" stroked="f" strokeweight="0">
              <v:stroke opacity="0" miterlimit="10" joinstyle="miter"/>
            </v:shape>
            <v:shape id="Shape 677776" o:spid="_x0000_s1346" style="position:absolute;left:13489;top:58226;width:91;height:2499" coordsize="9144,249936" path="m,l9144,r,249936l,249936,,e" fillcolor="black" stroked="f" strokeweight="0">
              <v:stroke opacity="0" miterlimit="10" joinstyle="miter"/>
            </v:shape>
            <v:shape id="Shape 677777" o:spid="_x0000_s1345" style="position:absolute;left:13489;top:60726;width:91;height:91" coordsize="9144,9144" path="m,l9144,r,9144l,9144,,e" fillcolor="black" stroked="f" strokeweight="0">
              <v:stroke opacity="0" miterlimit="10" joinstyle="miter"/>
            </v:shape>
            <v:shape id="Shape 677778" o:spid="_x0000_s1344" style="position:absolute;left:13550;top:60726;width:49462;height:91" coordsize="4946269,9144" path="m,l4946269,r,9144l,9144,,e" fillcolor="black" stroked="f" strokeweight="0">
              <v:stroke opacity="0" miterlimit="10" joinstyle="miter"/>
            </v:shape>
            <v:shape id="Shape 677779" o:spid="_x0000_s1343" style="position:absolute;left:63014;top:58226;width:91;height:2499" coordsize="9144,249936" path="m,l9144,r,249936l,249936,,e" fillcolor="black" stroked="f" strokeweight="0">
              <v:stroke opacity="0" miterlimit="10" joinstyle="miter"/>
            </v:shape>
            <v:shape id="Shape 677780" o:spid="_x0000_s1342" style="position:absolute;left:63014;top:60726;width:91;height:91" coordsize="9144,9144" path="m,l9144,r,9144l,9144,,e" fillcolor="black" stroked="f" strokeweight="0">
              <v:stroke opacity="0" miterlimit="10" joinstyle="miter"/>
            </v:shape>
            <v:shape id="Shape 677781" o:spid="_x0000_s1341" style="position:absolute;left:1648;top:60787;width:59749;height:1752" coordsize="5974969,175261" path="m,l5974969,r,175261l,175261,,e" stroked="f" strokeweight="0">
              <v:stroke opacity="0" miterlimit="10" joinstyle="miter"/>
            </v:shape>
          </v:group>
        </w:pict>
      </w:r>
      <w:r w:rsidR="002F390C">
        <w:rPr>
          <w:sz w:val="22"/>
        </w:rPr>
        <w:t xml:space="preserve">Искусство  - От представлений о великом  многообразии  культур мира -  к объединяет  представлению  о едином для  всех  народов  понимания  красоты и  народы </w:t>
      </w:r>
      <w:r w:rsidR="002F390C">
        <w:rPr>
          <w:b/>
          <w:sz w:val="22"/>
        </w:rPr>
        <w:t>(4 ч</w:t>
      </w:r>
      <w:r w:rsidR="002F390C">
        <w:rPr>
          <w:sz w:val="22"/>
        </w:rPr>
        <w:t xml:space="preserve">) безобразия, коренных  явлений  жизни. Вечные  темы в искусстве:  материнство. уважения  к старшим, защита  Отечества, способность  сопереживать людям, способность  утверждать  добро. Изобразительное </w:t>
      </w:r>
      <w:r w:rsidR="002F390C">
        <w:rPr>
          <w:sz w:val="22"/>
        </w:rPr>
        <w:lastRenderedPageBreak/>
        <w:t xml:space="preserve">искусство  выражает глубокие  чувства  и  переживания  людей,  духовную  жизнь  человека. Искусство  передаёт  опыт чувств и переживаний от поколения к поколению. Восприятие  произведений искусства – творчество зрителя. влияющее на его  внутренний  мир и представления  о жизни. </w:t>
      </w:r>
    </w:p>
    <w:p w:rsidR="00E7158E" w:rsidRDefault="002F390C">
      <w:pPr>
        <w:tabs>
          <w:tab w:val="center" w:pos="250"/>
          <w:tab w:val="center" w:pos="1047"/>
          <w:tab w:val="center" w:pos="3510"/>
        </w:tabs>
        <w:spacing w:after="171" w:line="248" w:lineRule="auto"/>
        <w:ind w:left="0" w:firstLine="0"/>
        <w:jc w:val="left"/>
      </w:pPr>
      <w:r>
        <w:rPr>
          <w:rFonts w:ascii="Calibri" w:eastAsia="Calibri" w:hAnsi="Calibri" w:cs="Calibri"/>
          <w:sz w:val="22"/>
        </w:rPr>
        <w:tab/>
      </w:r>
      <w:r>
        <w:rPr>
          <w:b/>
          <w:sz w:val="22"/>
        </w:rPr>
        <w:tab/>
      </w:r>
      <w:r>
        <w:rPr>
          <w:sz w:val="22"/>
        </w:rPr>
        <w:t xml:space="preserve">ИТОГО </w:t>
      </w:r>
      <w:r>
        <w:rPr>
          <w:sz w:val="22"/>
        </w:rPr>
        <w:tab/>
        <w:t xml:space="preserve">17 часов </w:t>
      </w:r>
    </w:p>
    <w:p w:rsidR="00E7158E" w:rsidRDefault="00E7158E">
      <w:pPr>
        <w:spacing w:after="0" w:line="259" w:lineRule="auto"/>
        <w:ind w:left="1148" w:firstLine="0"/>
        <w:jc w:val="left"/>
      </w:pPr>
    </w:p>
    <w:p w:rsidR="00E7158E" w:rsidRDefault="002F390C">
      <w:pPr>
        <w:spacing w:after="15"/>
        <w:ind w:left="802" w:right="16"/>
      </w:pPr>
      <w:r>
        <w:rPr>
          <w:b/>
        </w:rPr>
        <w:t xml:space="preserve">Технология -17 ч </w:t>
      </w:r>
    </w:p>
    <w:p w:rsidR="00E7158E" w:rsidRDefault="002F390C">
      <w:pPr>
        <w:spacing w:after="15"/>
        <w:ind w:left="434" w:right="16"/>
      </w:pPr>
      <w:r>
        <w:rPr>
          <w:b/>
        </w:rPr>
        <w:t xml:space="preserve">«Человек и земля» – 11 ч </w:t>
      </w:r>
    </w:p>
    <w:p w:rsidR="00E7158E" w:rsidRDefault="002F390C">
      <w:pPr>
        <w:ind w:left="423" w:right="454"/>
      </w:pPr>
      <w:r>
        <w:t xml:space="preserve">Вагоностроительный завод. Кузов вагона. Пассажирский вагон. Полезные ископаемые. Буровая вышка. Автомобильный завод. КамАЗ. Кузов грузовика. Монетный двор. </w:t>
      </w:r>
    </w:p>
    <w:p w:rsidR="00E7158E" w:rsidRDefault="002F390C">
      <w:pPr>
        <w:ind w:left="423" w:right="454"/>
      </w:pPr>
      <w:r>
        <w:t xml:space="preserve">Стороны медали. Медаль. Фаянсовый завод. Основа для вазы. Ваза Швейная фабрика. </w:t>
      </w:r>
    </w:p>
    <w:p w:rsidR="00E7158E" w:rsidRDefault="002F390C">
      <w:pPr>
        <w:ind w:left="423" w:right="454"/>
      </w:pPr>
      <w:r>
        <w:t xml:space="preserve">Обувное производство. Деревообрабатывающее производство. Кондитерская фабрика. «Пирожное «Картошка»», «Шоколадное печенье» Бытовая техника. Настольная лампа. </w:t>
      </w:r>
    </w:p>
    <w:p w:rsidR="00E7158E" w:rsidRDefault="002F390C">
      <w:pPr>
        <w:spacing w:after="15"/>
        <w:ind w:left="434" w:right="16"/>
      </w:pPr>
      <w:r>
        <w:rPr>
          <w:b/>
        </w:rPr>
        <w:t xml:space="preserve">«Человек и вода» – 2ч </w:t>
      </w:r>
    </w:p>
    <w:p w:rsidR="00E7158E" w:rsidRDefault="002F390C">
      <w:pPr>
        <w:ind w:left="423" w:right="454"/>
      </w:pPr>
      <w:r>
        <w:t xml:space="preserve"> Водоканал. Фильтр для воды. Порт.  </w:t>
      </w:r>
    </w:p>
    <w:p w:rsidR="00E7158E" w:rsidRDefault="002F390C">
      <w:pPr>
        <w:spacing w:after="15"/>
        <w:ind w:left="434" w:right="16"/>
      </w:pPr>
      <w:r>
        <w:rPr>
          <w:b/>
        </w:rPr>
        <w:t xml:space="preserve">«Человек и воздух» – 1ч </w:t>
      </w:r>
    </w:p>
    <w:p w:rsidR="00E7158E" w:rsidRDefault="002F390C">
      <w:pPr>
        <w:spacing w:after="15"/>
        <w:ind w:left="434" w:right="5823"/>
      </w:pPr>
      <w:r>
        <w:t>Самолетостроение. Самолет</w:t>
      </w:r>
      <w:r>
        <w:rPr>
          <w:b/>
        </w:rPr>
        <w:t xml:space="preserve"> «Человек и информация» - 3 ч </w:t>
      </w:r>
    </w:p>
    <w:p w:rsidR="00E7158E" w:rsidRDefault="002F390C">
      <w:pPr>
        <w:ind w:left="423" w:right="454"/>
      </w:pPr>
      <w:r>
        <w:t xml:space="preserve"> Создание титульного листа, содержания книги. Работа  с таблицами. Переплетные работы.  </w:t>
      </w:r>
      <w:r>
        <w:rPr>
          <w:b/>
        </w:rPr>
        <w:t>ИТОГО: 17часов</w:t>
      </w:r>
    </w:p>
    <w:p w:rsidR="00E7158E" w:rsidRDefault="00E7158E">
      <w:pPr>
        <w:spacing w:after="0" w:line="259" w:lineRule="auto"/>
        <w:ind w:left="428" w:firstLine="0"/>
        <w:jc w:val="left"/>
      </w:pPr>
    </w:p>
    <w:p w:rsidR="00E7158E" w:rsidRDefault="002F390C">
      <w:pPr>
        <w:spacing w:after="15"/>
        <w:ind w:left="547" w:right="569"/>
        <w:jc w:val="center"/>
      </w:pPr>
      <w:r>
        <w:rPr>
          <w:b/>
        </w:rPr>
        <w:t xml:space="preserve">Содержание программ внеурочной деятельности </w:t>
      </w:r>
    </w:p>
    <w:p w:rsidR="00E7158E" w:rsidRDefault="002F390C">
      <w:pPr>
        <w:spacing w:after="15" w:line="248" w:lineRule="auto"/>
        <w:ind w:left="262" w:right="283"/>
        <w:jc w:val="center"/>
      </w:pPr>
      <w:r>
        <w:t>Программа внеурочной деятельности</w:t>
      </w:r>
      <w:r>
        <w:rPr>
          <w:b/>
        </w:rPr>
        <w:t xml:space="preserve"> (школьный театр «Петрушка») </w:t>
      </w:r>
    </w:p>
    <w:p w:rsidR="00E7158E" w:rsidRDefault="002F390C">
      <w:pPr>
        <w:pStyle w:val="3"/>
        <w:ind w:left="547" w:right="570"/>
      </w:pPr>
      <w:r>
        <w:t xml:space="preserve">Содержание 1 этапа </w:t>
      </w:r>
    </w:p>
    <w:p w:rsidR="00E7158E" w:rsidRDefault="002F390C">
      <w:pPr>
        <w:numPr>
          <w:ilvl w:val="0"/>
          <w:numId w:val="81"/>
        </w:numPr>
        <w:spacing w:after="15"/>
        <w:ind w:right="445" w:hanging="360"/>
      </w:pPr>
      <w:r>
        <w:rPr>
          <w:i/>
        </w:rPr>
        <w:t xml:space="preserve">Вводное занятие. Особенности театральной терминологии </w:t>
      </w:r>
    </w:p>
    <w:p w:rsidR="00E7158E" w:rsidRDefault="002F390C">
      <w:pPr>
        <w:ind w:left="423" w:right="454"/>
      </w:pPr>
      <w:r>
        <w:t xml:space="preserve">Знакомство детей с историей театра «Петрушка» в России. Понятие о пьесе, персонажах, действии, сюжете и т. д. Особенности организации работы театра «Петрушка». Понятие «кукловод». Ознакомление детей с принципом управления движениями куклы (движения головы, рук куклы). Техника безопасности. Особенности театральной терминологии. </w:t>
      </w:r>
      <w:r>
        <w:rPr>
          <w:i/>
        </w:rPr>
        <w:t xml:space="preserve">Практическая работа: </w:t>
      </w:r>
      <w:r>
        <w:t xml:space="preserve">отработка техники движений куклы на руке. </w:t>
      </w:r>
    </w:p>
    <w:p w:rsidR="00E7158E" w:rsidRDefault="002F390C">
      <w:pPr>
        <w:numPr>
          <w:ilvl w:val="0"/>
          <w:numId w:val="81"/>
        </w:numPr>
        <w:spacing w:after="15"/>
        <w:ind w:right="445" w:hanging="360"/>
      </w:pPr>
      <w:r>
        <w:rPr>
          <w:i/>
        </w:rPr>
        <w:t xml:space="preserve">Устройство ширмы и декораций </w:t>
      </w:r>
    </w:p>
    <w:p w:rsidR="00E7158E" w:rsidRDefault="002F390C">
      <w:pPr>
        <w:ind w:left="423" w:right="454"/>
      </w:pPr>
      <w:r>
        <w:t xml:space="preserve">Знакомство с понятием «декорация». Ознакомление с элементами оформления (декорации, цвет, свет, звук, шумы и т. п.) спектакля кукольного театра. Первичные навыки работы с ширмой. Понятие о плоскостных, полуплоскостных и объёмных декорациях. Изготовление плоскостных декораций (деревья, дома и т. д.). Понятие о физико-технических свойствах материалов для изготовления театрального реквизита. </w:t>
      </w:r>
    </w:p>
    <w:p w:rsidR="00E7158E" w:rsidRDefault="002F390C">
      <w:pPr>
        <w:ind w:left="423" w:right="454"/>
      </w:pPr>
      <w:r>
        <w:rPr>
          <w:i/>
        </w:rPr>
        <w:t>Практическая работа:</w:t>
      </w:r>
      <w:r>
        <w:t xml:space="preserve">установка ширмы и изготовление элементов декораций. </w:t>
      </w:r>
    </w:p>
    <w:p w:rsidR="00E7158E" w:rsidRDefault="002F390C">
      <w:pPr>
        <w:numPr>
          <w:ilvl w:val="0"/>
          <w:numId w:val="81"/>
        </w:numPr>
        <w:spacing w:after="15"/>
        <w:ind w:right="445" w:hanging="360"/>
      </w:pPr>
      <w:r>
        <w:rPr>
          <w:i/>
        </w:rPr>
        <w:t xml:space="preserve">Виды кукол и способы управления ими </w:t>
      </w:r>
    </w:p>
    <w:p w:rsidR="00E7158E" w:rsidRDefault="002F390C">
      <w:pPr>
        <w:ind w:left="423" w:right="454"/>
      </w:pPr>
      <w:r>
        <w:t xml:space="preserve">     Расширение знаний о видах кукол. Изготовление кукол.  </w:t>
      </w:r>
    </w:p>
    <w:p w:rsidR="00E7158E" w:rsidRDefault="002F390C">
      <w:pPr>
        <w:ind w:left="423" w:right="454"/>
      </w:pPr>
      <w:r>
        <w:rPr>
          <w:i/>
        </w:rPr>
        <w:t xml:space="preserve">Практическая работа: </w:t>
      </w:r>
      <w:r>
        <w:t xml:space="preserve">Развитие умения кукловождения. </w:t>
      </w:r>
    </w:p>
    <w:p w:rsidR="00E7158E" w:rsidRDefault="002F390C">
      <w:pPr>
        <w:numPr>
          <w:ilvl w:val="0"/>
          <w:numId w:val="81"/>
        </w:numPr>
        <w:spacing w:after="15"/>
        <w:ind w:right="445" w:hanging="360"/>
      </w:pPr>
      <w:r>
        <w:rPr>
          <w:i/>
        </w:rPr>
        <w:t xml:space="preserve">Кукольный театр на фланелеграфе </w:t>
      </w:r>
    </w:p>
    <w:p w:rsidR="00E7158E" w:rsidRDefault="002F390C">
      <w:pPr>
        <w:ind w:left="423" w:right="454"/>
      </w:pPr>
      <w:r>
        <w:t xml:space="preserve">Знакомство с особенностями театра на фланелеграфе.  </w:t>
      </w:r>
    </w:p>
    <w:p w:rsidR="00E7158E" w:rsidRDefault="002F390C">
      <w:pPr>
        <w:ind w:left="423" w:right="454"/>
      </w:pPr>
      <w:r>
        <w:rPr>
          <w:i/>
        </w:rPr>
        <w:t>Практическая работа:</w:t>
      </w:r>
      <w:r>
        <w:t xml:space="preserve"> Этюдный тренаж. Обучение приёмам работы с кукламикартинками. Работа над спектаклем.</w:t>
      </w:r>
    </w:p>
    <w:p w:rsidR="00E7158E" w:rsidRDefault="002F390C">
      <w:pPr>
        <w:spacing w:after="15"/>
        <w:ind w:left="423" w:right="445"/>
      </w:pPr>
      <w:r>
        <w:rPr>
          <w:i/>
        </w:rPr>
        <w:t xml:space="preserve">5.Особенности работы кукловода </w:t>
      </w:r>
    </w:p>
    <w:p w:rsidR="00E7158E" w:rsidRDefault="002F390C">
      <w:pPr>
        <w:ind w:left="423" w:right="454"/>
      </w:pPr>
      <w:r>
        <w:t xml:space="preserve">Понятие о разнообразии движений различных частей кукол. Отработка навыков движения куклы по передней створке ширмы. Особенности психологической подготовки юного артиста-кукловода. </w:t>
      </w:r>
    </w:p>
    <w:p w:rsidR="00E7158E" w:rsidRDefault="002F390C">
      <w:pPr>
        <w:spacing w:after="4"/>
        <w:ind w:left="449" w:right="452"/>
        <w:jc w:val="left"/>
      </w:pPr>
      <w:r>
        <w:lastRenderedPageBreak/>
        <w:t xml:space="preserve">Закрепление навыков жестикуляции и физических действий. Отработка навыков движения куклы в глубине ширмы. Понятие о театральных профессиях (актёр, режиссёр, художник, костюмер, гримёр, осветитель и др.). </w:t>
      </w:r>
    </w:p>
    <w:p w:rsidR="00E7158E" w:rsidRDefault="002F390C">
      <w:pPr>
        <w:ind w:left="423" w:right="454"/>
      </w:pPr>
      <w:r>
        <w:rPr>
          <w:i/>
        </w:rPr>
        <w:t xml:space="preserve">Практическая работа: </w:t>
      </w:r>
      <w:r>
        <w:t>расчёт времени тех или иных сцен, мизансцен и протяжённости всего спектакля. Этюдный тренаж.</w:t>
      </w:r>
    </w:p>
    <w:p w:rsidR="00E7158E" w:rsidRDefault="002F390C">
      <w:pPr>
        <w:numPr>
          <w:ilvl w:val="0"/>
          <w:numId w:val="82"/>
        </w:numPr>
        <w:spacing w:after="15"/>
        <w:ind w:right="445" w:hanging="708"/>
      </w:pPr>
      <w:r>
        <w:rPr>
          <w:i/>
        </w:rPr>
        <w:t xml:space="preserve">Посещение театра кукол. Обсуждение спектакля (зарисовки) </w:t>
      </w:r>
    </w:p>
    <w:p w:rsidR="00E7158E" w:rsidRDefault="002F390C">
      <w:pPr>
        <w:ind w:left="423" w:right="454"/>
      </w:pPr>
      <w:r>
        <w:t xml:space="preserve">Посещение областного художественного театра кукол. Знакомство с правилами поведения в театре. </w:t>
      </w:r>
    </w:p>
    <w:p w:rsidR="00E7158E" w:rsidRDefault="002F390C">
      <w:pPr>
        <w:ind w:left="423" w:right="454"/>
      </w:pPr>
      <w:r>
        <w:t xml:space="preserve">Знакомство детей с театром предполагает просмотр телеспектаклей. . Дети учатся различать понятия “театр” как здание и театр как явление общественной жизни, как результат коллективного творчества. А также учатся одновременно и последовательно включаться в коллективную работу.                                                                                </w:t>
      </w:r>
    </w:p>
    <w:p w:rsidR="00E7158E" w:rsidRDefault="002F390C">
      <w:pPr>
        <w:spacing w:after="15"/>
        <w:ind w:left="423" w:right="445"/>
      </w:pPr>
      <w:r>
        <w:rPr>
          <w:i/>
        </w:rPr>
        <w:t xml:space="preserve">Практическая работа: Обсуждение спектакля (зарисовки). Этюдный тренаж. </w:t>
      </w:r>
    </w:p>
    <w:p w:rsidR="00E7158E" w:rsidRDefault="002F390C">
      <w:pPr>
        <w:numPr>
          <w:ilvl w:val="0"/>
          <w:numId w:val="82"/>
        </w:numPr>
        <w:spacing w:after="15"/>
        <w:ind w:right="445" w:hanging="708"/>
      </w:pPr>
      <w:r>
        <w:rPr>
          <w:i/>
        </w:rPr>
        <w:t xml:space="preserve">Речевая гимнастика </w:t>
      </w:r>
    </w:p>
    <w:p w:rsidR="00E7158E" w:rsidRDefault="002F390C">
      <w:pPr>
        <w:ind w:left="423" w:right="454"/>
      </w:pPr>
      <w:r>
        <w:t xml:space="preserve">Понятие о речевой гимнастике и об особенностях речи различных персонажей кукольного спектакля (детей, взрослых персонажей, различных зверей). Голосовые модуляции. Понятие об артикуляции и выразительном чтении различных текстов (диалог, монолог, рассказ о природе, прямая речь, речь автора за кадром и т.п.). Речевая гимнастика (в декорации). Работа со скороговорками. Природные задатки человека, пути их развития. </w:t>
      </w:r>
    </w:p>
    <w:p w:rsidR="00E7158E" w:rsidRDefault="002F390C">
      <w:pPr>
        <w:ind w:left="423" w:right="454"/>
      </w:pPr>
      <w:r>
        <w:t xml:space="preserve">Посещение спектакля кукольного театра. </w:t>
      </w:r>
    </w:p>
    <w:p w:rsidR="00E7158E" w:rsidRDefault="002F390C">
      <w:pPr>
        <w:ind w:left="423" w:right="1141"/>
      </w:pPr>
      <w:r>
        <w:rPr>
          <w:i/>
        </w:rPr>
        <w:t xml:space="preserve">Практическая работа: </w:t>
      </w:r>
      <w:r>
        <w:t xml:space="preserve">отработка (тренинг) сценической речи, Этюдный тренаж.. </w:t>
      </w:r>
      <w:r>
        <w:rPr>
          <w:i/>
        </w:rPr>
        <w:t xml:space="preserve">8. </w:t>
      </w:r>
      <w:r>
        <w:rPr>
          <w:i/>
        </w:rPr>
        <w:tab/>
        <w:t xml:space="preserve">Выбор пьесы </w:t>
      </w:r>
    </w:p>
    <w:p w:rsidR="00E7158E" w:rsidRDefault="002F390C">
      <w:pPr>
        <w:ind w:left="423" w:right="454"/>
      </w:pPr>
      <w:r>
        <w:t xml:space="preserve">Выбор пьесы. Чтение сценария. Распределение и пробы ролей (два состава). Разучивание ролей с применением голосовых модуляций. Оформление спектакля: изготовление аксессуаров, подбор музыкального оформления. Соединение словесного действия (текст) с физическим действием персонажей. Отработка музыкальных номеров, репетиции. Понятие об актёрском мастерстве и о художественных средствах создания театрального образа. Драматургия, сюжет, роли. </w:t>
      </w:r>
    </w:p>
    <w:p w:rsidR="00E7158E" w:rsidRDefault="002F390C">
      <w:pPr>
        <w:ind w:left="423" w:right="454"/>
      </w:pPr>
      <w:r>
        <w:rPr>
          <w:i/>
        </w:rPr>
        <w:t xml:space="preserve">Практическая работа: </w:t>
      </w:r>
      <w:r>
        <w:t xml:space="preserve">тренинг по взаимодействию действующих лиц в предлагаемых обстоятельствах на сцене. </w:t>
      </w:r>
    </w:p>
    <w:p w:rsidR="00E7158E" w:rsidRDefault="002F390C">
      <w:pPr>
        <w:tabs>
          <w:tab w:val="center" w:pos="518"/>
          <w:tab w:val="center" w:pos="2970"/>
        </w:tabs>
        <w:spacing w:after="15"/>
        <w:ind w:left="0" w:firstLine="0"/>
        <w:jc w:val="left"/>
      </w:pPr>
      <w:r>
        <w:rPr>
          <w:rFonts w:ascii="Calibri" w:eastAsia="Calibri" w:hAnsi="Calibri" w:cs="Calibri"/>
          <w:sz w:val="22"/>
        </w:rPr>
        <w:tab/>
      </w:r>
      <w:r>
        <w:rPr>
          <w:i/>
        </w:rPr>
        <w:t xml:space="preserve">7. </w:t>
      </w:r>
      <w:r>
        <w:rPr>
          <w:i/>
        </w:rPr>
        <w:tab/>
        <w:t xml:space="preserve">Генеральная репетиция. Спектакль </w:t>
      </w:r>
    </w:p>
    <w:p w:rsidR="00E7158E" w:rsidRDefault="002F390C">
      <w:pPr>
        <w:ind w:left="423" w:right="454"/>
      </w:pPr>
      <w:r>
        <w:t xml:space="preserve">Подготовка помещения для презентации кукольного спектакля. Состав жюри. Установка ширмы и размещение всех исполнителей (актёров). Звуковое, цветовое и световое оформление спектакля. Установка оборудования для музыкального и светового сопровождения спектакля (имитация различных шумов и звуков). Управление светом, сменой декораций. Разбор итогов генеральной репетиции. </w:t>
      </w:r>
    </w:p>
    <w:p w:rsidR="00E7158E" w:rsidRDefault="002F390C">
      <w:pPr>
        <w:ind w:left="423" w:right="454"/>
      </w:pPr>
      <w:r>
        <w:rPr>
          <w:i/>
        </w:rPr>
        <w:t xml:space="preserve">Практическая работа: </w:t>
      </w:r>
      <w:r>
        <w:t xml:space="preserve">организация и проведение спектакля; организация и проведение гастролей (подготовка коробок для хранения и перевозки ширмы, кукол и декораций); показ спектакля учащимся начальных классов, дошкольникам; участие в смотре школьных кукольных театров. </w:t>
      </w:r>
    </w:p>
    <w:p w:rsidR="00E7158E" w:rsidRDefault="00E7158E">
      <w:pPr>
        <w:spacing w:after="0" w:line="259" w:lineRule="auto"/>
        <w:ind w:left="428" w:firstLine="0"/>
        <w:jc w:val="left"/>
      </w:pPr>
    </w:p>
    <w:p w:rsidR="00E7158E" w:rsidRDefault="002F390C">
      <w:pPr>
        <w:spacing w:after="15" w:line="248" w:lineRule="auto"/>
        <w:ind w:left="262" w:right="285"/>
        <w:jc w:val="center"/>
      </w:pPr>
      <w:r>
        <w:t>Программа внеурочной деятельности</w:t>
      </w:r>
      <w:r>
        <w:rPr>
          <w:b/>
        </w:rPr>
        <w:t xml:space="preserve"> (кружок «Хореография») </w:t>
      </w:r>
    </w:p>
    <w:p w:rsidR="00E7158E" w:rsidRDefault="002F390C">
      <w:pPr>
        <w:spacing w:after="10" w:line="248" w:lineRule="auto"/>
        <w:ind w:left="442"/>
        <w:jc w:val="left"/>
      </w:pPr>
      <w:r>
        <w:rPr>
          <w:b/>
          <w:sz w:val="22"/>
        </w:rPr>
        <w:t xml:space="preserve"> Сроки реализации.</w:t>
      </w:r>
    </w:p>
    <w:p w:rsidR="00E7158E" w:rsidRDefault="002F390C">
      <w:pPr>
        <w:spacing w:after="12" w:line="248" w:lineRule="auto"/>
        <w:ind w:left="442" w:right="446"/>
      </w:pPr>
      <w:r>
        <w:rPr>
          <w:sz w:val="22"/>
        </w:rPr>
        <w:t xml:space="preserve">     Настоящая программа рассчитана на два года обучения.  Исходя из учебного плана, на предмет «Хореография» отведено 33 часа в первых классах и 34 часа во вторых классах. По расписанию занятия проводятся 1 раз в неделю.  </w:t>
      </w:r>
    </w:p>
    <w:p w:rsidR="00E7158E" w:rsidRDefault="002F390C">
      <w:pPr>
        <w:spacing w:line="238" w:lineRule="auto"/>
        <w:ind w:left="1332" w:right="4457" w:hanging="559"/>
        <w:jc w:val="left"/>
      </w:pPr>
      <w:r>
        <w:rPr>
          <w:sz w:val="22"/>
        </w:rPr>
        <w:t xml:space="preserve">Программа  обучения содержит следующие разделы: - ритмика, элементы музыкальной грамоты; - элементы классического и народного танцев; - этюды и постановочная работа. </w:t>
      </w:r>
    </w:p>
    <w:p w:rsidR="00E7158E" w:rsidRDefault="002F390C">
      <w:pPr>
        <w:spacing w:after="12" w:line="248" w:lineRule="auto"/>
        <w:ind w:left="442" w:right="446"/>
      </w:pPr>
      <w:r>
        <w:rPr>
          <w:b/>
          <w:sz w:val="22"/>
        </w:rPr>
        <w:lastRenderedPageBreak/>
        <w:t xml:space="preserve">      Раздел « Ритмика, элементы музыкальной грамоты»</w:t>
      </w:r>
      <w:r>
        <w:rPr>
          <w:sz w:val="22"/>
        </w:rPr>
        <w:t xml:space="preserve"> включает ритмические упражнения, музыкальные игры, музыкально- ритмические задания по слушанию и анализу танцевальной музыки.  Упражнения этого раздела способствуют развитию музыкальности: формированию музыкального восприятия, дают представление о выразительных средствах музыки, развивают чувства ритма, умение ориентироваться  в маршевой и танцевальной музыке, определить ее характер, метроритм, строение и умение согласовывать музыку с движением. </w:t>
      </w:r>
    </w:p>
    <w:p w:rsidR="00E7158E" w:rsidRDefault="002F390C">
      <w:pPr>
        <w:spacing w:after="10" w:line="248" w:lineRule="auto"/>
        <w:ind w:left="442"/>
        <w:jc w:val="left"/>
      </w:pPr>
      <w:r>
        <w:rPr>
          <w:b/>
          <w:sz w:val="22"/>
        </w:rPr>
        <w:t xml:space="preserve">      Раздел «Элементы классического и народного танцев».</w:t>
      </w:r>
    </w:p>
    <w:p w:rsidR="00E7158E" w:rsidRDefault="002F390C">
      <w:pPr>
        <w:spacing w:after="12" w:line="248" w:lineRule="auto"/>
        <w:ind w:left="442" w:right="446"/>
      </w:pPr>
      <w:r>
        <w:rPr>
          <w:sz w:val="22"/>
        </w:rPr>
        <w:t xml:space="preserve">Включенные в раздел упражнения экзерсиса способствуют формированию правильной осанки, помогают исправить физические недостатки, учат правильной постановке корпуса, выработки координации движений, учат правильно дышать при исполнении упражнений и танцев. </w:t>
      </w:r>
    </w:p>
    <w:p w:rsidR="00E7158E" w:rsidRDefault="002F390C">
      <w:pPr>
        <w:spacing w:after="12" w:line="248" w:lineRule="auto"/>
        <w:ind w:left="442" w:right="446"/>
      </w:pPr>
      <w:r>
        <w:rPr>
          <w:b/>
          <w:sz w:val="22"/>
        </w:rPr>
        <w:t xml:space="preserve">       Раздел «Этюды и постановочная работа» </w:t>
      </w:r>
      <w:r>
        <w:rPr>
          <w:sz w:val="22"/>
        </w:rPr>
        <w:t xml:space="preserve">включает народные и детские сюжетные танцы в обучающем, постановочном и сценическом варианте. </w:t>
      </w:r>
    </w:p>
    <w:p w:rsidR="00E7158E" w:rsidRDefault="002F390C">
      <w:pPr>
        <w:spacing w:after="10" w:line="248" w:lineRule="auto"/>
        <w:ind w:left="442"/>
        <w:jc w:val="left"/>
      </w:pPr>
      <w:r>
        <w:rPr>
          <w:b/>
          <w:sz w:val="22"/>
        </w:rPr>
        <w:t>Формы,  методы, технологии обучения.</w:t>
      </w:r>
    </w:p>
    <w:p w:rsidR="00E7158E" w:rsidRDefault="002F390C">
      <w:pPr>
        <w:spacing w:after="12" w:line="248" w:lineRule="auto"/>
        <w:ind w:left="757" w:right="446"/>
      </w:pPr>
      <w:r>
        <w:rPr>
          <w:sz w:val="22"/>
        </w:rPr>
        <w:t xml:space="preserve">Основной формой организации образовательного процесса является групповое занятие. </w:t>
      </w:r>
    </w:p>
    <w:p w:rsidR="00E7158E" w:rsidRDefault="002F390C">
      <w:pPr>
        <w:spacing w:after="10" w:line="248" w:lineRule="auto"/>
        <w:ind w:left="757"/>
        <w:jc w:val="left"/>
      </w:pPr>
      <w:r>
        <w:rPr>
          <w:b/>
          <w:sz w:val="22"/>
        </w:rPr>
        <w:t xml:space="preserve">СОДЕРЖАНИЕ ИЗУЧАЕМОГО КУРСА. </w:t>
      </w:r>
    </w:p>
    <w:p w:rsidR="00E7158E" w:rsidRDefault="002F390C">
      <w:pPr>
        <w:spacing w:after="0" w:line="259" w:lineRule="auto"/>
        <w:ind w:left="1673" w:right="1414"/>
        <w:jc w:val="center"/>
      </w:pPr>
      <w:r>
        <w:rPr>
          <w:b/>
          <w:sz w:val="22"/>
        </w:rPr>
        <w:t xml:space="preserve">(ПЕРВЫЙ ГОД ОБУЧЕНИЯ). </w:t>
      </w:r>
    </w:p>
    <w:p w:rsidR="00E7158E" w:rsidRDefault="002F390C">
      <w:pPr>
        <w:spacing w:after="0" w:line="259" w:lineRule="auto"/>
        <w:ind w:left="1673" w:right="1415"/>
        <w:jc w:val="center"/>
      </w:pPr>
      <w:r>
        <w:rPr>
          <w:b/>
          <w:sz w:val="22"/>
        </w:rPr>
        <w:t>1 класс.</w:t>
      </w:r>
    </w:p>
    <w:p w:rsidR="00E7158E" w:rsidRDefault="00E7158E">
      <w:pPr>
        <w:spacing w:after="0" w:line="259" w:lineRule="auto"/>
        <w:ind w:left="301" w:firstLine="0"/>
        <w:jc w:val="center"/>
      </w:pPr>
    </w:p>
    <w:p w:rsidR="00E7158E" w:rsidRDefault="002F390C">
      <w:pPr>
        <w:spacing w:after="3" w:line="259" w:lineRule="auto"/>
        <w:ind w:left="1587"/>
        <w:jc w:val="left"/>
      </w:pPr>
      <w:r>
        <w:rPr>
          <w:b/>
          <w:i/>
          <w:sz w:val="22"/>
        </w:rPr>
        <w:t>Вводное   занятие</w:t>
      </w:r>
      <w:r>
        <w:rPr>
          <w:b/>
          <w:sz w:val="22"/>
        </w:rPr>
        <w:t>.</w:t>
      </w:r>
    </w:p>
    <w:p w:rsidR="00E7158E" w:rsidRDefault="002F390C">
      <w:pPr>
        <w:spacing w:after="12" w:line="248" w:lineRule="auto"/>
        <w:ind w:left="881" w:right="446" w:firstLine="710"/>
      </w:pPr>
      <w:r>
        <w:rPr>
          <w:sz w:val="22"/>
        </w:rPr>
        <w:t xml:space="preserve">Знакомство  </w:t>
      </w:r>
      <w:r>
        <w:rPr>
          <w:sz w:val="22"/>
        </w:rPr>
        <w:tab/>
        <w:t xml:space="preserve">с   </w:t>
      </w:r>
      <w:r>
        <w:rPr>
          <w:sz w:val="22"/>
        </w:rPr>
        <w:tab/>
        <w:t xml:space="preserve">воспитанниками.  </w:t>
      </w:r>
      <w:r>
        <w:rPr>
          <w:sz w:val="22"/>
        </w:rPr>
        <w:tab/>
        <w:t xml:space="preserve">Правила   </w:t>
      </w:r>
      <w:r>
        <w:rPr>
          <w:sz w:val="22"/>
        </w:rPr>
        <w:tab/>
        <w:t xml:space="preserve">поведения   </w:t>
      </w:r>
      <w:r>
        <w:rPr>
          <w:sz w:val="22"/>
        </w:rPr>
        <w:tab/>
        <w:t xml:space="preserve">на     </w:t>
      </w:r>
      <w:r>
        <w:rPr>
          <w:sz w:val="22"/>
        </w:rPr>
        <w:tab/>
        <w:t>занятии. Комплектование  групп.  Режим   работы.  Одежда   для   занятий.</w:t>
      </w:r>
    </w:p>
    <w:p w:rsidR="00E7158E" w:rsidRDefault="002F390C">
      <w:pPr>
        <w:spacing w:after="10" w:line="248" w:lineRule="auto"/>
        <w:ind w:left="442"/>
        <w:jc w:val="left"/>
      </w:pPr>
      <w:r>
        <w:rPr>
          <w:b/>
          <w:sz w:val="22"/>
        </w:rPr>
        <w:t>Раздел 1.  Элементы музыкальной грамоты.</w:t>
      </w:r>
    </w:p>
    <w:p w:rsidR="00E7158E" w:rsidRDefault="002F390C">
      <w:pPr>
        <w:spacing w:after="10" w:line="248" w:lineRule="auto"/>
        <w:ind w:left="442"/>
        <w:jc w:val="left"/>
      </w:pPr>
      <w:r>
        <w:rPr>
          <w:b/>
          <w:sz w:val="22"/>
        </w:rPr>
        <w:t>Тема 1. Характер музыкального произведения, его темп, динамические оттенки, легатостаккато.</w:t>
      </w:r>
    </w:p>
    <w:p w:rsidR="00E7158E" w:rsidRDefault="002F390C">
      <w:pPr>
        <w:spacing w:after="12" w:line="248" w:lineRule="auto"/>
        <w:ind w:left="432" w:right="446" w:firstLine="300"/>
      </w:pPr>
      <w:r>
        <w:rPr>
          <w:sz w:val="22"/>
        </w:rPr>
        <w:t xml:space="preserve">Умение слушать музыку, определять ее характер, отражать в движении разнообразные оттенки характера музыкальных пьес (веселый, спокойный, энергичный, торжественный). Знакомство с выразительным значением темпа музыки (медленно, умеренно, быстро). Умение выполнять движения в различных темпах, переключаться из одного темпа в другой, постепенно ускорять и замедлять движение. Различать динамические оттенки музыки (тихо, умеренно, громко). Умение выполнять движения с различной силой, амплитудой в зависимости от характера музыки. </w:t>
      </w:r>
    </w:p>
    <w:p w:rsidR="00E7158E" w:rsidRDefault="002F390C">
      <w:pPr>
        <w:spacing w:after="12" w:line="248" w:lineRule="auto"/>
        <w:ind w:left="442" w:right="446"/>
      </w:pPr>
      <w:r>
        <w:rPr>
          <w:sz w:val="22"/>
        </w:rPr>
        <w:t xml:space="preserve">Понятия легато (связанно) и стаккато (отрывисто) в музыке и движении. </w:t>
      </w:r>
    </w:p>
    <w:p w:rsidR="00E7158E" w:rsidRDefault="002F390C">
      <w:pPr>
        <w:spacing w:after="10" w:line="248" w:lineRule="auto"/>
        <w:ind w:left="442"/>
        <w:jc w:val="left"/>
      </w:pPr>
      <w:r>
        <w:rPr>
          <w:b/>
          <w:sz w:val="22"/>
        </w:rPr>
        <w:t>Тема 2. Длительности, ритмический рисунок, акценты, метрическая пульсация, сильныеслабые доли, музыкальный размер.</w:t>
      </w:r>
    </w:p>
    <w:p w:rsidR="00E7158E" w:rsidRDefault="002F390C">
      <w:pPr>
        <w:spacing w:after="12" w:line="248" w:lineRule="auto"/>
        <w:ind w:left="588" w:right="446" w:firstLine="319"/>
      </w:pPr>
      <w:r>
        <w:rPr>
          <w:sz w:val="22"/>
        </w:rPr>
        <w:t xml:space="preserve">Понятие о длительностях (целые, половинные, четверти и восьмые). Понятие о ритмическом рисунке как сочетании различных длительностей. Умение воспроизводить на хлопках и шагах разнообразные ритмические рисунки, состоящие из восьмых, четвертных и половинных нот. Понятие об акценте, метрической пульсации (периодически повторяющихся ударениях в музыке), сильных и слабых долях. Умение выделять сильные и слабые доли на слух, отмечать их хлопками и дирижировать в музыкальном размере 2/4, 3/4, 4/4. </w:t>
      </w:r>
    </w:p>
    <w:p w:rsidR="00E7158E" w:rsidRDefault="002F390C">
      <w:pPr>
        <w:spacing w:after="10" w:line="248" w:lineRule="auto"/>
        <w:ind w:left="442"/>
        <w:jc w:val="left"/>
      </w:pPr>
      <w:r>
        <w:rPr>
          <w:b/>
          <w:sz w:val="22"/>
        </w:rPr>
        <w:t xml:space="preserve"> Тема 3. Строение музыкального произведения.</w:t>
      </w:r>
    </w:p>
    <w:p w:rsidR="00E7158E" w:rsidRDefault="002F390C">
      <w:pPr>
        <w:spacing w:after="12" w:line="248" w:lineRule="auto"/>
        <w:ind w:left="588" w:right="446" w:firstLine="319"/>
      </w:pPr>
      <w:r>
        <w:rPr>
          <w:sz w:val="22"/>
        </w:rPr>
        <w:t xml:space="preserve">Понятие: вступление, части, музыкальная фраза. Умение менять движение в зависимости от смены частей и фраз. Умение определять характер различных частей и двигаться в характере музыки. </w:t>
      </w:r>
    </w:p>
    <w:p w:rsidR="00E7158E" w:rsidRDefault="002F390C">
      <w:pPr>
        <w:spacing w:after="10" w:line="248" w:lineRule="auto"/>
        <w:ind w:left="511" w:right="3621" w:hanging="79"/>
        <w:jc w:val="left"/>
      </w:pPr>
      <w:r>
        <w:rPr>
          <w:b/>
          <w:sz w:val="22"/>
        </w:rPr>
        <w:t xml:space="preserve">Раздел 2.  Элементы классического и народного танцев. </w:t>
      </w:r>
      <w:r>
        <w:rPr>
          <w:b/>
          <w:i/>
          <w:sz w:val="22"/>
        </w:rPr>
        <w:t>Тема 1.</w:t>
      </w:r>
      <w:r>
        <w:rPr>
          <w:b/>
          <w:sz w:val="22"/>
        </w:rPr>
        <w:t>Шаги:</w:t>
      </w:r>
    </w:p>
    <w:p w:rsidR="00E7158E" w:rsidRDefault="002F390C">
      <w:pPr>
        <w:spacing w:after="12" w:line="248" w:lineRule="auto"/>
        <w:ind w:left="858" w:right="446"/>
      </w:pPr>
      <w:r>
        <w:rPr>
          <w:sz w:val="22"/>
        </w:rPr>
        <w:t xml:space="preserve">—   бытовой; </w:t>
      </w:r>
    </w:p>
    <w:p w:rsidR="00E7158E" w:rsidRDefault="002F390C">
      <w:pPr>
        <w:spacing w:after="12" w:line="248" w:lineRule="auto"/>
        <w:ind w:left="858" w:right="446"/>
      </w:pPr>
      <w:r>
        <w:rPr>
          <w:sz w:val="22"/>
        </w:rPr>
        <w:t xml:space="preserve">—  легкий шаг с носка (танцевальный); </w:t>
      </w:r>
    </w:p>
    <w:p w:rsidR="00E7158E" w:rsidRDefault="002F390C">
      <w:pPr>
        <w:spacing w:after="12" w:line="248" w:lineRule="auto"/>
        <w:ind w:left="858" w:right="446"/>
      </w:pPr>
      <w:r>
        <w:rPr>
          <w:sz w:val="22"/>
        </w:rPr>
        <w:t xml:space="preserve">—   шаг на полупальцах; </w:t>
      </w:r>
    </w:p>
    <w:p w:rsidR="00E7158E" w:rsidRDefault="002F390C">
      <w:pPr>
        <w:numPr>
          <w:ilvl w:val="0"/>
          <w:numId w:val="83"/>
        </w:numPr>
        <w:spacing w:after="12" w:line="248" w:lineRule="auto"/>
        <w:ind w:right="446" w:firstLine="0"/>
      </w:pPr>
      <w:r>
        <w:rPr>
          <w:sz w:val="22"/>
        </w:rPr>
        <w:t xml:space="preserve">легкий бег; </w:t>
      </w:r>
    </w:p>
    <w:p w:rsidR="00E7158E" w:rsidRDefault="002F390C">
      <w:pPr>
        <w:numPr>
          <w:ilvl w:val="0"/>
          <w:numId w:val="83"/>
        </w:numPr>
        <w:spacing w:line="238" w:lineRule="auto"/>
        <w:ind w:right="446" w:firstLine="0"/>
      </w:pPr>
      <w:r>
        <w:rPr>
          <w:sz w:val="22"/>
        </w:rPr>
        <w:t xml:space="preserve">шаг с подскоком;   - боковой подскок (галоп); -        русский переменный: </w:t>
      </w:r>
    </w:p>
    <w:p w:rsidR="00E7158E" w:rsidRDefault="002F390C">
      <w:pPr>
        <w:spacing w:after="12" w:line="248" w:lineRule="auto"/>
        <w:ind w:left="778" w:right="446"/>
      </w:pPr>
      <w:r>
        <w:rPr>
          <w:sz w:val="22"/>
        </w:rPr>
        <w:t xml:space="preserve">.  шаг польки (в народной манере). </w:t>
      </w:r>
    </w:p>
    <w:p w:rsidR="00E7158E" w:rsidRDefault="002F390C">
      <w:pPr>
        <w:spacing w:after="10" w:line="248" w:lineRule="auto"/>
        <w:ind w:left="442"/>
        <w:jc w:val="left"/>
      </w:pPr>
      <w:r>
        <w:rPr>
          <w:b/>
          <w:sz w:val="22"/>
        </w:rPr>
        <w:t>Тема 2. Позиции  ног:</w:t>
      </w:r>
    </w:p>
    <w:p w:rsidR="00E7158E" w:rsidRDefault="002F390C">
      <w:pPr>
        <w:spacing w:after="12" w:line="248" w:lineRule="auto"/>
        <w:ind w:left="432" w:right="5717" w:firstLine="341"/>
      </w:pPr>
      <w:r>
        <w:rPr>
          <w:sz w:val="22"/>
        </w:rPr>
        <w:t xml:space="preserve">I, II, Ш, IV (полувыворотные), VI.  </w:t>
      </w:r>
      <w:r>
        <w:rPr>
          <w:b/>
          <w:sz w:val="22"/>
        </w:rPr>
        <w:t>Тема 3.Позиции рук:</w:t>
      </w:r>
    </w:p>
    <w:p w:rsidR="00E7158E" w:rsidRDefault="002F390C">
      <w:pPr>
        <w:spacing w:after="12" w:line="248" w:lineRule="auto"/>
        <w:ind w:left="778" w:right="446"/>
      </w:pPr>
      <w:r>
        <w:rPr>
          <w:sz w:val="22"/>
        </w:rPr>
        <w:t xml:space="preserve">—  подготовительное положение, </w:t>
      </w:r>
    </w:p>
    <w:p w:rsidR="00E7158E" w:rsidRDefault="002F390C">
      <w:pPr>
        <w:spacing w:after="12" w:line="248" w:lineRule="auto"/>
        <w:ind w:left="778" w:right="446"/>
      </w:pPr>
      <w:r>
        <w:rPr>
          <w:sz w:val="22"/>
        </w:rPr>
        <w:lastRenderedPageBreak/>
        <w:t xml:space="preserve">—   I, II, III позиции; </w:t>
      </w:r>
    </w:p>
    <w:p w:rsidR="00E7158E" w:rsidRDefault="002F390C">
      <w:pPr>
        <w:numPr>
          <w:ilvl w:val="0"/>
          <w:numId w:val="83"/>
        </w:numPr>
        <w:spacing w:after="12" w:line="248" w:lineRule="auto"/>
        <w:ind w:right="446" w:firstLine="0"/>
      </w:pPr>
      <w:r>
        <w:rPr>
          <w:sz w:val="22"/>
        </w:rPr>
        <w:t xml:space="preserve">перевод рук из позиции в позицию. </w:t>
      </w:r>
    </w:p>
    <w:p w:rsidR="00E7158E" w:rsidRDefault="002F390C">
      <w:pPr>
        <w:spacing w:after="12" w:line="248" w:lineRule="auto"/>
        <w:ind w:left="778" w:right="3893"/>
      </w:pPr>
      <w:r>
        <w:rPr>
          <w:sz w:val="22"/>
        </w:rPr>
        <w:t xml:space="preserve">Положения и движения рук, принятые в русском пляске: а) свободно опущенные вниз; </w:t>
      </w:r>
    </w:p>
    <w:p w:rsidR="00E7158E" w:rsidRDefault="002F390C">
      <w:pPr>
        <w:spacing w:after="12" w:line="248" w:lineRule="auto"/>
        <w:ind w:left="778" w:right="446"/>
      </w:pPr>
      <w:r>
        <w:rPr>
          <w:sz w:val="22"/>
        </w:rPr>
        <w:t xml:space="preserve">б) руки в бок; </w:t>
      </w:r>
    </w:p>
    <w:p w:rsidR="00E7158E" w:rsidRDefault="002F390C">
      <w:pPr>
        <w:spacing w:after="12" w:line="248" w:lineRule="auto"/>
        <w:ind w:left="778" w:right="446"/>
      </w:pPr>
      <w:r>
        <w:rPr>
          <w:sz w:val="22"/>
        </w:rPr>
        <w:t xml:space="preserve">в) руки, скрещенные на груди; </w:t>
      </w:r>
    </w:p>
    <w:p w:rsidR="00E7158E" w:rsidRDefault="002F390C">
      <w:pPr>
        <w:spacing w:after="12" w:line="248" w:lineRule="auto"/>
        <w:ind w:left="778" w:right="446"/>
      </w:pPr>
      <w:r>
        <w:rPr>
          <w:sz w:val="22"/>
        </w:rPr>
        <w:t xml:space="preserve">г) взмахи платочком. </w:t>
      </w:r>
    </w:p>
    <w:p w:rsidR="00E7158E" w:rsidRDefault="002F390C">
      <w:pPr>
        <w:spacing w:after="10" w:line="248" w:lineRule="auto"/>
        <w:ind w:left="442" w:right="4382"/>
        <w:jc w:val="left"/>
      </w:pPr>
      <w:r>
        <w:rPr>
          <w:b/>
          <w:sz w:val="22"/>
        </w:rPr>
        <w:t>Тема 4.Полуприседание</w:t>
      </w:r>
      <w:r>
        <w:rPr>
          <w:sz w:val="22"/>
        </w:rPr>
        <w:t xml:space="preserve">  по  VI, I, 2,  3 позициям.   </w:t>
      </w:r>
      <w:r>
        <w:rPr>
          <w:b/>
          <w:sz w:val="22"/>
        </w:rPr>
        <w:t>Тема 5.Выдвижение ноги:</w:t>
      </w:r>
    </w:p>
    <w:p w:rsidR="00E7158E" w:rsidRDefault="002F390C">
      <w:pPr>
        <w:spacing w:after="12" w:line="248" w:lineRule="auto"/>
        <w:ind w:left="442" w:right="446"/>
      </w:pPr>
      <w:r>
        <w:rPr>
          <w:sz w:val="22"/>
        </w:rPr>
        <w:t xml:space="preserve"> а) в сторону из</w:t>
      </w:r>
      <w:r>
        <w:rPr>
          <w:b/>
          <w:sz w:val="22"/>
        </w:rPr>
        <w:t xml:space="preserve"> VI</w:t>
      </w:r>
      <w:r>
        <w:rPr>
          <w:sz w:val="22"/>
        </w:rPr>
        <w:t xml:space="preserve"> и  I позиции; </w:t>
      </w:r>
    </w:p>
    <w:p w:rsidR="00E7158E" w:rsidRDefault="002F390C">
      <w:pPr>
        <w:spacing w:after="12" w:line="248" w:lineRule="auto"/>
        <w:ind w:left="442" w:right="446"/>
      </w:pPr>
      <w:r>
        <w:rPr>
          <w:sz w:val="22"/>
        </w:rPr>
        <w:t xml:space="preserve"> б) вперед из 6 и 1  позиции. </w:t>
      </w:r>
    </w:p>
    <w:p w:rsidR="00E7158E" w:rsidRDefault="002F390C">
      <w:pPr>
        <w:numPr>
          <w:ilvl w:val="0"/>
          <w:numId w:val="84"/>
        </w:numPr>
        <w:spacing w:after="10" w:line="248" w:lineRule="auto"/>
        <w:ind w:right="446" w:hanging="221"/>
      </w:pPr>
      <w:r>
        <w:rPr>
          <w:b/>
          <w:sz w:val="22"/>
        </w:rPr>
        <w:t>Выдвижение</w:t>
      </w:r>
      <w:r>
        <w:rPr>
          <w:sz w:val="22"/>
        </w:rPr>
        <w:t xml:space="preserve"> ноги</w:t>
      </w:r>
      <w:r>
        <w:rPr>
          <w:b/>
          <w:sz w:val="22"/>
        </w:rPr>
        <w:t xml:space="preserve"> в сочетании с полуприседанием в сторону  и вперед.</w:t>
      </w:r>
    </w:p>
    <w:p w:rsidR="00E7158E" w:rsidRDefault="002F390C">
      <w:pPr>
        <w:spacing w:after="12" w:line="248" w:lineRule="auto"/>
        <w:ind w:left="442" w:right="446"/>
      </w:pPr>
      <w:r>
        <w:rPr>
          <w:sz w:val="22"/>
        </w:rPr>
        <w:t xml:space="preserve">сторону и вперед. </w:t>
      </w:r>
    </w:p>
    <w:p w:rsidR="00E7158E" w:rsidRDefault="002F390C">
      <w:pPr>
        <w:numPr>
          <w:ilvl w:val="0"/>
          <w:numId w:val="84"/>
        </w:numPr>
        <w:spacing w:after="12" w:line="248" w:lineRule="auto"/>
        <w:ind w:right="446" w:hanging="221"/>
      </w:pPr>
      <w:r>
        <w:rPr>
          <w:b/>
          <w:sz w:val="22"/>
        </w:rPr>
        <w:t>Выдвиженке ног</w:t>
      </w:r>
      <w:r>
        <w:rPr>
          <w:sz w:val="22"/>
        </w:rPr>
        <w:t xml:space="preserve">  в сторону и  вперед с переводом « носок – каблук»  в характере русского народного танца. </w:t>
      </w:r>
    </w:p>
    <w:p w:rsidR="00E7158E" w:rsidRDefault="002F390C">
      <w:pPr>
        <w:numPr>
          <w:ilvl w:val="0"/>
          <w:numId w:val="84"/>
        </w:numPr>
        <w:spacing w:after="12" w:line="248" w:lineRule="auto"/>
        <w:ind w:right="446" w:hanging="221"/>
      </w:pPr>
      <w:r>
        <w:rPr>
          <w:b/>
          <w:sz w:val="22"/>
        </w:rPr>
        <w:t>Выдвижение ноги</w:t>
      </w:r>
      <w:r>
        <w:rPr>
          <w:sz w:val="22"/>
        </w:rPr>
        <w:t xml:space="preserve">, с переводом носка на каблук (вперед, в  сторону) в сочетании с полуприседанием. </w:t>
      </w:r>
    </w:p>
    <w:p w:rsidR="00E7158E" w:rsidRDefault="002F390C">
      <w:pPr>
        <w:spacing w:after="10" w:line="248" w:lineRule="auto"/>
        <w:ind w:left="442"/>
        <w:jc w:val="left"/>
      </w:pPr>
      <w:r>
        <w:rPr>
          <w:b/>
          <w:sz w:val="22"/>
        </w:rPr>
        <w:t xml:space="preserve"> Тема 6.Поднимание на полупальцы  по VI и  I позициям.</w:t>
      </w:r>
    </w:p>
    <w:p w:rsidR="00E7158E" w:rsidRDefault="002F390C">
      <w:pPr>
        <w:spacing w:after="12" w:line="248" w:lineRule="auto"/>
        <w:ind w:left="442" w:right="446"/>
      </w:pPr>
      <w:r>
        <w:rPr>
          <w:sz w:val="22"/>
        </w:rPr>
        <w:t xml:space="preserve">  1.Поднимание на полупальцы в сочетании с полуприседанием.  </w:t>
      </w:r>
    </w:p>
    <w:p w:rsidR="00E7158E" w:rsidRDefault="002F390C">
      <w:pPr>
        <w:spacing w:after="10" w:line="248" w:lineRule="auto"/>
        <w:ind w:left="442"/>
        <w:jc w:val="left"/>
      </w:pPr>
      <w:r>
        <w:rPr>
          <w:b/>
          <w:sz w:val="22"/>
        </w:rPr>
        <w:t xml:space="preserve">  Раздел 3. Гимнастические упражнения с движениями рук, ног, туловища, головы.</w:t>
      </w:r>
    </w:p>
    <w:p w:rsidR="00E7158E" w:rsidRDefault="002F390C">
      <w:pPr>
        <w:spacing w:after="12" w:line="248" w:lineRule="auto"/>
        <w:ind w:left="442" w:right="446"/>
      </w:pPr>
      <w:r>
        <w:rPr>
          <w:sz w:val="22"/>
        </w:rPr>
        <w:t xml:space="preserve">Исполнение под музыку наклонов и поворотов головы, наклонов и поворотов туловища, круговые движения головы, рук, плеч, туловища; выполнение приседаний, выпад вперед и в сторону, махов ногами во всех направлениях. Исполнение упражнений на ковриках, развивающих гибкость, силу мышц ног и рук, уличающих растяжку. </w:t>
      </w:r>
      <w:r>
        <w:rPr>
          <w:b/>
          <w:sz w:val="22"/>
        </w:rPr>
        <w:t>Тема 1. Движения для головы:</w:t>
      </w:r>
    </w:p>
    <w:p w:rsidR="00E7158E" w:rsidRDefault="002F390C">
      <w:pPr>
        <w:spacing w:after="12" w:line="248" w:lineRule="auto"/>
        <w:ind w:left="778" w:right="446"/>
      </w:pPr>
      <w:r>
        <w:rPr>
          <w:sz w:val="22"/>
        </w:rPr>
        <w:t xml:space="preserve">а)  повороты направо - налево; </w:t>
      </w:r>
    </w:p>
    <w:p w:rsidR="00E7158E" w:rsidRDefault="002F390C">
      <w:pPr>
        <w:spacing w:after="12" w:line="248" w:lineRule="auto"/>
        <w:ind w:left="778" w:right="446"/>
      </w:pPr>
      <w:r>
        <w:rPr>
          <w:sz w:val="22"/>
        </w:rPr>
        <w:t xml:space="preserve">б)  вверх- вниз; </w:t>
      </w:r>
    </w:p>
    <w:p w:rsidR="00E7158E" w:rsidRDefault="002F390C">
      <w:pPr>
        <w:spacing w:after="12" w:line="248" w:lineRule="auto"/>
        <w:ind w:left="432" w:right="5393" w:firstLine="341"/>
      </w:pPr>
      <w:r>
        <w:rPr>
          <w:sz w:val="22"/>
        </w:rPr>
        <w:t>в) наклоны с различной амплитудой.</w:t>
      </w:r>
      <w:r>
        <w:rPr>
          <w:b/>
          <w:sz w:val="22"/>
        </w:rPr>
        <w:t xml:space="preserve">  Тема 2. Движения плеч и корпуса:</w:t>
      </w:r>
    </w:p>
    <w:p w:rsidR="00E7158E" w:rsidRDefault="002F390C">
      <w:pPr>
        <w:spacing w:after="12" w:line="248" w:lineRule="auto"/>
        <w:ind w:left="778" w:right="446"/>
      </w:pPr>
      <w:r>
        <w:rPr>
          <w:sz w:val="22"/>
        </w:rPr>
        <w:t xml:space="preserve">а)  подъем и опускание плеч; </w:t>
      </w:r>
    </w:p>
    <w:p w:rsidR="00E7158E" w:rsidRDefault="002F390C">
      <w:pPr>
        <w:spacing w:after="12" w:line="248" w:lineRule="auto"/>
        <w:ind w:left="778" w:right="446"/>
      </w:pPr>
      <w:r>
        <w:rPr>
          <w:sz w:val="22"/>
        </w:rPr>
        <w:t xml:space="preserve">б)  наклоны корпуса вперед и в сторону; </w:t>
      </w:r>
    </w:p>
    <w:p w:rsidR="00E7158E" w:rsidRDefault="002F390C">
      <w:pPr>
        <w:spacing w:after="12" w:line="248" w:lineRule="auto"/>
        <w:ind w:left="778" w:right="446"/>
      </w:pPr>
      <w:r>
        <w:rPr>
          <w:sz w:val="22"/>
        </w:rPr>
        <w:t xml:space="preserve">в) повороты, выводя правое или левое плечо вперед.  </w:t>
      </w:r>
    </w:p>
    <w:p w:rsidR="00E7158E" w:rsidRDefault="002F390C">
      <w:pPr>
        <w:spacing w:after="10" w:line="248" w:lineRule="auto"/>
        <w:ind w:left="773" w:right="3788" w:hanging="341"/>
        <w:jc w:val="left"/>
      </w:pPr>
      <w:r>
        <w:rPr>
          <w:b/>
          <w:sz w:val="22"/>
        </w:rPr>
        <w:t>Раздел 4. Упражнения на ориентировку в пространстве.Тема 1. Упражнения на ориентировку в пространстве:</w:t>
      </w:r>
      <w:r>
        <w:rPr>
          <w:sz w:val="22"/>
        </w:rPr>
        <w:t xml:space="preserve"> а) различение правой, левой ноги, руки и плеч; </w:t>
      </w:r>
    </w:p>
    <w:p w:rsidR="00E7158E" w:rsidRDefault="002F390C">
      <w:pPr>
        <w:spacing w:after="12" w:line="248" w:lineRule="auto"/>
        <w:ind w:left="778" w:right="446"/>
      </w:pPr>
      <w:r>
        <w:rPr>
          <w:sz w:val="22"/>
        </w:rPr>
        <w:t xml:space="preserve">б) повороты вправо и влево; </w:t>
      </w:r>
    </w:p>
    <w:p w:rsidR="00E7158E" w:rsidRDefault="002F390C">
      <w:pPr>
        <w:spacing w:after="12" w:line="248" w:lineRule="auto"/>
        <w:ind w:left="778" w:right="446"/>
      </w:pPr>
      <w:r>
        <w:rPr>
          <w:sz w:val="22"/>
        </w:rPr>
        <w:t xml:space="preserve">в) движение по линии танца и против линии танца; </w:t>
      </w:r>
    </w:p>
    <w:p w:rsidR="00E7158E" w:rsidRDefault="002F390C">
      <w:pPr>
        <w:spacing w:after="12" w:line="248" w:lineRule="auto"/>
        <w:ind w:left="778" w:right="446"/>
      </w:pPr>
      <w:r>
        <w:rPr>
          <w:sz w:val="22"/>
        </w:rPr>
        <w:t xml:space="preserve">г) движение по диагонали.  </w:t>
      </w:r>
    </w:p>
    <w:p w:rsidR="00E7158E" w:rsidRDefault="002F390C">
      <w:pPr>
        <w:spacing w:after="10" w:line="248" w:lineRule="auto"/>
        <w:ind w:left="442"/>
        <w:jc w:val="left"/>
      </w:pPr>
      <w:r>
        <w:rPr>
          <w:b/>
          <w:sz w:val="22"/>
        </w:rPr>
        <w:t>Тема 2. Построения и перестроения.</w:t>
      </w:r>
    </w:p>
    <w:p w:rsidR="00E7158E" w:rsidRDefault="002F390C">
      <w:pPr>
        <w:spacing w:after="12" w:line="248" w:lineRule="auto"/>
        <w:ind w:left="778" w:right="446"/>
      </w:pPr>
      <w:r>
        <w:rPr>
          <w:sz w:val="22"/>
        </w:rPr>
        <w:t xml:space="preserve"> а) в колонну по одному; </w:t>
      </w:r>
    </w:p>
    <w:p w:rsidR="00E7158E" w:rsidRDefault="002F390C">
      <w:pPr>
        <w:spacing w:after="12" w:line="248" w:lineRule="auto"/>
        <w:ind w:left="778" w:right="446"/>
      </w:pPr>
      <w:r>
        <w:rPr>
          <w:sz w:val="22"/>
        </w:rPr>
        <w:t xml:space="preserve">б)  в пары и обратно; </w:t>
      </w:r>
    </w:p>
    <w:p w:rsidR="00E7158E" w:rsidRDefault="002F390C">
      <w:pPr>
        <w:spacing w:after="12" w:line="248" w:lineRule="auto"/>
        <w:ind w:left="778" w:right="446"/>
      </w:pPr>
      <w:r>
        <w:rPr>
          <w:sz w:val="22"/>
        </w:rPr>
        <w:t xml:space="preserve">в)  из колонны по два в колонну по четыре и обратно; </w:t>
      </w:r>
    </w:p>
    <w:p w:rsidR="00E7158E" w:rsidRDefault="002F390C">
      <w:pPr>
        <w:spacing w:after="12" w:line="248" w:lineRule="auto"/>
        <w:ind w:left="778" w:right="446"/>
      </w:pPr>
      <w:r>
        <w:rPr>
          <w:sz w:val="22"/>
        </w:rPr>
        <w:t xml:space="preserve">г)  из колонны в шеренгу; </w:t>
      </w:r>
    </w:p>
    <w:p w:rsidR="00E7158E" w:rsidRDefault="002F390C">
      <w:pPr>
        <w:spacing w:after="12" w:line="248" w:lineRule="auto"/>
        <w:ind w:left="778" w:right="446"/>
      </w:pPr>
      <w:r>
        <w:rPr>
          <w:sz w:val="22"/>
        </w:rPr>
        <w:t xml:space="preserve">д) круг; </w:t>
      </w:r>
    </w:p>
    <w:p w:rsidR="00E7158E" w:rsidRDefault="002F390C">
      <w:pPr>
        <w:spacing w:after="12" w:line="248" w:lineRule="auto"/>
        <w:ind w:left="778" w:right="446"/>
      </w:pPr>
      <w:r>
        <w:rPr>
          <w:sz w:val="22"/>
        </w:rPr>
        <w:t xml:space="preserve">е)  сужение и расширение круга; </w:t>
      </w:r>
    </w:p>
    <w:p w:rsidR="00E7158E" w:rsidRDefault="002F390C">
      <w:pPr>
        <w:spacing w:after="12" w:line="248" w:lineRule="auto"/>
        <w:ind w:left="778" w:right="446"/>
      </w:pPr>
      <w:r>
        <w:rPr>
          <w:sz w:val="22"/>
        </w:rPr>
        <w:t xml:space="preserve">ж)  свободное размещение в зале; </w:t>
      </w:r>
    </w:p>
    <w:p w:rsidR="00E7158E" w:rsidRDefault="002F390C">
      <w:pPr>
        <w:spacing w:after="12" w:line="248" w:lineRule="auto"/>
        <w:ind w:left="778" w:right="446"/>
      </w:pPr>
      <w:r>
        <w:rPr>
          <w:sz w:val="22"/>
        </w:rPr>
        <w:t xml:space="preserve">и) «воротца».  </w:t>
      </w:r>
    </w:p>
    <w:p w:rsidR="00E7158E" w:rsidRDefault="002F390C">
      <w:pPr>
        <w:spacing w:after="10" w:line="248" w:lineRule="auto"/>
        <w:ind w:left="442"/>
        <w:jc w:val="left"/>
      </w:pPr>
      <w:r>
        <w:rPr>
          <w:b/>
          <w:sz w:val="22"/>
        </w:rPr>
        <w:t>Раздел 5. Прыжки.</w:t>
      </w:r>
    </w:p>
    <w:p w:rsidR="00E7158E" w:rsidRDefault="002F390C">
      <w:pPr>
        <w:spacing w:after="12" w:line="248" w:lineRule="auto"/>
        <w:ind w:left="432" w:right="446" w:firstLine="322"/>
      </w:pPr>
      <w:r>
        <w:rPr>
          <w:sz w:val="22"/>
        </w:rPr>
        <w:t xml:space="preserve">Прыжки на месте на обеих ногах с  мягким приземлением; прыжки с продвижением вперед на обеих ногах с мягким приземлением; на одной ноге, через короткую скакалку на месте на обеих ногах; с промежуточным прыжком. Прыжки на двух ногах по 6 позиции.  </w:t>
      </w:r>
    </w:p>
    <w:p w:rsidR="00E7158E" w:rsidRDefault="002F390C">
      <w:pPr>
        <w:spacing w:after="10" w:line="248" w:lineRule="auto"/>
        <w:ind w:left="442"/>
        <w:jc w:val="left"/>
      </w:pPr>
      <w:r>
        <w:rPr>
          <w:b/>
          <w:sz w:val="22"/>
        </w:rPr>
        <w:t>Раздел 6. Этюды и постановочная работа.</w:t>
      </w:r>
    </w:p>
    <w:p w:rsidR="00E7158E" w:rsidRDefault="002F390C">
      <w:pPr>
        <w:spacing w:after="12" w:line="248" w:lineRule="auto"/>
        <w:ind w:left="442" w:right="446"/>
      </w:pPr>
      <w:r>
        <w:rPr>
          <w:b/>
          <w:sz w:val="22"/>
        </w:rPr>
        <w:lastRenderedPageBreak/>
        <w:t xml:space="preserve">Танцы. </w:t>
      </w:r>
      <w:r>
        <w:rPr>
          <w:sz w:val="22"/>
        </w:rPr>
        <w:t xml:space="preserve">Пляска - импровизация, Маленький танец, Покружись и поклонись, Подружились, Пляска с платочками, Танец вокруг елки, Снежинки, Пляска парами,  Приглашение, Прощаться здороваться, Танец с воздушными шарами,  Полька- ладошки, Мы танцуем польку, Мы танцуем лучше вас, Полька двойка, Русская народная пляска, Возле речки, Змейка с воротцами (хоровод), Вежливы танец. </w:t>
      </w:r>
    </w:p>
    <w:p w:rsidR="00E7158E" w:rsidRDefault="002F390C">
      <w:pPr>
        <w:spacing w:after="10" w:line="248" w:lineRule="auto"/>
        <w:ind w:left="442"/>
        <w:jc w:val="left"/>
      </w:pPr>
      <w:r>
        <w:rPr>
          <w:b/>
          <w:sz w:val="22"/>
        </w:rPr>
        <w:t xml:space="preserve">Раздел 7. Игры.  </w:t>
      </w:r>
    </w:p>
    <w:p w:rsidR="00E7158E" w:rsidRDefault="002F390C">
      <w:pPr>
        <w:spacing w:after="0" w:line="259" w:lineRule="auto"/>
        <w:ind w:left="423"/>
        <w:jc w:val="left"/>
      </w:pPr>
      <w:r>
        <w:rPr>
          <w:b/>
          <w:sz w:val="22"/>
        </w:rPr>
        <w:t>Тема 1</w:t>
      </w:r>
      <w:r>
        <w:rPr>
          <w:b/>
          <w:sz w:val="22"/>
          <w:u w:val="single" w:color="000000"/>
        </w:rPr>
        <w:t>. Игры на развитие воображения.</w:t>
      </w:r>
    </w:p>
    <w:p w:rsidR="00E7158E" w:rsidRDefault="002F390C">
      <w:pPr>
        <w:numPr>
          <w:ilvl w:val="0"/>
          <w:numId w:val="85"/>
        </w:numPr>
        <w:spacing w:after="12" w:line="248" w:lineRule="auto"/>
        <w:ind w:right="446"/>
      </w:pPr>
      <w:r>
        <w:rPr>
          <w:b/>
          <w:sz w:val="22"/>
        </w:rPr>
        <w:t xml:space="preserve">“Повтори за мной“ </w:t>
      </w:r>
      <w:r>
        <w:rPr>
          <w:sz w:val="22"/>
        </w:rPr>
        <w:t xml:space="preserve">Педагог простукивает определённый ритм ладонями (фраза чёткая и короткая) дети поочередно повторяют фразу. </w:t>
      </w:r>
    </w:p>
    <w:p w:rsidR="00E7158E" w:rsidRDefault="002F390C">
      <w:pPr>
        <w:spacing w:after="12" w:line="248" w:lineRule="auto"/>
        <w:ind w:left="442" w:right="446"/>
      </w:pPr>
      <w:r>
        <w:rPr>
          <w:b/>
          <w:sz w:val="22"/>
        </w:rPr>
        <w:t xml:space="preserve">2.“Волшебное яйцо“. </w:t>
      </w:r>
      <w:r>
        <w:rPr>
          <w:sz w:val="22"/>
        </w:rPr>
        <w:t xml:space="preserve">Раздается шаблон в виде яйца, дети обводят его на бумаге и дорисовывают овал так, чтобы получился новый предмет. </w:t>
      </w:r>
    </w:p>
    <w:p w:rsidR="00E7158E" w:rsidRDefault="002F390C">
      <w:pPr>
        <w:spacing w:after="12" w:line="248" w:lineRule="auto"/>
        <w:ind w:left="442" w:right="446"/>
      </w:pPr>
      <w:r>
        <w:rPr>
          <w:b/>
          <w:sz w:val="22"/>
        </w:rPr>
        <w:t>3.“Узнай, кто я</w:t>
      </w:r>
      <w:r>
        <w:rPr>
          <w:sz w:val="22"/>
        </w:rPr>
        <w:t xml:space="preserve">“. Нужно узнать предмет по устному описанию. </w:t>
      </w:r>
    </w:p>
    <w:p w:rsidR="00E7158E" w:rsidRDefault="002F390C">
      <w:pPr>
        <w:spacing w:after="0" w:line="259" w:lineRule="auto"/>
        <w:ind w:left="423"/>
        <w:jc w:val="left"/>
      </w:pPr>
      <w:r>
        <w:rPr>
          <w:b/>
          <w:sz w:val="22"/>
        </w:rPr>
        <w:t>Тема 2.</w:t>
      </w:r>
      <w:r>
        <w:rPr>
          <w:b/>
          <w:sz w:val="22"/>
          <w:u w:val="single" w:color="000000"/>
        </w:rPr>
        <w:t xml:space="preserve"> Игры для поднятия настроения, снятия психологического барьера.</w:t>
      </w:r>
    </w:p>
    <w:p w:rsidR="00E7158E" w:rsidRDefault="002F390C">
      <w:pPr>
        <w:spacing w:after="12" w:line="248" w:lineRule="auto"/>
        <w:ind w:left="442" w:right="446"/>
      </w:pPr>
      <w:r>
        <w:rPr>
          <w:b/>
          <w:sz w:val="22"/>
        </w:rPr>
        <w:t xml:space="preserve">1.“Гусеница”. </w:t>
      </w:r>
      <w:r>
        <w:rPr>
          <w:sz w:val="22"/>
        </w:rPr>
        <w:t xml:space="preserve">Группа становится в линию. Каждый из группы передаёт свою руку тому, кто стоит сзади. Для этого играющие расставляют ноги на ширину плеч и подают  руку назад между своих ног. При этом каждый берет руку стоящего впереди. Группа начинает двигаться вперёд, потом назад, пока все не лягут на пол. </w:t>
      </w:r>
    </w:p>
    <w:p w:rsidR="00E7158E" w:rsidRDefault="002F390C">
      <w:pPr>
        <w:numPr>
          <w:ilvl w:val="0"/>
          <w:numId w:val="85"/>
        </w:numPr>
        <w:spacing w:after="12" w:line="248" w:lineRule="auto"/>
        <w:ind w:right="446"/>
      </w:pPr>
      <w:r>
        <w:rPr>
          <w:b/>
          <w:sz w:val="22"/>
        </w:rPr>
        <w:t xml:space="preserve">“Обувная фабрика”. </w:t>
      </w:r>
      <w:r>
        <w:rPr>
          <w:sz w:val="22"/>
        </w:rPr>
        <w:t xml:space="preserve">Все снимают обувь и встают в центр круга. Каждый одевает два разных ботинка и пытается поставить ногу рядом  с ногой обутой в парную обувь. </w:t>
      </w:r>
    </w:p>
    <w:p w:rsidR="00E7158E" w:rsidRDefault="002F390C">
      <w:pPr>
        <w:spacing w:after="12" w:line="248" w:lineRule="auto"/>
        <w:ind w:left="442" w:right="446"/>
      </w:pPr>
      <w:r>
        <w:rPr>
          <w:b/>
          <w:sz w:val="22"/>
        </w:rPr>
        <w:t xml:space="preserve">3.“Это мой нос”. </w:t>
      </w:r>
      <w:r>
        <w:rPr>
          <w:sz w:val="22"/>
        </w:rPr>
        <w:t xml:space="preserve">Показывая на часть тела, называют другую: показывая на ухо, спрашиваем: “Это мой нос“. </w:t>
      </w:r>
    </w:p>
    <w:p w:rsidR="00E7158E" w:rsidRDefault="002F390C">
      <w:pPr>
        <w:spacing w:after="12" w:line="248" w:lineRule="auto"/>
        <w:ind w:left="442" w:right="446"/>
      </w:pPr>
      <w:r>
        <w:rPr>
          <w:b/>
          <w:sz w:val="22"/>
        </w:rPr>
        <w:t xml:space="preserve">4.“Ха-ха-ха“. </w:t>
      </w:r>
      <w:r>
        <w:rPr>
          <w:sz w:val="22"/>
        </w:rPr>
        <w:t xml:space="preserve">Все ложатся, кладя голову на живот другому участнику, образуя длинную цепь. Первый играющий говорит: ”Ха”, второй “Ха-ха”, третий: ”Ха-ха-ха”. Так продолжается до последнего. Игра начинается заново, если кто-то засмеётся. </w:t>
      </w:r>
    </w:p>
    <w:p w:rsidR="00E7158E" w:rsidRDefault="002F390C">
      <w:pPr>
        <w:spacing w:after="0" w:line="259" w:lineRule="auto"/>
        <w:ind w:left="423"/>
        <w:jc w:val="left"/>
      </w:pPr>
      <w:r>
        <w:rPr>
          <w:b/>
          <w:sz w:val="22"/>
        </w:rPr>
        <w:t>Тема 3.</w:t>
      </w:r>
      <w:r>
        <w:rPr>
          <w:b/>
          <w:sz w:val="22"/>
          <w:u w:val="single" w:color="000000"/>
        </w:rPr>
        <w:t xml:space="preserve"> Игры на коррекцию эмоциональной сферы.</w:t>
      </w:r>
    </w:p>
    <w:p w:rsidR="00E7158E" w:rsidRDefault="002F390C">
      <w:pPr>
        <w:spacing w:after="12" w:line="248" w:lineRule="auto"/>
        <w:ind w:left="442" w:right="446"/>
      </w:pPr>
      <w:r>
        <w:rPr>
          <w:b/>
          <w:sz w:val="22"/>
        </w:rPr>
        <w:t xml:space="preserve">1.“Невидимая надпись”. </w:t>
      </w:r>
      <w:r>
        <w:rPr>
          <w:sz w:val="22"/>
        </w:rPr>
        <w:t xml:space="preserve">Взрослый,  или дети в паре рисуют на ладошке другого любую букву из его имени. Дети отгадывают. </w:t>
      </w:r>
    </w:p>
    <w:p w:rsidR="00E7158E" w:rsidRDefault="002F390C">
      <w:pPr>
        <w:spacing w:after="12" w:line="248" w:lineRule="auto"/>
        <w:ind w:left="442" w:right="446"/>
      </w:pPr>
      <w:r>
        <w:rPr>
          <w:b/>
          <w:sz w:val="22"/>
        </w:rPr>
        <w:t xml:space="preserve">2.“Кукольный театр“. </w:t>
      </w:r>
      <w:r>
        <w:rPr>
          <w:sz w:val="22"/>
        </w:rPr>
        <w:t xml:space="preserve">Дети делятся на пары: 1-й кукольник, 2-й кукла. Кукла сидит  совершенно расслаблено, свесив голову  вниз, как тряпичная. Кукольник придаёт какое-то положение её рукам  ногам, лицу, чтобы выражалось какое-то чувство. Кукольники угадывают, какая кукла,  что показывает. Меняются в парах. </w:t>
      </w:r>
    </w:p>
    <w:p w:rsidR="00E7158E" w:rsidRDefault="002F390C">
      <w:pPr>
        <w:spacing w:after="12" w:line="248" w:lineRule="auto"/>
        <w:ind w:left="442" w:right="446"/>
      </w:pPr>
      <w:r>
        <w:rPr>
          <w:b/>
          <w:sz w:val="22"/>
        </w:rPr>
        <w:t xml:space="preserve">3.“Островок чувств”. </w:t>
      </w:r>
      <w:r>
        <w:rPr>
          <w:sz w:val="22"/>
        </w:rPr>
        <w:t xml:space="preserve">Позволяет выразить чувства, которые им приходится  скрывать. Дети делятся на две группы: 1 группа – танцоры, 2 группа - художники. Ведущий говорит шепотом, какие чувства они должны показать. Художники наблюдают, угадывают чувство, подбирают краску и рисуют одной линией танец танцоров в течение 3 минут, затем рассказывают, почему они так нарисовали движения танцоров: </w:t>
      </w:r>
    </w:p>
    <w:p w:rsidR="00E7158E" w:rsidRDefault="002F390C">
      <w:pPr>
        <w:numPr>
          <w:ilvl w:val="0"/>
          <w:numId w:val="86"/>
        </w:numPr>
        <w:spacing w:after="12" w:line="248" w:lineRule="auto"/>
        <w:ind w:right="446" w:hanging="360"/>
      </w:pPr>
      <w:r>
        <w:rPr>
          <w:sz w:val="22"/>
        </w:rPr>
        <w:t xml:space="preserve">тебе грустно: умерла твоя кошка  </w:t>
      </w:r>
    </w:p>
    <w:p w:rsidR="00E7158E" w:rsidRDefault="002F390C">
      <w:pPr>
        <w:numPr>
          <w:ilvl w:val="0"/>
          <w:numId w:val="86"/>
        </w:numPr>
        <w:spacing w:after="12" w:line="248" w:lineRule="auto"/>
        <w:ind w:right="446" w:hanging="360"/>
      </w:pPr>
      <w:r>
        <w:rPr>
          <w:sz w:val="22"/>
        </w:rPr>
        <w:t xml:space="preserve">ты один дома, тебе скучно,  </w:t>
      </w:r>
    </w:p>
    <w:p w:rsidR="00E7158E" w:rsidRDefault="002F390C">
      <w:pPr>
        <w:numPr>
          <w:ilvl w:val="0"/>
          <w:numId w:val="86"/>
        </w:numPr>
        <w:spacing w:after="12" w:line="248" w:lineRule="auto"/>
        <w:ind w:right="446" w:hanging="360"/>
      </w:pPr>
      <w:r>
        <w:rPr>
          <w:sz w:val="22"/>
        </w:rPr>
        <w:t xml:space="preserve">ты здоровый, сильный, победил на соревнованиях,  </w:t>
      </w:r>
      <w:r>
        <w:rPr>
          <w:rFonts w:ascii="Segoe UI Symbol" w:eastAsia="Segoe UI Symbol" w:hAnsi="Segoe UI Symbol" w:cs="Segoe UI Symbol"/>
          <w:sz w:val="20"/>
        </w:rPr>
        <w:t></w:t>
      </w:r>
      <w:r>
        <w:rPr>
          <w:rFonts w:ascii="Arial" w:eastAsia="Arial" w:hAnsi="Arial" w:cs="Arial"/>
          <w:sz w:val="20"/>
        </w:rPr>
        <w:tab/>
      </w:r>
      <w:r>
        <w:rPr>
          <w:sz w:val="22"/>
        </w:rPr>
        <w:t xml:space="preserve">ты отравился чем-то, у тебя болит живот. </w:t>
      </w:r>
    </w:p>
    <w:p w:rsidR="00E7158E" w:rsidRDefault="002F390C">
      <w:pPr>
        <w:spacing w:after="12" w:line="248" w:lineRule="auto"/>
        <w:ind w:left="442" w:right="446"/>
      </w:pPr>
      <w:r>
        <w:rPr>
          <w:sz w:val="22"/>
        </w:rPr>
        <w:t xml:space="preserve">Партнеры меняются местами. </w:t>
      </w:r>
    </w:p>
    <w:p w:rsidR="00E7158E" w:rsidRDefault="002F390C">
      <w:pPr>
        <w:spacing w:after="12" w:line="248" w:lineRule="auto"/>
        <w:ind w:left="442" w:right="446"/>
      </w:pPr>
      <w:r>
        <w:rPr>
          <w:b/>
          <w:sz w:val="22"/>
        </w:rPr>
        <w:t xml:space="preserve">4.“Танцы – противоположности“. </w:t>
      </w:r>
      <w:r>
        <w:rPr>
          <w:sz w:val="22"/>
        </w:rPr>
        <w:t xml:space="preserve">Дети в парах под ритмичную музыку танцуют танец, изображая противоположные чувства.1- грустный, 2- веселый. Через 1-2 минуты дети меняются ролями. Примерные пары чувств: нервный - спокойный, беспечный – озабоченный, сердитый - довольный, жадный - щедрый, трусливый – смелый, бунтарский - покорный. </w:t>
      </w:r>
      <w:r>
        <w:rPr>
          <w:b/>
          <w:sz w:val="22"/>
        </w:rPr>
        <w:t>Тема 4.</w:t>
      </w:r>
      <w:r>
        <w:rPr>
          <w:b/>
          <w:sz w:val="22"/>
          <w:u w:val="single" w:color="000000"/>
        </w:rPr>
        <w:t xml:space="preserve"> Игры на сплочение коллектива.</w:t>
      </w:r>
    </w:p>
    <w:p w:rsidR="00E7158E" w:rsidRDefault="002F390C">
      <w:pPr>
        <w:spacing w:after="12" w:line="248" w:lineRule="auto"/>
        <w:ind w:left="442" w:right="446"/>
      </w:pPr>
      <w:r>
        <w:rPr>
          <w:b/>
          <w:sz w:val="22"/>
        </w:rPr>
        <w:t xml:space="preserve">1. “Мой хороший попугай “(мишка, зайка). </w:t>
      </w:r>
      <w:r>
        <w:rPr>
          <w:sz w:val="22"/>
        </w:rPr>
        <w:t xml:space="preserve">По кругу передают любую игрушку. Получив игрушку, ребёнок прижимает её, гладит, говорит что-то приятное, бережно передаёт другому. </w:t>
      </w:r>
    </w:p>
    <w:p w:rsidR="00E7158E" w:rsidRDefault="002F390C">
      <w:pPr>
        <w:spacing w:after="12" w:line="248" w:lineRule="auto"/>
        <w:ind w:left="442" w:right="446"/>
      </w:pPr>
      <w:r>
        <w:rPr>
          <w:b/>
          <w:sz w:val="22"/>
        </w:rPr>
        <w:t xml:space="preserve">2.“Липучка”. </w:t>
      </w:r>
      <w:r>
        <w:rPr>
          <w:sz w:val="22"/>
        </w:rPr>
        <w:t xml:space="preserve">Двое детей, держась за руки, пытаются поймать сверстников приговаривая: “Я - липучка – приставучка,  я хочу тебя поймать“. Каждый пойманный присоединяется. </w:t>
      </w:r>
    </w:p>
    <w:p w:rsidR="00E7158E" w:rsidRDefault="002F390C">
      <w:pPr>
        <w:spacing w:after="12" w:line="248" w:lineRule="auto"/>
        <w:ind w:left="442" w:right="446"/>
      </w:pPr>
      <w:r>
        <w:rPr>
          <w:b/>
          <w:sz w:val="22"/>
        </w:rPr>
        <w:t xml:space="preserve">3.“Кенгуру “ /в парах/. </w:t>
      </w:r>
      <w:r>
        <w:rPr>
          <w:sz w:val="22"/>
        </w:rPr>
        <w:t xml:space="preserve">1-й кенгуру , 2-й кенгурёнок сначала встаёт спиной  к нему, а затем приседает. Оба берутся за руки. Задача: в таком положении  пройти как можно дальше. </w:t>
      </w:r>
    </w:p>
    <w:p w:rsidR="00E7158E" w:rsidRDefault="002F390C">
      <w:pPr>
        <w:spacing w:after="12" w:line="248" w:lineRule="auto"/>
        <w:ind w:left="442" w:right="446"/>
      </w:pPr>
      <w:r>
        <w:rPr>
          <w:b/>
          <w:sz w:val="22"/>
        </w:rPr>
        <w:t xml:space="preserve">4.“Щепки на реке “. </w:t>
      </w:r>
      <w:r>
        <w:rPr>
          <w:sz w:val="22"/>
        </w:rPr>
        <w:t xml:space="preserve">Участники встают в два длинных ряда, один напротив другого. Это берега реки. Расстояние между рядами больше вытянутой руки. По реке плывут щепки. Сами решают, </w:t>
      </w:r>
      <w:r>
        <w:rPr>
          <w:sz w:val="22"/>
        </w:rPr>
        <w:lastRenderedPageBreak/>
        <w:t xml:space="preserve">как будут двигаться – быстро или медленно, прямо или крутиться, останавливаться, поворачивать назад. Участники игры “берега“ помогают  руками легкими  прикосновениями движению щепок. Глаза у щепок могут быть открыты или закрыты. </w:t>
      </w:r>
    </w:p>
    <w:p w:rsidR="00E7158E" w:rsidRDefault="00E7158E">
      <w:pPr>
        <w:spacing w:after="0" w:line="259" w:lineRule="auto"/>
        <w:ind w:left="428" w:firstLine="0"/>
        <w:jc w:val="left"/>
      </w:pPr>
    </w:p>
    <w:p w:rsidR="00E7158E" w:rsidRDefault="002F390C">
      <w:pPr>
        <w:spacing w:after="10" w:line="248" w:lineRule="auto"/>
        <w:ind w:left="538"/>
        <w:jc w:val="left"/>
      </w:pPr>
      <w:r>
        <w:rPr>
          <w:b/>
          <w:sz w:val="22"/>
        </w:rPr>
        <w:t xml:space="preserve"> ВТОРОЙ ГОД ОБУЧЕНИЯ.</w:t>
      </w:r>
    </w:p>
    <w:p w:rsidR="00E7158E" w:rsidRDefault="002F390C">
      <w:pPr>
        <w:spacing w:after="10" w:line="248" w:lineRule="auto"/>
        <w:ind w:left="538"/>
        <w:jc w:val="left"/>
      </w:pPr>
      <w:r>
        <w:rPr>
          <w:b/>
          <w:sz w:val="22"/>
        </w:rPr>
        <w:t>(2 класс).</w:t>
      </w:r>
    </w:p>
    <w:p w:rsidR="00E7158E" w:rsidRDefault="002F390C">
      <w:pPr>
        <w:spacing w:after="3" w:line="259" w:lineRule="auto"/>
        <w:ind w:left="1587"/>
        <w:jc w:val="left"/>
      </w:pPr>
      <w:r>
        <w:rPr>
          <w:b/>
          <w:i/>
          <w:sz w:val="22"/>
        </w:rPr>
        <w:t>Вводное   занятие</w:t>
      </w:r>
      <w:r>
        <w:rPr>
          <w:b/>
          <w:sz w:val="22"/>
        </w:rPr>
        <w:t>.</w:t>
      </w:r>
    </w:p>
    <w:p w:rsidR="00E7158E" w:rsidRDefault="002F390C">
      <w:pPr>
        <w:spacing w:after="12" w:line="248" w:lineRule="auto"/>
        <w:ind w:left="1650" w:right="446"/>
      </w:pPr>
      <w:r>
        <w:rPr>
          <w:sz w:val="22"/>
        </w:rPr>
        <w:t xml:space="preserve">Постановка   цели  и  задач  на  учебный   год; обсуждение  репертуарного  плана. </w:t>
      </w:r>
    </w:p>
    <w:p w:rsidR="00E7158E" w:rsidRDefault="002F390C">
      <w:pPr>
        <w:spacing w:after="10" w:line="248" w:lineRule="auto"/>
        <w:ind w:left="778"/>
        <w:jc w:val="left"/>
      </w:pPr>
      <w:r>
        <w:rPr>
          <w:b/>
          <w:sz w:val="22"/>
        </w:rPr>
        <w:t>Раздел 1. ЭЛЕМЕНТЫ МУЗЫКАЛЬНОЙ ГРАМОТЫ.</w:t>
      </w:r>
    </w:p>
    <w:p w:rsidR="00E7158E" w:rsidRDefault="002F390C">
      <w:pPr>
        <w:spacing w:after="12" w:line="248" w:lineRule="auto"/>
        <w:ind w:left="432" w:right="446" w:firstLine="300"/>
      </w:pPr>
      <w:r>
        <w:rPr>
          <w:sz w:val="22"/>
        </w:rPr>
        <w:t>Закрепляются знания</w:t>
      </w:r>
      <w:r>
        <w:rPr>
          <w:b/>
          <w:sz w:val="22"/>
        </w:rPr>
        <w:t xml:space="preserve"> и</w:t>
      </w:r>
      <w:r>
        <w:rPr>
          <w:sz w:val="22"/>
        </w:rPr>
        <w:t xml:space="preserve"> навыки, полученные на первом году обучения. Расширяются представления о содержании и выразительных средствах музыки на новом музыкальном материале. Вводятся новые понятия: такт, затакт. Дирижирование из затакта. Передача динамических оттенков</w:t>
      </w:r>
      <w:r>
        <w:rPr>
          <w:b/>
          <w:sz w:val="22"/>
        </w:rPr>
        <w:t xml:space="preserve"> и</w:t>
      </w:r>
      <w:r>
        <w:rPr>
          <w:sz w:val="22"/>
        </w:rPr>
        <w:t xml:space="preserve"> характера музыки в дирижерском жесте. Поочередное вступление (каноном) на 2/4, 3/4, 4/4, учащиеся начинают делать движение по очереди, вступая на начало каждого следующего такта. Установление последовательности, чередования, повторности крупных и мелких подразделений в музыке (частей и фраз). Умение анализировать предлагаемую педагогом музыку, определять характер, музыкальный размер, строение. </w:t>
      </w:r>
    </w:p>
    <w:p w:rsidR="00E7158E" w:rsidRDefault="002F390C">
      <w:pPr>
        <w:spacing w:after="10" w:line="248" w:lineRule="auto"/>
        <w:ind w:left="442"/>
        <w:jc w:val="left"/>
      </w:pPr>
      <w:r>
        <w:rPr>
          <w:b/>
          <w:sz w:val="22"/>
        </w:rPr>
        <w:t>Раздел 2. ЭЛЕМЕНТЫ КЛАССИЧЕСКОГО, НАРОДНОГО ТАНЦЕВ.</w:t>
      </w:r>
    </w:p>
    <w:p w:rsidR="00E7158E" w:rsidRDefault="002F390C">
      <w:pPr>
        <w:spacing w:after="10" w:line="248" w:lineRule="auto"/>
        <w:ind w:left="658"/>
        <w:jc w:val="left"/>
      </w:pPr>
      <w:r>
        <w:rPr>
          <w:b/>
          <w:sz w:val="22"/>
        </w:rPr>
        <w:t>Тема 1. Шаги:</w:t>
      </w:r>
    </w:p>
    <w:p w:rsidR="00E7158E" w:rsidRDefault="002F390C">
      <w:pPr>
        <w:spacing w:after="12" w:line="248" w:lineRule="auto"/>
        <w:ind w:left="997" w:right="446"/>
      </w:pPr>
      <w:r>
        <w:rPr>
          <w:sz w:val="22"/>
        </w:rPr>
        <w:t xml:space="preserve">а)   танцевальный шаг назад (в медленном темпе); </w:t>
      </w:r>
    </w:p>
    <w:p w:rsidR="00E7158E" w:rsidRDefault="002F390C">
      <w:pPr>
        <w:spacing w:after="12" w:line="248" w:lineRule="auto"/>
        <w:ind w:left="997" w:right="446"/>
      </w:pPr>
      <w:r>
        <w:rPr>
          <w:sz w:val="22"/>
        </w:rPr>
        <w:t xml:space="preserve">б)  шаг на полупальцах назад; </w:t>
      </w:r>
    </w:p>
    <w:p w:rsidR="00E7158E" w:rsidRDefault="002F390C">
      <w:pPr>
        <w:spacing w:after="12" w:line="248" w:lineRule="auto"/>
        <w:ind w:left="997" w:right="446"/>
      </w:pPr>
      <w:r>
        <w:rPr>
          <w:sz w:val="22"/>
        </w:rPr>
        <w:t xml:space="preserve">в)  шаг с высоким подъемом колена вперед на полупальцах; </w:t>
      </w:r>
    </w:p>
    <w:p w:rsidR="00E7158E" w:rsidRDefault="002F390C">
      <w:pPr>
        <w:spacing w:after="12" w:line="248" w:lineRule="auto"/>
        <w:ind w:left="997" w:right="446"/>
      </w:pPr>
      <w:r>
        <w:rPr>
          <w:sz w:val="22"/>
        </w:rPr>
        <w:t xml:space="preserve">г)  спортивная ходьба, делая маховые движения руками; </w:t>
      </w:r>
    </w:p>
    <w:p w:rsidR="00E7158E" w:rsidRDefault="002F390C">
      <w:pPr>
        <w:spacing w:after="12" w:line="248" w:lineRule="auto"/>
        <w:ind w:left="997" w:right="446"/>
      </w:pPr>
      <w:r>
        <w:rPr>
          <w:sz w:val="22"/>
        </w:rPr>
        <w:t xml:space="preserve">д)   бег, сгибая ноги сзади; </w:t>
      </w:r>
    </w:p>
    <w:p w:rsidR="00E7158E" w:rsidRDefault="002F390C">
      <w:pPr>
        <w:spacing w:after="12" w:line="248" w:lineRule="auto"/>
        <w:ind w:left="997" w:right="446"/>
      </w:pPr>
      <w:r>
        <w:rPr>
          <w:sz w:val="22"/>
        </w:rPr>
        <w:t xml:space="preserve">е)  бег, вынося прямые ноги вперед.    </w:t>
      </w:r>
    </w:p>
    <w:p w:rsidR="00E7158E" w:rsidRDefault="002F390C">
      <w:pPr>
        <w:spacing w:after="10" w:line="248" w:lineRule="auto"/>
        <w:ind w:left="442" w:right="4409"/>
        <w:jc w:val="left"/>
      </w:pPr>
      <w:r>
        <w:rPr>
          <w:b/>
          <w:sz w:val="22"/>
        </w:rPr>
        <w:t>Тема 2. Полуприседания по I, II, III позициям.Тема 3. Выдвижение ноги:</w:t>
      </w:r>
    </w:p>
    <w:p w:rsidR="00E7158E" w:rsidRDefault="002F390C">
      <w:pPr>
        <w:spacing w:after="12" w:line="248" w:lineRule="auto"/>
        <w:ind w:left="997" w:right="446"/>
      </w:pPr>
      <w:r>
        <w:rPr>
          <w:sz w:val="22"/>
        </w:rPr>
        <w:t xml:space="preserve"> а)  в сторону из III позиции;  </w:t>
      </w:r>
    </w:p>
    <w:p w:rsidR="00E7158E" w:rsidRDefault="002F390C">
      <w:pPr>
        <w:spacing w:after="12" w:line="248" w:lineRule="auto"/>
        <w:ind w:left="997" w:right="446"/>
      </w:pPr>
      <w:r>
        <w:rPr>
          <w:sz w:val="22"/>
        </w:rPr>
        <w:t xml:space="preserve">б) вперед из III позиции; </w:t>
      </w:r>
    </w:p>
    <w:p w:rsidR="00E7158E" w:rsidRDefault="002F390C">
      <w:pPr>
        <w:spacing w:after="12" w:line="248" w:lineRule="auto"/>
        <w:ind w:left="997" w:right="446"/>
      </w:pPr>
      <w:r>
        <w:rPr>
          <w:sz w:val="22"/>
        </w:rPr>
        <w:t xml:space="preserve">в)  вперед и в сторону из Ш позиции в сочетании с полуприседанием. </w:t>
      </w:r>
    </w:p>
    <w:p w:rsidR="00E7158E" w:rsidRDefault="002F390C">
      <w:pPr>
        <w:spacing w:after="10" w:line="248" w:lineRule="auto"/>
        <w:ind w:left="442"/>
        <w:jc w:val="left"/>
      </w:pPr>
      <w:r>
        <w:rPr>
          <w:b/>
          <w:sz w:val="22"/>
        </w:rPr>
        <w:t xml:space="preserve">Тема 4. Поднимание на полупальцы по III позиции.   </w:t>
      </w:r>
    </w:p>
    <w:p w:rsidR="00E7158E" w:rsidRDefault="002F390C">
      <w:pPr>
        <w:spacing w:after="10" w:line="248" w:lineRule="auto"/>
        <w:ind w:left="442"/>
        <w:jc w:val="left"/>
      </w:pPr>
      <w:r>
        <w:rPr>
          <w:b/>
          <w:sz w:val="22"/>
        </w:rPr>
        <w:t xml:space="preserve">  Тема 5. Положение анфас, положение эпольман. </w:t>
      </w:r>
    </w:p>
    <w:p w:rsidR="00E7158E" w:rsidRDefault="002F390C">
      <w:pPr>
        <w:spacing w:after="10" w:line="248" w:lineRule="auto"/>
        <w:ind w:left="442"/>
        <w:jc w:val="left"/>
      </w:pPr>
      <w:r>
        <w:rPr>
          <w:b/>
          <w:sz w:val="22"/>
        </w:rPr>
        <w:t xml:space="preserve"> Тема 6. Раскрывание рук вперед в сторону из положения на поясе, в характере русского танца.   </w:t>
      </w:r>
    </w:p>
    <w:p w:rsidR="00E7158E" w:rsidRDefault="002F390C">
      <w:pPr>
        <w:spacing w:after="10" w:line="248" w:lineRule="auto"/>
        <w:ind w:left="442"/>
        <w:jc w:val="left"/>
      </w:pPr>
      <w:r>
        <w:rPr>
          <w:b/>
          <w:sz w:val="22"/>
        </w:rPr>
        <w:t xml:space="preserve"> Тема 7. Русский переменный ход вперед и назад в сочетании с руками.    </w:t>
      </w:r>
    </w:p>
    <w:p w:rsidR="00E7158E" w:rsidRDefault="002F390C">
      <w:pPr>
        <w:spacing w:after="10" w:line="248" w:lineRule="auto"/>
        <w:ind w:left="492" w:right="2379" w:hanging="60"/>
        <w:jc w:val="left"/>
      </w:pPr>
      <w:r>
        <w:rPr>
          <w:b/>
          <w:sz w:val="22"/>
        </w:rPr>
        <w:t xml:space="preserve">Тема 8. Боковой русский ход «припадание», «гармошка» «елочка».   </w:t>
      </w:r>
      <w:r>
        <w:t>Тема 9. Ковырялочка,</w:t>
      </w:r>
      <w:r>
        <w:rPr>
          <w:sz w:val="22"/>
        </w:rPr>
        <w:t xml:space="preserve"> припляс, дробные</w:t>
      </w:r>
      <w:r>
        <w:t xml:space="preserve"> выстукивания.  </w:t>
      </w:r>
    </w:p>
    <w:p w:rsidR="00E7158E" w:rsidRDefault="002F390C">
      <w:pPr>
        <w:spacing w:after="10" w:line="248" w:lineRule="auto"/>
        <w:ind w:left="442"/>
        <w:jc w:val="left"/>
      </w:pPr>
      <w:r>
        <w:rPr>
          <w:b/>
          <w:sz w:val="22"/>
        </w:rPr>
        <w:t>Раздел 3. Упражнения с движениями рук, ног, туловища.</w:t>
      </w:r>
    </w:p>
    <w:p w:rsidR="00E7158E" w:rsidRDefault="002F390C">
      <w:pPr>
        <w:spacing w:after="12" w:line="248" w:lineRule="auto"/>
        <w:ind w:left="442" w:right="446"/>
      </w:pPr>
      <w:r>
        <w:rPr>
          <w:sz w:val="22"/>
        </w:rPr>
        <w:t xml:space="preserve">Положения рук к плечам, перед грудью, сгибание и разгибание рук из положения в стороны, вперед, вверх; поднимание прямых ног, сгибание и разгибание их в положении сидя; наклоны туловища вперед с различными положениями рук вправо и влево со скольжением рук вдоль тела; комплекс упражнений в стиле аэробики.  </w:t>
      </w:r>
    </w:p>
    <w:p w:rsidR="00E7158E" w:rsidRDefault="002F390C">
      <w:pPr>
        <w:spacing w:after="12" w:line="248" w:lineRule="auto"/>
        <w:ind w:left="442" w:right="520"/>
      </w:pPr>
      <w:r>
        <w:rPr>
          <w:b/>
          <w:sz w:val="22"/>
        </w:rPr>
        <w:t>Раздел 4. Построения и перестроения:</w:t>
      </w:r>
      <w:r>
        <w:rPr>
          <w:sz w:val="22"/>
        </w:rPr>
        <w:t xml:space="preserve">  Построение в круг: из колонны по одному, из одной шеренги, из двух шеренг, из двух колонн; перестроение из одной шеренги в две; из одной колонны в две, в три, в четыре; из двух колонн в четыре; ходьба по залу противоходом, по диагонали, змейками, концентрическими кругами. </w:t>
      </w:r>
    </w:p>
    <w:p w:rsidR="00E7158E" w:rsidRDefault="002F390C">
      <w:pPr>
        <w:spacing w:after="12" w:line="248" w:lineRule="auto"/>
        <w:ind w:left="442" w:right="446"/>
      </w:pPr>
      <w:r>
        <w:rPr>
          <w:sz w:val="22"/>
        </w:rPr>
        <w:t xml:space="preserve">«Звездочки» и «Карусель», «Плетень» и «Корзиночка», перестроение из одного круга в два или в три концентрических, двигающихся в разные стороны, построение «Шен». </w:t>
      </w:r>
    </w:p>
    <w:p w:rsidR="00E7158E" w:rsidRDefault="002F390C">
      <w:pPr>
        <w:spacing w:after="12" w:line="248" w:lineRule="auto"/>
        <w:ind w:left="442" w:right="446"/>
      </w:pPr>
      <w:r>
        <w:rPr>
          <w:b/>
          <w:sz w:val="22"/>
        </w:rPr>
        <w:t xml:space="preserve">Раздел 5. Прыжки. </w:t>
      </w:r>
      <w:r>
        <w:rPr>
          <w:sz w:val="22"/>
        </w:rPr>
        <w:t xml:space="preserve">Прыжки на месте на обеих ногах с поворотом на 45, 90, 180; с одной ноги на другую; из нормальной позиции ног во вторую невыворотную; с двух ног на одну; с прямыми ногами и поджатыми. Прыжки на двух ногах по I позиции.  </w:t>
      </w:r>
    </w:p>
    <w:p w:rsidR="00E7158E" w:rsidRDefault="002F390C">
      <w:pPr>
        <w:spacing w:after="12" w:line="248" w:lineRule="auto"/>
        <w:ind w:left="442" w:right="446"/>
      </w:pPr>
      <w:r>
        <w:rPr>
          <w:b/>
          <w:sz w:val="22"/>
        </w:rPr>
        <w:t xml:space="preserve">Раздел 6. Этюды и постановочная работа.  </w:t>
      </w:r>
      <w:r>
        <w:rPr>
          <w:sz w:val="22"/>
        </w:rPr>
        <w:t xml:space="preserve">Пляска с притопами, Танец бусинок, Пляска петрушек, Русская хороводная пляска, Вальс с осенними листьями, Полька – тройка, Веселые ковбои,  На птичьем   дворе,  Детский краковяк, Круговой галоп, На палубе корабля,  Кадриль. </w:t>
      </w:r>
    </w:p>
    <w:p w:rsidR="00E7158E" w:rsidRDefault="002F390C">
      <w:pPr>
        <w:spacing w:after="10" w:line="248" w:lineRule="auto"/>
        <w:ind w:left="442"/>
        <w:jc w:val="left"/>
      </w:pPr>
      <w:r>
        <w:rPr>
          <w:b/>
          <w:sz w:val="22"/>
        </w:rPr>
        <w:lastRenderedPageBreak/>
        <w:t>Раздел 7. Игры.</w:t>
      </w:r>
    </w:p>
    <w:p w:rsidR="00E7158E" w:rsidRDefault="002F390C">
      <w:pPr>
        <w:spacing w:after="15"/>
        <w:ind w:left="434" w:right="16"/>
      </w:pPr>
      <w:r>
        <w:rPr>
          <w:b/>
        </w:rPr>
        <w:t xml:space="preserve">Тема 1. Игры на развитие воображения. </w:t>
      </w:r>
    </w:p>
    <w:p w:rsidR="00E7158E" w:rsidRDefault="002F390C">
      <w:pPr>
        <w:spacing w:after="12" w:line="248" w:lineRule="auto"/>
        <w:ind w:left="442" w:right="446"/>
      </w:pPr>
      <w:r>
        <w:rPr>
          <w:b/>
          <w:sz w:val="22"/>
        </w:rPr>
        <w:t xml:space="preserve">1.“Возьми и передай“. </w:t>
      </w:r>
      <w:r>
        <w:rPr>
          <w:sz w:val="22"/>
        </w:rPr>
        <w:t xml:space="preserve">Дети стоят в кругу и передают друг другу воображаемые предметы, называя их. Юля передаёт Насте горячий утюг, та боится обжечься, показывает какой он горячий. Настя передаёт Оксане торт и т.д. </w:t>
      </w:r>
    </w:p>
    <w:p w:rsidR="00E7158E" w:rsidRDefault="002F390C">
      <w:pPr>
        <w:numPr>
          <w:ilvl w:val="0"/>
          <w:numId w:val="87"/>
        </w:numPr>
        <w:spacing w:after="12" w:line="248" w:lineRule="auto"/>
        <w:ind w:right="446"/>
      </w:pPr>
      <w:r>
        <w:rPr>
          <w:b/>
          <w:sz w:val="22"/>
        </w:rPr>
        <w:t xml:space="preserve">“Быстрые превращения“. </w:t>
      </w:r>
      <w:r>
        <w:rPr>
          <w:sz w:val="22"/>
        </w:rPr>
        <w:t xml:space="preserve">Под быструю музыку дети свободно двигаются. Когда музыка  остановится, дети превращаются в того, в кого скажет ведущий. Баба-Яга, роботы, грустный клоун весёлый танцор, нервный грабитель, утомленный бегун, вежливый манекен. Музыка на 30 сек.-1 мин. </w:t>
      </w:r>
    </w:p>
    <w:p w:rsidR="00E7158E" w:rsidRDefault="002F390C">
      <w:pPr>
        <w:numPr>
          <w:ilvl w:val="0"/>
          <w:numId w:val="87"/>
        </w:numPr>
        <w:spacing w:after="12" w:line="248" w:lineRule="auto"/>
        <w:ind w:right="446"/>
      </w:pPr>
      <w:r>
        <w:rPr>
          <w:b/>
          <w:sz w:val="22"/>
        </w:rPr>
        <w:t>“Инструментальная фантазия</w:t>
      </w:r>
      <w:r>
        <w:rPr>
          <w:sz w:val="22"/>
        </w:rPr>
        <w:t>“</w:t>
      </w:r>
      <w:r>
        <w:rPr>
          <w:b/>
          <w:sz w:val="22"/>
        </w:rPr>
        <w:t xml:space="preserve">. </w:t>
      </w:r>
      <w:r>
        <w:rPr>
          <w:sz w:val="22"/>
        </w:rPr>
        <w:t xml:space="preserve">Дети сидят в кругу, передавая друг другу пакет. Из пакета каждый достаёт воображаемый инструмент. Каждый показывает, как играют на его инструменте. В конце можно предложить всем сыграть на воображаемых инструментах какую-нибудь общую мелодию. </w:t>
      </w:r>
    </w:p>
    <w:p w:rsidR="00E7158E" w:rsidRDefault="00B40CD1">
      <w:pPr>
        <w:spacing w:after="12" w:line="248" w:lineRule="auto"/>
        <w:ind w:left="442" w:right="446"/>
      </w:pPr>
      <w:r w:rsidRPr="00B40CD1">
        <w:rPr>
          <w:rFonts w:ascii="Calibri" w:eastAsia="Calibri" w:hAnsi="Calibri" w:cs="Calibri"/>
          <w:noProof/>
          <w:sz w:val="22"/>
        </w:rPr>
        <w:pict>
          <v:group id="Group 576214" o:spid="_x0000_s1335" style="position:absolute;left:0;text-align:left;margin-left:74.8pt;margin-top:23.1pt;width:17.3pt;height:50.2pt;z-index:251653120" coordsize="2194,6374">
            <v:shape id="Picture 44093" o:spid="_x0000_s1339" style="position:absolute;width:2194;height:1554" coordsize="2194,6374" o:spt="100" adj="0,,0" path="" filled="f">
              <v:stroke joinstyle="round"/>
              <v:imagedata r:id="rId27"/>
              <v:formulas/>
              <v:path o:connecttype="segments"/>
            </v:shape>
            <v:shape id="Picture 44099" o:spid="_x0000_s1338" style="position:absolute;top:1600;width:2194;height:1554" coordsize="2194,6374" o:spt="100" adj="0,,0" path="" filled="f">
              <v:stroke joinstyle="round"/>
              <v:imagedata r:id="rId28"/>
              <v:formulas/>
              <v:path o:connecttype="segments"/>
            </v:shape>
            <v:shape id="Picture 44106" o:spid="_x0000_s1337" style="position:absolute;top:3219;width:2194;height:1554" coordsize="2194,6374" o:spt="100" adj="0,,0" path="" filled="f">
              <v:stroke joinstyle="round"/>
              <v:imagedata r:id="rId29"/>
              <v:formulas/>
              <v:path o:connecttype="segments"/>
            </v:shape>
            <v:shape id="Picture 44112" o:spid="_x0000_s1336" style="position:absolute;top:4819;width:2194;height:1554" coordsize="2194,6374" o:spt="100" adj="0,,0" path="" filled="f">
              <v:stroke joinstyle="round"/>
              <v:imagedata r:id="rId30"/>
              <v:formulas/>
              <v:path o:connecttype="segments"/>
            </v:shape>
            <w10:wrap type="square"/>
          </v:group>
        </w:pict>
      </w:r>
      <w:r w:rsidR="002F390C">
        <w:rPr>
          <w:b/>
          <w:sz w:val="22"/>
        </w:rPr>
        <w:t xml:space="preserve">4.“Мини-фантазии”. </w:t>
      </w:r>
      <w:r w:rsidR="002F390C">
        <w:rPr>
          <w:sz w:val="22"/>
        </w:rPr>
        <w:t xml:space="preserve">Ведущий: Сядьте поудобнее (можно лечь), закройте глаза, вздохните три раза поглубже, представьте:          ты лежишь на зелёном лугу,          ты бежишь по жёлтому, тёплому песку к воде, </w:t>
      </w:r>
    </w:p>
    <w:p w:rsidR="00E7158E" w:rsidRDefault="002F390C">
      <w:pPr>
        <w:spacing w:after="12" w:line="248" w:lineRule="auto"/>
        <w:ind w:left="1678" w:right="2193"/>
      </w:pPr>
      <w:r>
        <w:rPr>
          <w:sz w:val="22"/>
        </w:rPr>
        <w:t xml:space="preserve">         ты гладишь котёнка,          наблюдаешь, как падают листья, снежинки, бежит ручей и т.д. </w:t>
      </w:r>
    </w:p>
    <w:p w:rsidR="00E7158E" w:rsidRDefault="002F390C">
      <w:pPr>
        <w:spacing w:after="12" w:line="248" w:lineRule="auto"/>
        <w:ind w:left="442" w:right="446"/>
      </w:pPr>
      <w:r>
        <w:rPr>
          <w:sz w:val="22"/>
        </w:rPr>
        <w:t xml:space="preserve">На каждую картину в образе отводить 1-2 минуты. </w:t>
      </w:r>
    </w:p>
    <w:p w:rsidR="00E7158E" w:rsidRDefault="002F390C">
      <w:pPr>
        <w:spacing w:after="0" w:line="259" w:lineRule="auto"/>
        <w:ind w:left="423"/>
        <w:jc w:val="left"/>
      </w:pPr>
      <w:r>
        <w:rPr>
          <w:b/>
          <w:sz w:val="22"/>
        </w:rPr>
        <w:t>Тема 2.</w:t>
      </w:r>
      <w:r>
        <w:rPr>
          <w:b/>
          <w:sz w:val="22"/>
          <w:u w:val="single" w:color="000000"/>
        </w:rPr>
        <w:t xml:space="preserve"> Игры для поднятия настроения, снятия психологического барьера.</w:t>
      </w:r>
    </w:p>
    <w:p w:rsidR="00E7158E" w:rsidRDefault="002F390C">
      <w:pPr>
        <w:spacing w:after="12" w:line="248" w:lineRule="auto"/>
        <w:ind w:left="442" w:right="446"/>
      </w:pPr>
      <w:r>
        <w:rPr>
          <w:b/>
          <w:sz w:val="22"/>
        </w:rPr>
        <w:t xml:space="preserve">1.“Ноги в руки”. </w:t>
      </w:r>
      <w:r>
        <w:rPr>
          <w:sz w:val="22"/>
        </w:rPr>
        <w:t xml:space="preserve">Группа становится в линию. Каждый кладёт руку на плечо стоящего впереди и поднимает ногу. Второй рукой,  стоящие сзади, подхватывают ногу передних. Задача – попрыгать без разрыва большее расстояние. </w:t>
      </w:r>
    </w:p>
    <w:p w:rsidR="00E7158E" w:rsidRDefault="002F390C">
      <w:pPr>
        <w:spacing w:after="12" w:line="248" w:lineRule="auto"/>
        <w:ind w:left="442" w:right="446"/>
      </w:pPr>
      <w:r>
        <w:rPr>
          <w:sz w:val="22"/>
        </w:rPr>
        <w:t>2. “</w:t>
      </w:r>
      <w:r>
        <w:rPr>
          <w:b/>
          <w:sz w:val="22"/>
        </w:rPr>
        <w:t xml:space="preserve">Кто?“. </w:t>
      </w:r>
      <w:r>
        <w:rPr>
          <w:sz w:val="22"/>
        </w:rPr>
        <w:t xml:space="preserve">Дети в кругу. Ведущий называет личностное качество и просит выполнить какое-либо  действие тех людей, которые этим качеством обладают. </w:t>
      </w:r>
    </w:p>
    <w:p w:rsidR="00E7158E" w:rsidRDefault="002F390C">
      <w:pPr>
        <w:numPr>
          <w:ilvl w:val="0"/>
          <w:numId w:val="88"/>
        </w:numPr>
        <w:spacing w:after="12" w:line="248" w:lineRule="auto"/>
        <w:ind w:right="446" w:hanging="360"/>
      </w:pPr>
      <w:r>
        <w:rPr>
          <w:sz w:val="22"/>
        </w:rPr>
        <w:t xml:space="preserve">у кого есть сестра – щёлкни пальцем,  </w:t>
      </w:r>
    </w:p>
    <w:p w:rsidR="00E7158E" w:rsidRDefault="002F390C">
      <w:pPr>
        <w:numPr>
          <w:ilvl w:val="0"/>
          <w:numId w:val="88"/>
        </w:numPr>
        <w:spacing w:after="12" w:line="248" w:lineRule="auto"/>
        <w:ind w:right="446" w:hanging="360"/>
      </w:pPr>
      <w:r>
        <w:rPr>
          <w:sz w:val="22"/>
        </w:rPr>
        <w:t xml:space="preserve">у кого есть веснушки – загляни под стул,  </w:t>
      </w:r>
    </w:p>
    <w:p w:rsidR="00E7158E" w:rsidRDefault="002F390C">
      <w:pPr>
        <w:numPr>
          <w:ilvl w:val="0"/>
          <w:numId w:val="88"/>
        </w:numPr>
        <w:spacing w:after="12" w:line="248" w:lineRule="auto"/>
        <w:ind w:right="446" w:hanging="360"/>
      </w:pPr>
      <w:r>
        <w:rPr>
          <w:sz w:val="22"/>
        </w:rPr>
        <w:t xml:space="preserve">кто любит собак – полайте,  </w:t>
      </w:r>
    </w:p>
    <w:p w:rsidR="00E7158E" w:rsidRDefault="002F390C">
      <w:pPr>
        <w:numPr>
          <w:ilvl w:val="0"/>
          <w:numId w:val="88"/>
        </w:numPr>
        <w:spacing w:after="12" w:line="248" w:lineRule="auto"/>
        <w:ind w:right="446" w:hanging="360"/>
      </w:pPr>
      <w:r>
        <w:rPr>
          <w:sz w:val="22"/>
        </w:rPr>
        <w:t xml:space="preserve">кто любит кошек – промяукайте,  </w:t>
      </w:r>
    </w:p>
    <w:p w:rsidR="00E7158E" w:rsidRDefault="002F390C">
      <w:pPr>
        <w:numPr>
          <w:ilvl w:val="0"/>
          <w:numId w:val="88"/>
        </w:numPr>
        <w:spacing w:after="12" w:line="248" w:lineRule="auto"/>
        <w:ind w:right="446" w:hanging="360"/>
      </w:pPr>
      <w:r>
        <w:rPr>
          <w:sz w:val="22"/>
        </w:rPr>
        <w:t xml:space="preserve">кто рад, что пришёл сюда - закричите: ”Ура”,  </w:t>
      </w:r>
    </w:p>
    <w:p w:rsidR="00E7158E" w:rsidRDefault="002F390C">
      <w:pPr>
        <w:numPr>
          <w:ilvl w:val="0"/>
          <w:numId w:val="88"/>
        </w:numPr>
        <w:spacing w:after="12" w:line="248" w:lineRule="auto"/>
        <w:ind w:right="446" w:hanging="360"/>
      </w:pPr>
      <w:r>
        <w:rPr>
          <w:sz w:val="22"/>
        </w:rPr>
        <w:t>кому надоело играть – закричите: ”Хватит“ и т.д.</w:t>
      </w:r>
    </w:p>
    <w:p w:rsidR="00E7158E" w:rsidRDefault="002F390C">
      <w:pPr>
        <w:spacing w:after="0" w:line="259" w:lineRule="auto"/>
        <w:ind w:left="423"/>
        <w:jc w:val="left"/>
      </w:pPr>
      <w:r>
        <w:rPr>
          <w:b/>
          <w:sz w:val="22"/>
        </w:rPr>
        <w:t>Тема 3.</w:t>
      </w:r>
      <w:r>
        <w:rPr>
          <w:b/>
          <w:sz w:val="22"/>
          <w:u w:val="single" w:color="000000"/>
        </w:rPr>
        <w:t xml:space="preserve"> Игры на коррекцию эмоциональной сферы</w:t>
      </w:r>
      <w:r>
        <w:rPr>
          <w:sz w:val="22"/>
          <w:u w:val="single" w:color="000000"/>
        </w:rPr>
        <w:t>.</w:t>
      </w:r>
    </w:p>
    <w:p w:rsidR="00E7158E" w:rsidRDefault="002F390C">
      <w:pPr>
        <w:spacing w:after="12" w:line="248" w:lineRule="auto"/>
        <w:ind w:left="442" w:right="446"/>
      </w:pPr>
      <w:r>
        <w:rPr>
          <w:b/>
          <w:sz w:val="22"/>
        </w:rPr>
        <w:t xml:space="preserve">“Три характера”. </w:t>
      </w:r>
      <w:r>
        <w:rPr>
          <w:sz w:val="22"/>
        </w:rPr>
        <w:t xml:space="preserve">Дети слушают пьесы Д. Кабалевского “ Злюка”, “ Плакса“, “Резвушка“. Вместе с педагогом дают моральную оценку злости, плаксивость, сравнивают эти состояния с настроением  резвушки. Трое детей выбирают, кто какую девочку будет изображать, а остальные по мимике и жестам догадаться,  кто есть кто. </w:t>
      </w:r>
      <w:r>
        <w:rPr>
          <w:b/>
          <w:sz w:val="22"/>
        </w:rPr>
        <w:t>Тема 4.</w:t>
      </w:r>
      <w:r>
        <w:rPr>
          <w:b/>
          <w:sz w:val="22"/>
          <w:u w:val="single" w:color="000000"/>
        </w:rPr>
        <w:t xml:space="preserve"> Игры на сплочение коллектива.</w:t>
      </w:r>
    </w:p>
    <w:p w:rsidR="00E7158E" w:rsidRDefault="002F390C">
      <w:pPr>
        <w:spacing w:after="12" w:line="248" w:lineRule="auto"/>
        <w:ind w:left="442" w:right="446"/>
      </w:pPr>
      <w:r>
        <w:rPr>
          <w:b/>
          <w:sz w:val="22"/>
        </w:rPr>
        <w:t xml:space="preserve">1.“Ритмические хлопки “. </w:t>
      </w:r>
      <w:r>
        <w:rPr>
          <w:sz w:val="22"/>
        </w:rPr>
        <w:t xml:space="preserve">Дети в кругу. После сигнала ведущего начинают отхлопывать любой ритм. Постепенно прислушиваются  к ритму других. Найдя взглядом - объединяются, т.е. отхлопывают общий ритм. </w:t>
      </w:r>
    </w:p>
    <w:p w:rsidR="00E7158E" w:rsidRDefault="002F390C">
      <w:pPr>
        <w:numPr>
          <w:ilvl w:val="0"/>
          <w:numId w:val="89"/>
        </w:numPr>
        <w:spacing w:after="12" w:line="248" w:lineRule="auto"/>
        <w:ind w:right="446"/>
      </w:pPr>
      <w:r>
        <w:rPr>
          <w:b/>
          <w:sz w:val="22"/>
        </w:rPr>
        <w:t xml:space="preserve">“Дрожащее желе “. </w:t>
      </w:r>
      <w:r>
        <w:rPr>
          <w:sz w:val="22"/>
        </w:rPr>
        <w:t xml:space="preserve">Дети собираются возле ведущего. У того в руках воображаемое блюдо с желе. По мере того, как он его несёт, дети раскачиваются медленно, встряхивает легко - дети встряхиваются. В конце желе тает. </w:t>
      </w:r>
    </w:p>
    <w:p w:rsidR="00E7158E" w:rsidRDefault="002F390C">
      <w:pPr>
        <w:numPr>
          <w:ilvl w:val="0"/>
          <w:numId w:val="89"/>
        </w:numPr>
        <w:spacing w:after="12" w:line="248" w:lineRule="auto"/>
        <w:ind w:right="446"/>
      </w:pPr>
      <w:r>
        <w:rPr>
          <w:b/>
          <w:sz w:val="22"/>
        </w:rPr>
        <w:t xml:space="preserve">“Броуновское движение”. </w:t>
      </w:r>
      <w:r>
        <w:rPr>
          <w:sz w:val="22"/>
        </w:rPr>
        <w:t>Дети в кругу передают друг другу теннисные мячи ногами по полу, руками. Ведущий выкатывает дополнительные шары. Шары не  должны  останавливаться и выкатываться за пределы круга.</w:t>
      </w:r>
    </w:p>
    <w:p w:rsidR="00E7158E" w:rsidRDefault="00E7158E">
      <w:pPr>
        <w:spacing w:after="0" w:line="259" w:lineRule="auto"/>
        <w:ind w:left="428" w:firstLine="0"/>
        <w:jc w:val="left"/>
      </w:pPr>
    </w:p>
    <w:p w:rsidR="00E7158E" w:rsidRDefault="00E7158E">
      <w:pPr>
        <w:spacing w:after="0" w:line="259" w:lineRule="auto"/>
        <w:ind w:left="428" w:firstLine="0"/>
        <w:jc w:val="left"/>
      </w:pPr>
    </w:p>
    <w:p w:rsidR="00E7158E" w:rsidRDefault="002F390C">
      <w:pPr>
        <w:pStyle w:val="3"/>
        <w:ind w:left="547" w:right="568"/>
      </w:pPr>
      <w:r>
        <w:rPr>
          <w:b w:val="0"/>
        </w:rPr>
        <w:t xml:space="preserve">Программа внеурочной деятельности </w:t>
      </w:r>
      <w:r>
        <w:t>«Декоративно-прикладное искусство»</w:t>
      </w:r>
    </w:p>
    <w:p w:rsidR="00E7158E" w:rsidRDefault="002F390C">
      <w:pPr>
        <w:numPr>
          <w:ilvl w:val="0"/>
          <w:numId w:val="90"/>
        </w:numPr>
        <w:spacing w:after="15"/>
        <w:ind w:right="16" w:hanging="180"/>
      </w:pPr>
      <w:r>
        <w:rPr>
          <w:b/>
        </w:rPr>
        <w:t xml:space="preserve">класс </w:t>
      </w:r>
    </w:p>
    <w:p w:rsidR="00E7158E" w:rsidRDefault="002F390C">
      <w:pPr>
        <w:ind w:left="413" w:right="454" w:firstLine="540"/>
      </w:pPr>
      <w:r>
        <w:rPr>
          <w:b/>
        </w:rPr>
        <w:t>Цель программы</w:t>
      </w:r>
      <w:r>
        <w:t xml:space="preserve"> – формирование у учащихся художественной культуры как составной части материальной и духовной культуры, развитие художественно-творческой активности, овладение образным языком декоративно- прикладного искусства. </w:t>
      </w:r>
    </w:p>
    <w:p w:rsidR="00E7158E" w:rsidRDefault="002F390C">
      <w:pPr>
        <w:spacing w:after="15"/>
        <w:ind w:left="434" w:right="16"/>
      </w:pPr>
      <w:r>
        <w:rPr>
          <w:b/>
        </w:rPr>
        <w:t>Сведения о сроках реализации программы</w:t>
      </w:r>
      <w:r>
        <w:t xml:space="preserve"> . </w:t>
      </w:r>
    </w:p>
    <w:p w:rsidR="00E7158E" w:rsidRDefault="002F390C">
      <w:pPr>
        <w:ind w:left="423" w:right="454"/>
      </w:pPr>
      <w:r>
        <w:lastRenderedPageBreak/>
        <w:t xml:space="preserve">Полный курс рассчитан на 1год обучения по 1 часу в неделю.   Согласно требованиям Сан ПиН  всего на изучение  кружка  «Декоративно-прикладное искусство»  в 1-м классе выделяется 33часа (1час в неделю). </w:t>
      </w:r>
    </w:p>
    <w:p w:rsidR="00E7158E" w:rsidRDefault="002F390C">
      <w:pPr>
        <w:numPr>
          <w:ilvl w:val="0"/>
          <w:numId w:val="90"/>
        </w:numPr>
        <w:spacing w:after="15"/>
        <w:ind w:right="16" w:hanging="180"/>
      </w:pPr>
      <w:r>
        <w:rPr>
          <w:b/>
        </w:rPr>
        <w:t xml:space="preserve">класс </w:t>
      </w:r>
    </w:p>
    <w:p w:rsidR="00E7158E" w:rsidRDefault="002F390C">
      <w:pPr>
        <w:ind w:left="423" w:right="454"/>
      </w:pPr>
      <w:r>
        <w:t xml:space="preserve">Программа предназначена для 2  класса  и рассчитана на 1 год обучения, для мальчиков и девочек. Отводится 1 час в неделю (34 часа в год). </w:t>
      </w:r>
    </w:p>
    <w:p w:rsidR="00E7158E" w:rsidRDefault="002F390C">
      <w:pPr>
        <w:spacing w:after="15"/>
        <w:ind w:left="434" w:right="16"/>
      </w:pPr>
      <w:r>
        <w:rPr>
          <w:b/>
        </w:rPr>
        <w:t xml:space="preserve">Основные цели программы: </w:t>
      </w:r>
    </w:p>
    <w:p w:rsidR="00E7158E" w:rsidRDefault="002F390C">
      <w:pPr>
        <w:spacing w:after="12" w:line="248" w:lineRule="auto"/>
        <w:ind w:left="423" w:right="441"/>
      </w:pPr>
      <w:r>
        <w:rPr>
          <w:b/>
          <w:i/>
        </w:rPr>
        <w:t>Формы организации внеурочной деятельности</w:t>
      </w:r>
      <w:r>
        <w:rPr>
          <w:b/>
        </w:rPr>
        <w:t>.</w:t>
      </w:r>
    </w:p>
    <w:p w:rsidR="00E7158E" w:rsidRDefault="002F390C">
      <w:pPr>
        <w:ind w:left="413" w:right="454" w:firstLine="482"/>
      </w:pPr>
      <w:r>
        <w:t xml:space="preserve">Форма организации работы по программе в основном – коллективная, а также используется групповая и индивидуальная формы работы. </w:t>
      </w:r>
    </w:p>
    <w:p w:rsidR="00E7158E" w:rsidRDefault="002F390C">
      <w:pPr>
        <w:spacing w:after="15"/>
        <w:ind w:left="1158" w:right="445"/>
      </w:pPr>
      <w:r>
        <w:rPr>
          <w:i/>
        </w:rPr>
        <w:t xml:space="preserve">Аудиторные  занятия </w:t>
      </w:r>
    </w:p>
    <w:p w:rsidR="00E7158E" w:rsidRDefault="002F390C">
      <w:pPr>
        <w:ind w:left="1158" w:right="454"/>
      </w:pPr>
      <w:r>
        <w:t xml:space="preserve"> - Беседа  </w:t>
      </w:r>
    </w:p>
    <w:p w:rsidR="00E7158E" w:rsidRDefault="002F390C">
      <w:pPr>
        <w:ind w:left="920" w:right="454"/>
      </w:pPr>
      <w:r>
        <w:t xml:space="preserve">       -Сообщения </w:t>
      </w:r>
    </w:p>
    <w:p w:rsidR="00E7158E" w:rsidRDefault="002F390C">
      <w:pPr>
        <w:spacing w:after="52"/>
        <w:ind w:left="1628" w:right="445"/>
      </w:pPr>
      <w:r>
        <w:rPr>
          <w:i/>
        </w:rPr>
        <w:t xml:space="preserve">Неаудиторные занятия </w:t>
      </w:r>
    </w:p>
    <w:p w:rsidR="00E7158E" w:rsidRDefault="002F390C">
      <w:pPr>
        <w:numPr>
          <w:ilvl w:val="2"/>
          <w:numId w:val="91"/>
        </w:numPr>
        <w:ind w:right="454" w:hanging="420"/>
      </w:pPr>
      <w:r>
        <w:t xml:space="preserve">Творческие конкурсы </w:t>
      </w:r>
    </w:p>
    <w:p w:rsidR="00E7158E" w:rsidRDefault="002F390C">
      <w:pPr>
        <w:numPr>
          <w:ilvl w:val="2"/>
          <w:numId w:val="91"/>
        </w:numPr>
        <w:ind w:right="454" w:hanging="420"/>
      </w:pPr>
      <w:r>
        <w:t xml:space="preserve">Выставки декоративно-прикладного искусства </w:t>
      </w:r>
    </w:p>
    <w:p w:rsidR="00E7158E" w:rsidRDefault="002F390C">
      <w:pPr>
        <w:numPr>
          <w:ilvl w:val="2"/>
          <w:numId w:val="91"/>
        </w:numPr>
        <w:ind w:right="454" w:hanging="420"/>
      </w:pPr>
      <w:r>
        <w:t xml:space="preserve">Соревнования </w:t>
      </w:r>
    </w:p>
    <w:p w:rsidR="00E7158E" w:rsidRDefault="002F390C">
      <w:pPr>
        <w:numPr>
          <w:ilvl w:val="2"/>
          <w:numId w:val="91"/>
        </w:numPr>
        <w:ind w:right="454" w:hanging="420"/>
      </w:pPr>
      <w:r>
        <w:t xml:space="preserve">Викторины </w:t>
      </w:r>
    </w:p>
    <w:p w:rsidR="00E7158E" w:rsidRDefault="002F390C">
      <w:pPr>
        <w:numPr>
          <w:ilvl w:val="2"/>
          <w:numId w:val="91"/>
        </w:numPr>
        <w:ind w:right="454" w:hanging="420"/>
      </w:pPr>
      <w:r>
        <w:t xml:space="preserve">Интеллектуально-познавательные игры </w:t>
      </w:r>
    </w:p>
    <w:p w:rsidR="00E7158E" w:rsidRDefault="002F390C">
      <w:pPr>
        <w:numPr>
          <w:ilvl w:val="2"/>
          <w:numId w:val="91"/>
        </w:numPr>
        <w:ind w:right="454" w:hanging="420"/>
      </w:pPr>
      <w:r>
        <w:t xml:space="preserve">Творческие проекты, презентации  </w:t>
      </w:r>
    </w:p>
    <w:p w:rsidR="00E7158E" w:rsidRDefault="002F390C">
      <w:pPr>
        <w:numPr>
          <w:ilvl w:val="2"/>
          <w:numId w:val="91"/>
        </w:numPr>
        <w:ind w:right="454" w:hanging="420"/>
      </w:pPr>
      <w:r>
        <w:t xml:space="preserve">Практическое изучение строения растений </w:t>
      </w:r>
    </w:p>
    <w:p w:rsidR="00E7158E" w:rsidRDefault="002F390C">
      <w:pPr>
        <w:numPr>
          <w:ilvl w:val="2"/>
          <w:numId w:val="91"/>
        </w:numPr>
        <w:ind w:right="454" w:hanging="420"/>
      </w:pPr>
      <w:r>
        <w:t xml:space="preserve">Конструирование из разных материалов </w:t>
      </w:r>
    </w:p>
    <w:p w:rsidR="00E7158E" w:rsidRDefault="002F390C">
      <w:pPr>
        <w:numPr>
          <w:ilvl w:val="2"/>
          <w:numId w:val="91"/>
        </w:numPr>
        <w:ind w:right="454" w:hanging="420"/>
      </w:pPr>
      <w:r>
        <w:t xml:space="preserve">Рисование с натуры и по воображению </w:t>
      </w:r>
    </w:p>
    <w:p w:rsidR="00E7158E" w:rsidRDefault="002F390C">
      <w:pPr>
        <w:spacing w:after="51"/>
        <w:ind w:left="1734" w:right="454"/>
      </w:pPr>
      <w:r>
        <w:t xml:space="preserve">- Лепка по воображению  </w:t>
      </w:r>
    </w:p>
    <w:p w:rsidR="00E7158E" w:rsidRDefault="002F390C">
      <w:pPr>
        <w:numPr>
          <w:ilvl w:val="1"/>
          <w:numId w:val="90"/>
        </w:numPr>
        <w:ind w:right="454" w:hanging="1296"/>
      </w:pPr>
      <w:r>
        <w:t xml:space="preserve">Эксперимент </w:t>
      </w:r>
    </w:p>
    <w:p w:rsidR="00E7158E" w:rsidRDefault="002F390C">
      <w:pPr>
        <w:numPr>
          <w:ilvl w:val="1"/>
          <w:numId w:val="90"/>
        </w:numPr>
        <w:ind w:right="454" w:hanging="1296"/>
      </w:pPr>
      <w:r>
        <w:t xml:space="preserve">Исследование объекта </w:t>
      </w:r>
    </w:p>
    <w:p w:rsidR="00E7158E" w:rsidRDefault="002F390C">
      <w:pPr>
        <w:numPr>
          <w:ilvl w:val="1"/>
          <w:numId w:val="90"/>
        </w:numPr>
        <w:ind w:right="454" w:hanging="1296"/>
      </w:pPr>
      <w:r>
        <w:t xml:space="preserve">Наблюдения </w:t>
      </w:r>
    </w:p>
    <w:p w:rsidR="00E7158E" w:rsidRDefault="002F390C">
      <w:pPr>
        <w:numPr>
          <w:ilvl w:val="1"/>
          <w:numId w:val="90"/>
        </w:numPr>
        <w:ind w:right="454" w:hanging="1296"/>
      </w:pPr>
      <w:r>
        <w:t xml:space="preserve">Проектная деятельность </w:t>
      </w:r>
    </w:p>
    <w:p w:rsidR="00E7158E" w:rsidRDefault="00E7158E">
      <w:pPr>
        <w:spacing w:after="0" w:line="259" w:lineRule="auto"/>
        <w:ind w:left="1724" w:firstLine="0"/>
        <w:jc w:val="left"/>
      </w:pPr>
    </w:p>
    <w:p w:rsidR="00E7158E" w:rsidRDefault="002F390C">
      <w:pPr>
        <w:spacing w:after="56"/>
        <w:ind w:left="413" w:right="2096" w:firstLine="1296"/>
      </w:pPr>
      <w:r>
        <w:t>Программа внеурочной деятельности</w:t>
      </w:r>
      <w:r>
        <w:rPr>
          <w:b/>
        </w:rPr>
        <w:t xml:space="preserve"> «В мире книг» </w:t>
      </w:r>
      <w:r>
        <w:t xml:space="preserve">Главные цели: </w:t>
      </w:r>
    </w:p>
    <w:p w:rsidR="00E7158E" w:rsidRDefault="002F390C">
      <w:pPr>
        <w:numPr>
          <w:ilvl w:val="1"/>
          <w:numId w:val="90"/>
        </w:numPr>
        <w:spacing w:after="56"/>
        <w:ind w:right="454" w:hanging="1296"/>
      </w:pPr>
      <w:r>
        <w:t xml:space="preserve">-создание на практике условий для развития читательских умений и интереса к чтению книг; </w:t>
      </w:r>
    </w:p>
    <w:p w:rsidR="00E7158E" w:rsidRDefault="002F390C">
      <w:pPr>
        <w:numPr>
          <w:ilvl w:val="1"/>
          <w:numId w:val="90"/>
        </w:numPr>
        <w:spacing w:after="55"/>
        <w:ind w:right="454" w:hanging="1296"/>
      </w:pPr>
      <w:r>
        <w:t xml:space="preserve">-расширение </w:t>
      </w:r>
      <w:r>
        <w:tab/>
        <w:t xml:space="preserve">литературно-образовательного </w:t>
      </w:r>
      <w:r>
        <w:tab/>
        <w:t xml:space="preserve">пространства </w:t>
      </w:r>
      <w:r>
        <w:tab/>
        <w:t xml:space="preserve">учащихся начальных классов; </w:t>
      </w:r>
    </w:p>
    <w:p w:rsidR="00E7158E" w:rsidRDefault="002F390C">
      <w:pPr>
        <w:numPr>
          <w:ilvl w:val="1"/>
          <w:numId w:val="90"/>
        </w:numPr>
        <w:spacing w:after="55"/>
        <w:ind w:right="454" w:hanging="1296"/>
      </w:pPr>
      <w:r>
        <w:t xml:space="preserve">-формирование </w:t>
      </w:r>
      <w:r>
        <w:tab/>
        <w:t xml:space="preserve">личностных, </w:t>
      </w:r>
      <w:r>
        <w:tab/>
        <w:t xml:space="preserve">коммуникативных, </w:t>
      </w:r>
      <w:r>
        <w:tab/>
        <w:t xml:space="preserve">познавательных </w:t>
      </w:r>
      <w:r>
        <w:tab/>
        <w:t xml:space="preserve">и регулятивных учебных умений. </w:t>
      </w:r>
    </w:p>
    <w:p w:rsidR="00E7158E" w:rsidRDefault="002F390C">
      <w:pPr>
        <w:numPr>
          <w:ilvl w:val="1"/>
          <w:numId w:val="90"/>
        </w:numPr>
        <w:ind w:right="454" w:hanging="1296"/>
      </w:pPr>
      <w:r>
        <w:t xml:space="preserve">Содержание учебных занятий создает условия для углубления знаний, полученных на уроках литературного чтения и применения их в самостоятельной читательской деятельности. На факультативных занятиях предполагается практическая работа с разными типами книг, детскими периодическими и электронными изданиями. </w:t>
      </w:r>
    </w:p>
    <w:p w:rsidR="00E7158E" w:rsidRDefault="002F390C">
      <w:pPr>
        <w:spacing w:after="48"/>
        <w:ind w:left="434" w:right="16"/>
      </w:pPr>
      <w:r>
        <w:rPr>
          <w:b/>
        </w:rPr>
        <w:t xml:space="preserve">Место внеурочной деятельности в учебном плане </w:t>
      </w:r>
    </w:p>
    <w:p w:rsidR="00E7158E" w:rsidRDefault="002F390C">
      <w:pPr>
        <w:numPr>
          <w:ilvl w:val="1"/>
          <w:numId w:val="90"/>
        </w:numPr>
        <w:ind w:right="454" w:hanging="1296"/>
      </w:pPr>
      <w:r>
        <w:t xml:space="preserve">3-4 классы – 33 часов </w:t>
      </w:r>
    </w:p>
    <w:p w:rsidR="00E7158E" w:rsidRDefault="002F390C">
      <w:pPr>
        <w:spacing w:after="15"/>
        <w:ind w:left="434" w:right="16"/>
      </w:pPr>
      <w:r>
        <w:rPr>
          <w:b/>
        </w:rPr>
        <w:t xml:space="preserve">Содержание программы </w:t>
      </w:r>
    </w:p>
    <w:p w:rsidR="00E7158E" w:rsidRDefault="002F390C">
      <w:pPr>
        <w:numPr>
          <w:ilvl w:val="0"/>
          <w:numId w:val="90"/>
        </w:numPr>
        <w:spacing w:after="15"/>
        <w:ind w:right="16" w:hanging="180"/>
      </w:pPr>
      <w:r>
        <w:rPr>
          <w:b/>
        </w:rPr>
        <w:t xml:space="preserve">класс </w:t>
      </w:r>
    </w:p>
    <w:p w:rsidR="00E7158E" w:rsidRDefault="002F390C">
      <w:pPr>
        <w:spacing w:after="15"/>
        <w:ind w:left="434" w:right="16"/>
      </w:pPr>
      <w:r>
        <w:rPr>
          <w:b/>
        </w:rPr>
        <w:lastRenderedPageBreak/>
        <w:t xml:space="preserve">История книги. Библиотеки (4 часа) </w:t>
      </w:r>
    </w:p>
    <w:p w:rsidR="00E7158E" w:rsidRDefault="002F390C">
      <w:pPr>
        <w:ind w:left="423" w:right="454"/>
      </w:pPr>
      <w:r>
        <w:t xml:space="preserve">Книги-сборники о былинных героях. Былины, сказки, легенды. Сказители, былинщики. </w:t>
      </w:r>
    </w:p>
    <w:p w:rsidR="00E7158E" w:rsidRDefault="002F390C">
      <w:pPr>
        <w:ind w:left="423" w:right="454"/>
      </w:pPr>
      <w:r>
        <w:t xml:space="preserve">Библия. Детская библия (разные издания) </w:t>
      </w:r>
    </w:p>
    <w:p w:rsidR="00E7158E" w:rsidRDefault="002F390C">
      <w:pPr>
        <w:ind w:left="423" w:right="454"/>
      </w:pPr>
      <w:r>
        <w:t xml:space="preserve">Летописи, рукописные книги. Первопечатник Иван Федоров. </w:t>
      </w:r>
    </w:p>
    <w:p w:rsidR="00E7158E" w:rsidRDefault="002F390C">
      <w:pPr>
        <w:ind w:left="423" w:right="454"/>
      </w:pPr>
      <w:r>
        <w:t xml:space="preserve">Система библиотечного обслуживания: запись в библиотеку, абонемент и читальный зал. Культура читателя. Библиотечные каталоги и правила пользования ими. Каталожная карточка. Игра «Обслужи одноклассника». Отбор книги и работа с ней в читальном зале. </w:t>
      </w:r>
    </w:p>
    <w:p w:rsidR="00E7158E" w:rsidRDefault="002F390C">
      <w:pPr>
        <w:ind w:left="423" w:right="454"/>
      </w:pPr>
      <w:r>
        <w:t xml:space="preserve">Отзыв о книге. </w:t>
      </w:r>
    </w:p>
    <w:p w:rsidR="00E7158E" w:rsidRDefault="002F390C">
      <w:pPr>
        <w:spacing w:after="15"/>
        <w:ind w:left="434" w:right="16"/>
      </w:pPr>
      <w:r>
        <w:rPr>
          <w:b/>
        </w:rPr>
        <w:t xml:space="preserve">По дорогам сказок. Сказки народные и литературные. (3 часа) </w:t>
      </w:r>
    </w:p>
    <w:p w:rsidR="00E7158E" w:rsidRDefault="002F390C">
      <w:pPr>
        <w:ind w:left="423" w:right="454"/>
      </w:pPr>
      <w:r>
        <w:t xml:space="preserve">Волшебные сказки (народные и литературные) </w:t>
      </w:r>
    </w:p>
    <w:p w:rsidR="00E7158E" w:rsidRDefault="002F390C">
      <w:pPr>
        <w:spacing w:after="4"/>
        <w:ind w:left="449" w:right="452"/>
        <w:jc w:val="left"/>
      </w:pPr>
      <w:r>
        <w:t xml:space="preserve">Сборники «Сказки Пушкина» и сборники народных сказок. Сравнение сказок: «Дочьсемилетка», бр. Гримм «Умная крестьянская дочь», Платонов «Умная внучка». Рассматривание и сравнение книг.Конкурс-кроссворд «Волшебные предметы» </w:t>
      </w:r>
    </w:p>
    <w:p w:rsidR="00E7158E" w:rsidRDefault="002F390C">
      <w:pPr>
        <w:spacing w:after="15"/>
        <w:ind w:left="434" w:right="16"/>
      </w:pPr>
      <w:r>
        <w:rPr>
          <w:b/>
        </w:rPr>
        <w:t xml:space="preserve">Книги-сборники. Басни и баснописцы. </w:t>
      </w:r>
    </w:p>
    <w:p w:rsidR="00E7158E" w:rsidRDefault="002F390C">
      <w:pPr>
        <w:ind w:left="423" w:right="454"/>
      </w:pPr>
      <w:r>
        <w:t xml:space="preserve">Книги-сборники басен Крылова. Аппарат книги-сборники басен: титульный лист, аннотация, оглавление. </w:t>
      </w:r>
    </w:p>
    <w:p w:rsidR="00E7158E" w:rsidRDefault="002F390C">
      <w:pPr>
        <w:ind w:left="423" w:right="454"/>
      </w:pPr>
      <w:r>
        <w:t xml:space="preserve">Русские баснописцы Хемницер, Измайлов, Дмитриев. </w:t>
      </w:r>
    </w:p>
    <w:p w:rsidR="00E7158E" w:rsidRDefault="002F390C">
      <w:pPr>
        <w:ind w:left="423" w:right="454"/>
      </w:pPr>
      <w:r>
        <w:t xml:space="preserve">Чтение басен с «бродячими сюжетами» Басни Эзопа И Л. Толстого. Конкурс чтецов. Инсценирование басен (работа в группах) </w:t>
      </w:r>
    </w:p>
    <w:p w:rsidR="00E7158E" w:rsidRDefault="002F390C">
      <w:pPr>
        <w:spacing w:after="15"/>
        <w:ind w:left="434" w:right="16"/>
      </w:pPr>
      <w:r>
        <w:rPr>
          <w:b/>
        </w:rPr>
        <w:t xml:space="preserve">Книги о родной природе (3 часа) </w:t>
      </w:r>
    </w:p>
    <w:p w:rsidR="00E7158E" w:rsidRDefault="002F390C">
      <w:pPr>
        <w:ind w:left="423" w:right="454"/>
      </w:pPr>
      <w:r>
        <w:t xml:space="preserve">Сборники стихотворений о природе. Слушание стихотворений, обмен мнениями. Книга «Родные поэты» (аппарат, оформление) Проект «Краски и звуки стихов о природе». </w:t>
      </w:r>
    </w:p>
    <w:p w:rsidR="00E7158E" w:rsidRDefault="002F390C">
      <w:pPr>
        <w:ind w:left="423" w:right="454"/>
      </w:pPr>
      <w:r>
        <w:t xml:space="preserve">Рукописная книга. </w:t>
      </w:r>
    </w:p>
    <w:p w:rsidR="00E7158E" w:rsidRDefault="002F390C">
      <w:pPr>
        <w:spacing w:after="15"/>
        <w:ind w:left="434" w:right="16"/>
      </w:pPr>
      <w:r>
        <w:rPr>
          <w:b/>
        </w:rPr>
        <w:t xml:space="preserve">Книги Л.Н. Толстого для детей (3 ч) </w:t>
      </w:r>
    </w:p>
    <w:p w:rsidR="00E7158E" w:rsidRDefault="002F390C">
      <w:pPr>
        <w:ind w:left="423" w:right="454"/>
      </w:pPr>
      <w:r>
        <w:t xml:space="preserve">Книги Л. Толстого: работа с каталогом, составление выставки книг. Книга «Азбука Л </w:t>
      </w:r>
    </w:p>
    <w:p w:rsidR="00E7158E" w:rsidRDefault="002F390C">
      <w:pPr>
        <w:ind w:left="423" w:right="454"/>
      </w:pPr>
      <w:r>
        <w:t xml:space="preserve">Толстого» и «Для детей» </w:t>
      </w:r>
    </w:p>
    <w:p w:rsidR="00E7158E" w:rsidRDefault="002F390C">
      <w:pPr>
        <w:ind w:left="423" w:right="454"/>
      </w:pPr>
      <w:r>
        <w:t xml:space="preserve">Составление таблицы жанров произведений Толстого (работа в группах) </w:t>
      </w:r>
    </w:p>
    <w:p w:rsidR="00E7158E" w:rsidRDefault="002F390C">
      <w:pPr>
        <w:ind w:left="423" w:right="454"/>
      </w:pPr>
      <w:r>
        <w:t xml:space="preserve">Проектная деятельность по группам» «Сказки Л. Толстого», «Сказки в обработке Л. </w:t>
      </w:r>
    </w:p>
    <w:p w:rsidR="00E7158E" w:rsidRDefault="002F390C">
      <w:pPr>
        <w:ind w:left="423" w:right="454"/>
      </w:pPr>
      <w:r>
        <w:t xml:space="preserve">Толстого» </w:t>
      </w:r>
    </w:p>
    <w:p w:rsidR="00E7158E" w:rsidRDefault="002F390C">
      <w:pPr>
        <w:spacing w:after="15"/>
        <w:ind w:left="434" w:right="16"/>
      </w:pPr>
      <w:r>
        <w:rPr>
          <w:b/>
        </w:rPr>
        <w:t xml:space="preserve">Животные-герои детской литературы (4 часа) </w:t>
      </w:r>
    </w:p>
    <w:p w:rsidR="00E7158E" w:rsidRDefault="002F390C">
      <w:pPr>
        <w:ind w:left="423" w:right="454"/>
      </w:pPr>
      <w:r>
        <w:t xml:space="preserve">Книги-сборники о животных. Структура книги-сборника: титульный лист, аннотация, иллюстрации, название книги, тип книги. </w:t>
      </w:r>
    </w:p>
    <w:p w:rsidR="00E7158E" w:rsidRDefault="002F390C">
      <w:pPr>
        <w:ind w:left="423" w:right="454"/>
      </w:pPr>
      <w:r>
        <w:t xml:space="preserve">Работа с книгой А Куприна «Ю-Ю» или Дж. Лондона «Бурый волк», оформление, перевод. Отзыв о прочитанной книге. Знакомство с книгой-энциклопедией </w:t>
      </w:r>
    </w:p>
    <w:p w:rsidR="00E7158E" w:rsidRDefault="002F390C">
      <w:pPr>
        <w:ind w:left="423" w:right="454"/>
      </w:pPr>
      <w:r>
        <w:t xml:space="preserve"> Брема «Жизнь животных» </w:t>
      </w:r>
    </w:p>
    <w:p w:rsidR="00E7158E" w:rsidRDefault="002F390C">
      <w:pPr>
        <w:ind w:left="423" w:right="454"/>
      </w:pPr>
      <w:r>
        <w:t xml:space="preserve">Художники-оформители книг о животных </w:t>
      </w:r>
    </w:p>
    <w:p w:rsidR="00E7158E" w:rsidRDefault="002F390C">
      <w:pPr>
        <w:ind w:left="423" w:right="454"/>
      </w:pPr>
      <w:r>
        <w:t xml:space="preserve">Реклама книги «Заинтересуй друга» (конкурс отзывов) </w:t>
      </w:r>
    </w:p>
    <w:p w:rsidR="00E7158E" w:rsidRDefault="002F390C">
      <w:pPr>
        <w:spacing w:after="15"/>
        <w:ind w:left="434" w:right="16"/>
      </w:pPr>
      <w:r>
        <w:rPr>
          <w:b/>
        </w:rPr>
        <w:t xml:space="preserve">Дети-герои книг (3 часа) </w:t>
      </w:r>
    </w:p>
    <w:p w:rsidR="00E7158E" w:rsidRDefault="00E7158E">
      <w:pPr>
        <w:spacing w:after="0" w:line="259" w:lineRule="auto"/>
        <w:ind w:left="428" w:firstLine="0"/>
        <w:jc w:val="left"/>
      </w:pPr>
    </w:p>
    <w:p w:rsidR="00E7158E" w:rsidRDefault="002F390C">
      <w:pPr>
        <w:ind w:left="423" w:right="454"/>
      </w:pPr>
      <w:r>
        <w:t xml:space="preserve">Книги о детях (Пантелеев, Гайдар, Драгунский) </w:t>
      </w:r>
    </w:p>
    <w:p w:rsidR="00E7158E" w:rsidRDefault="002F390C">
      <w:pPr>
        <w:ind w:left="423" w:right="454"/>
      </w:pPr>
      <w:r>
        <w:t xml:space="preserve">Книга «Тимур и его команда», Гайдара, Сборник «Честное слово» Пантелеева. </w:t>
      </w:r>
    </w:p>
    <w:p w:rsidR="00E7158E" w:rsidRDefault="002F390C">
      <w:pPr>
        <w:ind w:left="423" w:right="454"/>
      </w:pPr>
      <w:r>
        <w:t xml:space="preserve">Литературная игра «Кто они, мои сверстники – герои книг?» </w:t>
      </w:r>
    </w:p>
    <w:p w:rsidR="00E7158E" w:rsidRDefault="002F390C">
      <w:pPr>
        <w:ind w:left="423" w:right="454"/>
      </w:pPr>
      <w:r>
        <w:t xml:space="preserve">По страницам книги Железникова «Жизнь и приключения чудака». Обсуждение прочитанных книг (беседа, дискуссия, споры) </w:t>
      </w:r>
    </w:p>
    <w:p w:rsidR="00E7158E" w:rsidRDefault="002F390C">
      <w:pPr>
        <w:ind w:left="423" w:right="454"/>
      </w:pPr>
      <w:r>
        <w:t xml:space="preserve">Проект «Расскажи о любимом писателе» </w:t>
      </w:r>
    </w:p>
    <w:p w:rsidR="00E7158E" w:rsidRDefault="002F390C">
      <w:pPr>
        <w:spacing w:after="15"/>
        <w:ind w:left="434" w:right="16"/>
      </w:pPr>
      <w:r>
        <w:rPr>
          <w:b/>
        </w:rPr>
        <w:t xml:space="preserve">Книги зарубежных писателей </w:t>
      </w:r>
    </w:p>
    <w:p w:rsidR="00E7158E" w:rsidRDefault="002F390C">
      <w:pPr>
        <w:ind w:left="423" w:right="454"/>
      </w:pPr>
      <w:r>
        <w:t xml:space="preserve">Книги зарубежных писателей (Топелиус, Лондон, Сетон-Томпсон). </w:t>
      </w:r>
    </w:p>
    <w:p w:rsidR="00E7158E" w:rsidRDefault="002F390C">
      <w:pPr>
        <w:ind w:left="423" w:right="454"/>
      </w:pPr>
      <w:r>
        <w:lastRenderedPageBreak/>
        <w:t xml:space="preserve">Систематический каталог; практическая работа. Список книг зарубежных писателей. Библиографические справочники: отбор информации о зарубежных писателях (работа в группах). Переводчики книг. </w:t>
      </w:r>
    </w:p>
    <w:p w:rsidR="00E7158E" w:rsidRDefault="002F390C">
      <w:pPr>
        <w:spacing w:after="15"/>
        <w:ind w:left="434" w:right="16"/>
      </w:pPr>
      <w:r>
        <w:rPr>
          <w:b/>
        </w:rPr>
        <w:t>Книги о детях войны. (3 часа)</w:t>
      </w:r>
    </w:p>
    <w:p w:rsidR="00E7158E" w:rsidRDefault="002F390C">
      <w:pPr>
        <w:ind w:left="423" w:right="454"/>
      </w:pPr>
      <w:r>
        <w:t xml:space="preserve">Книга Воронковой «Девочка из города». Чтение обсуждение содержание, слушание отдельных глав. Аппарат книги, иллюстрации и оформление. </w:t>
      </w:r>
    </w:p>
    <w:p w:rsidR="00E7158E" w:rsidRDefault="002F390C">
      <w:pPr>
        <w:ind w:left="423" w:right="454"/>
      </w:pPr>
      <w:r>
        <w:t xml:space="preserve">Аннотация, каталожная карточка. </w:t>
      </w:r>
    </w:p>
    <w:p w:rsidR="00E7158E" w:rsidRDefault="002F390C">
      <w:pPr>
        <w:ind w:left="423" w:right="454"/>
      </w:pPr>
      <w:r>
        <w:t xml:space="preserve">Творческая работа «Дети войны рядом с тобой»; встречи, сбор материалов, оформление «Книги памяти» </w:t>
      </w:r>
    </w:p>
    <w:p w:rsidR="00E7158E" w:rsidRDefault="002F390C">
      <w:pPr>
        <w:spacing w:after="15"/>
        <w:ind w:left="434" w:right="16"/>
      </w:pPr>
      <w:r>
        <w:rPr>
          <w:b/>
        </w:rPr>
        <w:t xml:space="preserve">Газеты и журналы для детей (3 часа) </w:t>
      </w:r>
    </w:p>
    <w:p w:rsidR="00E7158E" w:rsidRDefault="00B40CD1">
      <w:pPr>
        <w:ind w:left="423" w:right="454"/>
      </w:pPr>
      <w:r w:rsidRPr="00B40CD1">
        <w:rPr>
          <w:rFonts w:ascii="Calibri" w:eastAsia="Calibri" w:hAnsi="Calibri" w:cs="Calibri"/>
          <w:noProof/>
          <w:sz w:val="22"/>
        </w:rPr>
        <w:pict>
          <v:group id="Group 577047" o:spid="_x0000_s1303" style="position:absolute;left:0;text-align:left;margin-left:2.05pt;margin-top:0;width:161.4pt;height:2.65pt;z-index:251654144;mso-position-horizontal-relative:page;mso-position-vertical-relative:page" coordsize="20500,335">
            <v:shape id="Shape 44654" o:spid="_x0000_s1334" style="position:absolute;width:152;height:15" coordsize="15234,1523" path="m15234,l9141,1523,,e" filled="f" fillcolor="black" strokeweight=".14pt">
              <v:fill opacity="0"/>
            </v:shape>
            <v:shape id="Shape 44655" o:spid="_x0000_s1333" style="position:absolute;left:1280;width:320;height:0" coordsize="32004,0" path="m32004,l,e" filled="f" fillcolor="black" strokeweight=".14pt">
              <v:fill opacity="0"/>
            </v:shape>
            <v:shape id="Shape 44656" o:spid="_x0000_s1332" style="position:absolute;left:853;width:335;height:0" coordsize="33528,0" path="m33528,l,e" filled="f" fillcolor="black" strokeweight=".14pt">
              <v:fill opacity="0"/>
            </v:shape>
            <v:shape id="Shape 44657" o:spid="_x0000_s1331" style="position:absolute;left:2103;width:320;height:0" coordsize="32004,0" path="m32004,r,l,,,e" filled="f" fillcolor="black" strokeweight=".14pt">
              <v:fill opacity="0"/>
            </v:shape>
            <v:shape id="Shape 44658" o:spid="_x0000_s1330" style="position:absolute;left:1676;width:320;height:0" coordsize="32004,0" path="m32004,r,l,,,e" filled="f" fillcolor="black" strokeweight=".14pt">
              <v:fill opacity="0"/>
            </v:shape>
            <v:shape id="Shape 44659" o:spid="_x0000_s1329" style="position:absolute;left:3500;width:138;height:15" coordsize="13838,1523" path="m13838,l3555,1523,,e" filled="f" fillcolor="black" strokeweight=".14pt">
              <v:fill opacity="0"/>
            </v:shape>
            <v:shape id="Shape 44660" o:spid="_x0000_s1328" style="position:absolute;left:4160;width:126;height:15" coordsize="12695,1523" path="m12695,l9141,1523,,e" filled="f" fillcolor="black" strokeweight=".14pt">
              <v:fill opacity="0"/>
            </v:shape>
            <v:shape id="Shape 44661" o:spid="_x0000_s1327" style="position:absolute;left:3855;width:350;height:320" coordsize="35052,32003" path="m24384,r,16763c24384,21335,24384,24383,24384,25907v1524,1524,1524,1524,3048,3048c28956,28955,32004,30479,35052,30479r,1524l,32003,,30479r1524,c4572,30479,6096,28955,9144,28955v,-1524,1524,-1524,1524,-3048c10668,24383,12192,21335,12192,16763l12192,e" filled="f" fillcolor="black" strokeweight=".14pt">
              <v:fill opacity="0"/>
            </v:shape>
            <v:shape id="Shape 44662" o:spid="_x0000_s1326" style="position:absolute;left:4932;width:77;height:15" coordsize="7744,1524" path="m7744,l3555,1524,,e" filled="f" fillcolor="black" strokeweight=".14pt">
              <v:fill opacity="0"/>
            </v:shape>
            <v:shape id="Shape 44663" o:spid="_x0000_s1325" style="position:absolute;left:5775;width:65;height:15" coordsize="6571,1524" path="m6571,l3047,1524,,e" filled="f" fillcolor="black" strokeweight=".14pt">
              <v:fill opacity="0"/>
            </v:shape>
            <v:shape id="Shape 44664" o:spid="_x0000_s1324" style="position:absolute;left:5466;width:126;height:15" coordsize="12697,1524" path="m12697,l3555,1524,,e" filled="f" fillcolor="black" strokeweight=".14pt">
              <v:fill opacity="0"/>
            </v:shape>
            <v:shape id="Shape 44665" o:spid="_x0000_s1323" style="position:absolute;left:6047;width:63;height:15" coordsize="6399,1524" path="m6399,l1828,1524,,e" filled="f" fillcolor="black" strokeweight=".14pt">
              <v:fill opacity="0"/>
            </v:shape>
            <v:shape id="Shape 44666" o:spid="_x0000_s1322" style="position:absolute;left:6766;width:320;height:0" coordsize="32004,0" path="m32004,l,e" filled="f" fillcolor="black" strokeweight=".14pt">
              <v:fill opacity="0"/>
            </v:shape>
            <v:shape id="Shape 44667" o:spid="_x0000_s1321" style="position:absolute;left:7882;width:320;height:0" coordsize="32004,0" path="m32004,l,e" filled="f" fillcolor="black" strokeweight=".14pt">
              <v:fill opacity="0"/>
            </v:shape>
            <v:shape id="Shape 44668" o:spid="_x0000_s1320" style="position:absolute;left:7467;width:323;height:0" coordsize="32309,0" path="m32309,l,e" filled="f" fillcolor="black" strokeweight=".14pt">
              <v:fill opacity="0"/>
            </v:shape>
            <v:shape id="Shape 44669" o:spid="_x0000_s1319" style="position:absolute;left:9583;width:140;height:15" coordsize="14028,1523" path="m14028,l3555,1523,,e" filled="f" fillcolor="black" strokeweight=".14pt">
              <v:fill opacity="0"/>
            </v:shape>
            <v:shape id="Shape 44670" o:spid="_x0000_s1318" style="position:absolute;left:9985;width:385;height:335" coordsize="38515,33528" path="m38515,l33528,12192c30480,19812,27432,24384,22860,27432v-4572,3048,-9144,6096,-12192,6096c7620,33528,4572,32004,3048,30480,1524,28956,,27432,,24384,,22860,1524,21336,1524,19812,3048,18288,4572,18288,7620,18288v1524,,4572,,6096,1524c16764,19812,16764,19812,18288,19812v1524,,3048,,4572,-1524c24384,16764,25908,13716,27432,9144l32004,e" filled="f" fillcolor="black" strokeweight=".14pt">
              <v:fill opacity="0"/>
            </v:shape>
            <v:shape id="Shape 44671" o:spid="_x0000_s1317" style="position:absolute;left:11036;width:350;height:0" coordsize="35052,0" path="m35052,l,e" filled="f" fillcolor="black" strokeweight=".14pt">
              <v:fill opacity="0"/>
            </v:shape>
            <v:shape id="Shape 44672" o:spid="_x0000_s1316" style="position:absolute;left:11732;width:138;height:15" coordsize="13838,1523" path="m13838,l3555,1523,,e" filled="f" fillcolor="black" strokeweight=".14pt">
              <v:fill opacity="0"/>
            </v:shape>
            <v:shape id="Shape 44673" o:spid="_x0000_s1315" style="position:absolute;left:12389;width:164;height:15" coordsize="16475,1524" path="m16475,l7919,1524,,e" filled="f" fillcolor="black" strokeweight=".14pt">
              <v:fill opacity="0"/>
            </v:shape>
            <v:shape id="Shape 44674" o:spid="_x0000_s1314" style="position:absolute;left:13322;width:320;height:0" coordsize="32004,0" path="m32004,l,e" filled="f" fillcolor="black" strokeweight=".14pt">
              <v:fill opacity="0"/>
            </v:shape>
            <v:shape id="Shape 44675" o:spid="_x0000_s1313" style="position:absolute;left:12895;width:335;height:0" coordsize="33528,0" path="m33528,l,e" filled="f" fillcolor="black" strokeweight=".14pt">
              <v:fill opacity="0"/>
            </v:shape>
            <v:shape id="Shape 44676" o:spid="_x0000_s1312" style="position:absolute;left:15024;width:138;height:15" coordsize="13838,1523" path="m13838,l3555,1523,,e" filled="f" fillcolor="black" strokeweight=".14pt">
              <v:fill opacity="0"/>
            </v:shape>
            <v:shape id="Shape 44677" o:spid="_x0000_s1311" style="position:absolute;left:15852;width:274;height:182" coordsize="27429,18288" path="m27429,r,18288l24381,18288v,-3048,-1524,-7620,-3048,-10668c19809,4572,16761,3048,13713,1524l,e" filled="f" fillcolor="black" strokeweight=".14pt">
              <v:fill opacity="0"/>
            </v:shape>
            <v:shape id="Shape 44678" o:spid="_x0000_s1310" style="position:absolute;left:15394;width:274;height:182" coordsize="27429,18288" path="m27429,l15240,1524c12192,3048,9144,4572,7620,7620,4572,10668,4572,13716,3048,18288l,18288,,e" filled="f" fillcolor="black" strokeweight=".14pt">
              <v:fill opacity="0"/>
            </v:shape>
            <v:shape id="Shape 44679" o:spid="_x0000_s1309" style="position:absolute;left:16471;width:138;height:15" coordsize="13838,1523" path="m13838,l3555,1523,,e" filled="f" fillcolor="black" strokeweight=".14pt">
              <v:fill opacity="0"/>
            </v:shape>
            <v:shape id="Shape 44680" o:spid="_x0000_s1308" style="position:absolute;left:17284;width:320;height:0" coordsize="32004,0" path="m32004,r,l,,,e" filled="f" fillcolor="black" strokeweight=".14pt">
              <v:fill opacity="0"/>
            </v:shape>
            <v:shape id="Shape 44681" o:spid="_x0000_s1307" style="position:absolute;left:16857;width:320;height:0" coordsize="32004,0" path="m32004,r,l,,,e" filled="f" fillcolor="black" strokeweight=".14pt">
              <v:fill opacity="0"/>
            </v:shape>
            <v:shape id="Shape 44682" o:spid="_x0000_s1306" style="position:absolute;left:17965;width:77;height:15" coordsize="7744,1524" path="m7744,l3555,1524,,e" filled="f" fillcolor="black" strokeweight=".14pt">
              <v:fill opacity="0"/>
            </v:shape>
            <v:shape id="Shape 44683" o:spid="_x0000_s1305" style="position:absolute;left:20165;width:335;height:0" coordsize="33528,0" path="m33528,r,l,,,e" filled="f" fillcolor="black" strokeweight=".14pt">
              <v:fill opacity="0"/>
            </v:shape>
            <v:shape id="Shape 44684" o:spid="_x0000_s1304" style="position:absolute;left:19753;width:304;height:0" coordsize="30480,0" path="m30480,r,l,,,e" filled="f" fillcolor="black" strokeweight=".14pt">
              <v:fill opacity="0"/>
            </v:shape>
            <w10:wrap type="topAndBottom" anchorx="page" anchory="page"/>
          </v:group>
        </w:pict>
      </w:r>
      <w:r w:rsidR="002F390C">
        <w:t xml:space="preserve">Что такое периодика. Детские газеты и журналы. Структура газет и журналов. Издатели газет и журналов. История создания: «Мурзилка», «Чудеса планеты Земля», «Пионерская правда», «Читайка» </w:t>
      </w:r>
    </w:p>
    <w:p w:rsidR="00E7158E" w:rsidRDefault="002F390C">
      <w:pPr>
        <w:ind w:left="423" w:right="454"/>
      </w:pPr>
      <w:r>
        <w:t xml:space="preserve">Электронные издания «Детская газета», «Антошка» </w:t>
      </w:r>
    </w:p>
    <w:p w:rsidR="00E7158E" w:rsidRDefault="002F390C">
      <w:pPr>
        <w:ind w:left="423" w:right="454"/>
      </w:pPr>
      <w:r>
        <w:t xml:space="preserve">Создание классной газеты или журнала (работа в группах) </w:t>
      </w:r>
    </w:p>
    <w:p w:rsidR="00E7158E" w:rsidRDefault="002F390C">
      <w:pPr>
        <w:spacing w:after="15"/>
        <w:ind w:left="434" w:right="16"/>
      </w:pPr>
      <w:r>
        <w:rPr>
          <w:b/>
        </w:rPr>
        <w:t xml:space="preserve">«Книги, книги, книги…» (2 час) </w:t>
      </w:r>
    </w:p>
    <w:p w:rsidR="00E7158E" w:rsidRDefault="002F390C">
      <w:pPr>
        <w:ind w:left="423" w:right="454"/>
      </w:pPr>
      <w:r>
        <w:t xml:space="preserve">Книги, их вида и типы. Практическая работа в библиотеке.Справочная литература. Энциклопедии для детей. Сбор информации о Л. Толстом, Г. Андерсене. </w:t>
      </w:r>
    </w:p>
    <w:p w:rsidR="00E7158E" w:rsidRDefault="002F390C">
      <w:pPr>
        <w:ind w:left="423" w:right="454"/>
      </w:pPr>
      <w:r>
        <w:t xml:space="preserve">Биббилографические справочники. </w:t>
      </w:r>
    </w:p>
    <w:p w:rsidR="00E7158E" w:rsidRDefault="002F390C">
      <w:pPr>
        <w:ind w:left="423" w:right="454"/>
      </w:pPr>
      <w:r>
        <w:t xml:space="preserve">Библиотечная мозаика: урок-игра «Что узнали о книгах?» </w:t>
      </w:r>
    </w:p>
    <w:p w:rsidR="00E7158E" w:rsidRDefault="00B40CD1">
      <w:pPr>
        <w:spacing w:after="107" w:line="259" w:lineRule="auto"/>
        <w:ind w:left="3961" w:firstLine="0"/>
        <w:jc w:val="left"/>
      </w:pPr>
      <w:r w:rsidRPr="00B40CD1">
        <w:rPr>
          <w:rFonts w:ascii="Calibri" w:eastAsia="Calibri" w:hAnsi="Calibri" w:cs="Calibri"/>
          <w:noProof/>
          <w:sz w:val="22"/>
        </w:rPr>
      </w:r>
      <w:r w:rsidRPr="00B40CD1">
        <w:rPr>
          <w:rFonts w:ascii="Calibri" w:eastAsia="Calibri" w:hAnsi="Calibri" w:cs="Calibri"/>
          <w:noProof/>
          <w:sz w:val="22"/>
        </w:rPr>
        <w:pict>
          <v:group id="Group 577048" o:spid="_x0000_s1300" style="width:1.2pt;height:5.65pt;mso-position-horizontal-relative:char;mso-position-vertical-relative:line" coordsize="152,716">
            <v:shape id="Shape 44685" o:spid="_x0000_s1302" style="position:absolute;width:152;height:167" coordsize="15240,16764" path="m7620,v3048,,4572,1524,6096,3048c15240,4572,15240,6096,15240,7620v,3048,,4572,-1524,6096c12192,15240,10668,16764,7620,16764v-1524,,-4572,-1524,-6096,-3048c,12192,,10668,,7620,,6096,,4572,1524,3048,3048,1524,6096,,7620,r,xe" filled="f" fillcolor="black" strokeweight=".14pt">
              <v:fill opacity="0"/>
            </v:shape>
            <v:shape id="Shape 44686" o:spid="_x0000_s1301" style="position:absolute;top:563;width:152;height:152" coordsize="15240,15240" path="m7620,v3048,,4572,,6096,1524c15240,3048,15240,6096,15240,7620v,3048,,4572,-1524,6096c12192,15240,9144,15240,7620,15240v-3048,,-4572,,-6096,-1524c,12192,,10668,,7620,,6096,,3048,1524,1524,3048,,4572,,7620,r,xe" filled="f" fillcolor="black" strokeweight=".14pt">
              <v:fill opacity="0"/>
            </v:shape>
            <w10:wrap type="none"/>
            <w10:anchorlock/>
          </v:group>
        </w:pict>
      </w:r>
    </w:p>
    <w:p w:rsidR="00E7158E" w:rsidRDefault="002F390C">
      <w:pPr>
        <w:numPr>
          <w:ilvl w:val="0"/>
          <w:numId w:val="92"/>
        </w:numPr>
        <w:ind w:right="454" w:hanging="139"/>
      </w:pPr>
      <w:r>
        <w:t xml:space="preserve">работать с книгой-сборником басен Крылова; </w:t>
      </w:r>
    </w:p>
    <w:p w:rsidR="00E7158E" w:rsidRDefault="002F390C">
      <w:pPr>
        <w:ind w:left="423" w:right="454"/>
      </w:pPr>
      <w:r>
        <w:t xml:space="preserve">-сравнивать басни по структуре и сюжету; </w:t>
      </w:r>
    </w:p>
    <w:p w:rsidR="00E7158E" w:rsidRDefault="002F390C">
      <w:pPr>
        <w:ind w:left="423" w:right="454"/>
      </w:pPr>
      <w:r>
        <w:t xml:space="preserve">-выделять книги – произведения и книги-сборники из группы предложенных книг или открытого библиотечного фонда; </w:t>
      </w:r>
    </w:p>
    <w:p w:rsidR="00E7158E" w:rsidRDefault="002F390C">
      <w:pPr>
        <w:ind w:left="423" w:right="454"/>
      </w:pPr>
      <w:r>
        <w:t xml:space="preserve">Собирать информацию или библиографические справки об авторе; </w:t>
      </w:r>
    </w:p>
    <w:p w:rsidR="00E7158E" w:rsidRDefault="002F390C">
      <w:pPr>
        <w:ind w:left="423" w:right="454"/>
      </w:pPr>
      <w:r>
        <w:t xml:space="preserve">Составлять таблицу жанров произведений писателя; </w:t>
      </w:r>
    </w:p>
    <w:p w:rsidR="00E7158E" w:rsidRDefault="002F390C">
      <w:pPr>
        <w:ind w:left="423" w:right="454"/>
      </w:pPr>
      <w:r>
        <w:t xml:space="preserve">Выполнять поисковую работу по проекту; </w:t>
      </w:r>
    </w:p>
    <w:p w:rsidR="00E7158E" w:rsidRDefault="002F390C">
      <w:pPr>
        <w:ind w:left="423" w:right="454"/>
      </w:pPr>
      <w:r>
        <w:t xml:space="preserve">Презентовать результаты проектной деятельности и любимую книгу; </w:t>
      </w:r>
    </w:p>
    <w:p w:rsidR="00E7158E" w:rsidRDefault="002F390C">
      <w:pPr>
        <w:ind w:left="423" w:right="454"/>
      </w:pPr>
      <w:r>
        <w:t xml:space="preserve">-готовить отзыв о книге и обсуждать разные точки зрения; </w:t>
      </w:r>
    </w:p>
    <w:p w:rsidR="00E7158E" w:rsidRDefault="002F390C">
      <w:pPr>
        <w:numPr>
          <w:ilvl w:val="0"/>
          <w:numId w:val="92"/>
        </w:numPr>
        <w:ind w:right="454" w:hanging="139"/>
      </w:pPr>
      <w:r>
        <w:t xml:space="preserve">находить по каталогу нужную книгу; </w:t>
      </w:r>
    </w:p>
    <w:p w:rsidR="00E7158E" w:rsidRDefault="002F390C">
      <w:pPr>
        <w:ind w:left="423" w:right="454"/>
      </w:pPr>
      <w:r>
        <w:t xml:space="preserve">-заполнять каталожную карточку на выбранную книгу; писать отзыв о книге или героях книги; </w:t>
      </w:r>
    </w:p>
    <w:p w:rsidR="00E7158E" w:rsidRDefault="002F390C">
      <w:pPr>
        <w:ind w:left="423" w:right="454"/>
      </w:pPr>
      <w:r>
        <w:t xml:space="preserve">-пользоваться библиографическим справочником; </w:t>
      </w:r>
    </w:p>
    <w:p w:rsidR="00E7158E" w:rsidRDefault="002F390C">
      <w:pPr>
        <w:ind w:left="423" w:right="454"/>
      </w:pPr>
      <w:r>
        <w:t xml:space="preserve">-рассматривать и читать детские журналы; </w:t>
      </w:r>
    </w:p>
    <w:p w:rsidR="00E7158E" w:rsidRDefault="002F390C">
      <w:pPr>
        <w:ind w:left="423" w:right="454"/>
      </w:pPr>
      <w:r>
        <w:t xml:space="preserve">-находить нужную информацию в газетах и журналах; </w:t>
      </w:r>
    </w:p>
    <w:p w:rsidR="00E7158E" w:rsidRDefault="002F390C">
      <w:pPr>
        <w:numPr>
          <w:ilvl w:val="0"/>
          <w:numId w:val="92"/>
        </w:numPr>
        <w:ind w:right="454" w:hanging="139"/>
      </w:pPr>
      <w:r>
        <w:t xml:space="preserve">готовить материал для классной или школьной газеты; -пользоваться электронными газетами и журналами. </w:t>
      </w:r>
      <w:r>
        <w:tab/>
      </w:r>
    </w:p>
    <w:p w:rsidR="00E7158E" w:rsidRDefault="002F390C">
      <w:pPr>
        <w:spacing w:after="15"/>
        <w:ind w:left="434" w:right="16"/>
      </w:pPr>
      <w:r>
        <w:rPr>
          <w:b/>
        </w:rPr>
        <w:t xml:space="preserve">4 класс </w:t>
      </w:r>
    </w:p>
    <w:p w:rsidR="00E7158E" w:rsidRDefault="002F390C">
      <w:pPr>
        <w:spacing w:after="15"/>
        <w:ind w:left="434" w:right="16"/>
      </w:pPr>
      <w:r>
        <w:rPr>
          <w:b/>
        </w:rPr>
        <w:t xml:space="preserve">Страницы старины седой (4 часа) </w:t>
      </w:r>
    </w:p>
    <w:p w:rsidR="00E7158E" w:rsidRDefault="002F390C">
      <w:pPr>
        <w:ind w:left="423" w:right="454"/>
      </w:pPr>
      <w:r>
        <w:t xml:space="preserve">Былины, былинщики. Былинные богатыри. «Былина о Святогоре»» в стихотворной форме и прозаической форме. Выставка книг. </w:t>
      </w:r>
    </w:p>
    <w:p w:rsidR="00E7158E" w:rsidRDefault="002F390C">
      <w:pPr>
        <w:ind w:left="423" w:right="454"/>
      </w:pPr>
      <w:r>
        <w:t xml:space="preserve">История книги. Рукописные книги. Книги Древней Руси. Библиотека Ярослава Мудрого. </w:t>
      </w:r>
    </w:p>
    <w:p w:rsidR="00E7158E" w:rsidRDefault="002F390C">
      <w:pPr>
        <w:ind w:left="423" w:right="454"/>
      </w:pPr>
      <w:r>
        <w:t xml:space="preserve">Наставления Ярослаыва Мудрого. </w:t>
      </w:r>
    </w:p>
    <w:p w:rsidR="00E7158E" w:rsidRDefault="002F390C">
      <w:pPr>
        <w:ind w:left="423" w:right="454"/>
      </w:pPr>
      <w:r>
        <w:t xml:space="preserve">Первая печатная книга на Руси. Первопечатник Иван Федоров. </w:t>
      </w:r>
    </w:p>
    <w:p w:rsidR="00E7158E" w:rsidRDefault="002F390C">
      <w:pPr>
        <w:ind w:left="423" w:right="454"/>
      </w:pPr>
      <w:r>
        <w:t xml:space="preserve">Библия на русском языке. Библейские предания. «Суд Соломона», «Блудный сын». </w:t>
      </w:r>
    </w:p>
    <w:p w:rsidR="00E7158E" w:rsidRDefault="002F390C">
      <w:pPr>
        <w:spacing w:after="15"/>
        <w:ind w:left="434" w:right="16"/>
      </w:pPr>
      <w:r>
        <w:rPr>
          <w:b/>
        </w:rPr>
        <w:t xml:space="preserve">Крупицы народной мудрости (4 часа) </w:t>
      </w:r>
    </w:p>
    <w:p w:rsidR="00E7158E" w:rsidRDefault="002F390C">
      <w:pPr>
        <w:ind w:left="423" w:right="454"/>
      </w:pPr>
      <w:r>
        <w:t xml:space="preserve">Сборники произведений фольклора. Героические песни о Родине. Песня-слава «Русская земля» </w:t>
      </w:r>
    </w:p>
    <w:p w:rsidR="00E7158E" w:rsidRDefault="002F390C">
      <w:pPr>
        <w:ind w:left="423" w:right="454"/>
      </w:pPr>
      <w:r>
        <w:lastRenderedPageBreak/>
        <w:t xml:space="preserve">Героические песни о героях России. Минин и Пожарский, Суворов. Оформление постера «Герои России» </w:t>
      </w:r>
    </w:p>
    <w:p w:rsidR="00E7158E" w:rsidRDefault="002F390C">
      <w:pPr>
        <w:ind w:left="423" w:right="454"/>
      </w:pPr>
      <w:r>
        <w:t xml:space="preserve">Книга Алексеева «Рассказы о Суворове и русских солдатах» Справочный материал о Суворове (поиск) </w:t>
      </w:r>
    </w:p>
    <w:p w:rsidR="00E7158E" w:rsidRDefault="002F390C">
      <w:pPr>
        <w:ind w:left="423" w:right="454"/>
      </w:pPr>
      <w:r>
        <w:t xml:space="preserve">Проект «Русь великая в пословицах и поговорках» Рукописная книга. </w:t>
      </w:r>
    </w:p>
    <w:p w:rsidR="00E7158E" w:rsidRDefault="002F390C">
      <w:pPr>
        <w:ind w:left="423" w:right="454"/>
      </w:pPr>
      <w:r>
        <w:t xml:space="preserve">Презентация книг о героях России. </w:t>
      </w:r>
    </w:p>
    <w:p w:rsidR="00E7158E" w:rsidRDefault="002F390C">
      <w:pPr>
        <w:spacing w:after="15"/>
        <w:ind w:left="434" w:right="16"/>
      </w:pPr>
      <w:r>
        <w:rPr>
          <w:b/>
        </w:rPr>
        <w:t xml:space="preserve">Мифы народов мира(2 часа) </w:t>
      </w:r>
    </w:p>
    <w:p w:rsidR="00E7158E" w:rsidRDefault="002F390C">
      <w:pPr>
        <w:ind w:left="423" w:right="454"/>
      </w:pPr>
      <w:r>
        <w:t xml:space="preserve">Книги с мифами народов мира: древнерусские, древнегреческие. Выставка книг. Конкурскроссворд «Мифологические герои» </w:t>
      </w:r>
      <w:r>
        <w:rPr>
          <w:b/>
        </w:rPr>
        <w:t xml:space="preserve">Русские писатели-сказочники (3 часа) </w:t>
      </w:r>
    </w:p>
    <w:p w:rsidR="00E7158E" w:rsidRDefault="002F390C">
      <w:pPr>
        <w:ind w:left="423" w:right="454"/>
      </w:pPr>
      <w:r>
        <w:t xml:space="preserve">Библиотека сказок. Книги со сказками Пушкина, Жуковского, Лермонтова, Ершова, Гаршина. Фольклорные корни сказок. </w:t>
      </w:r>
    </w:p>
    <w:p w:rsidR="00E7158E" w:rsidRDefault="002F390C">
      <w:pPr>
        <w:ind w:left="423" w:right="454"/>
      </w:pPr>
      <w:r>
        <w:t xml:space="preserve">Час читателя. Ершов «Конек-Горбунок». </w:t>
      </w:r>
    </w:p>
    <w:p w:rsidR="00E7158E" w:rsidRDefault="002F390C">
      <w:pPr>
        <w:ind w:left="423" w:right="454"/>
      </w:pPr>
      <w:r>
        <w:t xml:space="preserve">Исторические </w:t>
      </w:r>
      <w:r>
        <w:tab/>
        <w:t xml:space="preserve">корни </w:t>
      </w:r>
      <w:r>
        <w:tab/>
        <w:t xml:space="preserve">литературных </w:t>
      </w:r>
      <w:r>
        <w:tab/>
        <w:t xml:space="preserve">произведений. </w:t>
      </w:r>
      <w:r>
        <w:tab/>
        <w:t xml:space="preserve">Летопись </w:t>
      </w:r>
      <w:r>
        <w:tab/>
        <w:t xml:space="preserve">«Вещий </w:t>
      </w:r>
      <w:r>
        <w:tab/>
        <w:t xml:space="preserve">Олег» </w:t>
      </w:r>
      <w:r>
        <w:tab/>
        <w:t xml:space="preserve">и произведение Пушкина. </w:t>
      </w:r>
    </w:p>
    <w:p w:rsidR="00E7158E" w:rsidRDefault="002F390C">
      <w:pPr>
        <w:ind w:left="423" w:right="454"/>
      </w:pPr>
      <w:r>
        <w:t xml:space="preserve">Библиографические справки о писателях. (проект) </w:t>
      </w:r>
    </w:p>
    <w:p w:rsidR="00E7158E" w:rsidRDefault="002F390C">
      <w:pPr>
        <w:spacing w:after="15"/>
        <w:ind w:left="434" w:right="16"/>
      </w:pPr>
      <w:r>
        <w:rPr>
          <w:b/>
        </w:rPr>
        <w:t xml:space="preserve">Книги, книги, книги… (4 часа) </w:t>
      </w:r>
    </w:p>
    <w:p w:rsidR="00E7158E" w:rsidRDefault="002F390C">
      <w:pPr>
        <w:ind w:left="423" w:right="454"/>
      </w:pPr>
      <w:r>
        <w:t xml:space="preserve">Библиотека. Первые библиотеки. Провала пользования библиотекой. Экскурсия в библиотеку (Молчановка) </w:t>
      </w:r>
    </w:p>
    <w:p w:rsidR="00E7158E" w:rsidRDefault="002F390C">
      <w:pPr>
        <w:ind w:left="423" w:right="454"/>
      </w:pPr>
      <w:r>
        <w:t xml:space="preserve">Книга, элементы книги, справочный аппарат. Классификация книг по структуре, изданиям, авторам.  </w:t>
      </w:r>
    </w:p>
    <w:p w:rsidR="00E7158E" w:rsidRDefault="002F390C">
      <w:pPr>
        <w:ind w:left="423" w:right="454"/>
      </w:pPr>
      <w:r>
        <w:t xml:space="preserve">Книги учебные, художественные, научно-популярные, справочники и энциклопедии. </w:t>
      </w:r>
    </w:p>
    <w:p w:rsidR="00E7158E" w:rsidRDefault="002F390C">
      <w:pPr>
        <w:ind w:left="423" w:right="454"/>
      </w:pPr>
      <w:r>
        <w:t xml:space="preserve">Структура энциклопедии и справочника. </w:t>
      </w:r>
    </w:p>
    <w:p w:rsidR="00E7158E" w:rsidRDefault="002F390C">
      <w:pPr>
        <w:ind w:left="423" w:right="454"/>
      </w:pPr>
      <w:r>
        <w:t xml:space="preserve">Книги-сборники «Русские поэты» «Басни Крылова, Легенды и сказы. </w:t>
      </w:r>
    </w:p>
    <w:p w:rsidR="00E7158E" w:rsidRDefault="002F390C">
      <w:pPr>
        <w:ind w:left="423" w:right="454"/>
      </w:pPr>
      <w:r>
        <w:t xml:space="preserve">Проект «Русские баснописцы».: сбор материала, чтение басен. </w:t>
      </w:r>
    </w:p>
    <w:p w:rsidR="00E7158E" w:rsidRDefault="002F390C">
      <w:pPr>
        <w:spacing w:after="15"/>
        <w:ind w:left="434" w:right="16"/>
      </w:pPr>
      <w:r>
        <w:rPr>
          <w:b/>
        </w:rPr>
        <w:t xml:space="preserve">Книги о детях и для детей.(3 часа) </w:t>
      </w:r>
    </w:p>
    <w:p w:rsidR="00E7158E" w:rsidRDefault="002F390C">
      <w:pPr>
        <w:ind w:left="423" w:right="454"/>
      </w:pPr>
      <w:r>
        <w:t xml:space="preserve">Дети-герои книг. Гарин-Михайловский, Станюкович, Андерсен, Марк Твер, Гюго, Гайдар, Ильина. Выставка книг. </w:t>
      </w:r>
    </w:p>
    <w:p w:rsidR="00E7158E" w:rsidRDefault="002F390C">
      <w:pPr>
        <w:ind w:left="423" w:right="454"/>
      </w:pPr>
      <w:r>
        <w:t xml:space="preserve">Фантастика и приключения. Поис книг по каталогу, составление списка. </w:t>
      </w:r>
    </w:p>
    <w:p w:rsidR="00E7158E" w:rsidRDefault="002F390C">
      <w:pPr>
        <w:ind w:left="423" w:right="454"/>
      </w:pPr>
      <w:r>
        <w:t xml:space="preserve">Книги Рыбакова, Крапивина, булычева, Волкова.Кроссворд «Писатели-фантасты» </w:t>
      </w:r>
    </w:p>
    <w:p w:rsidR="00E7158E" w:rsidRDefault="002F390C">
      <w:pPr>
        <w:ind w:left="423" w:right="454"/>
      </w:pPr>
      <w:r>
        <w:t xml:space="preserve">Аннотация к книге Волкова «Волшебник изумрудного города» </w:t>
      </w:r>
    </w:p>
    <w:p w:rsidR="00E7158E" w:rsidRDefault="002F390C">
      <w:pPr>
        <w:spacing w:after="15"/>
        <w:ind w:left="434" w:right="16"/>
      </w:pPr>
      <w:r>
        <w:rPr>
          <w:b/>
        </w:rPr>
        <w:t xml:space="preserve">Словари, справочники, энциклопедии ( 3 часа) </w:t>
      </w:r>
    </w:p>
    <w:p w:rsidR="00E7158E" w:rsidRDefault="002F390C">
      <w:pPr>
        <w:ind w:left="423" w:right="454"/>
      </w:pPr>
      <w:r>
        <w:t xml:space="preserve">Хранители слов – словари: орфографический, толковый, этимологический, синонимов, антонимов. Выставка словарей. Игра «Объясни слово». </w:t>
      </w:r>
    </w:p>
    <w:p w:rsidR="00E7158E" w:rsidRDefault="002F390C">
      <w:pPr>
        <w:ind w:left="423" w:right="454"/>
      </w:pPr>
      <w:r>
        <w:t xml:space="preserve">Детская энциклопедия «Что таоке? Кто такой?» </w:t>
      </w:r>
    </w:p>
    <w:p w:rsidR="00E7158E" w:rsidRDefault="002F390C">
      <w:pPr>
        <w:ind w:left="423" w:right="454"/>
      </w:pPr>
      <w:r>
        <w:t xml:space="preserve">Игра «Сто вопросов почемучек». Составление вопросов и нахождение ответов в справочной литературе. </w:t>
      </w:r>
    </w:p>
    <w:p w:rsidR="00E7158E" w:rsidRDefault="002F390C">
      <w:pPr>
        <w:spacing w:after="15"/>
        <w:ind w:left="434" w:right="16"/>
      </w:pPr>
      <w:r>
        <w:rPr>
          <w:b/>
        </w:rPr>
        <w:t xml:space="preserve">Родные поэты (3 часа) </w:t>
      </w:r>
    </w:p>
    <w:p w:rsidR="00E7158E" w:rsidRDefault="002F390C">
      <w:pPr>
        <w:ind w:left="423" w:right="454"/>
      </w:pPr>
      <w:r>
        <w:t xml:space="preserve">Книги-сборники поэтов о родной природе. Структура сборника. Чтение и слушание стихов о Родине Пушкина, Лермонтова, Никитина, Есенина, Рубцова, Бунина. </w:t>
      </w:r>
    </w:p>
    <w:p w:rsidR="00E7158E" w:rsidRDefault="002F390C">
      <w:pPr>
        <w:ind w:left="423" w:right="454"/>
      </w:pPr>
      <w:r>
        <w:t xml:space="preserve">Конкурс стихов о Родине. </w:t>
      </w:r>
    </w:p>
    <w:p w:rsidR="00E7158E" w:rsidRDefault="002F390C">
      <w:pPr>
        <w:spacing w:after="15"/>
        <w:ind w:left="434" w:right="16"/>
      </w:pPr>
      <w:r>
        <w:rPr>
          <w:b/>
        </w:rPr>
        <w:t xml:space="preserve">Писатели о писателях Очерки и воспоминания (4 часа) </w:t>
      </w:r>
    </w:p>
    <w:p w:rsidR="00E7158E" w:rsidRDefault="002F390C">
      <w:pPr>
        <w:ind w:left="423" w:right="454"/>
      </w:pPr>
      <w:r>
        <w:t xml:space="preserve">Книги-сборники «Очерки и воспоминания». Очерки о природе, людях, событиях. </w:t>
      </w:r>
    </w:p>
    <w:p w:rsidR="00E7158E" w:rsidRDefault="002F390C">
      <w:pPr>
        <w:ind w:left="423" w:right="454"/>
      </w:pPr>
      <w:r>
        <w:t xml:space="preserve">Очерки Михалкова, Чуковского, Л. Толстого, Куприна </w:t>
      </w:r>
    </w:p>
    <w:p w:rsidR="00E7158E" w:rsidRDefault="002F390C">
      <w:pPr>
        <w:ind w:left="423" w:right="454"/>
      </w:pPr>
      <w:r>
        <w:t xml:space="preserve">Творческая работа – очерк о своем городе, классе, любимой книге. </w:t>
      </w:r>
    </w:p>
    <w:p w:rsidR="00E7158E" w:rsidRDefault="002F390C">
      <w:pPr>
        <w:spacing w:after="15"/>
        <w:ind w:left="434" w:right="16"/>
      </w:pPr>
      <w:r>
        <w:rPr>
          <w:b/>
        </w:rPr>
        <w:t xml:space="preserve">Мир книг (3 часа) </w:t>
      </w:r>
    </w:p>
    <w:p w:rsidR="00E7158E" w:rsidRDefault="002F390C">
      <w:pPr>
        <w:ind w:left="423" w:right="454"/>
      </w:pPr>
      <w:r>
        <w:t xml:space="preserve">Типы м виды книг: поисковая работа в библиотеке. </w:t>
      </w:r>
    </w:p>
    <w:p w:rsidR="00E7158E" w:rsidRDefault="002F390C">
      <w:pPr>
        <w:ind w:left="423" w:right="454"/>
      </w:pPr>
      <w:r>
        <w:t xml:space="preserve">Книга о животных Сетона-Томпсона «Герои-животные». Очерк Пескова «В гостях у </w:t>
      </w:r>
    </w:p>
    <w:p w:rsidR="00E7158E" w:rsidRDefault="002F390C">
      <w:pPr>
        <w:ind w:left="423" w:right="454"/>
      </w:pPr>
      <w:r>
        <w:t xml:space="preserve">Сетона-Томпсона </w:t>
      </w:r>
    </w:p>
    <w:p w:rsidR="00E7158E" w:rsidRDefault="002F390C">
      <w:pPr>
        <w:ind w:left="423" w:right="454"/>
      </w:pPr>
      <w:r>
        <w:t xml:space="preserve">Литературная игра «Тайны учебной книги. </w:t>
      </w:r>
    </w:p>
    <w:p w:rsidR="00E7158E" w:rsidRDefault="002F390C">
      <w:pPr>
        <w:spacing w:after="269"/>
        <w:ind w:left="423" w:right="454"/>
      </w:pPr>
      <w:r>
        <w:lastRenderedPageBreak/>
        <w:t xml:space="preserve">Периодическая печать для детей. </w:t>
      </w:r>
    </w:p>
    <w:p w:rsidR="00E7158E" w:rsidRDefault="002F390C">
      <w:pPr>
        <w:spacing w:after="15" w:line="248" w:lineRule="auto"/>
        <w:ind w:left="262" w:right="287"/>
        <w:jc w:val="center"/>
      </w:pPr>
      <w:r>
        <w:t xml:space="preserve">Программа внеурочной деятельности </w:t>
      </w:r>
      <w:r>
        <w:rPr>
          <w:b/>
        </w:rPr>
        <w:t xml:space="preserve">«Художественная роспись тканей» </w:t>
      </w:r>
    </w:p>
    <w:p w:rsidR="00E7158E" w:rsidRDefault="002F390C">
      <w:pPr>
        <w:ind w:left="413" w:right="454" w:firstLine="708"/>
      </w:pPr>
      <w:r>
        <w:t xml:space="preserve">Цель: формирование трудовой и технологической культуры учащихся, системы технологических знаний и умений, воспитание трудовых, гражданских и патриотических качеств его личности в процессе формирования ключевых компетенций. </w:t>
      </w:r>
    </w:p>
    <w:p w:rsidR="00E7158E" w:rsidRDefault="002F390C">
      <w:pPr>
        <w:pStyle w:val="3"/>
        <w:ind w:left="547" w:right="572"/>
      </w:pPr>
      <w:r>
        <w:t xml:space="preserve">СОДЕРЖАНИЕ РАЗДЕЛОВ И ТЕМ УЧЕБНОГО КУРСА </w:t>
      </w:r>
    </w:p>
    <w:p w:rsidR="00E7158E" w:rsidRDefault="002F390C">
      <w:pPr>
        <w:ind w:left="423" w:right="454"/>
      </w:pPr>
      <w:r>
        <w:t xml:space="preserve">1.Вводное занятие </w:t>
      </w:r>
    </w:p>
    <w:p w:rsidR="00E7158E" w:rsidRDefault="002F390C">
      <w:pPr>
        <w:ind w:left="423" w:right="454"/>
      </w:pPr>
      <w:r>
        <w:t xml:space="preserve">История развития ремесел, исторические корни, традиционные русские ремесла. Виды традиционных ремесел. Исторические сведения о развитии мировой и отечественной техники и технологии и их роль в современном обществе. Художественные издания по технологиям художественной росписи тканей. </w:t>
      </w:r>
    </w:p>
    <w:p w:rsidR="00E7158E" w:rsidRDefault="002F390C">
      <w:pPr>
        <w:ind w:left="423" w:right="454"/>
      </w:pPr>
      <w:r>
        <w:rPr>
          <w:i/>
        </w:rPr>
        <w:t>Практическая работа:</w:t>
      </w:r>
      <w:r>
        <w:t xml:space="preserve"> подготовка рабочего места, материалов и рабочих инструментов; изучение безопасных приемов работы при использовании красителей. </w:t>
      </w:r>
    </w:p>
    <w:p w:rsidR="00E7158E" w:rsidRDefault="002F390C">
      <w:pPr>
        <w:numPr>
          <w:ilvl w:val="0"/>
          <w:numId w:val="93"/>
        </w:numPr>
        <w:ind w:right="454" w:hanging="240"/>
      </w:pPr>
      <w:r>
        <w:t xml:space="preserve">Виды декоративно- прикладного искусства. </w:t>
      </w:r>
    </w:p>
    <w:p w:rsidR="00E7158E" w:rsidRDefault="002F390C">
      <w:pPr>
        <w:ind w:left="423" w:right="454"/>
      </w:pPr>
      <w:r>
        <w:t xml:space="preserve">Основные виды декоративно- прикладного искусства. Развитие декоративно- прикладного искусства, его роль в организации жизни общества и формировании материально- духовной среды жизни людей. </w:t>
      </w:r>
    </w:p>
    <w:p w:rsidR="00E7158E" w:rsidRDefault="002F390C">
      <w:pPr>
        <w:ind w:left="423" w:right="454"/>
      </w:pPr>
      <w:r>
        <w:t xml:space="preserve">Особый смысл декора (украшения) в декоративно- прикладном искусстве. Мода и ее связь с декоративным искусством. </w:t>
      </w:r>
    </w:p>
    <w:p w:rsidR="00E7158E" w:rsidRDefault="002F390C">
      <w:pPr>
        <w:ind w:left="423" w:right="454"/>
      </w:pPr>
      <w:r>
        <w:rPr>
          <w:i/>
        </w:rPr>
        <w:t>Практическая работа:</w:t>
      </w:r>
      <w:r>
        <w:t xml:space="preserve"> создание зарисовок природных мотивов с натуры и их стилизация. </w:t>
      </w:r>
    </w:p>
    <w:p w:rsidR="00E7158E" w:rsidRDefault="002F390C">
      <w:pPr>
        <w:numPr>
          <w:ilvl w:val="0"/>
          <w:numId w:val="93"/>
        </w:numPr>
        <w:ind w:right="454" w:hanging="240"/>
      </w:pPr>
      <w:r>
        <w:t xml:space="preserve">Основы композиции в декоративно- прикладном искусстве. Значение цвета. </w:t>
      </w:r>
    </w:p>
    <w:p w:rsidR="00E7158E" w:rsidRDefault="002F390C">
      <w:pPr>
        <w:ind w:left="423" w:right="454"/>
      </w:pPr>
      <w:r>
        <w:t xml:space="preserve">Эмоциональное воздействие декоративной композиции. Статичная ( европейская схема) и динамичная ( восточная ) композиции </w:t>
      </w:r>
    </w:p>
    <w:p w:rsidR="00E7158E" w:rsidRDefault="002F390C">
      <w:pPr>
        <w:ind w:left="423" w:right="454"/>
      </w:pPr>
      <w:r>
        <w:t xml:space="preserve"> Понятие о ритмичной, или пластической, композиции, ее тональное решение. Симметричные и асимметричные композиции, их основные решения в построение. Приемы стилизации реальных форм. Элементы декоративного решения реально существующих форм. </w:t>
      </w:r>
    </w:p>
    <w:p w:rsidR="00E7158E" w:rsidRDefault="002F390C">
      <w:pPr>
        <w:ind w:left="423" w:right="454"/>
      </w:pPr>
      <w:r>
        <w:rPr>
          <w:i/>
        </w:rPr>
        <w:t>Практическая работа:</w:t>
      </w:r>
      <w:r>
        <w:t xml:space="preserve"> выполнение статичной, динамичной, симметричной и асимметричной композиции; создание композиции с изображением пейзажа для панно или платка по природным мотивам. </w:t>
      </w:r>
    </w:p>
    <w:p w:rsidR="00E7158E" w:rsidRDefault="002F390C">
      <w:pPr>
        <w:ind w:left="423" w:right="454"/>
      </w:pPr>
      <w:r>
        <w:t xml:space="preserve">Ощущение цвета, вызываемое светом (психофизиологические законы восприятия). Естественная щкала цветковых тонов. Хроматические и ахроматические характеристики цвета. Цветовые круги по Гете, Оствальду. Гармоничные сочетания в цветовых кругах. </w:t>
      </w:r>
    </w:p>
    <w:p w:rsidR="00E7158E" w:rsidRDefault="002F390C">
      <w:pPr>
        <w:ind w:left="423" w:right="454"/>
      </w:pPr>
      <w:r>
        <w:rPr>
          <w:i/>
        </w:rPr>
        <w:t>Практическая работа:</w:t>
      </w:r>
      <w:r>
        <w:t xml:space="preserve"> составления ахроматической шкалы тонов; разработка и составление цветовых кругов по Гете, Оствальду. </w:t>
      </w:r>
    </w:p>
    <w:p w:rsidR="00E7158E" w:rsidRDefault="002F390C">
      <w:pPr>
        <w:ind w:left="423" w:right="454"/>
      </w:pPr>
      <w:r>
        <w:t xml:space="preserve">4. Свойства тканей, их взаимодействия с красителями. Свободная роспись тканей. </w:t>
      </w:r>
    </w:p>
    <w:p w:rsidR="00E7158E" w:rsidRDefault="002F390C">
      <w:pPr>
        <w:ind w:left="423" w:right="454"/>
      </w:pPr>
      <w:r>
        <w:t xml:space="preserve">Свойства шелка, шерсти, хлопчатобумажных тканей, тканей из штапельных и синтетических волокон. Подбор красителя к ткани, их взаимодействия. </w:t>
      </w:r>
    </w:p>
    <w:p w:rsidR="00E7158E" w:rsidRDefault="002F390C">
      <w:pPr>
        <w:ind w:left="423" w:right="454"/>
      </w:pPr>
      <w:r>
        <w:t xml:space="preserve">Выделение красителей по техническим свойствам: прямые, кислотные, основные и хромовые красители. </w:t>
      </w:r>
    </w:p>
    <w:p w:rsidR="00E7158E" w:rsidRDefault="002F390C">
      <w:pPr>
        <w:ind w:left="423" w:right="454"/>
      </w:pPr>
      <w:r>
        <w:t xml:space="preserve">Правила работы с технологической документацией. Компьютерные программы  общего назначения  и их использование. </w:t>
      </w:r>
    </w:p>
    <w:p w:rsidR="00E7158E" w:rsidRDefault="002F390C">
      <w:pPr>
        <w:ind w:left="423" w:right="454"/>
      </w:pPr>
      <w:r>
        <w:rPr>
          <w:i/>
        </w:rPr>
        <w:t>Практическая работа:</w:t>
      </w:r>
      <w:r>
        <w:t xml:space="preserve"> компьютерная разработка эскизов со свободным расположением элементов рисунка, композиция платка.  </w:t>
      </w:r>
    </w:p>
    <w:p w:rsidR="00E7158E" w:rsidRDefault="002F390C">
      <w:pPr>
        <w:ind w:left="423" w:right="454"/>
      </w:pPr>
      <w:r>
        <w:t xml:space="preserve">  Художественные особенности свободной росписи тканей: построение композиции, решение в цвете рисунка. Инструменты и приспособления для свободной росписи.  Подбор тканей и красителей. Приемы выполнения свободной росписи. Свободная роспись с применением солевого раствора. Закрепление рисунка на ткани. Свободная роспись на ткани с применением масляных красок. </w:t>
      </w:r>
    </w:p>
    <w:p w:rsidR="00E7158E" w:rsidRDefault="002F390C">
      <w:pPr>
        <w:ind w:left="423" w:right="454"/>
      </w:pPr>
      <w:r>
        <w:rPr>
          <w:i/>
        </w:rPr>
        <w:lastRenderedPageBreak/>
        <w:t>Практическая работа:</w:t>
      </w:r>
      <w:r>
        <w:t xml:space="preserve"> подбор вариантов композиционного решения шарфа: а) основные мотивы расположены ассиметрично по краям изделия; б) основные мотивы расположены равномерно по всей плоскости шарфа; выполнение художественной росписи платка или шарфа в технике «свободная роспись». </w:t>
      </w:r>
    </w:p>
    <w:p w:rsidR="00E7158E" w:rsidRDefault="002F390C">
      <w:pPr>
        <w:numPr>
          <w:ilvl w:val="0"/>
          <w:numId w:val="94"/>
        </w:numPr>
        <w:ind w:right="454" w:hanging="240"/>
      </w:pPr>
      <w:r>
        <w:t xml:space="preserve">Роспись ткани в техниках «бандан» и «узелковый батик».  </w:t>
      </w:r>
    </w:p>
    <w:p w:rsidR="00E7158E" w:rsidRDefault="002F390C">
      <w:pPr>
        <w:ind w:left="423" w:right="454"/>
      </w:pPr>
      <w:r>
        <w:t xml:space="preserve">История появления техники «бандан». Виды техники росписи данным способом (техники «планги», «складной батик»).  </w:t>
      </w:r>
    </w:p>
    <w:p w:rsidR="00E7158E" w:rsidRDefault="002F390C">
      <w:pPr>
        <w:ind w:left="423" w:right="454"/>
      </w:pPr>
      <w:r>
        <w:t xml:space="preserve">Особенности построения композиции в узелковом батике. Инструменты и материалы для выполнения узелкового батика.  </w:t>
      </w:r>
    </w:p>
    <w:p w:rsidR="00E7158E" w:rsidRDefault="002F390C">
      <w:pPr>
        <w:ind w:left="423" w:right="454"/>
      </w:pPr>
      <w:r>
        <w:rPr>
          <w:i/>
        </w:rPr>
        <w:t>Практическая работа:</w:t>
      </w:r>
      <w:r>
        <w:t xml:space="preserve">выполнение художественной росписи по ткани в технике «бандан» ( декоративная диванная подушка,  салфетка, майка, шарф – на выбор). </w:t>
      </w:r>
    </w:p>
    <w:p w:rsidR="00E7158E" w:rsidRDefault="002F390C">
      <w:pPr>
        <w:numPr>
          <w:ilvl w:val="0"/>
          <w:numId w:val="94"/>
        </w:numPr>
        <w:ind w:right="454" w:hanging="240"/>
      </w:pPr>
      <w:r>
        <w:t xml:space="preserve">Значение орнамента. Орнамент в одежде </w:t>
      </w:r>
    </w:p>
    <w:p w:rsidR="00E7158E" w:rsidRDefault="002F390C">
      <w:pPr>
        <w:ind w:left="423" w:right="454"/>
      </w:pPr>
      <w:r>
        <w:t xml:space="preserve">   Символика в орнаменте. Характерные черты  орнаментов  народов России . </w:t>
      </w:r>
    </w:p>
    <w:p w:rsidR="00E7158E" w:rsidRDefault="002F390C">
      <w:pPr>
        <w:ind w:left="423" w:right="454"/>
      </w:pPr>
      <w:r>
        <w:t xml:space="preserve">Цветковые  сочетания  в орнаменте. Символический орнамент. Растительный орнамент. </w:t>
      </w:r>
    </w:p>
    <w:p w:rsidR="00E7158E" w:rsidRDefault="002F390C">
      <w:pPr>
        <w:ind w:left="423" w:right="454"/>
      </w:pPr>
      <w:r>
        <w:t xml:space="preserve">Каллиграфический,  фантастический, пейзажный,  животный, предметный орнаменты. </w:t>
      </w:r>
    </w:p>
    <w:p w:rsidR="00E7158E" w:rsidRDefault="002F390C">
      <w:pPr>
        <w:ind w:left="423" w:right="454"/>
      </w:pPr>
      <w:r>
        <w:t xml:space="preserve">Орнамент  в круге, в полосе, в квадрате. Роспись ткани с помощью трафарета. </w:t>
      </w:r>
    </w:p>
    <w:p w:rsidR="00E7158E" w:rsidRDefault="002F390C">
      <w:pPr>
        <w:ind w:left="423" w:right="454"/>
      </w:pPr>
      <w:r>
        <w:t xml:space="preserve">Возможности графических редакторов ПК в создании эскизов орнаментов, элементов композиций, в изучении сочетаний различных цветов. Основы графического моделирования изделий. </w:t>
      </w:r>
    </w:p>
    <w:p w:rsidR="00E7158E" w:rsidRDefault="002F390C">
      <w:pPr>
        <w:ind w:left="423" w:right="454"/>
      </w:pPr>
      <w:r>
        <w:rPr>
          <w:i/>
        </w:rPr>
        <w:t>Практическая работа</w:t>
      </w:r>
      <w:r>
        <w:rPr>
          <w:b/>
          <w:i/>
        </w:rPr>
        <w:t xml:space="preserve">: </w:t>
      </w:r>
      <w:r>
        <w:t xml:space="preserve">выполнение зарисовки орнамента. </w:t>
      </w:r>
    </w:p>
    <w:p w:rsidR="00E7158E" w:rsidRDefault="002F390C">
      <w:pPr>
        <w:numPr>
          <w:ilvl w:val="0"/>
          <w:numId w:val="94"/>
        </w:numPr>
        <w:ind w:right="454" w:hanging="240"/>
      </w:pPr>
      <w:r>
        <w:t xml:space="preserve">Применение техник «свободная роспись», «узелковый батик» и «бандан» в художественном оформлении одежды. </w:t>
      </w:r>
    </w:p>
    <w:p w:rsidR="00E7158E" w:rsidRDefault="002F390C">
      <w:pPr>
        <w:ind w:left="423" w:right="454"/>
      </w:pPr>
      <w:r>
        <w:t xml:space="preserve">Понятие стиля в одежде. Виды оформления в одежде. Колористическое решение композиции изделия. </w:t>
      </w:r>
    </w:p>
    <w:p w:rsidR="00E7158E" w:rsidRDefault="002F390C">
      <w:pPr>
        <w:ind w:left="423" w:right="454"/>
      </w:pPr>
      <w:r>
        <w:t xml:space="preserve">Технология применения техник «свободная роспись», «узелковый батик» и «бандан» для оформления одежды. Техника холодного и горячего батика. Техника набойки. Современные Энергосберегающие и материалосберегающие технологии. Применение батика в оформлении интерьера. </w:t>
      </w:r>
    </w:p>
    <w:p w:rsidR="00E7158E" w:rsidRDefault="002F390C">
      <w:pPr>
        <w:ind w:left="423" w:right="454"/>
      </w:pPr>
      <w:r>
        <w:rPr>
          <w:i/>
        </w:rPr>
        <w:t>Практическая работа:</w:t>
      </w:r>
      <w:r>
        <w:t xml:space="preserve">выполнение эскиза оформления швейного изделия в технике «свободная роспись», «узелковый батик» и «бандан». Оформление одного изделия. </w:t>
      </w:r>
    </w:p>
    <w:p w:rsidR="00E7158E" w:rsidRDefault="002F390C">
      <w:pPr>
        <w:numPr>
          <w:ilvl w:val="0"/>
          <w:numId w:val="94"/>
        </w:numPr>
        <w:ind w:right="454" w:hanging="240"/>
      </w:pPr>
      <w:r>
        <w:t xml:space="preserve">Подведение итогов. Подготовка и проведение выставки. </w:t>
      </w:r>
    </w:p>
    <w:p w:rsidR="00E7158E" w:rsidRDefault="002F390C">
      <w:pPr>
        <w:ind w:left="423" w:right="454"/>
      </w:pPr>
      <w:r>
        <w:t>Анализ результатов работы и оценка качества выполнения самостоятельного проекта. За</w:t>
      </w:r>
      <w:r>
        <w:rPr>
          <w:i/>
        </w:rPr>
        <w:t>Практическая работа</w:t>
      </w:r>
      <w:r>
        <w:t xml:space="preserve">: проведение выставки творческих работ. </w:t>
      </w:r>
    </w:p>
    <w:p w:rsidR="00E7158E" w:rsidRDefault="00E7158E">
      <w:pPr>
        <w:spacing w:after="0" w:line="259" w:lineRule="auto"/>
        <w:ind w:left="428" w:firstLine="0"/>
        <w:jc w:val="left"/>
      </w:pPr>
    </w:p>
    <w:p w:rsidR="00E7158E" w:rsidRDefault="002F390C">
      <w:pPr>
        <w:spacing w:after="15" w:line="248" w:lineRule="auto"/>
        <w:ind w:left="262" w:right="286"/>
        <w:jc w:val="center"/>
      </w:pPr>
      <w:r>
        <w:t xml:space="preserve">Программа внеурочной деятельности </w:t>
      </w:r>
      <w:r>
        <w:rPr>
          <w:b/>
        </w:rPr>
        <w:t xml:space="preserve">«Я - пешеход и пассажир» </w:t>
      </w:r>
    </w:p>
    <w:p w:rsidR="00E7158E" w:rsidRDefault="002F390C">
      <w:pPr>
        <w:spacing w:after="25"/>
        <w:ind w:left="413" w:right="454" w:firstLine="720"/>
      </w:pPr>
      <w:r>
        <w:rPr>
          <w:b/>
        </w:rPr>
        <w:t>Целью</w:t>
      </w:r>
      <w:r>
        <w:rPr>
          <w:i/>
        </w:rPr>
        <w:t>факультатива</w:t>
      </w:r>
      <w:r>
        <w:t xml:space="preserve"> является формирование обязательного минимума знаний и умений, который обеспечит развитие новых социальных ролей младшего школьника как участника дорожного движения, культуры поведения на дорогах и улицах.</w:t>
      </w:r>
    </w:p>
    <w:p w:rsidR="00E7158E" w:rsidRDefault="002F390C">
      <w:pPr>
        <w:ind w:left="413" w:right="454" w:firstLine="708"/>
      </w:pPr>
      <w:r>
        <w:t xml:space="preserve">На изучение факультатива «Я- пешеход и пассажир»  отводится 1 час в неделю в первых классах – 33 часа; 34 часа во 2- 4 классах </w:t>
      </w:r>
    </w:p>
    <w:p w:rsidR="00E7158E" w:rsidRDefault="002F390C">
      <w:pPr>
        <w:spacing w:after="25"/>
        <w:ind w:left="413" w:right="454" w:firstLine="708"/>
      </w:pPr>
      <w:r>
        <w:t xml:space="preserve">Программа построена таким образом, что позволяет начинать обучение с любого года в условиях, когда отсутствуют возможности последовательно обеспечить четырёхлетний курс.  </w:t>
      </w:r>
    </w:p>
    <w:p w:rsidR="00E7158E" w:rsidRDefault="002F390C">
      <w:pPr>
        <w:spacing w:after="26"/>
        <w:ind w:left="413" w:right="454" w:firstLine="708"/>
      </w:pPr>
      <w:r>
        <w:t xml:space="preserve">Программа построена по темам; их последовательность может быть изменена в зависимости от условий обучения (год обучения, уровень готовности детей к усвоению знаний, наличие учебных и методических пособий и другое). </w:t>
      </w:r>
    </w:p>
    <w:p w:rsidR="00E7158E" w:rsidRDefault="002F390C">
      <w:pPr>
        <w:spacing w:after="33"/>
        <w:ind w:left="423" w:right="454"/>
      </w:pPr>
      <w:r>
        <w:t xml:space="preserve">  Программа курса построена по темам; их последовательность может быть изменена в зависимости от условий обучения (год обучения, уровень готовности детей к усвоению знаний, наличие учебных и методических пособий и др.). </w:t>
      </w:r>
    </w:p>
    <w:p w:rsidR="00E7158E" w:rsidRDefault="002F390C">
      <w:pPr>
        <w:spacing w:after="88"/>
        <w:ind w:left="798" w:right="16"/>
      </w:pPr>
      <w:r>
        <w:rPr>
          <w:b/>
        </w:rPr>
        <w:lastRenderedPageBreak/>
        <w:t>Формы обучения:</w:t>
      </w:r>
    </w:p>
    <w:p w:rsidR="00E7158E" w:rsidRDefault="002F390C">
      <w:pPr>
        <w:numPr>
          <w:ilvl w:val="0"/>
          <w:numId w:val="95"/>
        </w:numPr>
        <w:spacing w:after="51"/>
        <w:ind w:right="454" w:hanging="408"/>
      </w:pPr>
      <w:r>
        <w:t xml:space="preserve">Тематические занятия. </w:t>
      </w:r>
    </w:p>
    <w:p w:rsidR="00E7158E" w:rsidRDefault="002F390C">
      <w:pPr>
        <w:numPr>
          <w:ilvl w:val="0"/>
          <w:numId w:val="95"/>
        </w:numPr>
        <w:spacing w:after="50"/>
        <w:ind w:right="454" w:hanging="408"/>
      </w:pPr>
      <w:r>
        <w:t xml:space="preserve">Игровые уроки. </w:t>
      </w:r>
    </w:p>
    <w:p w:rsidR="00E7158E" w:rsidRDefault="002F390C">
      <w:pPr>
        <w:numPr>
          <w:ilvl w:val="0"/>
          <w:numId w:val="95"/>
        </w:numPr>
        <w:spacing w:after="50"/>
        <w:ind w:right="454" w:hanging="408"/>
      </w:pPr>
      <w:r>
        <w:t xml:space="preserve">Практические занятия в «городах безопасности». </w:t>
      </w:r>
    </w:p>
    <w:p w:rsidR="00E7158E" w:rsidRDefault="002F390C">
      <w:pPr>
        <w:numPr>
          <w:ilvl w:val="0"/>
          <w:numId w:val="95"/>
        </w:numPr>
        <w:spacing w:after="52"/>
        <w:ind w:right="454" w:hanging="408"/>
      </w:pPr>
      <w:r>
        <w:t xml:space="preserve">Конкурсы, соревнования, викторины на лучшее знание ПДД. </w:t>
      </w:r>
    </w:p>
    <w:p w:rsidR="00E7158E" w:rsidRDefault="002F390C">
      <w:pPr>
        <w:numPr>
          <w:ilvl w:val="0"/>
          <w:numId w:val="95"/>
        </w:numPr>
        <w:spacing w:after="50"/>
        <w:ind w:right="454" w:hanging="408"/>
      </w:pPr>
      <w:r>
        <w:t xml:space="preserve">Настольные, дидактические и подвижные игры. </w:t>
      </w:r>
    </w:p>
    <w:p w:rsidR="00E7158E" w:rsidRDefault="002F390C">
      <w:pPr>
        <w:numPr>
          <w:ilvl w:val="0"/>
          <w:numId w:val="95"/>
        </w:numPr>
        <w:spacing w:after="53"/>
        <w:ind w:right="454" w:hanging="408"/>
      </w:pPr>
      <w:r>
        <w:t xml:space="preserve">Оформление маршрутных листов «Школа – дом». </w:t>
      </w:r>
    </w:p>
    <w:p w:rsidR="00E7158E" w:rsidRDefault="002F390C">
      <w:pPr>
        <w:numPr>
          <w:ilvl w:val="0"/>
          <w:numId w:val="95"/>
        </w:numPr>
        <w:spacing w:after="49"/>
        <w:ind w:right="454" w:hanging="408"/>
      </w:pPr>
      <w:r>
        <w:t xml:space="preserve">Конкурсы рисунков и стенгазет. </w:t>
      </w:r>
    </w:p>
    <w:p w:rsidR="00E7158E" w:rsidRDefault="002F390C">
      <w:pPr>
        <w:numPr>
          <w:ilvl w:val="0"/>
          <w:numId w:val="95"/>
        </w:numPr>
        <w:spacing w:after="52"/>
        <w:ind w:right="454" w:hanging="408"/>
      </w:pPr>
      <w:r>
        <w:t xml:space="preserve">Игра «Безопасное колесо». </w:t>
      </w:r>
    </w:p>
    <w:p w:rsidR="00E7158E" w:rsidRDefault="002F390C">
      <w:pPr>
        <w:numPr>
          <w:ilvl w:val="0"/>
          <w:numId w:val="95"/>
        </w:numPr>
        <w:spacing w:after="50"/>
        <w:ind w:right="454" w:hanging="408"/>
      </w:pPr>
      <w:r>
        <w:t xml:space="preserve">Посвящение первоклассников в пешеходы. </w:t>
      </w:r>
    </w:p>
    <w:p w:rsidR="00E7158E" w:rsidRDefault="002F390C">
      <w:pPr>
        <w:numPr>
          <w:ilvl w:val="0"/>
          <w:numId w:val="95"/>
        </w:numPr>
        <w:spacing w:after="50"/>
        <w:ind w:right="454" w:hanging="408"/>
      </w:pPr>
      <w:r>
        <w:t xml:space="preserve">Проведение уроков по ПДД. </w:t>
      </w:r>
    </w:p>
    <w:p w:rsidR="00E7158E" w:rsidRDefault="002F390C">
      <w:pPr>
        <w:numPr>
          <w:ilvl w:val="0"/>
          <w:numId w:val="95"/>
        </w:numPr>
        <w:spacing w:after="51"/>
        <w:ind w:right="454" w:hanging="408"/>
      </w:pPr>
      <w:r>
        <w:t xml:space="preserve">Просмотр видеоматериалов по ПДД. </w:t>
      </w:r>
    </w:p>
    <w:p w:rsidR="00E7158E" w:rsidRDefault="002F390C">
      <w:pPr>
        <w:numPr>
          <w:ilvl w:val="0"/>
          <w:numId w:val="95"/>
        </w:numPr>
        <w:ind w:right="454" w:hanging="408"/>
      </w:pPr>
      <w:r>
        <w:t xml:space="preserve">Экскурсии   </w:t>
      </w:r>
    </w:p>
    <w:p w:rsidR="00E7158E" w:rsidRDefault="002F390C">
      <w:pPr>
        <w:pStyle w:val="3"/>
        <w:ind w:left="547" w:right="567"/>
      </w:pPr>
      <w:r>
        <w:t xml:space="preserve">Содержание программы </w:t>
      </w:r>
    </w:p>
    <w:p w:rsidR="00E7158E" w:rsidRDefault="002F390C">
      <w:pPr>
        <w:spacing w:after="15"/>
        <w:ind w:left="1146" w:right="16"/>
      </w:pPr>
      <w:r>
        <w:rPr>
          <w:b/>
        </w:rPr>
        <w:t xml:space="preserve">Ориентировка в окружающем мире </w:t>
      </w:r>
    </w:p>
    <w:p w:rsidR="00E7158E" w:rsidRDefault="002F390C">
      <w:pPr>
        <w:spacing w:after="27"/>
        <w:ind w:left="1146" w:right="454"/>
      </w:pPr>
      <w:r>
        <w:t xml:space="preserve">Форма предметов окружающего мира (треугольник, круг, квадрат). </w:t>
      </w:r>
    </w:p>
    <w:p w:rsidR="00E7158E" w:rsidRDefault="002F390C">
      <w:pPr>
        <w:spacing w:after="27"/>
        <w:ind w:left="423" w:right="454"/>
      </w:pPr>
      <w:r>
        <w:t xml:space="preserve">Цвет (цветовые оттенки) предметов (сравнение, называние, классификация).  </w:t>
      </w:r>
    </w:p>
    <w:p w:rsidR="00E7158E" w:rsidRDefault="002F390C">
      <w:pPr>
        <w:spacing w:after="27"/>
        <w:ind w:left="413" w:right="454" w:firstLine="708"/>
      </w:pPr>
      <w:r>
        <w:t xml:space="preserve">Пространственные положения и взаимоотношения объектов окружающего мира (близко-далеко; рядом, около; за; перед; ближе-дальше).  </w:t>
      </w:r>
    </w:p>
    <w:p w:rsidR="00E7158E" w:rsidRDefault="002F390C">
      <w:pPr>
        <w:spacing w:after="27"/>
        <w:ind w:left="413" w:right="454" w:firstLine="708"/>
      </w:pPr>
      <w:r>
        <w:t xml:space="preserve">Форма и цвет знаков дорожного движения (белый треугольник с красной полосой по краям; синий квадрат; белый круг с красной полосой по краю; синий круг с белой полосой по краю и др.). Цвет и форма запрещающих знаков: «движение пешеходов запрещено», «движение на велосипеде запрещено». </w:t>
      </w:r>
    </w:p>
    <w:p w:rsidR="00E7158E" w:rsidRDefault="002F390C">
      <w:pPr>
        <w:spacing w:after="29"/>
        <w:ind w:left="1146" w:right="454"/>
      </w:pPr>
      <w:r>
        <w:t xml:space="preserve">Адрес местожительства, название ближайших улиц и их особенности. Дорога от дома до школы (кинотеатра, парка, магазина и пр.). Транспорт. Наземный, подземный, воздушный, водный (узнавание, называние, различение). Транспортное средство. Участники дорожного движения: водитель, пассажир, пешеход (узнавание, называние, особенности поведения). </w:t>
      </w:r>
    </w:p>
    <w:p w:rsidR="00E7158E" w:rsidRDefault="002F390C">
      <w:pPr>
        <w:spacing w:after="15"/>
        <w:ind w:left="1146" w:right="16"/>
      </w:pPr>
      <w:r>
        <w:rPr>
          <w:b/>
        </w:rPr>
        <w:t xml:space="preserve">Ты — пешеход </w:t>
      </w:r>
    </w:p>
    <w:p w:rsidR="00E7158E" w:rsidRDefault="002F390C">
      <w:pPr>
        <w:spacing w:after="25"/>
        <w:ind w:left="413" w:right="454" w:firstLine="708"/>
      </w:pPr>
      <w:r>
        <w:t xml:space="preserve">Дорога. Тротуар как часть дороги, предназначенная для движения пешеходов. Правила движения по тротуару: движение навстречу транспорту; движение по обочине при отсутствии тротуара; движение в темное время суток только в сопровождении взрослого. </w:t>
      </w:r>
    </w:p>
    <w:p w:rsidR="00E7158E" w:rsidRDefault="002F390C">
      <w:pPr>
        <w:spacing w:after="28"/>
        <w:ind w:left="423" w:right="454"/>
      </w:pPr>
      <w:r>
        <w:t xml:space="preserve">Знаки дорожного движения, определяющие переход дороги: «пешеходный переход», «пешеходная дорожка», «подземный пешеходный переход», «надземный пешеходный переход», «место остановки автобуса (троллейбуса)», «место остановки трамвая» (название, назначение, внешние признаки). Особенности поведения, определяемые тем или иным знаком ДД (правила перехода дороги при разных знаках пешеходного перехода). Светофор пешеходный и транспортный. Особенности сигналов светофора и действия пешеходов в соответствии с ними. </w:t>
      </w:r>
    </w:p>
    <w:p w:rsidR="00E7158E" w:rsidRDefault="002F390C">
      <w:pPr>
        <w:spacing w:after="15"/>
        <w:ind w:left="1146" w:right="16"/>
      </w:pPr>
      <w:r>
        <w:rPr>
          <w:b/>
        </w:rPr>
        <w:t xml:space="preserve">Ты — пассажир </w:t>
      </w:r>
    </w:p>
    <w:p w:rsidR="00E7158E" w:rsidRDefault="002F390C">
      <w:pPr>
        <w:spacing w:after="33"/>
        <w:ind w:left="413" w:right="454" w:firstLine="708"/>
      </w:pPr>
      <w:r>
        <w:t xml:space="preserve">Правила поездки в транспортном средстве: не отвлекать водителя разговорами; не задерживаться у входа и выхода; вести себя спокойно и сдержанно, не высовываться из окна. </w:t>
      </w:r>
    </w:p>
    <w:p w:rsidR="00E7158E" w:rsidRDefault="002F390C">
      <w:pPr>
        <w:spacing w:after="15"/>
        <w:ind w:left="721" w:right="16"/>
      </w:pPr>
      <w:r>
        <w:rPr>
          <w:b/>
        </w:rPr>
        <w:t>Ориентировка в окружающем мире</w:t>
      </w:r>
    </w:p>
    <w:p w:rsidR="00E7158E" w:rsidRDefault="002F390C">
      <w:pPr>
        <w:spacing w:after="25"/>
        <w:ind w:left="0" w:right="1" w:firstLine="711"/>
      </w:pPr>
      <w:r>
        <w:lastRenderedPageBreak/>
        <w:t xml:space="preserve">Предметы и их положение в пространстве: определение, сравнение, объяснение соотношений с использованием соответствующей терминологии (близко – ближе, далеко – дальше, рядом, перед, за и т. д.). </w:t>
      </w:r>
    </w:p>
    <w:p w:rsidR="00E7158E" w:rsidRDefault="002F390C">
      <w:pPr>
        <w:spacing w:after="25"/>
        <w:ind w:left="0" w:firstLine="711"/>
      </w:pPr>
      <w:r>
        <w:t xml:space="preserve">Скорость движения объекта (быстро, медленно, очень быстро). Особенности пространственного положения предмета (транспортного средства) при разной скорости движения по отношению к другим предметам и участникам дорожного движения (далеко – близко; медленно – быстро, рядом, около).  </w:t>
      </w:r>
    </w:p>
    <w:p w:rsidR="00E7158E" w:rsidRDefault="002F390C">
      <w:pPr>
        <w:spacing w:after="25"/>
        <w:ind w:left="0" w:right="8" w:firstLine="711"/>
      </w:pPr>
      <w:r>
        <w:t xml:space="preserve">Транспорт стоящий, двигающийся, подающий сигналы поворота. Транспорт личный и общественный (отличие, классификация). Механические транспортные средства. Маршрутное транспортное средство (автобус, троллейбус, трамвай). Маршрут (определение на рисунках, моделирование). Гужевой транспорт. </w:t>
      </w:r>
    </w:p>
    <w:p w:rsidR="00E7158E" w:rsidRDefault="002F390C">
      <w:pPr>
        <w:ind w:left="0" w:firstLine="711"/>
      </w:pPr>
      <w:r>
        <w:t xml:space="preserve">Населённый пункт как территория, застроенная домами: город, село, посёлок, деревня знание своего района как условие безопасного передвижения. </w:t>
      </w:r>
    </w:p>
    <w:p w:rsidR="00E7158E" w:rsidRDefault="002F390C">
      <w:pPr>
        <w:spacing w:after="26"/>
        <w:ind w:left="0" w:firstLine="711"/>
      </w:pPr>
      <w:r>
        <w:t xml:space="preserve">Дорога. Состояние дороги (асфальт, грунт). Практическое определение времени, которое может быть затрачено на переход дороги. </w:t>
      </w:r>
    </w:p>
    <w:p w:rsidR="00E7158E" w:rsidRDefault="002F390C">
      <w:pPr>
        <w:spacing w:after="30"/>
        <w:ind w:left="0" w:firstLine="711"/>
      </w:pPr>
      <w:r>
        <w:t xml:space="preserve">Опасность и безопасность на дорогах. Причины возникновения опасности. Безопасные маршруты движения (установление, определение по рисункам и личным наблюдениям). </w:t>
      </w:r>
    </w:p>
    <w:p w:rsidR="00E7158E" w:rsidRDefault="002F390C">
      <w:pPr>
        <w:spacing w:after="15"/>
        <w:ind w:left="721" w:right="16"/>
      </w:pPr>
      <w:r>
        <w:rPr>
          <w:b/>
        </w:rPr>
        <w:t xml:space="preserve">Ты – пешеход </w:t>
      </w:r>
    </w:p>
    <w:p w:rsidR="00E7158E" w:rsidRDefault="002F390C">
      <w:pPr>
        <w:spacing w:after="27"/>
        <w:ind w:left="0" w:right="1" w:firstLine="711"/>
      </w:pPr>
      <w:r>
        <w:t xml:space="preserve">Знаки дорожного движения: «светофорное регулирование», «движение пешеходов запрещено», «пешеходная дорожка». Знаки для водителей, которые необходимо знать пешеходам: «дорожные работы», «дети», «движение прямо, направо, налево…». Знание конкретного знака (в значении, приближённом к установленному в ПДД). Цвет и форма предупреждающих и запрещающих знаков. </w:t>
      </w:r>
    </w:p>
    <w:p w:rsidR="00E7158E" w:rsidRDefault="002F390C">
      <w:pPr>
        <w:spacing w:after="35"/>
        <w:ind w:left="721" w:right="454"/>
      </w:pPr>
      <w:r>
        <w:t xml:space="preserve">Правила поведения на остановке маршрутного транспортного средства. </w:t>
      </w:r>
    </w:p>
    <w:p w:rsidR="00E7158E" w:rsidRDefault="002F390C">
      <w:pPr>
        <w:spacing w:after="15"/>
        <w:ind w:left="721" w:right="16"/>
      </w:pPr>
      <w:r>
        <w:rPr>
          <w:b/>
        </w:rPr>
        <w:t>Ты – пассажир</w:t>
      </w:r>
    </w:p>
    <w:p w:rsidR="00E7158E" w:rsidRDefault="002F390C">
      <w:pPr>
        <w:spacing w:after="25"/>
        <w:ind w:left="0" w:right="6" w:firstLine="711"/>
      </w:pPr>
      <w:r>
        <w:t xml:space="preserve">В легковом автомобиле пристёгиваться ремнями безопасности. На переднем сиденье ребёнок ехать не может. Из машины выходить можно только со стороны тротуара или обочины. Не открывать двери автомобиля на ходу, не высовываться из окна. </w:t>
      </w:r>
    </w:p>
    <w:p w:rsidR="00E7158E" w:rsidRDefault="00E7158E">
      <w:pPr>
        <w:spacing w:after="0" w:line="259" w:lineRule="auto"/>
        <w:ind w:left="428" w:firstLine="0"/>
        <w:jc w:val="left"/>
      </w:pPr>
    </w:p>
    <w:p w:rsidR="00E7158E" w:rsidRDefault="002F390C">
      <w:pPr>
        <w:spacing w:after="15" w:line="248" w:lineRule="auto"/>
        <w:ind w:left="262" w:right="285"/>
        <w:jc w:val="center"/>
      </w:pPr>
      <w:r>
        <w:t xml:space="preserve">Программа внеурочной деятельности </w:t>
      </w:r>
      <w:r>
        <w:rPr>
          <w:b/>
        </w:rPr>
        <w:t xml:space="preserve">«Моя первая экология» </w:t>
      </w:r>
    </w:p>
    <w:p w:rsidR="00E7158E" w:rsidRDefault="002F390C">
      <w:pPr>
        <w:spacing w:after="15"/>
        <w:ind w:left="434" w:right="16"/>
      </w:pPr>
      <w:r>
        <w:rPr>
          <w:b/>
        </w:rPr>
        <w:t xml:space="preserve">Содержание программы </w:t>
      </w:r>
    </w:p>
    <w:p w:rsidR="00E7158E" w:rsidRDefault="002F390C">
      <w:pPr>
        <w:pStyle w:val="3"/>
        <w:spacing w:after="10"/>
        <w:ind w:left="423"/>
        <w:jc w:val="left"/>
      </w:pPr>
      <w:r>
        <w:rPr>
          <w:u w:val="single" w:color="000000"/>
        </w:rPr>
        <w:t>Экология в красках и формах</w:t>
      </w:r>
    </w:p>
    <w:p w:rsidR="00E7158E" w:rsidRDefault="002F390C">
      <w:pPr>
        <w:spacing w:after="15"/>
        <w:ind w:left="434" w:right="16"/>
      </w:pPr>
      <w:r>
        <w:rPr>
          <w:b/>
        </w:rPr>
        <w:t xml:space="preserve">Первые шаги по тропинке открытий </w:t>
      </w:r>
    </w:p>
    <w:p w:rsidR="00E7158E" w:rsidRDefault="002F390C">
      <w:pPr>
        <w:ind w:left="423" w:right="454"/>
      </w:pPr>
      <w:r>
        <w:t xml:space="preserve">     Знакомство с оборудованием, необходимым для работы на природе: полевой дневник, лупа, определители растений и животных, справочники, карта местности и др. </w:t>
      </w:r>
    </w:p>
    <w:p w:rsidR="00E7158E" w:rsidRDefault="002F390C">
      <w:pPr>
        <w:ind w:left="423" w:right="454"/>
      </w:pPr>
      <w:r>
        <w:t xml:space="preserve">     Правила ведения полевого дневника: запись наблюдений  и зарисовка наблюдаемых явлений. Четыре основных качества, необходимые каждому во время проведения исследований в лесу : терпение, внимательность, точность, сотрудничество. Наблюдение – основной метод работы на природе. Его цель, планирование. Значение систематичности в проведении наблюдений. Четыре основных вопроса, на которые необходимо ответить, прежде  чем приступить к наблюдению: Зачем? Что? Где? И как наблюдать? </w:t>
      </w:r>
      <w:r>
        <w:rPr>
          <w:b/>
        </w:rPr>
        <w:t xml:space="preserve">Универсальные учебные  действия: </w:t>
      </w:r>
    </w:p>
    <w:p w:rsidR="00E7158E" w:rsidRDefault="002F390C">
      <w:pPr>
        <w:numPr>
          <w:ilvl w:val="0"/>
          <w:numId w:val="96"/>
        </w:numPr>
        <w:ind w:right="454" w:hanging="139"/>
      </w:pPr>
      <w:r>
        <w:t xml:space="preserve">работать с различными приборами и оборудованием, необходимым  для проведения в природе наблюдений и измерений; </w:t>
      </w:r>
    </w:p>
    <w:p w:rsidR="00E7158E" w:rsidRDefault="002F390C">
      <w:pPr>
        <w:numPr>
          <w:ilvl w:val="0"/>
          <w:numId w:val="96"/>
        </w:numPr>
        <w:ind w:right="454" w:hanging="139"/>
      </w:pPr>
      <w:r>
        <w:t xml:space="preserve">использовать полевой дневник для записи и зарисовки наблюдаемых объектов или явлений; </w:t>
      </w:r>
    </w:p>
    <w:p w:rsidR="00E7158E" w:rsidRDefault="002F390C">
      <w:pPr>
        <w:numPr>
          <w:ilvl w:val="0"/>
          <w:numId w:val="96"/>
        </w:numPr>
        <w:ind w:right="454" w:hanging="139"/>
      </w:pPr>
      <w:r>
        <w:t xml:space="preserve">применять правила поведения на природе во время учебных занятий и в повседневной жизни; </w:t>
      </w:r>
    </w:p>
    <w:p w:rsidR="00E7158E" w:rsidRDefault="002F390C">
      <w:pPr>
        <w:numPr>
          <w:ilvl w:val="0"/>
          <w:numId w:val="96"/>
        </w:numPr>
        <w:ind w:right="454" w:hanging="139"/>
      </w:pPr>
      <w:r>
        <w:t xml:space="preserve">выполнять измерения различных величин ( на примере массы температуры); </w:t>
      </w:r>
    </w:p>
    <w:p w:rsidR="00E7158E" w:rsidRDefault="002F390C">
      <w:pPr>
        <w:numPr>
          <w:ilvl w:val="0"/>
          <w:numId w:val="96"/>
        </w:numPr>
        <w:ind w:right="454" w:hanging="139"/>
      </w:pPr>
      <w:r>
        <w:lastRenderedPageBreak/>
        <w:t xml:space="preserve">составлять план проведения простейшего исследования (под руководством учителя). </w:t>
      </w:r>
    </w:p>
    <w:p w:rsidR="00E7158E" w:rsidRDefault="002F390C">
      <w:pPr>
        <w:spacing w:after="15"/>
        <w:ind w:left="434" w:right="16"/>
      </w:pPr>
      <w:r>
        <w:rPr>
          <w:b/>
        </w:rPr>
        <w:t xml:space="preserve">Природа в наших ощущениях </w:t>
      </w:r>
    </w:p>
    <w:p w:rsidR="00E7158E" w:rsidRDefault="002F390C">
      <w:pPr>
        <w:ind w:left="423" w:right="454"/>
      </w:pPr>
      <w:r>
        <w:t xml:space="preserve">      Каждый человек связан с окружающей средой посредством органов чувств. Сенсорное восприятие - один  из путей существования в гармонии с окружающим миром. </w:t>
      </w:r>
    </w:p>
    <w:p w:rsidR="00E7158E" w:rsidRDefault="002F390C">
      <w:pPr>
        <w:ind w:left="423" w:right="454"/>
      </w:pPr>
      <w:r>
        <w:t xml:space="preserve">Восприятие цвета и формы различных природных объектов. </w:t>
      </w:r>
    </w:p>
    <w:p w:rsidR="00E7158E" w:rsidRDefault="002F390C">
      <w:pPr>
        <w:ind w:left="423" w:right="454"/>
      </w:pPr>
      <w:r>
        <w:t xml:space="preserve">      Цвета леса. Цветовая гамма растений: листьев, цветков, коры деревьев и кустарников. Выразительность линий  и форм живых организмов. Гармония в природе , как связь, стройность, соразмерность. </w:t>
      </w:r>
    </w:p>
    <w:p w:rsidR="00E7158E" w:rsidRDefault="002F390C">
      <w:pPr>
        <w:ind w:left="423" w:right="454"/>
      </w:pPr>
      <w:r>
        <w:t xml:space="preserve">      Знакомство с различными техниками рисования, позволяющими выразить своё впечатление от посещения леса: монотипия, активация рисунок пером, использование трафаретов. </w:t>
      </w:r>
    </w:p>
    <w:p w:rsidR="00E7158E" w:rsidRDefault="002F390C">
      <w:pPr>
        <w:spacing w:after="15"/>
        <w:ind w:left="434" w:right="16"/>
      </w:pPr>
      <w:r>
        <w:rPr>
          <w:b/>
        </w:rPr>
        <w:t xml:space="preserve">Геометрия живой природы </w:t>
      </w:r>
    </w:p>
    <w:p w:rsidR="00E7158E" w:rsidRDefault="002F390C">
      <w:pPr>
        <w:ind w:left="423" w:right="454"/>
      </w:pPr>
      <w:r>
        <w:t xml:space="preserve">    Живые организмы и симметрия. Двусторонняя лучевая симметрия в строении различных органов животных и растений. </w:t>
      </w:r>
    </w:p>
    <w:p w:rsidR="00E7158E" w:rsidRDefault="002F390C">
      <w:pPr>
        <w:ind w:left="423" w:right="454"/>
      </w:pPr>
      <w:r>
        <w:t xml:space="preserve">    Спираль в движении, росте и развитии растений и животных - способ достижения дополнительной жёсткости и устойчивости в пространстве. </w:t>
      </w:r>
    </w:p>
    <w:p w:rsidR="00E7158E" w:rsidRDefault="002F390C">
      <w:pPr>
        <w:ind w:left="423" w:right="454"/>
      </w:pPr>
      <w:r>
        <w:t xml:space="preserve">    Описывая спираль, растут побеги ; двигаясь по спирали, раскрываются лепестки цветков, развёртываются побеги папоротника; спиральное расположение почек и листьев на побеге. </w:t>
      </w:r>
    </w:p>
    <w:p w:rsidR="00E7158E" w:rsidRDefault="002F390C">
      <w:pPr>
        <w:ind w:left="423" w:right="454"/>
      </w:pPr>
      <w:r>
        <w:t xml:space="preserve">    Разнообразие форм листьев и крон деревьев и кустарников. Различная степень густоты кроны: густая, средняя, сквозистая. </w:t>
      </w:r>
    </w:p>
    <w:p w:rsidR="00E7158E" w:rsidRDefault="002F390C">
      <w:pPr>
        <w:ind w:left="423" w:right="454"/>
      </w:pPr>
      <w:r>
        <w:t xml:space="preserve">    Зависимость особенностей  внешнего строения растений и животных от условий среды обитания и образа жизни. </w:t>
      </w:r>
    </w:p>
    <w:p w:rsidR="00E7158E" w:rsidRDefault="002F390C">
      <w:pPr>
        <w:ind w:left="423" w:right="454"/>
      </w:pPr>
      <w:r>
        <w:rPr>
          <w:i/>
        </w:rPr>
        <w:t xml:space="preserve">Необходимое оборудование: </w:t>
      </w:r>
      <w:r>
        <w:t xml:space="preserve">полевой дневник, простой карандаш, ластик, зеркальце. </w:t>
      </w:r>
    </w:p>
    <w:p w:rsidR="00E7158E" w:rsidRDefault="002F390C">
      <w:pPr>
        <w:spacing w:after="15"/>
        <w:ind w:left="434" w:right="16"/>
      </w:pPr>
      <w:r>
        <w:rPr>
          <w:b/>
        </w:rPr>
        <w:t xml:space="preserve">Природа и её обитатели </w:t>
      </w:r>
    </w:p>
    <w:p w:rsidR="00E7158E" w:rsidRDefault="002F390C">
      <w:pPr>
        <w:ind w:left="423" w:right="454"/>
      </w:pPr>
      <w:r>
        <w:t xml:space="preserve">Наблюдения за растениями и животными (по выбору). Изучение условий обитания, особенностей произрастания (для растений – одиночные или образуют заросли, угнетён ли рост и т.д..  Выявление  взаимоотношений между различными видами живых организмов (сотрудничество, конкуренция, хищничество, паразитизм и др.). Особенности поведения.  </w:t>
      </w:r>
    </w:p>
    <w:p w:rsidR="00E7158E" w:rsidRDefault="002F390C">
      <w:pPr>
        <w:ind w:left="423" w:right="454"/>
      </w:pPr>
      <w:r>
        <w:t xml:space="preserve">      Изучения  типов повреждений растений насекомыми и микроорганизмами. Изучение зависимости  состояния растений от условий произрастания. </w:t>
      </w:r>
    </w:p>
    <w:p w:rsidR="00E7158E" w:rsidRDefault="002F390C">
      <w:pPr>
        <w:ind w:left="423" w:right="454"/>
      </w:pPr>
      <w:r>
        <w:t xml:space="preserve">     Подвижные игры: «Белки, сойки и орехи», «Найди свой дом». </w:t>
      </w:r>
    </w:p>
    <w:p w:rsidR="00E7158E" w:rsidRDefault="002F390C">
      <w:pPr>
        <w:spacing w:after="15"/>
        <w:ind w:left="434" w:right="16"/>
      </w:pPr>
      <w:r>
        <w:rPr>
          <w:b/>
        </w:rPr>
        <w:t xml:space="preserve">Лесные ремёсла </w:t>
      </w:r>
    </w:p>
    <w:p w:rsidR="00E7158E" w:rsidRDefault="002F390C">
      <w:pPr>
        <w:ind w:left="423" w:right="454"/>
      </w:pPr>
      <w:r>
        <w:t xml:space="preserve">    Традиционные народные промыслы, связанные с лесом: резьба по дереву, бересте; плетение из луба, лыка, ивового прута, берестоплетение. </w:t>
      </w:r>
    </w:p>
    <w:p w:rsidR="00E7158E" w:rsidRDefault="002F390C">
      <w:pPr>
        <w:ind w:left="423" w:right="454"/>
      </w:pPr>
      <w:r>
        <w:t xml:space="preserve">    Лесные мотивы  в работах вышивальщиц, ткачих .   </w:t>
      </w:r>
    </w:p>
    <w:p w:rsidR="00E7158E" w:rsidRDefault="002F390C">
      <w:pPr>
        <w:ind w:left="423" w:right="454"/>
      </w:pPr>
      <w:r>
        <w:t xml:space="preserve">    Лесная палитра: растения – красители. Красильная мастерская в работе - окрашиваем ткани. Рисуем природными красками. </w:t>
      </w:r>
    </w:p>
    <w:p w:rsidR="00E7158E" w:rsidRDefault="002F390C">
      <w:pPr>
        <w:ind w:left="423" w:right="454"/>
      </w:pPr>
      <w:r>
        <w:t xml:space="preserve">    Лес – кормилец и врачеватель. Лесное «меню». Лекарственные растения леса. </w:t>
      </w:r>
    </w:p>
    <w:p w:rsidR="00E7158E" w:rsidRDefault="002F390C">
      <w:pPr>
        <w:ind w:left="423" w:right="454"/>
      </w:pPr>
      <w:r>
        <w:t xml:space="preserve">    Экскурсии: посещение местных памятников архитектуры, садово- паркового искусства или иных интересных с точки зрения изучаемой темы объектов; посещение мастерских народного промысла, студий художников. </w:t>
      </w:r>
      <w:r>
        <w:rPr>
          <w:b/>
        </w:rPr>
        <w:t xml:space="preserve">Примерные объекты экскурсий </w:t>
      </w:r>
    </w:p>
    <w:p w:rsidR="00E7158E" w:rsidRDefault="002F390C">
      <w:pPr>
        <w:numPr>
          <w:ilvl w:val="0"/>
          <w:numId w:val="97"/>
        </w:numPr>
        <w:ind w:right="454" w:hanging="240"/>
      </w:pPr>
      <w:r>
        <w:t xml:space="preserve">Ближайший лес, лесопарк или иные зелёные насаждения. </w:t>
      </w:r>
    </w:p>
    <w:p w:rsidR="00E7158E" w:rsidRDefault="002F390C">
      <w:pPr>
        <w:numPr>
          <w:ilvl w:val="0"/>
          <w:numId w:val="97"/>
        </w:numPr>
        <w:ind w:right="454" w:hanging="240"/>
      </w:pPr>
      <w:r>
        <w:t xml:space="preserve">Памятники садово- паркового искусства. </w:t>
      </w:r>
    </w:p>
    <w:p w:rsidR="00E7158E" w:rsidRDefault="002F390C">
      <w:pPr>
        <w:numPr>
          <w:ilvl w:val="0"/>
          <w:numId w:val="97"/>
        </w:numPr>
        <w:ind w:right="454" w:hanging="240"/>
      </w:pPr>
      <w:r>
        <w:t xml:space="preserve">Памятники природы. </w:t>
      </w:r>
    </w:p>
    <w:p w:rsidR="00E7158E" w:rsidRDefault="002F390C">
      <w:pPr>
        <w:ind w:left="423" w:right="454"/>
      </w:pPr>
      <w:r>
        <w:t xml:space="preserve">4.Мастерские народного промысла. </w:t>
      </w:r>
    </w:p>
    <w:p w:rsidR="00E7158E" w:rsidRDefault="002F390C">
      <w:pPr>
        <w:ind w:left="423" w:right="454"/>
      </w:pPr>
      <w:r>
        <w:t xml:space="preserve">5.Краевеческий музей. </w:t>
      </w:r>
    </w:p>
    <w:p w:rsidR="00E7158E" w:rsidRDefault="002F390C">
      <w:pPr>
        <w:numPr>
          <w:ilvl w:val="0"/>
          <w:numId w:val="98"/>
        </w:numPr>
        <w:ind w:right="454" w:hanging="240"/>
      </w:pPr>
      <w:r>
        <w:t xml:space="preserve">Зоопарк, зоовыставка, террариум. </w:t>
      </w:r>
    </w:p>
    <w:p w:rsidR="00E7158E" w:rsidRDefault="002F390C">
      <w:pPr>
        <w:numPr>
          <w:ilvl w:val="0"/>
          <w:numId w:val="98"/>
        </w:numPr>
        <w:ind w:right="454" w:hanging="240"/>
      </w:pPr>
      <w:r>
        <w:t xml:space="preserve">Ботанический сад. </w:t>
      </w:r>
    </w:p>
    <w:p w:rsidR="00E7158E" w:rsidRDefault="002F390C">
      <w:pPr>
        <w:ind w:left="423" w:right="454"/>
      </w:pPr>
      <w:r>
        <w:t xml:space="preserve">8.Станции юных натуралистов. </w:t>
      </w:r>
    </w:p>
    <w:p w:rsidR="00E7158E" w:rsidRDefault="002F390C">
      <w:pPr>
        <w:ind w:left="423" w:right="454"/>
      </w:pPr>
      <w:r>
        <w:lastRenderedPageBreak/>
        <w:t xml:space="preserve">9.Ближайший заказник, национальный парк, заповедник. </w:t>
      </w:r>
    </w:p>
    <w:p w:rsidR="00E7158E" w:rsidRDefault="00E7158E">
      <w:pPr>
        <w:spacing w:after="0" w:line="259" w:lineRule="auto"/>
        <w:ind w:left="428" w:firstLine="0"/>
        <w:jc w:val="left"/>
      </w:pPr>
    </w:p>
    <w:p w:rsidR="00E7158E" w:rsidRDefault="002F390C">
      <w:pPr>
        <w:spacing w:after="15" w:line="248" w:lineRule="auto"/>
        <w:ind w:left="262" w:right="285"/>
        <w:jc w:val="center"/>
      </w:pPr>
      <w:r>
        <w:t xml:space="preserve">Программа внеурочной деятельности </w:t>
      </w:r>
      <w:r>
        <w:rPr>
          <w:b/>
        </w:rPr>
        <w:t xml:space="preserve">«Корригирующая гимнастика» </w:t>
      </w:r>
    </w:p>
    <w:p w:rsidR="00E7158E" w:rsidRDefault="002F390C">
      <w:pPr>
        <w:ind w:left="413" w:right="454" w:firstLine="852"/>
      </w:pPr>
      <w:r>
        <w:rPr>
          <w:b/>
          <w:u w:val="single" w:color="000000"/>
        </w:rPr>
        <w:t xml:space="preserve">Целью </w:t>
      </w:r>
      <w:r>
        <w:rPr>
          <w:b/>
          <w:u w:val="single" w:color="000000"/>
        </w:rPr>
        <w:tab/>
      </w:r>
      <w:r>
        <w:t xml:space="preserve">реализации </w:t>
      </w:r>
      <w:r>
        <w:tab/>
        <w:t xml:space="preserve">программы </w:t>
      </w:r>
      <w:r>
        <w:tab/>
        <w:t xml:space="preserve">внеурочной </w:t>
      </w:r>
      <w:r>
        <w:tab/>
        <w:t>спортивно-оздоровительной деятельности (</w:t>
      </w:r>
      <w:r>
        <w:rPr>
          <w:b/>
        </w:rPr>
        <w:t>корригирующая гимнастика</w:t>
      </w:r>
      <w:r>
        <w:t xml:space="preserve">) является:  </w:t>
      </w:r>
    </w:p>
    <w:p w:rsidR="00E7158E" w:rsidRDefault="002F390C">
      <w:pPr>
        <w:ind w:left="413" w:right="454" w:firstLine="852"/>
      </w:pPr>
      <w:r>
        <w:t xml:space="preserve">формирование навыков правильной осанки и рационального дыхания у детей младшего школьного возраста. </w:t>
      </w:r>
    </w:p>
    <w:p w:rsidR="00E7158E" w:rsidRDefault="002F390C">
      <w:pPr>
        <w:spacing w:after="15"/>
        <w:ind w:left="2521" w:right="16"/>
      </w:pPr>
      <w:r>
        <w:rPr>
          <w:b/>
        </w:rPr>
        <w:t xml:space="preserve">Возраст детей, участвующих в реализации программы: </w:t>
      </w:r>
    </w:p>
    <w:p w:rsidR="00E7158E" w:rsidRDefault="002F390C">
      <w:pPr>
        <w:ind w:left="413" w:right="454" w:firstLine="852"/>
      </w:pPr>
      <w:r>
        <w:t>Программа ориентирована на младших школьников 7-10 лет. Формы и методы организации деятельности воспитанников ориентированы на их индивидуальные и возрастные особенности. Важную роль в комплектовании групп играет некоторая разница в возрасте детей, так как образовательный процесс протекает более благоприятно, поскольку более старшие дети с готовностью выступают в роли наставников. Младшие воспитанники подтягиваются к уровню работ, к стилю поведения старших.</w:t>
      </w:r>
    </w:p>
    <w:p w:rsidR="00E7158E" w:rsidRDefault="002F390C">
      <w:pPr>
        <w:spacing w:after="15"/>
        <w:ind w:left="827"/>
        <w:jc w:val="center"/>
      </w:pPr>
      <w:r>
        <w:rPr>
          <w:b/>
        </w:rPr>
        <w:t xml:space="preserve">Сроки реализации программы: </w:t>
      </w:r>
    </w:p>
    <w:p w:rsidR="00E7158E" w:rsidRDefault="002F390C">
      <w:pPr>
        <w:spacing w:after="4"/>
        <w:ind w:left="439" w:right="452" w:firstLine="852"/>
        <w:jc w:val="left"/>
      </w:pPr>
      <w:r>
        <w:t xml:space="preserve">Дополнительная образовательная программа </w:t>
      </w:r>
      <w:r>
        <w:tab/>
        <w:t xml:space="preserve">по внеурочной деятельности спортивно-оздоровительного направления «Корригирующая гимнастика» рассчитана на один год обучения, 33 учебных часа. </w:t>
      </w:r>
    </w:p>
    <w:p w:rsidR="00E7158E" w:rsidRDefault="002F390C">
      <w:pPr>
        <w:spacing w:after="15"/>
        <w:ind w:left="1290" w:right="16"/>
      </w:pPr>
      <w:r>
        <w:t xml:space="preserve">Режим занятий: </w:t>
      </w:r>
      <w:r>
        <w:rPr>
          <w:b/>
        </w:rPr>
        <w:t>1 раз в неделю по 40 минут.</w:t>
      </w:r>
    </w:p>
    <w:p w:rsidR="00E7158E" w:rsidRDefault="002F390C">
      <w:pPr>
        <w:ind w:left="1290" w:right="454"/>
      </w:pPr>
      <w:r>
        <w:t xml:space="preserve">Основными формами образовательного процесса являются: </w:t>
      </w:r>
    </w:p>
    <w:p w:rsidR="00E7158E" w:rsidRDefault="002F390C">
      <w:pPr>
        <w:spacing w:after="4"/>
        <w:ind w:left="1290" w:right="4204"/>
        <w:jc w:val="left"/>
      </w:pPr>
      <w:r>
        <w:t xml:space="preserve">-практико-ориентированные учебные занятия;  -физкультурный праздник; -праздник Здоровья. </w:t>
      </w:r>
    </w:p>
    <w:p w:rsidR="00E7158E" w:rsidRDefault="002F390C">
      <w:pPr>
        <w:ind w:left="413" w:right="454" w:firstLine="852"/>
      </w:pPr>
      <w:r>
        <w:t xml:space="preserve">На занятиях предусматриваются следующие формы организации учебной деятельности: </w:t>
      </w:r>
    </w:p>
    <w:p w:rsidR="00E7158E" w:rsidRDefault="002F390C">
      <w:pPr>
        <w:numPr>
          <w:ilvl w:val="0"/>
          <w:numId w:val="99"/>
        </w:numPr>
        <w:ind w:right="454" w:firstLine="852"/>
      </w:pPr>
      <w:r>
        <w:t xml:space="preserve">индивидуальная (воспитаннику дается самостоятельное задание с учетом его возможностей); </w:t>
      </w:r>
    </w:p>
    <w:p w:rsidR="00E7158E" w:rsidRDefault="002F390C">
      <w:pPr>
        <w:numPr>
          <w:ilvl w:val="0"/>
          <w:numId w:val="99"/>
        </w:numPr>
        <w:ind w:right="454" w:firstLine="852"/>
      </w:pPr>
      <w:r>
        <w:t xml:space="preserve">фронтальная (работа в коллективе при объяснении нового материала или отработке определенного технологического приема); </w:t>
      </w:r>
    </w:p>
    <w:p w:rsidR="00E7158E" w:rsidRDefault="002F390C">
      <w:pPr>
        <w:numPr>
          <w:ilvl w:val="0"/>
          <w:numId w:val="99"/>
        </w:numPr>
        <w:spacing w:after="297"/>
        <w:ind w:right="454" w:firstLine="852"/>
      </w:pPr>
      <w:r>
        <w:t xml:space="preserve">групповая (разделение на минигруппы для выполнения определенной работы); - коллективная (выполнение различных подвижных игр).  </w:t>
      </w:r>
    </w:p>
    <w:p w:rsidR="00E7158E" w:rsidRDefault="00B40CD1">
      <w:pPr>
        <w:spacing w:after="61" w:line="259" w:lineRule="auto"/>
        <w:ind w:left="399" w:firstLine="0"/>
        <w:jc w:val="left"/>
      </w:pPr>
      <w:r w:rsidRPr="00B40CD1">
        <w:rPr>
          <w:rFonts w:ascii="Calibri" w:eastAsia="Calibri" w:hAnsi="Calibri" w:cs="Calibri"/>
          <w:noProof/>
          <w:sz w:val="22"/>
        </w:rPr>
      </w:r>
      <w:r w:rsidRPr="00B40CD1">
        <w:rPr>
          <w:rFonts w:ascii="Calibri" w:eastAsia="Calibri" w:hAnsi="Calibri" w:cs="Calibri"/>
          <w:noProof/>
          <w:sz w:val="22"/>
        </w:rPr>
        <w:pict>
          <v:group id="Group 578948" o:spid="_x0000_s1298" style="width:470.7pt;height:.7pt;mso-position-horizontal-relative:char;mso-position-vertical-relative:line" coordsize="59780,91">
            <v:shape id="Shape 677827" o:spid="_x0000_s1299" style="position:absolute;width:59780;height:91" coordsize="5978017,9144" path="m,l5978017,r,9144l,9144,,e" fillcolor="black" stroked="f" strokeweight="0">
              <v:stroke opacity="0" miterlimit="10" joinstyle="miter"/>
            </v:shape>
            <w10:wrap type="none"/>
            <w10:anchorlock/>
          </v:group>
        </w:pict>
      </w:r>
    </w:p>
    <w:p w:rsidR="00E7158E" w:rsidRDefault="002F390C">
      <w:pPr>
        <w:spacing w:after="15"/>
        <w:ind w:left="434" w:right="16"/>
      </w:pPr>
      <w:r>
        <w:rPr>
          <w:b/>
        </w:rPr>
        <w:t xml:space="preserve">Формы подведения итогов реализации программы: </w:t>
      </w:r>
    </w:p>
    <w:p w:rsidR="00E7158E" w:rsidRDefault="002F390C">
      <w:pPr>
        <w:ind w:left="413" w:right="454" w:firstLine="540"/>
      </w:pPr>
      <w:r>
        <w:t xml:space="preserve">После обучения по дополнительной образовательной программе </w:t>
      </w:r>
      <w:r>
        <w:rPr>
          <w:b/>
        </w:rPr>
        <w:t>«Корригирующая гимнастика»</w:t>
      </w:r>
      <w:r>
        <w:t xml:space="preserve"> каждый воспитанник выполняет контрольные испытания и показательные выступления. Итоговое занятие проходит в форме спортивного праздника, на который приглашаются родители, учителя, учащиеся школы.</w:t>
      </w:r>
    </w:p>
    <w:p w:rsidR="00E7158E" w:rsidRDefault="002F390C">
      <w:pPr>
        <w:spacing w:after="15" w:line="248" w:lineRule="auto"/>
        <w:ind w:left="262" w:right="287"/>
        <w:jc w:val="center"/>
      </w:pPr>
      <w:r>
        <w:t xml:space="preserve">Помимо завершающих мероприятий, проводятся контрольные занятия по разделам: </w:t>
      </w:r>
    </w:p>
    <w:p w:rsidR="00E7158E" w:rsidRDefault="00E7158E">
      <w:pPr>
        <w:spacing w:after="0" w:line="259" w:lineRule="auto"/>
        <w:ind w:left="788" w:firstLine="0"/>
        <w:jc w:val="left"/>
      </w:pPr>
    </w:p>
    <w:tbl>
      <w:tblPr>
        <w:tblW w:w="9513" w:type="dxa"/>
        <w:tblInd w:w="320" w:type="dxa"/>
        <w:tblCellMar>
          <w:top w:w="57" w:type="dxa"/>
          <w:right w:w="50" w:type="dxa"/>
        </w:tblCellMar>
        <w:tblLook w:val="04A0"/>
      </w:tblPr>
      <w:tblGrid>
        <w:gridCol w:w="1392"/>
        <w:gridCol w:w="3433"/>
        <w:gridCol w:w="4688"/>
      </w:tblGrid>
      <w:tr w:rsidR="00E7158E">
        <w:trPr>
          <w:trHeight w:val="564"/>
        </w:trPr>
        <w:tc>
          <w:tcPr>
            <w:tcW w:w="139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rPr>
                <w:b/>
              </w:rPr>
              <w:t xml:space="preserve">Год обучения </w:t>
            </w:r>
          </w:p>
        </w:tc>
        <w:tc>
          <w:tcPr>
            <w:tcW w:w="343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rPr>
                <w:b/>
              </w:rPr>
              <w:t xml:space="preserve">Итоговые занятия по разделам </w:t>
            </w:r>
          </w:p>
        </w:tc>
        <w:tc>
          <w:tcPr>
            <w:tcW w:w="4688"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60" w:firstLine="0"/>
              <w:jc w:val="center"/>
            </w:pPr>
            <w:r>
              <w:rPr>
                <w:b/>
              </w:rPr>
              <w:t xml:space="preserve">Подведение итогов  работ </w:t>
            </w:r>
          </w:p>
        </w:tc>
      </w:tr>
      <w:tr w:rsidR="00E7158E">
        <w:trPr>
          <w:trHeight w:val="562"/>
        </w:trPr>
        <w:tc>
          <w:tcPr>
            <w:tcW w:w="1392" w:type="dxa"/>
            <w:vMerge w:val="restart"/>
            <w:tcBorders>
              <w:top w:val="single" w:sz="4" w:space="0" w:color="000000"/>
              <w:left w:val="single" w:sz="4" w:space="0" w:color="000000"/>
              <w:bottom w:val="single" w:sz="4" w:space="0" w:color="000000"/>
              <w:right w:val="single" w:sz="4" w:space="0" w:color="000000"/>
            </w:tcBorders>
            <w:vAlign w:val="center"/>
          </w:tcPr>
          <w:p w:rsidR="00E7158E" w:rsidRDefault="00E7158E">
            <w:pPr>
              <w:spacing w:after="0" w:line="259" w:lineRule="auto"/>
              <w:ind w:left="1" w:firstLine="0"/>
              <w:jc w:val="center"/>
            </w:pPr>
          </w:p>
        </w:tc>
        <w:tc>
          <w:tcPr>
            <w:tcW w:w="3433" w:type="dxa"/>
            <w:tcBorders>
              <w:top w:val="single" w:sz="4" w:space="0" w:color="000000"/>
              <w:left w:val="single" w:sz="4" w:space="0" w:color="000000"/>
              <w:bottom w:val="single" w:sz="4" w:space="0" w:color="000000"/>
              <w:right w:val="single" w:sz="4" w:space="0" w:color="000000"/>
            </w:tcBorders>
          </w:tcPr>
          <w:p w:rsidR="00E7158E" w:rsidRDefault="002F390C">
            <w:pPr>
              <w:tabs>
                <w:tab w:val="right" w:pos="3275"/>
              </w:tabs>
              <w:spacing w:after="0" w:line="259" w:lineRule="auto"/>
              <w:ind w:left="0" w:firstLine="0"/>
              <w:jc w:val="left"/>
            </w:pPr>
            <w:r>
              <w:t xml:space="preserve">Теоретические </w:t>
            </w:r>
            <w:r>
              <w:tab/>
              <w:t xml:space="preserve">сведения </w:t>
            </w:r>
          </w:p>
          <w:p w:rsidR="00E7158E" w:rsidRDefault="002F390C">
            <w:pPr>
              <w:spacing w:after="0" w:line="259" w:lineRule="auto"/>
              <w:ind w:left="0" w:firstLine="0"/>
              <w:jc w:val="left"/>
            </w:pPr>
            <w:r>
              <w:t xml:space="preserve">(основы знаний) </w:t>
            </w:r>
          </w:p>
        </w:tc>
        <w:tc>
          <w:tcPr>
            <w:tcW w:w="4688"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left"/>
            </w:pPr>
            <w:r>
              <w:t xml:space="preserve">Анкета, тестирование </w:t>
            </w:r>
          </w:p>
        </w:tc>
      </w:tr>
      <w:tr w:rsidR="00E7158E">
        <w:trPr>
          <w:trHeight w:val="562"/>
        </w:trPr>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c>
          <w:tcPr>
            <w:tcW w:w="3433"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left"/>
            </w:pPr>
            <w:r>
              <w:t xml:space="preserve">Общая физическая подготовка </w:t>
            </w:r>
          </w:p>
        </w:tc>
        <w:tc>
          <w:tcPr>
            <w:tcW w:w="468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Комплексы </w:t>
            </w:r>
            <w:r>
              <w:tab/>
              <w:t xml:space="preserve">общеразвивающих упражнений </w:t>
            </w:r>
          </w:p>
        </w:tc>
      </w:tr>
      <w:tr w:rsidR="00E7158E">
        <w:trPr>
          <w:trHeight w:val="562"/>
        </w:trPr>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c>
          <w:tcPr>
            <w:tcW w:w="3433" w:type="dxa"/>
            <w:tcBorders>
              <w:top w:val="single" w:sz="4" w:space="0" w:color="000000"/>
              <w:left w:val="single" w:sz="4" w:space="0" w:color="000000"/>
              <w:bottom w:val="single" w:sz="4" w:space="0" w:color="000000"/>
              <w:right w:val="single" w:sz="4" w:space="0" w:color="000000"/>
            </w:tcBorders>
          </w:tcPr>
          <w:p w:rsidR="00E7158E" w:rsidRDefault="002F390C">
            <w:pPr>
              <w:tabs>
                <w:tab w:val="right" w:pos="3275"/>
              </w:tabs>
              <w:spacing w:after="0" w:line="259" w:lineRule="auto"/>
              <w:ind w:left="0" w:firstLine="0"/>
              <w:jc w:val="left"/>
            </w:pPr>
            <w:r>
              <w:t xml:space="preserve">Специальная </w:t>
            </w:r>
            <w:r>
              <w:tab/>
              <w:t xml:space="preserve">физическая </w:t>
            </w:r>
          </w:p>
          <w:p w:rsidR="00E7158E" w:rsidRDefault="002F390C">
            <w:pPr>
              <w:spacing w:after="0" w:line="259" w:lineRule="auto"/>
              <w:ind w:left="0" w:firstLine="0"/>
              <w:jc w:val="left"/>
            </w:pPr>
            <w:r>
              <w:t xml:space="preserve">подготовка </w:t>
            </w:r>
          </w:p>
        </w:tc>
        <w:tc>
          <w:tcPr>
            <w:tcW w:w="468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pPr>
            <w:r>
              <w:t xml:space="preserve">Упражнения на равновесие Упражнения на гибкость Акробатические упражнения </w:t>
            </w:r>
          </w:p>
        </w:tc>
      </w:tr>
      <w:tr w:rsidR="00E7158E">
        <w:trPr>
          <w:trHeight w:val="562"/>
        </w:trPr>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c>
          <w:tcPr>
            <w:tcW w:w="343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Дыхательные упражнения </w:t>
            </w:r>
          </w:p>
        </w:tc>
        <w:tc>
          <w:tcPr>
            <w:tcW w:w="4688"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left"/>
            </w:pPr>
            <w:r>
              <w:t xml:space="preserve">Выполнение дыхательных упражнений </w:t>
            </w:r>
          </w:p>
        </w:tc>
      </w:tr>
      <w:tr w:rsidR="00E7158E">
        <w:trPr>
          <w:trHeight w:val="562"/>
        </w:trPr>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c>
          <w:tcPr>
            <w:tcW w:w="343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Упражнения на расслабление </w:t>
            </w:r>
          </w:p>
        </w:tc>
        <w:tc>
          <w:tcPr>
            <w:tcW w:w="4688"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left"/>
            </w:pPr>
            <w:r>
              <w:t xml:space="preserve">Выполнение упражнений на расслабление </w:t>
            </w:r>
          </w:p>
        </w:tc>
      </w:tr>
      <w:tr w:rsidR="00E7158E">
        <w:trPr>
          <w:trHeight w:val="564"/>
        </w:trPr>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c>
          <w:tcPr>
            <w:tcW w:w="3433" w:type="dxa"/>
            <w:tcBorders>
              <w:top w:val="single" w:sz="4" w:space="0" w:color="000000"/>
              <w:left w:val="single" w:sz="4" w:space="0" w:color="000000"/>
              <w:bottom w:val="single" w:sz="4" w:space="0" w:color="000000"/>
              <w:right w:val="single" w:sz="4" w:space="0" w:color="000000"/>
            </w:tcBorders>
          </w:tcPr>
          <w:p w:rsidR="00E7158E" w:rsidRDefault="002F390C">
            <w:pPr>
              <w:tabs>
                <w:tab w:val="right" w:pos="3275"/>
              </w:tabs>
              <w:spacing w:after="0" w:line="259" w:lineRule="auto"/>
              <w:ind w:left="0" w:firstLine="0"/>
              <w:jc w:val="left"/>
            </w:pPr>
            <w:r>
              <w:t xml:space="preserve">Самоконтроль </w:t>
            </w:r>
            <w:r>
              <w:tab/>
              <w:t xml:space="preserve">и </w:t>
            </w:r>
          </w:p>
          <w:p w:rsidR="00E7158E" w:rsidRDefault="002F390C">
            <w:pPr>
              <w:spacing w:after="0" w:line="259" w:lineRule="auto"/>
              <w:ind w:left="0" w:firstLine="0"/>
              <w:jc w:val="left"/>
            </w:pPr>
            <w:r>
              <w:t xml:space="preserve">психорегуляция </w:t>
            </w:r>
          </w:p>
        </w:tc>
        <w:tc>
          <w:tcPr>
            <w:tcW w:w="4688"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left"/>
            </w:pPr>
            <w:r>
              <w:t xml:space="preserve">Упражнения для самоконтроля </w:t>
            </w:r>
          </w:p>
        </w:tc>
      </w:tr>
      <w:tr w:rsidR="00E7158E">
        <w:trPr>
          <w:trHeight w:val="562"/>
        </w:trPr>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343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Самомассаж и взаимомассаж </w:t>
            </w:r>
          </w:p>
        </w:tc>
        <w:tc>
          <w:tcPr>
            <w:tcW w:w="4688"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left"/>
            </w:pPr>
            <w:r>
              <w:t xml:space="preserve">Выполнение массажа </w:t>
            </w:r>
          </w:p>
        </w:tc>
      </w:tr>
    </w:tbl>
    <w:p w:rsidR="00E7158E" w:rsidRDefault="00E7158E">
      <w:pPr>
        <w:spacing w:after="281" w:line="259" w:lineRule="auto"/>
        <w:ind w:left="428" w:firstLine="0"/>
        <w:jc w:val="left"/>
      </w:pPr>
    </w:p>
    <w:p w:rsidR="00E7158E" w:rsidRDefault="002F390C">
      <w:pPr>
        <w:pStyle w:val="1"/>
        <w:ind w:left="423"/>
      </w:pPr>
      <w:r>
        <w:rPr>
          <w:rFonts w:ascii="Cambria" w:eastAsia="Cambria" w:hAnsi="Cambria" w:cs="Cambria"/>
          <w:sz w:val="26"/>
          <w:u w:val="none"/>
        </w:rPr>
        <w:t xml:space="preserve">2.3.  </w:t>
      </w:r>
      <w:r>
        <w:t>Программа духовно-нравственного развития и воспитания обучающихся на</w:t>
      </w:r>
    </w:p>
    <w:p w:rsidR="00E7158E" w:rsidRDefault="002F390C">
      <w:pPr>
        <w:pStyle w:val="1"/>
        <w:ind w:left="423"/>
      </w:pPr>
      <w:r>
        <w:t>ступени начального общего образования « Я – гражданин России»</w:t>
      </w:r>
    </w:p>
    <w:p w:rsidR="00E7158E" w:rsidRDefault="002F390C">
      <w:pPr>
        <w:spacing w:after="15"/>
        <w:ind w:left="434" w:right="16"/>
      </w:pPr>
      <w:r>
        <w:rPr>
          <w:b/>
        </w:rPr>
        <w:t xml:space="preserve">2.3.1. Цель и задачи духовно-нравственного развития и воспитания обучающихся на ступени начального общего образования </w:t>
      </w:r>
    </w:p>
    <w:p w:rsidR="00E7158E" w:rsidRDefault="002F390C">
      <w:pPr>
        <w:ind w:left="423" w:right="454"/>
      </w:pPr>
      <w:r>
        <w:rPr>
          <w:b/>
        </w:rPr>
        <w:t>Цель</w:t>
      </w:r>
      <w:r>
        <w:t xml:space="preserve"> программы: 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 через формирование личностной, семейной, социальной  культуры</w:t>
      </w:r>
      <w:r>
        <w:rPr>
          <w:b/>
        </w:rPr>
        <w:t xml:space="preserve">. </w:t>
      </w:r>
    </w:p>
    <w:p w:rsidR="00E7158E" w:rsidRDefault="002F390C">
      <w:pPr>
        <w:spacing w:after="49"/>
        <w:ind w:left="434" w:right="16"/>
      </w:pPr>
      <w:r>
        <w:rPr>
          <w:b/>
        </w:rPr>
        <w:t xml:space="preserve">Задачи: </w:t>
      </w:r>
    </w:p>
    <w:p w:rsidR="00E7158E" w:rsidRDefault="002F390C">
      <w:pPr>
        <w:numPr>
          <w:ilvl w:val="0"/>
          <w:numId w:val="100"/>
        </w:numPr>
        <w:spacing w:after="56"/>
        <w:ind w:right="454" w:hanging="360"/>
      </w:pPr>
      <w:r>
        <w:t xml:space="preserve">Воспитание гражданственности, патриотизма, уважения к правам, свободам и обязанностям человека; </w:t>
      </w:r>
    </w:p>
    <w:p w:rsidR="00E7158E" w:rsidRDefault="002F390C">
      <w:pPr>
        <w:numPr>
          <w:ilvl w:val="0"/>
          <w:numId w:val="100"/>
        </w:numPr>
        <w:spacing w:after="56"/>
        <w:ind w:right="454" w:hanging="360"/>
      </w:pPr>
      <w:r>
        <w:t xml:space="preserve">Формирование способностей к самостоятельным поступкам и действиям, совершаемым на основе морального выбора, к принятию ответственности за их результаты; </w:t>
      </w:r>
    </w:p>
    <w:p w:rsidR="00E7158E" w:rsidRDefault="002F390C">
      <w:pPr>
        <w:numPr>
          <w:ilvl w:val="0"/>
          <w:numId w:val="100"/>
        </w:numPr>
        <w:ind w:right="454" w:hanging="360"/>
      </w:pPr>
      <w:r>
        <w:t xml:space="preserve">Формирование основ нравственного самосознания личности; </w:t>
      </w:r>
    </w:p>
    <w:p w:rsidR="00E7158E" w:rsidRDefault="002F390C">
      <w:pPr>
        <w:numPr>
          <w:ilvl w:val="0"/>
          <w:numId w:val="100"/>
        </w:numPr>
        <w:spacing w:after="56"/>
        <w:ind w:right="454" w:hanging="360"/>
      </w:pPr>
      <w:r>
        <w:t xml:space="preserve">Развитие трудолюбия, способности к преодолению трудностей, целеустремлённости и настойчивости в достижении результата; </w:t>
      </w:r>
    </w:p>
    <w:p w:rsidR="00E7158E" w:rsidRDefault="002F390C">
      <w:pPr>
        <w:numPr>
          <w:ilvl w:val="0"/>
          <w:numId w:val="100"/>
        </w:numPr>
        <w:spacing w:after="56"/>
        <w:ind w:right="454" w:hanging="360"/>
      </w:pPr>
      <w:r>
        <w:t xml:space="preserve">Формирование толерантности и основ культуры межэтнического общения, уважения к языку, культурным и религиозным традициям, истории и образу жизни представителей народов России; </w:t>
      </w:r>
    </w:p>
    <w:p w:rsidR="00E7158E" w:rsidRDefault="002F390C">
      <w:pPr>
        <w:numPr>
          <w:ilvl w:val="0"/>
          <w:numId w:val="100"/>
        </w:numPr>
        <w:spacing w:after="56"/>
        <w:ind w:right="454" w:hanging="360"/>
      </w:pPr>
      <w:r>
        <w:t xml:space="preserve">Развитие доброжелательности, эмоциональной отзывчивости, понимания и сопереживания другим людям; </w:t>
      </w:r>
    </w:p>
    <w:p w:rsidR="00E7158E" w:rsidRDefault="002F390C">
      <w:pPr>
        <w:numPr>
          <w:ilvl w:val="0"/>
          <w:numId w:val="100"/>
        </w:numPr>
        <w:spacing w:after="56"/>
        <w:ind w:right="454" w:hanging="360"/>
      </w:pPr>
      <w:r>
        <w:t xml:space="preserve">Формирование у обучающегося уважительного отношения к родителям, осознанного, заботливого отношения к старшим и младшим; </w:t>
      </w:r>
    </w:p>
    <w:p w:rsidR="00E7158E" w:rsidRDefault="002F390C">
      <w:pPr>
        <w:numPr>
          <w:ilvl w:val="0"/>
          <w:numId w:val="100"/>
        </w:numPr>
        <w:ind w:right="454" w:hanging="360"/>
      </w:pPr>
      <w:r>
        <w:t xml:space="preserve">Воспитание </w:t>
      </w:r>
      <w:r>
        <w:tab/>
        <w:t xml:space="preserve">ценностного </w:t>
      </w:r>
      <w:r>
        <w:tab/>
        <w:t xml:space="preserve">отношения </w:t>
      </w:r>
      <w:r>
        <w:tab/>
        <w:t xml:space="preserve">к </w:t>
      </w:r>
      <w:r>
        <w:tab/>
        <w:t xml:space="preserve">природе, </w:t>
      </w:r>
      <w:r>
        <w:tab/>
        <w:t xml:space="preserve">окружающей </w:t>
      </w:r>
      <w:r>
        <w:tab/>
        <w:t xml:space="preserve">среде </w:t>
      </w:r>
    </w:p>
    <w:p w:rsidR="00E7158E" w:rsidRDefault="002F390C">
      <w:pPr>
        <w:spacing w:after="53"/>
        <w:ind w:left="1218" w:right="454"/>
      </w:pPr>
      <w:r>
        <w:t xml:space="preserve">(экологического воспитание); </w:t>
      </w:r>
    </w:p>
    <w:p w:rsidR="00E7158E" w:rsidRDefault="002F390C">
      <w:pPr>
        <w:numPr>
          <w:ilvl w:val="0"/>
          <w:numId w:val="100"/>
        </w:numPr>
        <w:ind w:right="454" w:hanging="360"/>
      </w:pPr>
      <w: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E7158E" w:rsidRDefault="002F390C">
      <w:pPr>
        <w:spacing w:after="15"/>
        <w:ind w:left="434" w:right="16"/>
      </w:pPr>
      <w:r>
        <w:rPr>
          <w:b/>
        </w:rPr>
        <w:t xml:space="preserve">2.3.2. Ценностные установки духовно-нравственного развития и воспитания обучающихся </w:t>
      </w:r>
    </w:p>
    <w:p w:rsidR="00E7158E" w:rsidRDefault="002F390C">
      <w:pPr>
        <w:ind w:left="423" w:right="454"/>
      </w:pPr>
      <w:r>
        <w:t xml:space="preserve"> Ценностными  источниками духовно-нравственного развития и воспитания является: </w:t>
      </w:r>
    </w:p>
    <w:p w:rsidR="00E7158E" w:rsidRDefault="002F390C">
      <w:pPr>
        <w:numPr>
          <w:ilvl w:val="0"/>
          <w:numId w:val="101"/>
        </w:numPr>
        <w:ind w:right="454" w:hanging="139"/>
      </w:pPr>
      <w:r>
        <w:rPr>
          <w:i/>
        </w:rPr>
        <w:t>патриотизм</w:t>
      </w:r>
      <w:r>
        <w:t xml:space="preserve"> – любовь к Родине, своему краю, своему народу, служению Отечеству; </w:t>
      </w:r>
    </w:p>
    <w:p w:rsidR="00E7158E" w:rsidRDefault="002F390C">
      <w:pPr>
        <w:numPr>
          <w:ilvl w:val="0"/>
          <w:numId w:val="101"/>
        </w:numPr>
        <w:ind w:right="454" w:hanging="139"/>
      </w:pPr>
      <w:r>
        <w:rPr>
          <w:i/>
        </w:rPr>
        <w:t>социальная солидарность</w:t>
      </w:r>
      <w:r>
        <w:t xml:space="preserve"> –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и достоинство; </w:t>
      </w:r>
    </w:p>
    <w:p w:rsidR="00E7158E" w:rsidRDefault="002F390C">
      <w:pPr>
        <w:numPr>
          <w:ilvl w:val="0"/>
          <w:numId w:val="101"/>
        </w:numPr>
        <w:ind w:right="454" w:hanging="139"/>
      </w:pPr>
      <w:r>
        <w:rPr>
          <w:i/>
        </w:rPr>
        <w:t>гражданственность</w:t>
      </w:r>
      <w:r>
        <w:t xml:space="preserve"> – долг перед Отечеством, правовое государство, гражданское общество, закон и правопорядок, поликультурный мир, свобода совести и вероисповедание, забота о благосостоянии общества; </w:t>
      </w:r>
    </w:p>
    <w:p w:rsidR="00E7158E" w:rsidRDefault="002F390C">
      <w:pPr>
        <w:numPr>
          <w:ilvl w:val="0"/>
          <w:numId w:val="101"/>
        </w:numPr>
        <w:ind w:right="454" w:hanging="139"/>
      </w:pPr>
      <w:r>
        <w:rPr>
          <w:i/>
        </w:rPr>
        <w:lastRenderedPageBreak/>
        <w:t>семья</w:t>
      </w:r>
      <w:r>
        <w:t xml:space="preserve"> – любовь и верность, забота, помощь и поддержка, равноправие, здоровье, достаток, уважение к родителям, забота о старших и младших, забота о продолжении рода; </w:t>
      </w:r>
    </w:p>
    <w:p w:rsidR="00E7158E" w:rsidRDefault="002F390C">
      <w:pPr>
        <w:numPr>
          <w:ilvl w:val="0"/>
          <w:numId w:val="101"/>
        </w:numPr>
        <w:ind w:right="454" w:hanging="139"/>
      </w:pPr>
      <w:r>
        <w:rPr>
          <w:i/>
        </w:rPr>
        <w:t xml:space="preserve">личность – </w:t>
      </w:r>
      <w:r>
        <w:t xml:space="preserve">саморазвитие и совершенствование, смысл жизни, внутренняя гармония к жизни и человечеству, мудрость, способность к личностному и нравственному выбору; - </w:t>
      </w:r>
      <w:r>
        <w:rPr>
          <w:i/>
        </w:rPr>
        <w:t>труд и творчество</w:t>
      </w:r>
      <w:r>
        <w:t xml:space="preserve"> – уважение к труду, творчеству и созидание, целеустремлённость и настойчивость, трудолюбие; </w:t>
      </w:r>
    </w:p>
    <w:p w:rsidR="00E7158E" w:rsidRDefault="002F390C">
      <w:pPr>
        <w:numPr>
          <w:ilvl w:val="0"/>
          <w:numId w:val="101"/>
        </w:numPr>
        <w:ind w:right="454" w:hanging="139"/>
      </w:pPr>
      <w:r>
        <w:rPr>
          <w:i/>
        </w:rPr>
        <w:t>наука</w:t>
      </w:r>
      <w:r>
        <w:t xml:space="preserve"> – ценность знания, стремление к познанию и истине, научная картина мира; - </w:t>
      </w:r>
      <w:r>
        <w:rPr>
          <w:i/>
        </w:rPr>
        <w:t xml:space="preserve">традиционные религии </w:t>
      </w:r>
      <w:r>
        <w:t xml:space="preserve">– представление о вере, духовности, религиозной жизни человека, ценности религиозного мировоззрения, толерантности, формирование на основе межконфессионального диалога; </w:t>
      </w:r>
    </w:p>
    <w:p w:rsidR="00E7158E" w:rsidRDefault="002F390C">
      <w:pPr>
        <w:numPr>
          <w:ilvl w:val="0"/>
          <w:numId w:val="101"/>
        </w:numPr>
        <w:ind w:right="454" w:hanging="139"/>
      </w:pPr>
      <w:r>
        <w:rPr>
          <w:i/>
        </w:rPr>
        <w:t>искусство и литература</w:t>
      </w:r>
      <w:r>
        <w:t xml:space="preserve"> – красота, гармония, духовный мир человека, нравственный выбор, смысл жизни, эстетическое развитие; </w:t>
      </w:r>
    </w:p>
    <w:p w:rsidR="00E7158E" w:rsidRDefault="002F390C">
      <w:pPr>
        <w:numPr>
          <w:ilvl w:val="0"/>
          <w:numId w:val="101"/>
        </w:numPr>
        <w:ind w:right="454" w:hanging="139"/>
      </w:pPr>
      <w:r>
        <w:rPr>
          <w:i/>
        </w:rPr>
        <w:t>природа –</w:t>
      </w:r>
      <w:r>
        <w:t xml:space="preserve"> эволюция, родная земля, заповедная природа, планета Земля, экологическое сознание; </w:t>
      </w:r>
    </w:p>
    <w:p w:rsidR="00E7158E" w:rsidRDefault="002F390C">
      <w:pPr>
        <w:numPr>
          <w:ilvl w:val="0"/>
          <w:numId w:val="101"/>
        </w:numPr>
        <w:ind w:right="454" w:hanging="139"/>
      </w:pPr>
      <w:r>
        <w:rPr>
          <w:i/>
        </w:rPr>
        <w:t>человечество</w:t>
      </w:r>
      <w:r>
        <w:t xml:space="preserve"> – мир во всём мире, многообразие и уважение культур и народов, прогресс человечества, международное сотрудничество. </w:t>
      </w:r>
    </w:p>
    <w:p w:rsidR="00E7158E" w:rsidRDefault="002F390C">
      <w:pPr>
        <w:spacing w:after="15"/>
        <w:ind w:left="434" w:right="261"/>
      </w:pPr>
      <w:r>
        <w:rPr>
          <w:b/>
        </w:rPr>
        <w:t xml:space="preserve">2.3.3. Основные направления и ценностные основы духовно-нравственного развития и воспитания на ступени начального общего образования. </w:t>
      </w:r>
    </w:p>
    <w:p w:rsidR="00E7158E" w:rsidRDefault="002F390C">
      <w:pPr>
        <w:ind w:left="423" w:right="454"/>
      </w:pPr>
      <w:r>
        <w:t xml:space="preserve"> Задачи духовно-нравственного развития и воспитания обучающихся на ступени начального общего образования классифицированы по направлениям каждое из которых, тесно связано с другими, раскрывает одну из существенных сторон духовнонравственного развития личности гражданина России. </w:t>
      </w:r>
    </w:p>
    <w:p w:rsidR="00E7158E" w:rsidRDefault="002F390C">
      <w:pPr>
        <w:ind w:left="423" w:right="454"/>
      </w:pPr>
      <w:r>
        <w:t xml:space="preserve"> 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 </w:t>
      </w:r>
    </w:p>
    <w:p w:rsidR="00E7158E" w:rsidRDefault="002F390C">
      <w:pPr>
        <w:ind w:left="423" w:right="454"/>
      </w:pPr>
      <w:r>
        <w:t xml:space="preserve"> Организация духовно-нравственного развития и воспитания обучающихся осуществляется по следующим направлениям: </w:t>
      </w:r>
    </w:p>
    <w:p w:rsidR="00E7158E" w:rsidRDefault="002F390C">
      <w:pPr>
        <w:numPr>
          <w:ilvl w:val="0"/>
          <w:numId w:val="102"/>
        </w:numPr>
        <w:spacing w:after="15"/>
        <w:ind w:right="16" w:hanging="139"/>
      </w:pPr>
      <w:r>
        <w:rPr>
          <w:b/>
        </w:rPr>
        <w:t xml:space="preserve">Воспитание гражданственности, патриотизма, уважения к правам, свободам и обязанностям человека. </w:t>
      </w:r>
    </w:p>
    <w:p w:rsidR="00E7158E" w:rsidRDefault="002F390C">
      <w:pPr>
        <w:spacing w:after="15"/>
        <w:ind w:left="423" w:right="445"/>
      </w:pPr>
      <w:r>
        <w:t xml:space="preserve">Ценности: </w:t>
      </w:r>
      <w:r>
        <w:rPr>
          <w:i/>
        </w:rPr>
        <w:t xml:space="preserve">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w:t>
      </w:r>
    </w:p>
    <w:p w:rsidR="00E7158E" w:rsidRDefault="002F390C">
      <w:pPr>
        <w:numPr>
          <w:ilvl w:val="0"/>
          <w:numId w:val="102"/>
        </w:numPr>
        <w:spacing w:after="15"/>
        <w:ind w:right="16" w:hanging="139"/>
      </w:pPr>
      <w:r>
        <w:rPr>
          <w:b/>
        </w:rPr>
        <w:t xml:space="preserve">Воспитание нравственных чувств и этического сознания. </w:t>
      </w:r>
    </w:p>
    <w:p w:rsidR="00E7158E" w:rsidRDefault="002F390C">
      <w:pPr>
        <w:spacing w:after="15"/>
        <w:ind w:left="423" w:right="445"/>
      </w:pPr>
      <w:r>
        <w:t xml:space="preserve">Ценности: </w:t>
      </w:r>
      <w:r>
        <w:rPr>
          <w:i/>
        </w:rPr>
        <w:t xml:space="preserve">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чувства долга, забота и помощь, мораль, честность, щедрость, забота о старших и младших, свобода совести и вероисповедования, толерантность, представление о вере, духовной культуре и светской  этике. </w:t>
      </w:r>
    </w:p>
    <w:p w:rsidR="00E7158E" w:rsidRDefault="002F390C">
      <w:pPr>
        <w:numPr>
          <w:ilvl w:val="0"/>
          <w:numId w:val="102"/>
        </w:numPr>
        <w:spacing w:after="15"/>
        <w:ind w:right="16" w:hanging="139"/>
      </w:pPr>
      <w:r>
        <w:rPr>
          <w:b/>
        </w:rPr>
        <w:t xml:space="preserve">Воспитание трудолюбия, творческого отношения к учению, труду, жизни. </w:t>
      </w:r>
    </w:p>
    <w:p w:rsidR="00E7158E" w:rsidRDefault="002F390C">
      <w:pPr>
        <w:spacing w:after="15"/>
        <w:ind w:left="423" w:right="445"/>
      </w:pPr>
      <w:r>
        <w:t>Ценности:</w:t>
      </w:r>
      <w:r>
        <w:rPr>
          <w:i/>
        </w:rPr>
        <w:t xml:space="preserve"> уважение к труду, творчество и созидание, стремление к познанию и истине, целеустремлённость и настойчивость, бережливость, трудолюбие. </w:t>
      </w:r>
    </w:p>
    <w:p w:rsidR="00E7158E" w:rsidRDefault="002F390C">
      <w:pPr>
        <w:numPr>
          <w:ilvl w:val="0"/>
          <w:numId w:val="102"/>
        </w:numPr>
        <w:spacing w:after="15"/>
        <w:ind w:right="16" w:hanging="139"/>
      </w:pPr>
      <w:r>
        <w:rPr>
          <w:b/>
        </w:rPr>
        <w:t xml:space="preserve">Формирование ценностного отношения к здоровью и здоровому образу жизни. </w:t>
      </w:r>
    </w:p>
    <w:p w:rsidR="00E7158E" w:rsidRDefault="002F390C">
      <w:pPr>
        <w:spacing w:after="15"/>
        <w:ind w:left="423" w:right="445"/>
      </w:pPr>
      <w:r>
        <w:t xml:space="preserve">Ценности: </w:t>
      </w:r>
      <w:r>
        <w:rPr>
          <w:i/>
        </w:rPr>
        <w:t xml:space="preserve">здоровье физическое и стремление к здоровому образу жизни, здоровье нравственное, психологическое, нервно-психическое и социально-психическое. </w:t>
      </w:r>
    </w:p>
    <w:p w:rsidR="00E7158E" w:rsidRDefault="002F390C">
      <w:pPr>
        <w:numPr>
          <w:ilvl w:val="0"/>
          <w:numId w:val="102"/>
        </w:numPr>
        <w:spacing w:after="15"/>
        <w:ind w:right="16" w:hanging="139"/>
      </w:pPr>
      <w:r>
        <w:rPr>
          <w:b/>
        </w:rPr>
        <w:t xml:space="preserve">Воспитание ценностного отношения к природе, окружающей среде (экологическое воспитание) </w:t>
      </w:r>
    </w:p>
    <w:p w:rsidR="00E7158E" w:rsidRDefault="002F390C">
      <w:pPr>
        <w:spacing w:after="15"/>
        <w:ind w:left="434" w:right="466"/>
      </w:pPr>
      <w:r>
        <w:lastRenderedPageBreak/>
        <w:t xml:space="preserve">Ценности: </w:t>
      </w:r>
      <w:r>
        <w:rPr>
          <w:i/>
        </w:rPr>
        <w:t xml:space="preserve">родная земля, заповедная природа, планета Земля, экологическое сознание. </w:t>
      </w:r>
      <w:r>
        <w:rPr>
          <w:b/>
        </w:rPr>
        <w:t xml:space="preserve">- Воспитание ценностного отношения к прекрасному, формирование представлений об эстетических идеалах и ценностях (эстетическое воспитание) </w:t>
      </w:r>
    </w:p>
    <w:p w:rsidR="00E7158E" w:rsidRDefault="002F390C">
      <w:pPr>
        <w:spacing w:after="15"/>
        <w:ind w:left="423" w:right="445"/>
      </w:pPr>
      <w:r>
        <w:t xml:space="preserve">Ценности: </w:t>
      </w:r>
      <w:r>
        <w:rPr>
          <w:i/>
        </w:rPr>
        <w:t xml:space="preserve">красота, гармония, духовный мир человека, эстетическое развитие, самовыражение в творчестве и искусстве. </w:t>
      </w:r>
    </w:p>
    <w:p w:rsidR="00E7158E" w:rsidRDefault="002F390C">
      <w:pPr>
        <w:ind w:left="423" w:right="454"/>
      </w:pPr>
      <w:r>
        <w:t xml:space="preserve"> Все направления духовно-нравственного развития и воспитания важны,  они дополняют друг друга и обеспечивают развитие личности на основе отечественных духовных, нравственных и культурных традиций. </w:t>
      </w:r>
    </w:p>
    <w:p w:rsidR="00E7158E" w:rsidRDefault="002F390C">
      <w:pPr>
        <w:spacing w:after="15"/>
        <w:ind w:left="434" w:right="16"/>
      </w:pPr>
      <w:r>
        <w:rPr>
          <w:b/>
        </w:rPr>
        <w:t xml:space="preserve">2.3.4. Содержание духовно-нравственного развития и воспитания обучающихся на ступени начального общего образования </w:t>
      </w:r>
    </w:p>
    <w:p w:rsidR="00E7158E" w:rsidRDefault="002F390C">
      <w:pPr>
        <w:ind w:left="423" w:right="454"/>
      </w:pPr>
      <w:r>
        <w:t xml:space="preserve"> Обучающиеся на этой ступени образования требуют особого педагогического внимания. С поступлением в школу у ребёнка осуществляется переход к учебной деятельности,  освоение новой социальной позиции, новой роли ученика, расширяется сфера его взаимодействия с окружающим миром, начинается формирование у ребёнка положительного отношения к образованию, школе, педагогам и сверстникам, вырабатываются основы его социального, гражданского поведения, характер трудовой, общественной, творческой деятельности. При этом существенное влияние на формирование указанных новообразований познавательной сферы,  качеств, свойств личности обучающегося оказывают принципиально новые условия жизнедеятельности современного ребёнка, которые требуют учёта при формировании подходов к организации его духовно-нравственного развития и воспитания. </w:t>
      </w:r>
    </w:p>
    <w:p w:rsidR="00E7158E" w:rsidRDefault="002F390C">
      <w:pPr>
        <w:ind w:left="423" w:right="454"/>
      </w:pPr>
      <w:r>
        <w:t xml:space="preserve"> Современный ребёнок находится в беспредельном информационном и огромном социальном пространстве, не имеющем чётких внешних и внутренних границ. На него воздействуют потоки информации, получаемой благодаря Интернету, телевидению, компьютерным играм, кино. Воспитательное и социализирующее воздействие (не всегда позитивное) этих и других источников информации нередко является доминирующим в процессе развития и воспитания. </w:t>
      </w:r>
    </w:p>
    <w:p w:rsidR="00E7158E" w:rsidRDefault="002F390C">
      <w:pPr>
        <w:ind w:left="423" w:right="454"/>
      </w:pPr>
      <w:r>
        <w:t xml:space="preserve"> В современных условиях осуществления ведущей деятельности ребёнка усиливается конфликт между характером усвоения ребёнком знаний и ценностей в школе (системность, последовательность, традиционность, культуросообразность) и вне школы (клиповость, хаотичность, смешение высокой культуры и бытовой, размывание границ между культурой и антикультурой), который меняет структуру мышления детей, их самосознание и миропонимание, ведёт к формированию, потребительского отношения к </w:t>
      </w:r>
    </w:p>
    <w:p w:rsidR="00E7158E" w:rsidRDefault="002F390C">
      <w:pPr>
        <w:pStyle w:val="1"/>
        <w:spacing w:after="5"/>
        <w:ind w:left="423" w:right="454"/>
        <w:jc w:val="both"/>
      </w:pPr>
      <w:r>
        <w:rPr>
          <w:b w:val="0"/>
          <w:u w:val="none"/>
        </w:rPr>
        <w:t xml:space="preserve">жизни. </w:t>
      </w:r>
    </w:p>
    <w:p w:rsidR="00E7158E" w:rsidRDefault="002F390C">
      <w:pPr>
        <w:ind w:left="423" w:right="454"/>
      </w:pPr>
      <w:r>
        <w:t xml:space="preserve"> В реализации задачи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 Уклад школьной жизни педагогически интегрирует основные виды и формы деятельности ребёнка: урочную, внеурочную, внешкольную, семейную, общественно полезную, трудовую, эстетическую, социально коммуникативную на основе базовых национальных ценностей, традиционных моральных норм, национальных духовных традиций народов России. </w:t>
      </w:r>
    </w:p>
    <w:p w:rsidR="00E7158E" w:rsidRDefault="002F390C">
      <w:pPr>
        <w:ind w:left="423" w:right="454"/>
      </w:pPr>
      <w:r>
        <w:t xml:space="preserve"> Организация уклада школьной жизни должна в полной мере учитывать разноуровневый, полисубъектный, многомерно-деятельностный характер современного пространства духовно-нравственного развития и воспитания, скреплённого базовыми национальными ценностями и духовными традициями, в котором, с одной стороны, поддерживается непрерывность детства, а с другой – обеспечивается моральнонравственная, социальная, культурная полноценность перехода ребёнка из дошкольного в младшие, а из него в средний школьный возраст. </w:t>
      </w:r>
    </w:p>
    <w:p w:rsidR="00E7158E" w:rsidRDefault="002F390C">
      <w:pPr>
        <w:ind w:left="423" w:right="454"/>
      </w:pPr>
      <w:r>
        <w:t xml:space="preserve"> Школе как социальному субъекту – носителю педагогической культуры, несомненно, принадлежит ведущая роль  в осуществлении духовно-нравственного развития и </w:t>
      </w:r>
      <w:r>
        <w:lastRenderedPageBreak/>
        <w:t xml:space="preserve">воспитания ребёнка. Уклад школьной жизни как уклад жизни обучающегося организуется педагогическим коллективом школы при активном и согласованном участии иных субъектов развития и воспитания (семьи, учреждения дополнительного образования, культуры и спорта, традиционных религиозных и общественных организаций). </w:t>
      </w:r>
    </w:p>
    <w:p w:rsidR="00E7158E" w:rsidRDefault="002F390C">
      <w:pPr>
        <w:ind w:left="423" w:right="454"/>
      </w:pPr>
      <w:r>
        <w:t xml:space="preserve"> В основе программы духовно-нравственного развития и воспитания обучающихся на ступени начального общего образования и организуемого в соответствии с ней уклада школьной жизни лежат следующие принципы: </w:t>
      </w:r>
    </w:p>
    <w:p w:rsidR="00E7158E" w:rsidRDefault="002F390C">
      <w:pPr>
        <w:ind w:left="423" w:right="454"/>
      </w:pPr>
      <w:r>
        <w:rPr>
          <w:b/>
        </w:rPr>
        <w:t xml:space="preserve">Принцип ориентации на идеал. </w:t>
      </w:r>
      <w:r>
        <w:t xml:space="preserve">Воспитание всегда ориентировано на определённый идеал, который является собой высшей целью стремлений, деятельности воспитания и самовоспитания, духовно-нравственного развития личности. Воспитательный идеал поддерживает внутреннее (смысловое, содержательное, процессуальное) единство уклада школьной жизни, обеспечивает возможность согласования деятельности.  Программа духовно-нравственного развития и воспитания обучающихся начальной школы направлена на достижение национального идеала.  </w:t>
      </w:r>
      <w:r>
        <w:rPr>
          <w:b/>
        </w:rPr>
        <w:t xml:space="preserve">Аксиологический принцип. </w:t>
      </w:r>
      <w:r>
        <w:t xml:space="preserve">Ценности определяют основное содержание духовнонравственного развития и воспитания личности младшего школьника. Их отбор среди огромного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 </w:t>
      </w:r>
    </w:p>
    <w:p w:rsidR="00E7158E" w:rsidRDefault="002F390C">
      <w:pPr>
        <w:ind w:left="423" w:right="454"/>
      </w:pPr>
      <w:r>
        <w:rPr>
          <w:b/>
        </w:rPr>
        <w:t xml:space="preserve">Принцип следования нравственному примеру. </w:t>
      </w:r>
      <w:r>
        <w:t xml:space="preserve">Следование примеру – ведущий метод нравственного воспитания. Пример – это возможная модель выстраивания отношений ребёнка с другими людьми и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демонстрирующих устремлённость людей к вершинам духа, персонифицируется, наполняется конкретным жизненным содержанием национальный воспитательный идеал. Особое значение для духовно-нравственного развития обучающегося имеет пример учителя. </w:t>
      </w:r>
    </w:p>
    <w:p w:rsidR="00E7158E" w:rsidRDefault="002F390C">
      <w:pPr>
        <w:ind w:left="423" w:right="454"/>
      </w:pPr>
      <w:r>
        <w:rPr>
          <w:b/>
        </w:rPr>
        <w:t xml:space="preserve">Принцип идентификации (персонификации). </w:t>
      </w:r>
      <w:r>
        <w:t xml:space="preserve">Идентификация – устойчивое отожествление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эмоционально-привлекательные образы людей (а также природных явлений, живых неживых существ в образе человека), неразрывно связанные с той ситуации, в которой они себя проявили. Персонифицированные идеалы являются действительными средствами нравственного воспитания ребёнка. </w:t>
      </w:r>
    </w:p>
    <w:p w:rsidR="00E7158E" w:rsidRDefault="002F390C">
      <w:pPr>
        <w:ind w:left="423" w:right="454"/>
      </w:pPr>
      <w:r>
        <w:rPr>
          <w:b/>
        </w:rPr>
        <w:t xml:space="preserve">Принцип диалогического общения. </w:t>
      </w:r>
      <w:r>
        <w:t xml:space="preserve">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 смысла жизни невозможны вне диалогического общения </w:t>
      </w:r>
      <w:r>
        <w:lastRenderedPageBreak/>
        <w:t xml:space="preserve">ребёнка со значимым другим. Содержанием этого педагогически организованного общения должно быть совместное освоение базовых национальных ценностей. </w:t>
      </w:r>
    </w:p>
    <w:p w:rsidR="00E7158E" w:rsidRDefault="002F390C">
      <w:pPr>
        <w:ind w:left="423" w:right="454"/>
      </w:pPr>
      <w:r>
        <w:rPr>
          <w:b/>
        </w:rPr>
        <w:t xml:space="preserve">Принцип полисубъектности воспитания. </w:t>
      </w:r>
      <w:r>
        <w:t xml:space="preserve">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Механизмы реализации этой идеи в Концепции определены как национальный воспитательный идеал и система базовых национальных ценностей, разделяемых всеми субъектами развития и воспитания обучающихся. </w:t>
      </w:r>
    </w:p>
    <w:p w:rsidR="00E7158E" w:rsidRDefault="002F390C">
      <w:pPr>
        <w:ind w:left="423" w:right="454"/>
      </w:pPr>
      <w:r>
        <w:rPr>
          <w:b/>
        </w:rPr>
        <w:t xml:space="preserve">Принцип системно-деятельностной организации воспитания. </w:t>
      </w:r>
      <w:r>
        <w:t xml:space="preserve">Воспитание, направленное на духовно-нравственное развитие обучающихся и поддерживаемое укладом школьной жизни, включает в себя организацию учебной, внеучебной, внешкольной, в том числе общественно полезной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Каждая из базовых ценностей превращается в воспитательную задачу. (Что есть Отечество? Семья? Милосердие? Закон? Честь?) Понимание – этот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обучающихся вместе с педагогами, родителями, иными субъектами культурной, гражданской жизни обращаются к содержанию: </w:t>
      </w:r>
    </w:p>
    <w:p w:rsidR="00E7158E" w:rsidRDefault="002F390C">
      <w:pPr>
        <w:numPr>
          <w:ilvl w:val="0"/>
          <w:numId w:val="103"/>
        </w:numPr>
        <w:ind w:right="454" w:hanging="139"/>
      </w:pPr>
      <w:r>
        <w:t xml:space="preserve">общеобразовательных дисциплин; </w:t>
      </w:r>
    </w:p>
    <w:p w:rsidR="00E7158E" w:rsidRDefault="002F390C">
      <w:pPr>
        <w:numPr>
          <w:ilvl w:val="0"/>
          <w:numId w:val="103"/>
        </w:numPr>
        <w:ind w:right="454" w:hanging="139"/>
      </w:pPr>
      <w:r>
        <w:t xml:space="preserve">произведений искусства; </w:t>
      </w:r>
    </w:p>
    <w:p w:rsidR="00E7158E" w:rsidRDefault="002F390C">
      <w:pPr>
        <w:numPr>
          <w:ilvl w:val="0"/>
          <w:numId w:val="103"/>
        </w:numPr>
        <w:ind w:right="454" w:hanging="139"/>
      </w:pPr>
      <w:r>
        <w:t xml:space="preserve">периодической литературы, публикаций, радио- и телепередач, отражающих современную жизнь; </w:t>
      </w:r>
    </w:p>
    <w:p w:rsidR="00E7158E" w:rsidRDefault="002F390C">
      <w:pPr>
        <w:numPr>
          <w:ilvl w:val="0"/>
          <w:numId w:val="103"/>
        </w:numPr>
        <w:ind w:right="454" w:hanging="139"/>
      </w:pPr>
      <w:r>
        <w:t xml:space="preserve">духовной культуры и фольклора народов России; </w:t>
      </w:r>
    </w:p>
    <w:p w:rsidR="00E7158E" w:rsidRDefault="002F390C">
      <w:pPr>
        <w:numPr>
          <w:ilvl w:val="0"/>
          <w:numId w:val="103"/>
        </w:numPr>
        <w:ind w:right="454" w:hanging="139"/>
      </w:pPr>
      <w:r>
        <w:t xml:space="preserve">истории, традиций и современной жизни своей Родины, своего края, своей семьи; </w:t>
      </w:r>
    </w:p>
    <w:p w:rsidR="00E7158E" w:rsidRDefault="002F390C">
      <w:pPr>
        <w:numPr>
          <w:ilvl w:val="0"/>
          <w:numId w:val="103"/>
        </w:numPr>
        <w:ind w:right="454" w:hanging="139"/>
      </w:pPr>
      <w:r>
        <w:t xml:space="preserve">жизненного опыта своих родителей и прародителей; </w:t>
      </w:r>
    </w:p>
    <w:p w:rsidR="00E7158E" w:rsidRDefault="002F390C">
      <w:pPr>
        <w:numPr>
          <w:ilvl w:val="0"/>
          <w:numId w:val="103"/>
        </w:numPr>
        <w:ind w:right="454" w:hanging="139"/>
      </w:pPr>
      <w:r>
        <w:t xml:space="preserve">общественно полезной и личностно значимой деятельности в рамках педагогически организованных социальных культурных практик; </w:t>
      </w:r>
    </w:p>
    <w:p w:rsidR="00E7158E" w:rsidRDefault="002F390C">
      <w:pPr>
        <w:numPr>
          <w:ilvl w:val="0"/>
          <w:numId w:val="103"/>
        </w:numPr>
        <w:ind w:right="454" w:hanging="139"/>
      </w:pPr>
      <w:r>
        <w:t xml:space="preserve">другие источников информации и научного знания. </w:t>
      </w:r>
    </w:p>
    <w:p w:rsidR="00E7158E" w:rsidRDefault="002F390C">
      <w:pPr>
        <w:ind w:left="423" w:right="454"/>
      </w:pPr>
      <w:r>
        <w:t xml:space="preserve"> Решение этих задач заложено в  предметных программах и учебниках. В их содержании гармонично сочетаются специальные и культурологические знания, отражающие многонациональный характер российского народа. </w:t>
      </w:r>
    </w:p>
    <w:p w:rsidR="00E7158E" w:rsidRDefault="002F390C">
      <w:pPr>
        <w:ind w:left="423" w:right="454"/>
      </w:pPr>
      <w:r>
        <w:t xml:space="preserve">  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w:t>
      </w:r>
      <w:r>
        <w:rPr>
          <w:b/>
        </w:rPr>
        <w:t>педагог.</w:t>
      </w:r>
    </w:p>
    <w:p w:rsidR="00E7158E" w:rsidRDefault="002F390C">
      <w:pPr>
        <w:spacing w:after="15"/>
        <w:ind w:left="4004" w:right="16" w:hanging="3185"/>
      </w:pPr>
      <w:r>
        <w:rPr>
          <w:b/>
        </w:rPr>
        <w:t xml:space="preserve">Виды деятельности и формы занятий с обучающимися на ступени начального общего образования </w:t>
      </w:r>
    </w:p>
    <w:p w:rsidR="00E7158E" w:rsidRDefault="002F390C">
      <w:pPr>
        <w:spacing w:after="12" w:line="248" w:lineRule="auto"/>
        <w:ind w:left="423" w:right="441"/>
      </w:pPr>
      <w:r>
        <w:rPr>
          <w:b/>
          <w:i/>
        </w:rPr>
        <w:t xml:space="preserve">Воспитание гражданственности, патриотизма, уважения к правам, свободам и обязанностям человека: </w:t>
      </w:r>
    </w:p>
    <w:tbl>
      <w:tblPr>
        <w:tblW w:w="9573" w:type="dxa"/>
        <w:tblInd w:w="214" w:type="dxa"/>
        <w:tblCellMar>
          <w:top w:w="57" w:type="dxa"/>
          <w:left w:w="106" w:type="dxa"/>
        </w:tblCellMar>
        <w:tblLook w:val="04A0"/>
      </w:tblPr>
      <w:tblGrid>
        <w:gridCol w:w="4787"/>
        <w:gridCol w:w="4786"/>
      </w:tblGrid>
      <w:tr w:rsidR="00E7158E">
        <w:trPr>
          <w:trHeight w:val="562"/>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firstLine="0"/>
              <w:jc w:val="left"/>
            </w:pPr>
            <w:r>
              <w:rPr>
                <w:b/>
              </w:rPr>
              <w:t xml:space="preserve">Виды деятельности </w:t>
            </w:r>
          </w:p>
          <w:p w:rsidR="00E7158E" w:rsidRDefault="00E7158E">
            <w:pPr>
              <w:spacing w:after="0" w:line="259" w:lineRule="auto"/>
              <w:ind w:left="3" w:firstLine="0"/>
              <w:jc w:val="left"/>
            </w:pP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Формы занятий </w:t>
            </w:r>
          </w:p>
        </w:tc>
      </w:tr>
      <w:tr w:rsidR="00E7158E">
        <w:trPr>
          <w:trHeight w:val="1390"/>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right="61" w:firstLine="0"/>
            </w:pPr>
            <w:r>
              <w:lastRenderedPageBreak/>
              <w:t>1. Получение первоначальных представлений о конституции РФ, ознакомление с государственной символикой – Гербом, Флагом, гербом и флагом Иркутской области</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71"/>
              </w:numPr>
              <w:spacing w:after="0" w:line="259" w:lineRule="auto"/>
              <w:ind w:firstLine="0"/>
              <w:jc w:val="left"/>
            </w:pPr>
            <w:r>
              <w:t xml:space="preserve">Беседы,  </w:t>
            </w:r>
          </w:p>
          <w:p w:rsidR="00E7158E" w:rsidRDefault="002F390C" w:rsidP="004515F9">
            <w:pPr>
              <w:numPr>
                <w:ilvl w:val="0"/>
                <w:numId w:val="171"/>
              </w:numPr>
              <w:spacing w:after="0" w:line="259" w:lineRule="auto"/>
              <w:ind w:firstLine="0"/>
              <w:jc w:val="left"/>
            </w:pPr>
            <w:r>
              <w:t xml:space="preserve">классные часы, </w:t>
            </w:r>
          </w:p>
          <w:p w:rsidR="00E7158E" w:rsidRDefault="002F390C" w:rsidP="004515F9">
            <w:pPr>
              <w:numPr>
                <w:ilvl w:val="0"/>
                <w:numId w:val="171"/>
              </w:numPr>
              <w:spacing w:after="0" w:line="259" w:lineRule="auto"/>
              <w:ind w:firstLine="0"/>
              <w:jc w:val="left"/>
            </w:pPr>
            <w:r>
              <w:t xml:space="preserve">чтение книг,  </w:t>
            </w:r>
          </w:p>
          <w:p w:rsidR="00E7158E" w:rsidRDefault="002F390C" w:rsidP="004515F9">
            <w:pPr>
              <w:numPr>
                <w:ilvl w:val="0"/>
                <w:numId w:val="171"/>
              </w:numPr>
              <w:spacing w:after="0" w:line="259" w:lineRule="auto"/>
              <w:ind w:firstLine="0"/>
              <w:jc w:val="left"/>
            </w:pPr>
            <w:r>
              <w:t xml:space="preserve">изучение предметов (окружающий мир, литературное чтение) </w:t>
            </w:r>
          </w:p>
        </w:tc>
      </w:tr>
      <w:tr w:rsidR="00E7158E">
        <w:trPr>
          <w:trHeight w:val="288"/>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tabs>
                <w:tab w:val="center" w:pos="1380"/>
                <w:tab w:val="center" w:pos="2627"/>
                <w:tab w:val="right" w:pos="4681"/>
              </w:tabs>
              <w:spacing w:after="0" w:line="259" w:lineRule="auto"/>
              <w:ind w:left="0" w:firstLine="0"/>
              <w:jc w:val="left"/>
            </w:pPr>
            <w:r>
              <w:t xml:space="preserve">2. </w:t>
            </w:r>
            <w:r>
              <w:tab/>
              <w:t xml:space="preserve">Ознакомление </w:t>
            </w:r>
            <w:r>
              <w:tab/>
              <w:t xml:space="preserve">с </w:t>
            </w:r>
            <w:r>
              <w:tab/>
              <w:t xml:space="preserve">героическими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 Беседы,  </w:t>
            </w:r>
          </w:p>
        </w:tc>
      </w:tr>
      <w:tr w:rsidR="00E7158E">
        <w:trPr>
          <w:trHeight w:val="2220"/>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right="107" w:firstLine="0"/>
            </w:pPr>
            <w:r>
              <w:t>страницами истории России, жизнью замечательных людей, явивших примеры гражданского служения, исполнение патриотического долга, с обязанностями гражданина</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72"/>
              </w:numPr>
              <w:spacing w:after="0" w:line="259" w:lineRule="auto"/>
              <w:ind w:firstLine="0"/>
              <w:jc w:val="left"/>
            </w:pPr>
            <w:r>
              <w:t xml:space="preserve">экскурсии,  </w:t>
            </w:r>
          </w:p>
          <w:p w:rsidR="00E7158E" w:rsidRDefault="002F390C" w:rsidP="004515F9">
            <w:pPr>
              <w:numPr>
                <w:ilvl w:val="0"/>
                <w:numId w:val="172"/>
              </w:numPr>
              <w:spacing w:after="0" w:line="259" w:lineRule="auto"/>
              <w:ind w:firstLine="0"/>
              <w:jc w:val="left"/>
            </w:pPr>
            <w:r>
              <w:t xml:space="preserve">просмотр кинофильмов,  </w:t>
            </w:r>
          </w:p>
          <w:p w:rsidR="00E7158E" w:rsidRDefault="002F390C" w:rsidP="004515F9">
            <w:pPr>
              <w:numPr>
                <w:ilvl w:val="0"/>
                <w:numId w:val="172"/>
              </w:numPr>
              <w:spacing w:after="0" w:line="238" w:lineRule="auto"/>
              <w:ind w:firstLine="0"/>
              <w:jc w:val="left"/>
            </w:pPr>
            <w:r>
              <w:t xml:space="preserve">путешествие по историческим и памятным местам,  </w:t>
            </w:r>
          </w:p>
          <w:p w:rsidR="00E7158E" w:rsidRDefault="002F390C">
            <w:pPr>
              <w:spacing w:after="0" w:line="259" w:lineRule="auto"/>
              <w:ind w:left="0" w:right="112" w:firstLine="0"/>
              <w:jc w:val="left"/>
            </w:pPr>
            <w:r>
              <w:t>-сюжетно-ролевые игры гражданского и историко-патриотического содержания,  - изучение предметов (окружающий мир, литературное чтение)</w:t>
            </w:r>
          </w:p>
        </w:tc>
      </w:tr>
      <w:tr w:rsidR="00E7158E">
        <w:trPr>
          <w:trHeight w:val="3046"/>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right="111" w:firstLine="0"/>
            </w:pPr>
            <w:r>
              <w:t>3. Ознакомление с историей и культурой родного края, народным творчеством, этнокультурными традициями, фольклором, особенностями быта народов России</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73"/>
              </w:numPr>
              <w:spacing w:after="0" w:line="259" w:lineRule="auto"/>
              <w:ind w:firstLine="0"/>
              <w:jc w:val="left"/>
            </w:pPr>
            <w:r>
              <w:t xml:space="preserve">Беседы,  </w:t>
            </w:r>
          </w:p>
          <w:p w:rsidR="00E7158E" w:rsidRDefault="002F390C" w:rsidP="004515F9">
            <w:pPr>
              <w:numPr>
                <w:ilvl w:val="0"/>
                <w:numId w:val="173"/>
              </w:numPr>
              <w:spacing w:after="0" w:line="259" w:lineRule="auto"/>
              <w:ind w:firstLine="0"/>
              <w:jc w:val="left"/>
            </w:pPr>
            <w:r>
              <w:t xml:space="preserve">сюжетно-ролевые игры,  </w:t>
            </w:r>
          </w:p>
          <w:p w:rsidR="00E7158E" w:rsidRDefault="002F390C" w:rsidP="004515F9">
            <w:pPr>
              <w:numPr>
                <w:ilvl w:val="0"/>
                <w:numId w:val="173"/>
              </w:numPr>
              <w:spacing w:after="0" w:line="259" w:lineRule="auto"/>
              <w:ind w:firstLine="0"/>
              <w:jc w:val="left"/>
            </w:pPr>
            <w:r>
              <w:t xml:space="preserve">просмотр кинофильмов,  </w:t>
            </w:r>
          </w:p>
          <w:p w:rsidR="00E7158E" w:rsidRDefault="002F390C" w:rsidP="004515F9">
            <w:pPr>
              <w:numPr>
                <w:ilvl w:val="0"/>
                <w:numId w:val="173"/>
              </w:numPr>
              <w:spacing w:after="0" w:line="259" w:lineRule="auto"/>
              <w:ind w:firstLine="0"/>
              <w:jc w:val="left"/>
            </w:pPr>
            <w:r>
              <w:t xml:space="preserve">уроки-путешествия,  </w:t>
            </w:r>
          </w:p>
          <w:p w:rsidR="00E7158E" w:rsidRDefault="002F390C" w:rsidP="004515F9">
            <w:pPr>
              <w:numPr>
                <w:ilvl w:val="0"/>
                <w:numId w:val="173"/>
              </w:numPr>
              <w:spacing w:after="0" w:line="259" w:lineRule="auto"/>
              <w:ind w:firstLine="0"/>
              <w:jc w:val="left"/>
            </w:pPr>
            <w:r>
              <w:t xml:space="preserve">творческие конкурсы,  </w:t>
            </w:r>
          </w:p>
          <w:p w:rsidR="00E7158E" w:rsidRDefault="002F390C" w:rsidP="004515F9">
            <w:pPr>
              <w:numPr>
                <w:ilvl w:val="0"/>
                <w:numId w:val="173"/>
              </w:numPr>
              <w:spacing w:after="0" w:line="259" w:lineRule="auto"/>
              <w:ind w:firstLine="0"/>
              <w:jc w:val="left"/>
            </w:pPr>
            <w:r>
              <w:t xml:space="preserve">фестивали,  </w:t>
            </w:r>
          </w:p>
          <w:p w:rsidR="00E7158E" w:rsidRDefault="002F390C" w:rsidP="004515F9">
            <w:pPr>
              <w:numPr>
                <w:ilvl w:val="0"/>
                <w:numId w:val="173"/>
              </w:numPr>
              <w:spacing w:after="6" w:line="259" w:lineRule="auto"/>
              <w:ind w:firstLine="0"/>
              <w:jc w:val="left"/>
            </w:pPr>
            <w:r>
              <w:t xml:space="preserve">тематические праздники,  </w:t>
            </w:r>
          </w:p>
          <w:p w:rsidR="00E7158E" w:rsidRDefault="002F390C" w:rsidP="004515F9">
            <w:pPr>
              <w:numPr>
                <w:ilvl w:val="0"/>
                <w:numId w:val="173"/>
              </w:numPr>
              <w:spacing w:after="0" w:line="244" w:lineRule="auto"/>
              <w:ind w:firstLine="0"/>
              <w:jc w:val="left"/>
            </w:pPr>
            <w:r>
              <w:t xml:space="preserve">экскурсии, </w:t>
            </w:r>
            <w:r>
              <w:tab/>
              <w:t xml:space="preserve">туристско-краеведческих экспедиции, </w:t>
            </w:r>
          </w:p>
          <w:p w:rsidR="00E7158E" w:rsidRDefault="002F390C" w:rsidP="004515F9">
            <w:pPr>
              <w:numPr>
                <w:ilvl w:val="0"/>
                <w:numId w:val="173"/>
              </w:numPr>
              <w:spacing w:after="0" w:line="259" w:lineRule="auto"/>
              <w:ind w:firstLine="0"/>
              <w:jc w:val="left"/>
            </w:pPr>
            <w:r>
              <w:t xml:space="preserve">изучение предметов (окружающий мир, литературное чтение) </w:t>
            </w:r>
          </w:p>
        </w:tc>
      </w:tr>
      <w:tr w:rsidR="00E7158E">
        <w:trPr>
          <w:trHeight w:val="1666"/>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right="111" w:firstLine="0"/>
            </w:pPr>
            <w:r>
              <w:t xml:space="preserve">4. Знакомство с важнейшими событиями в истории нашей страны, содержанием и значением государственных праздников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74"/>
              </w:numPr>
              <w:spacing w:after="0" w:line="259" w:lineRule="auto"/>
              <w:ind w:hanging="140"/>
              <w:jc w:val="left"/>
            </w:pPr>
            <w:r>
              <w:t xml:space="preserve">Беседы,  </w:t>
            </w:r>
          </w:p>
          <w:p w:rsidR="00E7158E" w:rsidRDefault="002F390C" w:rsidP="004515F9">
            <w:pPr>
              <w:numPr>
                <w:ilvl w:val="0"/>
                <w:numId w:val="174"/>
              </w:numPr>
              <w:spacing w:after="0" w:line="259" w:lineRule="auto"/>
              <w:ind w:hanging="140"/>
              <w:jc w:val="left"/>
            </w:pPr>
            <w:r>
              <w:t xml:space="preserve">классные часы, </w:t>
            </w:r>
          </w:p>
          <w:p w:rsidR="00E7158E" w:rsidRDefault="002F390C" w:rsidP="004515F9">
            <w:pPr>
              <w:numPr>
                <w:ilvl w:val="0"/>
                <w:numId w:val="174"/>
              </w:numPr>
              <w:spacing w:line="259" w:lineRule="auto"/>
              <w:ind w:hanging="140"/>
              <w:jc w:val="left"/>
            </w:pPr>
            <w:r>
              <w:t xml:space="preserve">просмотр учебных фильмов, </w:t>
            </w:r>
          </w:p>
          <w:p w:rsidR="00E7158E" w:rsidRDefault="002F390C">
            <w:pPr>
              <w:tabs>
                <w:tab w:val="center" w:pos="2478"/>
                <w:tab w:val="right" w:pos="4681"/>
              </w:tabs>
              <w:spacing w:after="0" w:line="259" w:lineRule="auto"/>
              <w:ind w:left="0" w:firstLine="0"/>
              <w:jc w:val="left"/>
            </w:pPr>
            <w:r>
              <w:t xml:space="preserve">-мероприятия и </w:t>
            </w:r>
            <w:r>
              <w:tab/>
              <w:t xml:space="preserve">события, </w:t>
            </w:r>
            <w:r>
              <w:tab/>
              <w:t xml:space="preserve">посвящённые </w:t>
            </w:r>
          </w:p>
          <w:p w:rsidR="00E7158E" w:rsidRDefault="002F390C">
            <w:pPr>
              <w:spacing w:after="0" w:line="259" w:lineRule="auto"/>
              <w:ind w:left="0" w:firstLine="0"/>
              <w:jc w:val="left"/>
            </w:pPr>
            <w:r>
              <w:t xml:space="preserve">государственным праздникам, </w:t>
            </w:r>
          </w:p>
          <w:p w:rsidR="00E7158E" w:rsidRDefault="002F390C" w:rsidP="004515F9">
            <w:pPr>
              <w:numPr>
                <w:ilvl w:val="0"/>
                <w:numId w:val="174"/>
              </w:numPr>
              <w:spacing w:after="0" w:line="259" w:lineRule="auto"/>
              <w:ind w:hanging="140"/>
              <w:jc w:val="left"/>
            </w:pPr>
            <w:r>
              <w:t xml:space="preserve">смотр строя и песни </w:t>
            </w:r>
          </w:p>
        </w:tc>
      </w:tr>
      <w:tr w:rsidR="00E7158E">
        <w:trPr>
          <w:trHeight w:val="1390"/>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right="107" w:firstLine="0"/>
            </w:pPr>
            <w:r>
              <w:t xml:space="preserve">5.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line="259" w:lineRule="auto"/>
              <w:ind w:left="0" w:firstLine="0"/>
              <w:jc w:val="left"/>
            </w:pPr>
            <w:r>
              <w:t xml:space="preserve">- участие в социальных проектах, </w:t>
            </w:r>
          </w:p>
          <w:p w:rsidR="00E7158E" w:rsidRDefault="002F390C">
            <w:pPr>
              <w:tabs>
                <w:tab w:val="center" w:pos="1755"/>
                <w:tab w:val="center" w:pos="2559"/>
                <w:tab w:val="right" w:pos="4681"/>
              </w:tabs>
              <w:spacing w:after="0" w:line="259" w:lineRule="auto"/>
              <w:ind w:left="0" w:firstLine="0"/>
              <w:jc w:val="left"/>
            </w:pPr>
            <w:r>
              <w:t xml:space="preserve">-мероприятия </w:t>
            </w:r>
            <w:r>
              <w:tab/>
              <w:t xml:space="preserve">и </w:t>
            </w:r>
            <w:r>
              <w:tab/>
              <w:t xml:space="preserve">события, </w:t>
            </w:r>
            <w:r>
              <w:tab/>
              <w:t xml:space="preserve">проводимые </w:t>
            </w:r>
          </w:p>
          <w:p w:rsidR="00E7158E" w:rsidRDefault="002F390C">
            <w:pPr>
              <w:spacing w:after="0" w:line="259" w:lineRule="auto"/>
              <w:ind w:left="0" w:firstLine="0"/>
              <w:jc w:val="left"/>
            </w:pPr>
            <w:r>
              <w:t xml:space="preserve">ДЮО, </w:t>
            </w:r>
          </w:p>
          <w:p w:rsidR="00E7158E" w:rsidRDefault="002F390C">
            <w:pPr>
              <w:spacing w:after="0" w:line="259" w:lineRule="auto"/>
              <w:ind w:left="0" w:firstLine="0"/>
              <w:jc w:val="left"/>
            </w:pPr>
            <w:r>
              <w:t xml:space="preserve">-сюжетно-ролевые игры  </w:t>
            </w:r>
          </w:p>
          <w:p w:rsidR="00E7158E" w:rsidRDefault="00E7158E">
            <w:pPr>
              <w:spacing w:after="0" w:line="259" w:lineRule="auto"/>
              <w:ind w:left="0" w:firstLine="0"/>
              <w:jc w:val="left"/>
            </w:pPr>
          </w:p>
        </w:tc>
      </w:tr>
      <w:tr w:rsidR="00E7158E">
        <w:trPr>
          <w:trHeight w:val="1666"/>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firstLine="0"/>
              <w:jc w:val="left"/>
            </w:pPr>
            <w:r>
              <w:t xml:space="preserve">6. Знакомство с музеями, памятниками культуры, истории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75"/>
              </w:numPr>
              <w:spacing w:after="0" w:line="259" w:lineRule="auto"/>
              <w:ind w:firstLine="0"/>
              <w:jc w:val="left"/>
            </w:pPr>
            <w:r>
              <w:t xml:space="preserve">Экскурсии в музеи, </w:t>
            </w:r>
          </w:p>
          <w:p w:rsidR="00E7158E" w:rsidRDefault="002F390C" w:rsidP="004515F9">
            <w:pPr>
              <w:numPr>
                <w:ilvl w:val="0"/>
                <w:numId w:val="175"/>
              </w:numPr>
              <w:spacing w:after="0" w:line="238" w:lineRule="auto"/>
              <w:ind w:firstLine="0"/>
              <w:jc w:val="left"/>
            </w:pPr>
            <w:r>
              <w:t xml:space="preserve">участие в творческих тематических выставках, посвященных подвигам </w:t>
            </w:r>
          </w:p>
          <w:p w:rsidR="00E7158E" w:rsidRDefault="002F390C">
            <w:pPr>
              <w:spacing w:after="0" w:line="259" w:lineRule="auto"/>
              <w:ind w:left="0" w:firstLine="0"/>
              <w:jc w:val="left"/>
            </w:pPr>
            <w:r>
              <w:t xml:space="preserve">Российской армии,  </w:t>
            </w:r>
          </w:p>
          <w:p w:rsidR="00E7158E" w:rsidRDefault="002F390C" w:rsidP="004515F9">
            <w:pPr>
              <w:numPr>
                <w:ilvl w:val="0"/>
                <w:numId w:val="175"/>
              </w:numPr>
              <w:spacing w:after="0" w:line="259" w:lineRule="auto"/>
              <w:ind w:firstLine="0"/>
              <w:jc w:val="left"/>
            </w:pPr>
            <w:r>
              <w:t xml:space="preserve">встречи с ветеранами </w:t>
            </w:r>
          </w:p>
          <w:p w:rsidR="00E7158E" w:rsidRDefault="002F390C" w:rsidP="004515F9">
            <w:pPr>
              <w:numPr>
                <w:ilvl w:val="0"/>
                <w:numId w:val="175"/>
              </w:numPr>
              <w:spacing w:after="0" w:line="259" w:lineRule="auto"/>
              <w:ind w:firstLine="0"/>
              <w:jc w:val="left"/>
            </w:pPr>
            <w:r>
              <w:t xml:space="preserve">участие в городских программах </w:t>
            </w:r>
          </w:p>
        </w:tc>
      </w:tr>
      <w:tr w:rsidR="00E7158E">
        <w:trPr>
          <w:trHeight w:val="1390"/>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3" w:right="107" w:firstLine="0"/>
            </w:pPr>
            <w:r>
              <w:lastRenderedPageBreak/>
              <w:t xml:space="preserve">7. Получение первоначального опыта межкультурной коммуникации с детьми и взрослыми – представителями разных народов России, знакомство с </w:t>
            </w:r>
          </w:p>
          <w:p w:rsidR="00E7158E" w:rsidRDefault="002F390C">
            <w:pPr>
              <w:spacing w:after="0" w:line="259" w:lineRule="auto"/>
              <w:ind w:left="3" w:firstLine="0"/>
              <w:jc w:val="left"/>
            </w:pPr>
            <w:r>
              <w:t xml:space="preserve">особенностями их культур и образа жизни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76"/>
              </w:numPr>
              <w:spacing w:after="0" w:line="259" w:lineRule="auto"/>
              <w:ind w:hanging="142"/>
              <w:jc w:val="left"/>
            </w:pPr>
            <w:r>
              <w:t xml:space="preserve">Беседы, </w:t>
            </w:r>
          </w:p>
          <w:p w:rsidR="00E7158E" w:rsidRDefault="002F390C" w:rsidP="004515F9">
            <w:pPr>
              <w:numPr>
                <w:ilvl w:val="0"/>
                <w:numId w:val="176"/>
              </w:numPr>
              <w:spacing w:after="0" w:line="259" w:lineRule="auto"/>
              <w:ind w:hanging="142"/>
              <w:jc w:val="left"/>
            </w:pPr>
            <w:r>
              <w:t xml:space="preserve">народные игры, </w:t>
            </w:r>
          </w:p>
          <w:p w:rsidR="00E7158E" w:rsidRDefault="002F390C" w:rsidP="004515F9">
            <w:pPr>
              <w:numPr>
                <w:ilvl w:val="0"/>
                <w:numId w:val="176"/>
              </w:numPr>
              <w:spacing w:line="259" w:lineRule="auto"/>
              <w:ind w:hanging="142"/>
              <w:jc w:val="left"/>
            </w:pPr>
            <w:r>
              <w:t xml:space="preserve">участие в городских программах </w:t>
            </w:r>
          </w:p>
          <w:p w:rsidR="00E7158E" w:rsidRDefault="002F390C">
            <w:pPr>
              <w:spacing w:after="0" w:line="259" w:lineRule="auto"/>
              <w:ind w:left="0" w:firstLine="0"/>
              <w:jc w:val="left"/>
            </w:pPr>
            <w:r>
              <w:t xml:space="preserve">-организация </w:t>
            </w:r>
            <w:r>
              <w:tab/>
              <w:t xml:space="preserve">национально-культурных праздников </w:t>
            </w:r>
          </w:p>
        </w:tc>
      </w:tr>
      <w:tr w:rsidR="00E7158E">
        <w:trPr>
          <w:trHeight w:val="1390"/>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right="107" w:firstLine="0"/>
            </w:pPr>
            <w:r>
              <w:t xml:space="preserve">8. Участие во встречах и беседах с выпускниками школы, ознакомление с биографией выпускников, явивших собой достойные примеры гражданственности и патриотизма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77"/>
              </w:numPr>
              <w:spacing w:after="0" w:line="259" w:lineRule="auto"/>
              <w:ind w:hanging="139"/>
              <w:jc w:val="left"/>
            </w:pPr>
            <w:r>
              <w:t xml:space="preserve">встречи с интересными людьми, </w:t>
            </w:r>
          </w:p>
          <w:p w:rsidR="00E7158E" w:rsidRDefault="002F390C" w:rsidP="004515F9">
            <w:pPr>
              <w:numPr>
                <w:ilvl w:val="0"/>
                <w:numId w:val="177"/>
              </w:numPr>
              <w:spacing w:after="0" w:line="259" w:lineRule="auto"/>
              <w:ind w:hanging="139"/>
              <w:jc w:val="left"/>
            </w:pPr>
            <w:r>
              <w:t xml:space="preserve">родители – выпускники школы </w:t>
            </w:r>
          </w:p>
        </w:tc>
      </w:tr>
    </w:tbl>
    <w:p w:rsidR="00E7158E" w:rsidRDefault="002F390C">
      <w:pPr>
        <w:spacing w:after="12" w:line="248" w:lineRule="auto"/>
        <w:ind w:left="423" w:right="441"/>
      </w:pPr>
      <w:r>
        <w:rPr>
          <w:b/>
          <w:i/>
        </w:rPr>
        <w:t xml:space="preserve">Воспитание нравственных чувств и  этического сознания </w:t>
      </w:r>
    </w:p>
    <w:tbl>
      <w:tblPr>
        <w:tblW w:w="9573" w:type="dxa"/>
        <w:tblInd w:w="214" w:type="dxa"/>
        <w:tblCellMar>
          <w:top w:w="57" w:type="dxa"/>
          <w:left w:w="106" w:type="dxa"/>
          <w:right w:w="48" w:type="dxa"/>
        </w:tblCellMar>
        <w:tblLook w:val="04A0"/>
      </w:tblPr>
      <w:tblGrid>
        <w:gridCol w:w="4787"/>
        <w:gridCol w:w="4786"/>
      </w:tblGrid>
      <w:tr w:rsidR="00E7158E">
        <w:trPr>
          <w:trHeight w:val="564"/>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firstLine="0"/>
              <w:jc w:val="left"/>
            </w:pPr>
            <w:r>
              <w:rPr>
                <w:b/>
              </w:rPr>
              <w:t xml:space="preserve">Виды деятельности </w:t>
            </w:r>
          </w:p>
          <w:p w:rsidR="00E7158E" w:rsidRDefault="00E7158E">
            <w:pPr>
              <w:spacing w:after="0" w:line="259" w:lineRule="auto"/>
              <w:ind w:left="3" w:firstLine="0"/>
              <w:jc w:val="left"/>
            </w:pP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Формы занятий </w:t>
            </w:r>
          </w:p>
        </w:tc>
      </w:tr>
      <w:tr w:rsidR="00E7158E">
        <w:trPr>
          <w:trHeight w:val="838"/>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right="61" w:firstLine="0"/>
            </w:pPr>
            <w:r>
              <w:t xml:space="preserve">1.Получение первоначальных представлений о базовых ценностях отечественной культуры, традиционных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78"/>
              </w:numPr>
              <w:spacing w:after="0" w:line="259" w:lineRule="auto"/>
              <w:ind w:hanging="142"/>
              <w:jc w:val="left"/>
            </w:pPr>
            <w:r>
              <w:t xml:space="preserve">Беседы,  </w:t>
            </w:r>
          </w:p>
          <w:p w:rsidR="00E7158E" w:rsidRDefault="002F390C" w:rsidP="004515F9">
            <w:pPr>
              <w:numPr>
                <w:ilvl w:val="0"/>
                <w:numId w:val="178"/>
              </w:numPr>
              <w:spacing w:after="0" w:line="259" w:lineRule="auto"/>
              <w:ind w:hanging="142"/>
              <w:jc w:val="left"/>
            </w:pPr>
            <w:r>
              <w:t xml:space="preserve">экскурсии,  </w:t>
            </w:r>
          </w:p>
          <w:p w:rsidR="00E7158E" w:rsidRDefault="002F390C" w:rsidP="004515F9">
            <w:pPr>
              <w:numPr>
                <w:ilvl w:val="0"/>
                <w:numId w:val="178"/>
              </w:numPr>
              <w:spacing w:after="0" w:line="259" w:lineRule="auto"/>
              <w:ind w:hanging="142"/>
              <w:jc w:val="left"/>
            </w:pPr>
            <w:r>
              <w:t xml:space="preserve">участие в творческой деятельности,  </w:t>
            </w:r>
          </w:p>
        </w:tc>
      </w:tr>
    </w:tbl>
    <w:p w:rsidR="00E7158E" w:rsidRDefault="00E7158E">
      <w:pPr>
        <w:spacing w:after="0" w:line="259" w:lineRule="auto"/>
        <w:ind w:left="-991" w:right="455" w:firstLine="0"/>
        <w:jc w:val="left"/>
      </w:pPr>
    </w:p>
    <w:tbl>
      <w:tblPr>
        <w:tblW w:w="9573" w:type="dxa"/>
        <w:tblInd w:w="214" w:type="dxa"/>
        <w:tblCellMar>
          <w:top w:w="29" w:type="dxa"/>
        </w:tblCellMar>
        <w:tblLook w:val="04A0"/>
      </w:tblPr>
      <w:tblGrid>
        <w:gridCol w:w="4714"/>
        <w:gridCol w:w="3753"/>
        <w:gridCol w:w="1106"/>
      </w:tblGrid>
      <w:tr w:rsidR="00E7158E">
        <w:trPr>
          <w:trHeight w:val="564"/>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firstLine="0"/>
              <w:jc w:val="left"/>
            </w:pPr>
            <w:r>
              <w:t>моральных нормах российских народов</w:t>
            </w:r>
          </w:p>
        </w:tc>
        <w:tc>
          <w:tcPr>
            <w:tcW w:w="4787" w:type="dxa"/>
            <w:gridSpan w:val="2"/>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79"/>
              </w:numPr>
              <w:spacing w:after="0" w:line="259" w:lineRule="auto"/>
              <w:ind w:hanging="139"/>
              <w:jc w:val="left"/>
            </w:pPr>
            <w:r>
              <w:t xml:space="preserve">литературные гостиные,  </w:t>
            </w:r>
          </w:p>
          <w:p w:rsidR="00E7158E" w:rsidRDefault="002F390C" w:rsidP="004515F9">
            <w:pPr>
              <w:numPr>
                <w:ilvl w:val="0"/>
                <w:numId w:val="179"/>
              </w:numPr>
              <w:spacing w:after="0" w:line="259" w:lineRule="auto"/>
              <w:ind w:hanging="139"/>
              <w:jc w:val="left"/>
            </w:pPr>
            <w:r>
              <w:t xml:space="preserve">художественные выставки </w:t>
            </w:r>
          </w:p>
        </w:tc>
      </w:tr>
      <w:tr w:rsidR="00E7158E">
        <w:trPr>
          <w:trHeight w:val="1666"/>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tabs>
                <w:tab w:val="center" w:pos="940"/>
                <w:tab w:val="center" w:pos="2421"/>
                <w:tab w:val="center" w:pos="3578"/>
                <w:tab w:val="center" w:pos="4626"/>
              </w:tabs>
              <w:spacing w:after="0" w:line="259" w:lineRule="auto"/>
              <w:ind w:left="0" w:firstLine="0"/>
              <w:jc w:val="left"/>
            </w:pPr>
            <w:r>
              <w:rPr>
                <w:rFonts w:ascii="Calibri" w:eastAsia="Calibri" w:hAnsi="Calibri" w:cs="Calibri"/>
                <w:sz w:val="22"/>
              </w:rPr>
              <w:tab/>
            </w:r>
            <w:r>
              <w:t xml:space="preserve">2.Ознакомление </w:t>
            </w:r>
            <w:r>
              <w:tab/>
              <w:t xml:space="preserve">(по </w:t>
            </w:r>
            <w:r>
              <w:tab/>
              <w:t xml:space="preserve">желанию) </w:t>
            </w:r>
            <w:r>
              <w:tab/>
              <w:t xml:space="preserve">с  </w:t>
            </w:r>
          </w:p>
          <w:p w:rsidR="00E7158E" w:rsidRDefault="002F390C">
            <w:pPr>
              <w:spacing w:after="0" w:line="259" w:lineRule="auto"/>
              <w:ind w:left="3" w:firstLine="0"/>
            </w:pPr>
            <w:r>
              <w:t xml:space="preserve">традиционными религиозными культурами  </w:t>
            </w:r>
          </w:p>
        </w:tc>
        <w:tc>
          <w:tcPr>
            <w:tcW w:w="4787" w:type="dxa"/>
            <w:gridSpan w:val="2"/>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80"/>
              </w:numPr>
              <w:spacing w:after="23" w:line="244" w:lineRule="auto"/>
              <w:ind w:firstLine="0"/>
              <w:jc w:val="left"/>
            </w:pPr>
            <w:r>
              <w:t xml:space="preserve">экскурсии </w:t>
            </w:r>
            <w:r>
              <w:tab/>
              <w:t xml:space="preserve">в </w:t>
            </w:r>
            <w:r>
              <w:tab/>
              <w:t xml:space="preserve">соборы, </w:t>
            </w:r>
            <w:r>
              <w:tab/>
              <w:t xml:space="preserve">в </w:t>
            </w:r>
            <w:r>
              <w:tab/>
              <w:t xml:space="preserve">места богослужения, </w:t>
            </w:r>
          </w:p>
          <w:p w:rsidR="00E7158E" w:rsidRDefault="002F390C">
            <w:pPr>
              <w:spacing w:after="0" w:line="244" w:lineRule="auto"/>
              <w:ind w:left="0" w:firstLine="0"/>
              <w:jc w:val="left"/>
            </w:pPr>
            <w:r>
              <w:t xml:space="preserve">-добровольное </w:t>
            </w:r>
            <w:r>
              <w:tab/>
              <w:t xml:space="preserve">участие </w:t>
            </w:r>
            <w:r>
              <w:tab/>
              <w:t xml:space="preserve">в </w:t>
            </w:r>
            <w:r>
              <w:tab/>
              <w:t xml:space="preserve">религиозных праздниках, </w:t>
            </w:r>
          </w:p>
          <w:p w:rsidR="00E7158E" w:rsidRDefault="002F390C" w:rsidP="004515F9">
            <w:pPr>
              <w:numPr>
                <w:ilvl w:val="0"/>
                <w:numId w:val="180"/>
              </w:numPr>
              <w:spacing w:after="0" w:line="259" w:lineRule="auto"/>
              <w:ind w:firstLine="0"/>
              <w:jc w:val="left"/>
            </w:pPr>
            <w:r>
              <w:t xml:space="preserve">встречи с религиозными деятелями </w:t>
            </w:r>
          </w:p>
          <w:p w:rsidR="00E7158E" w:rsidRDefault="002F390C" w:rsidP="004515F9">
            <w:pPr>
              <w:numPr>
                <w:ilvl w:val="0"/>
                <w:numId w:val="180"/>
              </w:numPr>
              <w:spacing w:after="0" w:line="259" w:lineRule="auto"/>
              <w:ind w:firstLine="0"/>
              <w:jc w:val="left"/>
            </w:pPr>
            <w:r>
              <w:t xml:space="preserve">участие в проектах по данной теме  </w:t>
            </w:r>
          </w:p>
        </w:tc>
      </w:tr>
      <w:tr w:rsidR="00E7158E">
        <w:trPr>
          <w:trHeight w:val="1942"/>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right="108" w:firstLine="0"/>
            </w:pPr>
            <w:r>
              <w:t xml:space="preserve">3. Участие в уроках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 </w:t>
            </w:r>
          </w:p>
        </w:tc>
        <w:tc>
          <w:tcPr>
            <w:tcW w:w="4787" w:type="dxa"/>
            <w:gridSpan w:val="2"/>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81"/>
              </w:numPr>
              <w:spacing w:after="0" w:line="259" w:lineRule="auto"/>
              <w:ind w:hanging="142"/>
              <w:jc w:val="left"/>
            </w:pPr>
            <w:r>
              <w:t xml:space="preserve">уроки этики, </w:t>
            </w:r>
          </w:p>
          <w:p w:rsidR="00E7158E" w:rsidRDefault="002F390C" w:rsidP="004515F9">
            <w:pPr>
              <w:numPr>
                <w:ilvl w:val="0"/>
                <w:numId w:val="181"/>
              </w:numPr>
              <w:spacing w:after="0" w:line="259" w:lineRule="auto"/>
              <w:ind w:hanging="142"/>
              <w:jc w:val="left"/>
            </w:pPr>
            <w:r>
              <w:t xml:space="preserve">игровые программы, </w:t>
            </w:r>
          </w:p>
          <w:p w:rsidR="00E7158E" w:rsidRDefault="002F390C" w:rsidP="004515F9">
            <w:pPr>
              <w:numPr>
                <w:ilvl w:val="0"/>
                <w:numId w:val="181"/>
              </w:numPr>
              <w:spacing w:after="0" w:line="259" w:lineRule="auto"/>
              <w:ind w:hanging="142"/>
              <w:jc w:val="left"/>
            </w:pPr>
            <w:r>
              <w:t xml:space="preserve">внеурочные мероприятия </w:t>
            </w:r>
          </w:p>
        </w:tc>
      </w:tr>
      <w:tr w:rsidR="00E7158E">
        <w:trPr>
          <w:trHeight w:val="1114"/>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right="107" w:firstLine="0"/>
            </w:pPr>
            <w:r>
              <w:t xml:space="preserve">4. Ознакомление с основными правилами поведения в школе, общественных местах, обучение распознаванию хороших и плохих поступков </w:t>
            </w:r>
          </w:p>
        </w:tc>
        <w:tc>
          <w:tcPr>
            <w:tcW w:w="4787" w:type="dxa"/>
            <w:gridSpan w:val="2"/>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82"/>
              </w:numPr>
              <w:spacing w:after="0" w:line="259" w:lineRule="auto"/>
              <w:ind w:hanging="139"/>
              <w:jc w:val="left"/>
            </w:pPr>
            <w:r>
              <w:t xml:space="preserve">беседы, </w:t>
            </w:r>
          </w:p>
          <w:p w:rsidR="00E7158E" w:rsidRDefault="002F390C" w:rsidP="004515F9">
            <w:pPr>
              <w:numPr>
                <w:ilvl w:val="0"/>
                <w:numId w:val="182"/>
              </w:numPr>
              <w:spacing w:after="0" w:line="259" w:lineRule="auto"/>
              <w:ind w:hanging="139"/>
              <w:jc w:val="left"/>
            </w:pPr>
            <w:r>
              <w:t xml:space="preserve">классные часы, </w:t>
            </w:r>
          </w:p>
          <w:p w:rsidR="00E7158E" w:rsidRDefault="002F390C" w:rsidP="004515F9">
            <w:pPr>
              <w:numPr>
                <w:ilvl w:val="0"/>
                <w:numId w:val="182"/>
              </w:numPr>
              <w:spacing w:after="0" w:line="259" w:lineRule="auto"/>
              <w:ind w:hanging="139"/>
              <w:jc w:val="left"/>
            </w:pPr>
            <w:r>
              <w:t xml:space="preserve">просмотр учебных фильмов, </w:t>
            </w:r>
          </w:p>
          <w:p w:rsidR="00E7158E" w:rsidRDefault="00E7158E">
            <w:pPr>
              <w:spacing w:after="0" w:line="259" w:lineRule="auto"/>
              <w:ind w:left="0" w:firstLine="0"/>
              <w:jc w:val="left"/>
            </w:pPr>
          </w:p>
        </w:tc>
      </w:tr>
      <w:tr w:rsidR="00E7158E">
        <w:trPr>
          <w:trHeight w:val="2770"/>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right="105" w:firstLine="0"/>
            </w:pPr>
            <w:r>
              <w:t xml:space="preserve">5. Усвоение первоначального опыта нравственных взаимоотношений в коллективе класса и ОУ – овладение навыками вежливого, приветливого, внимательного отношения к сверстникам, старшим и младшим детям, обучение дружной игре, взаимной поддержке, участию в коллективных играх, приобретение опыта совместной деятельности  </w:t>
            </w:r>
          </w:p>
        </w:tc>
        <w:tc>
          <w:tcPr>
            <w:tcW w:w="4787" w:type="dxa"/>
            <w:gridSpan w:val="2"/>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83"/>
              </w:numPr>
              <w:spacing w:after="0" w:line="259" w:lineRule="auto"/>
              <w:ind w:hanging="139"/>
              <w:jc w:val="left"/>
            </w:pPr>
            <w:r>
              <w:t xml:space="preserve">беседы, </w:t>
            </w:r>
          </w:p>
          <w:p w:rsidR="00E7158E" w:rsidRDefault="002F390C" w:rsidP="004515F9">
            <w:pPr>
              <w:numPr>
                <w:ilvl w:val="0"/>
                <w:numId w:val="183"/>
              </w:numPr>
              <w:spacing w:after="0" w:line="259" w:lineRule="auto"/>
              <w:ind w:hanging="139"/>
              <w:jc w:val="left"/>
            </w:pPr>
            <w:r>
              <w:t xml:space="preserve">коллективные игры, </w:t>
            </w:r>
          </w:p>
          <w:p w:rsidR="00E7158E" w:rsidRDefault="002F390C" w:rsidP="004515F9">
            <w:pPr>
              <w:numPr>
                <w:ilvl w:val="0"/>
                <w:numId w:val="183"/>
              </w:numPr>
              <w:spacing w:line="259" w:lineRule="auto"/>
              <w:ind w:hanging="139"/>
              <w:jc w:val="left"/>
            </w:pPr>
            <w:r>
              <w:t xml:space="preserve">коллективное обсуждение, </w:t>
            </w:r>
          </w:p>
          <w:p w:rsidR="00E7158E" w:rsidRDefault="002F390C">
            <w:pPr>
              <w:tabs>
                <w:tab w:val="center" w:pos="795"/>
                <w:tab w:val="center" w:pos="2473"/>
                <w:tab w:val="center" w:pos="4068"/>
              </w:tabs>
              <w:spacing w:after="0" w:line="259" w:lineRule="auto"/>
              <w:ind w:left="0" w:firstLine="0"/>
              <w:jc w:val="left"/>
            </w:pPr>
            <w:r>
              <w:rPr>
                <w:rFonts w:ascii="Calibri" w:eastAsia="Calibri" w:hAnsi="Calibri" w:cs="Calibri"/>
                <w:sz w:val="22"/>
              </w:rPr>
              <w:tab/>
            </w:r>
            <w:r>
              <w:t xml:space="preserve">-внеклассные </w:t>
            </w:r>
            <w:r>
              <w:tab/>
              <w:t xml:space="preserve">мероприятия </w:t>
            </w:r>
            <w:r>
              <w:tab/>
              <w:t xml:space="preserve">(праздники, </w:t>
            </w:r>
          </w:p>
          <w:p w:rsidR="00E7158E" w:rsidRDefault="002F390C">
            <w:pPr>
              <w:spacing w:after="0" w:line="259" w:lineRule="auto"/>
              <w:ind w:left="0" w:firstLine="0"/>
              <w:jc w:val="left"/>
            </w:pPr>
            <w:r>
              <w:t xml:space="preserve">проекты, походы, экскурсии) </w:t>
            </w:r>
          </w:p>
          <w:p w:rsidR="00E7158E" w:rsidRDefault="00E7158E">
            <w:pPr>
              <w:spacing w:after="0" w:line="259" w:lineRule="auto"/>
              <w:ind w:left="0" w:firstLine="0"/>
              <w:jc w:val="left"/>
            </w:pPr>
          </w:p>
        </w:tc>
      </w:tr>
      <w:tr w:rsidR="00E7158E">
        <w:trPr>
          <w:trHeight w:val="1942"/>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3" w:firstLine="0"/>
            </w:pPr>
            <w:r>
              <w:lastRenderedPageBreak/>
              <w:t xml:space="preserve">6. Участие в благотворительности, милосердии, в оказании помощи </w:t>
            </w:r>
          </w:p>
          <w:p w:rsidR="00E7158E" w:rsidRDefault="002F390C">
            <w:pPr>
              <w:spacing w:after="0" w:line="259" w:lineRule="auto"/>
              <w:ind w:left="3" w:firstLine="0"/>
            </w:pPr>
            <w:r>
              <w:t xml:space="preserve">нуждающимся, заботе о животных, природе </w:t>
            </w:r>
          </w:p>
        </w:tc>
        <w:tc>
          <w:tcPr>
            <w:tcW w:w="4787" w:type="dxa"/>
            <w:gridSpan w:val="2"/>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84"/>
              </w:numPr>
              <w:spacing w:after="0" w:line="259" w:lineRule="auto"/>
              <w:ind w:hanging="142"/>
              <w:jc w:val="left"/>
            </w:pPr>
            <w:r>
              <w:t xml:space="preserve">участие в благотворительных акциях, </w:t>
            </w:r>
          </w:p>
          <w:p w:rsidR="00E7158E" w:rsidRDefault="002F390C" w:rsidP="004515F9">
            <w:pPr>
              <w:numPr>
                <w:ilvl w:val="0"/>
                <w:numId w:val="184"/>
              </w:numPr>
              <w:spacing w:after="0" w:line="259" w:lineRule="auto"/>
              <w:ind w:hanging="142"/>
              <w:jc w:val="left"/>
            </w:pPr>
            <w:r>
              <w:t xml:space="preserve">участие в акции милосердия, </w:t>
            </w:r>
          </w:p>
          <w:p w:rsidR="00E7158E" w:rsidRDefault="002F390C" w:rsidP="004515F9">
            <w:pPr>
              <w:numPr>
                <w:ilvl w:val="0"/>
                <w:numId w:val="184"/>
              </w:numPr>
              <w:spacing w:after="0" w:line="259" w:lineRule="auto"/>
              <w:ind w:hanging="142"/>
              <w:jc w:val="left"/>
            </w:pPr>
            <w:r>
              <w:t xml:space="preserve">волонтёрское движение, </w:t>
            </w:r>
          </w:p>
          <w:p w:rsidR="00E7158E" w:rsidRDefault="002F390C" w:rsidP="004515F9">
            <w:pPr>
              <w:numPr>
                <w:ilvl w:val="0"/>
                <w:numId w:val="184"/>
              </w:numPr>
              <w:spacing w:after="0" w:line="259" w:lineRule="auto"/>
              <w:ind w:hanging="142"/>
              <w:jc w:val="left"/>
            </w:pPr>
            <w:r>
              <w:t xml:space="preserve">шефство над памятниками ВОВ, </w:t>
            </w:r>
          </w:p>
          <w:p w:rsidR="00E7158E" w:rsidRDefault="002F390C" w:rsidP="004515F9">
            <w:pPr>
              <w:numPr>
                <w:ilvl w:val="0"/>
                <w:numId w:val="184"/>
              </w:numPr>
              <w:spacing w:after="0" w:line="259" w:lineRule="auto"/>
              <w:ind w:hanging="142"/>
              <w:jc w:val="left"/>
            </w:pPr>
            <w:r>
              <w:t xml:space="preserve">шефство над ветеранами ВОВ, </w:t>
            </w:r>
          </w:p>
          <w:p w:rsidR="00E7158E" w:rsidRDefault="002F390C">
            <w:pPr>
              <w:spacing w:after="0" w:line="259" w:lineRule="auto"/>
              <w:ind w:left="0" w:firstLine="0"/>
            </w:pPr>
            <w:r>
              <w:t xml:space="preserve">-проведение Дня  пожилого человека,социальные проекты </w:t>
            </w:r>
          </w:p>
        </w:tc>
      </w:tr>
      <w:tr w:rsidR="00E7158E">
        <w:trPr>
          <w:trHeight w:val="3046"/>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3" w:firstLine="0"/>
            </w:pPr>
            <w:r>
              <w:t xml:space="preserve">7. Получение первоначальных представлений о нравственных </w:t>
            </w:r>
          </w:p>
          <w:p w:rsidR="00E7158E" w:rsidRDefault="002F390C">
            <w:pPr>
              <w:spacing w:after="0" w:line="259" w:lineRule="auto"/>
              <w:ind w:left="3" w:firstLine="0"/>
              <w:jc w:val="left"/>
            </w:pPr>
            <w:r>
              <w:t xml:space="preserve">взаимоотношениях в семье </w:t>
            </w:r>
          </w:p>
        </w:tc>
        <w:tc>
          <w:tcPr>
            <w:tcW w:w="4787"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113" w:firstLine="0"/>
            </w:pPr>
            <w:r>
              <w:t xml:space="preserve">-беседы о семье, о родителях, прародителях, -праздники, соревнования «Моя дружная семья», </w:t>
            </w:r>
          </w:p>
          <w:p w:rsidR="00E7158E" w:rsidRDefault="002F390C" w:rsidP="004515F9">
            <w:pPr>
              <w:numPr>
                <w:ilvl w:val="0"/>
                <w:numId w:val="185"/>
              </w:numPr>
              <w:spacing w:after="0" w:line="259" w:lineRule="auto"/>
              <w:ind w:firstLine="0"/>
              <w:jc w:val="left"/>
            </w:pPr>
            <w:r>
              <w:t xml:space="preserve">творческие мероприятия, </w:t>
            </w:r>
          </w:p>
          <w:p w:rsidR="00E7158E" w:rsidRDefault="002F390C" w:rsidP="004515F9">
            <w:pPr>
              <w:numPr>
                <w:ilvl w:val="0"/>
                <w:numId w:val="185"/>
              </w:numPr>
              <w:spacing w:after="6" w:line="259" w:lineRule="auto"/>
              <w:ind w:firstLine="0"/>
              <w:jc w:val="left"/>
            </w:pPr>
            <w:r>
              <w:t xml:space="preserve">выставки «Хобби моей семьи» </w:t>
            </w:r>
          </w:p>
          <w:p w:rsidR="00E7158E" w:rsidRDefault="002F390C" w:rsidP="004515F9">
            <w:pPr>
              <w:numPr>
                <w:ilvl w:val="0"/>
                <w:numId w:val="185"/>
              </w:numPr>
              <w:spacing w:after="0" w:line="244" w:lineRule="auto"/>
              <w:ind w:firstLine="0"/>
              <w:jc w:val="left"/>
            </w:pPr>
            <w:r>
              <w:t xml:space="preserve">составление </w:t>
            </w:r>
            <w:r>
              <w:tab/>
              <w:t xml:space="preserve">генеалогического </w:t>
            </w:r>
            <w:r>
              <w:tab/>
              <w:t xml:space="preserve">древа семьи, </w:t>
            </w:r>
          </w:p>
          <w:p w:rsidR="00E7158E" w:rsidRDefault="002F390C" w:rsidP="004515F9">
            <w:pPr>
              <w:numPr>
                <w:ilvl w:val="0"/>
                <w:numId w:val="185"/>
              </w:numPr>
              <w:spacing w:after="0" w:line="259" w:lineRule="auto"/>
              <w:ind w:firstLine="0"/>
              <w:jc w:val="left"/>
            </w:pPr>
            <w:r>
              <w:t xml:space="preserve">творческие работы («Моя семья», «Мои родители», «Бабушка и дедушка», «Военные реликвии моей семьи», «Что в имени моём…») </w:t>
            </w:r>
          </w:p>
        </w:tc>
      </w:tr>
      <w:tr w:rsidR="00E7158E">
        <w:trPr>
          <w:trHeight w:val="1390"/>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tabs>
                <w:tab w:val="center" w:pos="198"/>
                <w:tab w:val="center" w:pos="1324"/>
                <w:tab w:val="center" w:pos="2669"/>
                <w:tab w:val="center" w:pos="4034"/>
              </w:tabs>
              <w:spacing w:after="0" w:line="259" w:lineRule="auto"/>
              <w:ind w:left="0" w:firstLine="0"/>
              <w:jc w:val="left"/>
            </w:pPr>
            <w:r>
              <w:rPr>
                <w:rFonts w:ascii="Calibri" w:eastAsia="Calibri" w:hAnsi="Calibri" w:cs="Calibri"/>
                <w:sz w:val="22"/>
              </w:rPr>
              <w:tab/>
            </w:r>
            <w:r>
              <w:t xml:space="preserve">8. </w:t>
            </w:r>
            <w:r>
              <w:tab/>
              <w:t xml:space="preserve">Расширение </w:t>
            </w:r>
            <w:r>
              <w:tab/>
              <w:t xml:space="preserve">опыта </w:t>
            </w:r>
            <w:r>
              <w:tab/>
              <w:t xml:space="preserve">позитивного </w:t>
            </w:r>
          </w:p>
          <w:p w:rsidR="00E7158E" w:rsidRDefault="002F390C">
            <w:pPr>
              <w:spacing w:after="0" w:line="259" w:lineRule="auto"/>
              <w:ind w:left="3" w:firstLine="0"/>
              <w:jc w:val="left"/>
            </w:pPr>
            <w:r>
              <w:t xml:space="preserve">взаимоотношения в семье </w:t>
            </w:r>
          </w:p>
        </w:tc>
        <w:tc>
          <w:tcPr>
            <w:tcW w:w="4787" w:type="dxa"/>
            <w:gridSpan w:val="2"/>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86"/>
              </w:numPr>
              <w:spacing w:after="0" w:line="259" w:lineRule="auto"/>
              <w:ind w:hanging="139"/>
              <w:jc w:val="left"/>
            </w:pPr>
            <w:r>
              <w:t xml:space="preserve">открытые семейные праздники, </w:t>
            </w:r>
          </w:p>
          <w:p w:rsidR="00E7158E" w:rsidRDefault="002F390C" w:rsidP="004515F9">
            <w:pPr>
              <w:numPr>
                <w:ilvl w:val="0"/>
                <w:numId w:val="186"/>
              </w:numPr>
              <w:spacing w:after="0" w:line="259" w:lineRule="auto"/>
              <w:ind w:hanging="139"/>
              <w:jc w:val="left"/>
            </w:pPr>
            <w:r>
              <w:t xml:space="preserve">семейные чаепития, </w:t>
            </w:r>
          </w:p>
          <w:p w:rsidR="00E7158E" w:rsidRDefault="002F390C" w:rsidP="004515F9">
            <w:pPr>
              <w:numPr>
                <w:ilvl w:val="0"/>
                <w:numId w:val="186"/>
              </w:numPr>
              <w:spacing w:after="0" w:line="259" w:lineRule="auto"/>
              <w:ind w:hanging="139"/>
              <w:jc w:val="left"/>
            </w:pPr>
            <w:r>
              <w:t xml:space="preserve">семейные гостиные, </w:t>
            </w:r>
          </w:p>
          <w:p w:rsidR="00E7158E" w:rsidRDefault="002F390C" w:rsidP="004515F9">
            <w:pPr>
              <w:numPr>
                <w:ilvl w:val="0"/>
                <w:numId w:val="186"/>
              </w:numPr>
              <w:spacing w:after="0" w:line="259" w:lineRule="auto"/>
              <w:ind w:hanging="139"/>
              <w:jc w:val="left"/>
            </w:pPr>
            <w:r>
              <w:t xml:space="preserve">творческие презентации, </w:t>
            </w:r>
          </w:p>
          <w:p w:rsidR="00E7158E" w:rsidRDefault="002F390C" w:rsidP="004515F9">
            <w:pPr>
              <w:numPr>
                <w:ilvl w:val="0"/>
                <w:numId w:val="186"/>
              </w:numPr>
              <w:spacing w:after="0" w:line="259" w:lineRule="auto"/>
              <w:ind w:hanging="139"/>
              <w:jc w:val="left"/>
            </w:pPr>
            <w:r>
              <w:t xml:space="preserve">творческие проекты, </w:t>
            </w:r>
          </w:p>
        </w:tc>
      </w:tr>
      <w:tr w:rsidR="00E7158E">
        <w:trPr>
          <w:trHeight w:val="306"/>
        </w:trPr>
        <w:tc>
          <w:tcPr>
            <w:tcW w:w="4787" w:type="dxa"/>
            <w:tcBorders>
              <w:top w:val="single" w:sz="4" w:space="0" w:color="000000"/>
              <w:left w:val="single" w:sz="4" w:space="0" w:color="000000"/>
              <w:bottom w:val="nil"/>
              <w:right w:val="single" w:sz="4" w:space="0" w:color="000000"/>
            </w:tcBorders>
          </w:tcPr>
          <w:p w:rsidR="00E7158E" w:rsidRDefault="00E7158E">
            <w:pPr>
              <w:spacing w:after="160" w:line="259" w:lineRule="auto"/>
              <w:ind w:left="0" w:firstLine="0"/>
              <w:jc w:val="left"/>
            </w:pPr>
          </w:p>
        </w:tc>
        <w:tc>
          <w:tcPr>
            <w:tcW w:w="3785" w:type="dxa"/>
            <w:tcBorders>
              <w:top w:val="single" w:sz="4" w:space="0" w:color="000000"/>
              <w:left w:val="single" w:sz="4" w:space="0" w:color="000000"/>
              <w:bottom w:val="nil"/>
              <w:right w:val="nil"/>
            </w:tcBorders>
          </w:tcPr>
          <w:p w:rsidR="00E7158E" w:rsidRDefault="002F390C">
            <w:pPr>
              <w:tabs>
                <w:tab w:val="center" w:pos="2681"/>
              </w:tabs>
              <w:spacing w:after="0" w:line="259" w:lineRule="auto"/>
              <w:ind w:left="0" w:firstLine="0"/>
              <w:jc w:val="left"/>
            </w:pPr>
            <w:r>
              <w:t xml:space="preserve">-мероприятия, </w:t>
            </w:r>
            <w:r>
              <w:tab/>
              <w:t xml:space="preserve">раскрывающие </w:t>
            </w:r>
          </w:p>
        </w:tc>
        <w:tc>
          <w:tcPr>
            <w:tcW w:w="1001" w:type="dxa"/>
            <w:tcBorders>
              <w:top w:val="single" w:sz="4" w:space="0" w:color="000000"/>
              <w:left w:val="nil"/>
              <w:bottom w:val="nil"/>
              <w:right w:val="single" w:sz="4" w:space="0" w:color="000000"/>
            </w:tcBorders>
          </w:tcPr>
          <w:p w:rsidR="00E7158E" w:rsidRDefault="002F390C">
            <w:pPr>
              <w:spacing w:after="0" w:line="259" w:lineRule="auto"/>
              <w:ind w:left="0" w:firstLine="0"/>
            </w:pPr>
            <w:r>
              <w:t xml:space="preserve">историю </w:t>
            </w:r>
          </w:p>
        </w:tc>
      </w:tr>
      <w:tr w:rsidR="00E7158E">
        <w:trPr>
          <w:trHeight w:val="534"/>
        </w:trPr>
        <w:tc>
          <w:tcPr>
            <w:tcW w:w="4787" w:type="dxa"/>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3785" w:type="dxa"/>
            <w:tcBorders>
              <w:top w:val="nil"/>
              <w:left w:val="single" w:sz="4" w:space="0" w:color="000000"/>
              <w:bottom w:val="single" w:sz="4" w:space="0" w:color="000000"/>
              <w:right w:val="nil"/>
            </w:tcBorders>
          </w:tcPr>
          <w:p w:rsidR="00E7158E" w:rsidRDefault="002F390C">
            <w:pPr>
              <w:spacing w:after="0" w:line="259" w:lineRule="auto"/>
              <w:ind w:left="106" w:firstLine="0"/>
              <w:jc w:val="left"/>
            </w:pPr>
            <w:r>
              <w:t xml:space="preserve">семьи, </w:t>
            </w:r>
            <w:r>
              <w:tab/>
              <w:t xml:space="preserve">преемственность поколениями </w:t>
            </w:r>
          </w:p>
        </w:tc>
        <w:tc>
          <w:tcPr>
            <w:tcW w:w="1001" w:type="dxa"/>
            <w:tcBorders>
              <w:top w:val="nil"/>
              <w:left w:val="nil"/>
              <w:bottom w:val="single" w:sz="4" w:space="0" w:color="000000"/>
              <w:right w:val="single" w:sz="4" w:space="0" w:color="000000"/>
            </w:tcBorders>
          </w:tcPr>
          <w:p w:rsidR="00E7158E" w:rsidRDefault="002F390C">
            <w:pPr>
              <w:spacing w:after="0" w:line="259" w:lineRule="auto"/>
              <w:ind w:left="223" w:firstLine="0"/>
              <w:jc w:val="left"/>
            </w:pPr>
            <w:r>
              <w:t xml:space="preserve">между </w:t>
            </w:r>
          </w:p>
        </w:tc>
      </w:tr>
    </w:tbl>
    <w:p w:rsidR="00E7158E" w:rsidRDefault="002F390C">
      <w:pPr>
        <w:spacing w:after="12" w:line="248" w:lineRule="auto"/>
        <w:ind w:left="423" w:right="441"/>
      </w:pPr>
      <w:r>
        <w:rPr>
          <w:b/>
          <w:i/>
        </w:rPr>
        <w:t xml:space="preserve">Воспитание трудолюбия, творческого отношения к учению, труду, жизни </w:t>
      </w:r>
    </w:p>
    <w:p w:rsidR="00E7158E" w:rsidRDefault="002F390C">
      <w:pPr>
        <w:ind w:left="423" w:right="454"/>
      </w:pPr>
      <w:r>
        <w:t xml:space="preserve"> 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 </w:t>
      </w:r>
    </w:p>
    <w:tbl>
      <w:tblPr>
        <w:tblW w:w="9573" w:type="dxa"/>
        <w:tblInd w:w="214" w:type="dxa"/>
        <w:tblCellMar>
          <w:top w:w="57" w:type="dxa"/>
          <w:left w:w="106" w:type="dxa"/>
        </w:tblCellMar>
        <w:tblLook w:val="04A0"/>
      </w:tblPr>
      <w:tblGrid>
        <w:gridCol w:w="4787"/>
        <w:gridCol w:w="4786"/>
      </w:tblGrid>
      <w:tr w:rsidR="00E7158E">
        <w:trPr>
          <w:trHeight w:val="562"/>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firstLine="0"/>
              <w:jc w:val="left"/>
            </w:pPr>
            <w:r>
              <w:rPr>
                <w:b/>
              </w:rPr>
              <w:t xml:space="preserve">Виды деятельности </w:t>
            </w:r>
          </w:p>
          <w:p w:rsidR="00E7158E" w:rsidRDefault="00E7158E">
            <w:pPr>
              <w:spacing w:after="0" w:line="259" w:lineRule="auto"/>
              <w:ind w:left="3" w:firstLine="0"/>
              <w:jc w:val="left"/>
            </w:pP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Формы занятий </w:t>
            </w:r>
          </w:p>
        </w:tc>
      </w:tr>
      <w:tr w:rsidR="00E7158E">
        <w:trPr>
          <w:trHeight w:val="1666"/>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right="108" w:firstLine="0"/>
            </w:pPr>
            <w:r>
              <w:t>1. Участие обучающихся в экскурсиях по городу, во время которых знакомятся с различными видами труда, профессиями в ходе экскурсий на производственные предприятия, встречи с представителями разных профессий</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87"/>
              </w:numPr>
              <w:spacing w:line="259" w:lineRule="auto"/>
              <w:ind w:hanging="139"/>
              <w:jc w:val="left"/>
            </w:pPr>
            <w:r>
              <w:t xml:space="preserve">экскурсии по городу, </w:t>
            </w:r>
          </w:p>
          <w:p w:rsidR="00E7158E" w:rsidRDefault="002F390C">
            <w:pPr>
              <w:spacing w:after="0" w:line="244" w:lineRule="auto"/>
              <w:ind w:left="0" w:firstLine="0"/>
              <w:jc w:val="left"/>
            </w:pPr>
            <w:r>
              <w:t xml:space="preserve">-экскурсии </w:t>
            </w:r>
            <w:r>
              <w:tab/>
              <w:t xml:space="preserve">на </w:t>
            </w:r>
            <w:r>
              <w:tab/>
              <w:t xml:space="preserve">производственные мероприятия, </w:t>
            </w:r>
          </w:p>
          <w:p w:rsidR="00E7158E" w:rsidRDefault="002F390C" w:rsidP="004515F9">
            <w:pPr>
              <w:numPr>
                <w:ilvl w:val="0"/>
                <w:numId w:val="187"/>
              </w:numPr>
              <w:spacing w:after="0" w:line="259" w:lineRule="auto"/>
              <w:ind w:hanging="139"/>
              <w:jc w:val="left"/>
            </w:pPr>
            <w:r>
              <w:t xml:space="preserve">встречи с интересными людьми, </w:t>
            </w:r>
          </w:p>
          <w:p w:rsidR="00E7158E" w:rsidRDefault="002F390C" w:rsidP="004515F9">
            <w:pPr>
              <w:numPr>
                <w:ilvl w:val="0"/>
                <w:numId w:val="187"/>
              </w:numPr>
              <w:spacing w:after="0" w:line="259" w:lineRule="auto"/>
              <w:ind w:hanging="139"/>
              <w:jc w:val="left"/>
            </w:pPr>
            <w:r>
              <w:t>круглые столы</w:t>
            </w:r>
          </w:p>
          <w:p w:rsidR="00E7158E" w:rsidRDefault="00E7158E">
            <w:pPr>
              <w:spacing w:after="0" w:line="259" w:lineRule="auto"/>
              <w:ind w:left="0" w:firstLine="0"/>
              <w:jc w:val="left"/>
            </w:pPr>
          </w:p>
        </w:tc>
      </w:tr>
      <w:tr w:rsidR="00E7158E">
        <w:trPr>
          <w:trHeight w:val="1666"/>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tabs>
                <w:tab w:val="center" w:pos="1062"/>
                <w:tab w:val="center" w:pos="1994"/>
                <w:tab w:val="center" w:pos="3015"/>
                <w:tab w:val="right" w:pos="4681"/>
              </w:tabs>
              <w:spacing w:after="0" w:line="259" w:lineRule="auto"/>
              <w:ind w:left="0" w:firstLine="0"/>
              <w:jc w:val="left"/>
            </w:pPr>
            <w:r>
              <w:t xml:space="preserve">2. </w:t>
            </w:r>
            <w:r>
              <w:tab/>
              <w:t xml:space="preserve">Знакомство </w:t>
            </w:r>
            <w:r>
              <w:tab/>
              <w:t xml:space="preserve">с </w:t>
            </w:r>
            <w:r>
              <w:tab/>
              <w:t xml:space="preserve">профессиями </w:t>
            </w:r>
            <w:r>
              <w:tab/>
              <w:t xml:space="preserve">своих </w:t>
            </w:r>
          </w:p>
          <w:p w:rsidR="00E7158E" w:rsidRDefault="002F390C">
            <w:pPr>
              <w:spacing w:after="0" w:line="259" w:lineRule="auto"/>
              <w:ind w:left="3" w:firstLine="0"/>
              <w:jc w:val="left"/>
            </w:pPr>
            <w:r>
              <w:t xml:space="preserve">родителей, с трудовыми династиями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-исследовательские работы,  проекты, </w:t>
            </w:r>
          </w:p>
          <w:p w:rsidR="00E7158E" w:rsidRDefault="002F390C" w:rsidP="004515F9">
            <w:pPr>
              <w:numPr>
                <w:ilvl w:val="0"/>
                <w:numId w:val="188"/>
              </w:numPr>
              <w:spacing w:line="259" w:lineRule="auto"/>
              <w:ind w:firstLine="0"/>
              <w:jc w:val="left"/>
            </w:pPr>
            <w:r>
              <w:t xml:space="preserve">уроки краеведения, </w:t>
            </w:r>
          </w:p>
          <w:p w:rsidR="00E7158E" w:rsidRDefault="002F390C" w:rsidP="004515F9">
            <w:pPr>
              <w:numPr>
                <w:ilvl w:val="0"/>
                <w:numId w:val="188"/>
              </w:numPr>
              <w:spacing w:after="0" w:line="244" w:lineRule="auto"/>
              <w:ind w:firstLine="0"/>
              <w:jc w:val="left"/>
            </w:pPr>
            <w:r>
              <w:t xml:space="preserve">творческие </w:t>
            </w:r>
            <w:r>
              <w:tab/>
              <w:t xml:space="preserve">проекты </w:t>
            </w:r>
            <w:r>
              <w:tab/>
              <w:t xml:space="preserve">«Труд </w:t>
            </w:r>
            <w:r>
              <w:tab/>
              <w:t xml:space="preserve">наших родителей», </w:t>
            </w:r>
          </w:p>
          <w:p w:rsidR="00E7158E" w:rsidRDefault="002F390C" w:rsidP="004515F9">
            <w:pPr>
              <w:numPr>
                <w:ilvl w:val="0"/>
                <w:numId w:val="188"/>
              </w:numPr>
              <w:spacing w:after="0" w:line="259" w:lineRule="auto"/>
              <w:ind w:firstLine="0"/>
              <w:jc w:val="left"/>
            </w:pPr>
            <w:r>
              <w:t xml:space="preserve">конкурсы рисунков, коллажей </w:t>
            </w:r>
          </w:p>
          <w:p w:rsidR="00E7158E" w:rsidRDefault="002F390C">
            <w:pPr>
              <w:spacing w:after="0" w:line="259" w:lineRule="auto"/>
              <w:ind w:left="0" w:firstLine="0"/>
              <w:jc w:val="left"/>
            </w:pPr>
            <w:r>
              <w:t xml:space="preserve">-фотовыставки </w:t>
            </w:r>
          </w:p>
        </w:tc>
      </w:tr>
      <w:tr w:rsidR="00E7158E">
        <w:trPr>
          <w:trHeight w:val="1666"/>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right="109" w:firstLine="0"/>
            </w:pPr>
            <w:r>
              <w:lastRenderedPageBreak/>
              <w:t xml:space="preserve">3. Получение первоначальных навыков сотрудничества, ролевого взаимодействия со сверстниками, старшими детьми, раскрывающих перед детьми широкий спектр профессиональной и трудовой деятельности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89"/>
              </w:numPr>
              <w:spacing w:after="0" w:line="259" w:lineRule="auto"/>
              <w:ind w:hanging="139"/>
              <w:jc w:val="left"/>
            </w:pPr>
            <w:r>
              <w:t xml:space="preserve">праздники труда,  </w:t>
            </w:r>
          </w:p>
          <w:p w:rsidR="00E7158E" w:rsidRDefault="002F390C" w:rsidP="004515F9">
            <w:pPr>
              <w:numPr>
                <w:ilvl w:val="0"/>
                <w:numId w:val="189"/>
              </w:numPr>
              <w:spacing w:after="0" w:line="259" w:lineRule="auto"/>
              <w:ind w:hanging="139"/>
              <w:jc w:val="left"/>
            </w:pPr>
            <w:r>
              <w:t xml:space="preserve">ярмарки,  </w:t>
            </w:r>
          </w:p>
          <w:p w:rsidR="00E7158E" w:rsidRDefault="002F390C" w:rsidP="004515F9">
            <w:pPr>
              <w:numPr>
                <w:ilvl w:val="0"/>
                <w:numId w:val="189"/>
              </w:numPr>
              <w:spacing w:after="0" w:line="259" w:lineRule="auto"/>
              <w:ind w:hanging="139"/>
              <w:jc w:val="left"/>
            </w:pPr>
            <w:r>
              <w:t xml:space="preserve">конкурсы «Все работы хороши»,  </w:t>
            </w:r>
          </w:p>
          <w:p w:rsidR="00E7158E" w:rsidRDefault="002F390C" w:rsidP="004515F9">
            <w:pPr>
              <w:numPr>
                <w:ilvl w:val="0"/>
                <w:numId w:val="189"/>
              </w:numPr>
              <w:spacing w:after="0" w:line="259" w:lineRule="auto"/>
              <w:ind w:hanging="139"/>
              <w:jc w:val="left"/>
            </w:pPr>
            <w:r>
              <w:t xml:space="preserve">город мастеров, </w:t>
            </w:r>
          </w:p>
          <w:p w:rsidR="00E7158E" w:rsidRDefault="002F390C" w:rsidP="004515F9">
            <w:pPr>
              <w:numPr>
                <w:ilvl w:val="0"/>
                <w:numId w:val="189"/>
              </w:numPr>
              <w:spacing w:after="0" w:line="259" w:lineRule="auto"/>
              <w:ind w:hanging="139"/>
              <w:jc w:val="left"/>
            </w:pPr>
            <w:r>
              <w:t xml:space="preserve">профориентация  </w:t>
            </w:r>
          </w:p>
        </w:tc>
      </w:tr>
      <w:tr w:rsidR="00E7158E">
        <w:trPr>
          <w:trHeight w:val="1114"/>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firstLine="0"/>
            </w:pPr>
            <w:r>
              <w:t xml:space="preserve">4.Приобретение опыта уважительного и творческого отношения к учебному труду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90"/>
              </w:numPr>
              <w:spacing w:after="0" w:line="244" w:lineRule="auto"/>
              <w:ind w:firstLine="0"/>
              <w:jc w:val="left"/>
            </w:pPr>
            <w:r>
              <w:t xml:space="preserve">презентация </w:t>
            </w:r>
            <w:r>
              <w:tab/>
              <w:t xml:space="preserve">учебных </w:t>
            </w:r>
            <w:r>
              <w:tab/>
              <w:t xml:space="preserve">и </w:t>
            </w:r>
            <w:r>
              <w:tab/>
              <w:t xml:space="preserve">творческих достижений, </w:t>
            </w:r>
          </w:p>
          <w:p w:rsidR="00E7158E" w:rsidRDefault="002F390C" w:rsidP="004515F9">
            <w:pPr>
              <w:numPr>
                <w:ilvl w:val="0"/>
                <w:numId w:val="190"/>
              </w:numPr>
              <w:spacing w:after="0" w:line="259" w:lineRule="auto"/>
              <w:ind w:firstLine="0"/>
              <w:jc w:val="left"/>
            </w:pPr>
            <w:r>
              <w:t xml:space="preserve">шкатулка Творчества, </w:t>
            </w:r>
          </w:p>
          <w:p w:rsidR="00E7158E" w:rsidRDefault="002F390C" w:rsidP="004515F9">
            <w:pPr>
              <w:numPr>
                <w:ilvl w:val="0"/>
                <w:numId w:val="190"/>
              </w:numPr>
              <w:spacing w:after="0" w:line="259" w:lineRule="auto"/>
              <w:ind w:firstLine="0"/>
              <w:jc w:val="left"/>
            </w:pPr>
            <w:r>
              <w:t xml:space="preserve">портфолио ученика </w:t>
            </w:r>
          </w:p>
        </w:tc>
      </w:tr>
      <w:tr w:rsidR="00E7158E">
        <w:trPr>
          <w:trHeight w:val="1114"/>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3" w:firstLine="0"/>
            </w:pPr>
            <w:r>
              <w:t xml:space="preserve">5. Применение творческих знаний, полученных при изучении учебных </w:t>
            </w:r>
          </w:p>
          <w:p w:rsidR="00E7158E" w:rsidRDefault="002F390C">
            <w:pPr>
              <w:spacing w:after="0" w:line="259" w:lineRule="auto"/>
              <w:ind w:left="3" w:firstLine="0"/>
              <w:jc w:val="left"/>
            </w:pPr>
            <w:r>
              <w:t xml:space="preserve">предметов на практике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91"/>
              </w:numPr>
              <w:spacing w:after="0" w:line="259" w:lineRule="auto"/>
              <w:ind w:hanging="139"/>
              <w:jc w:val="left"/>
            </w:pPr>
            <w:r>
              <w:t xml:space="preserve">тематические недели по предметам, </w:t>
            </w:r>
          </w:p>
          <w:p w:rsidR="00E7158E" w:rsidRDefault="002F390C" w:rsidP="004515F9">
            <w:pPr>
              <w:numPr>
                <w:ilvl w:val="0"/>
                <w:numId w:val="191"/>
              </w:numPr>
              <w:spacing w:after="0" w:line="259" w:lineRule="auto"/>
              <w:ind w:hanging="139"/>
              <w:jc w:val="left"/>
            </w:pPr>
            <w:r>
              <w:t xml:space="preserve">интеллектуальный марафон,  </w:t>
            </w:r>
          </w:p>
          <w:p w:rsidR="00E7158E" w:rsidRDefault="002F390C" w:rsidP="004515F9">
            <w:pPr>
              <w:numPr>
                <w:ilvl w:val="0"/>
                <w:numId w:val="191"/>
              </w:numPr>
              <w:spacing w:after="0" w:line="259" w:lineRule="auto"/>
              <w:ind w:hanging="139"/>
              <w:jc w:val="left"/>
            </w:pPr>
            <w:r>
              <w:t xml:space="preserve">олимпиады по предметам </w:t>
            </w:r>
          </w:p>
          <w:p w:rsidR="00E7158E" w:rsidRDefault="002F390C" w:rsidP="004515F9">
            <w:pPr>
              <w:numPr>
                <w:ilvl w:val="0"/>
                <w:numId w:val="191"/>
              </w:numPr>
              <w:spacing w:after="0" w:line="259" w:lineRule="auto"/>
              <w:ind w:hanging="139"/>
              <w:jc w:val="left"/>
            </w:pPr>
            <w:r>
              <w:t xml:space="preserve">научно-практические конференции </w:t>
            </w:r>
          </w:p>
        </w:tc>
      </w:tr>
      <w:tr w:rsidR="00E7158E">
        <w:trPr>
          <w:trHeight w:val="1669"/>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right="108" w:firstLine="0"/>
            </w:pPr>
            <w:r>
              <w:t xml:space="preserve">6. Участие в общественно-полезной деятельности на базе школы в учебное и  внеучебное время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92"/>
              </w:numPr>
              <w:spacing w:after="0" w:line="259" w:lineRule="auto"/>
              <w:ind w:hanging="139"/>
              <w:jc w:val="left"/>
            </w:pPr>
            <w:r>
              <w:t xml:space="preserve">субботники, </w:t>
            </w:r>
          </w:p>
          <w:p w:rsidR="00E7158E" w:rsidRDefault="002F390C" w:rsidP="004515F9">
            <w:pPr>
              <w:numPr>
                <w:ilvl w:val="0"/>
                <w:numId w:val="192"/>
              </w:numPr>
              <w:spacing w:after="0" w:line="259" w:lineRule="auto"/>
              <w:ind w:hanging="139"/>
              <w:jc w:val="left"/>
            </w:pPr>
            <w:r>
              <w:t xml:space="preserve">санитарные пятницы, </w:t>
            </w:r>
          </w:p>
          <w:p w:rsidR="00E7158E" w:rsidRDefault="002F390C" w:rsidP="004515F9">
            <w:pPr>
              <w:numPr>
                <w:ilvl w:val="0"/>
                <w:numId w:val="192"/>
              </w:numPr>
              <w:spacing w:after="0" w:line="259" w:lineRule="auto"/>
              <w:ind w:hanging="139"/>
              <w:jc w:val="left"/>
            </w:pPr>
            <w:r>
              <w:t xml:space="preserve">трудовые десанты, </w:t>
            </w:r>
          </w:p>
          <w:p w:rsidR="00E7158E" w:rsidRDefault="002F390C" w:rsidP="004515F9">
            <w:pPr>
              <w:numPr>
                <w:ilvl w:val="0"/>
                <w:numId w:val="192"/>
              </w:numPr>
              <w:spacing w:after="0" w:line="259" w:lineRule="auto"/>
              <w:ind w:hanging="139"/>
              <w:jc w:val="left"/>
            </w:pPr>
            <w:r>
              <w:t xml:space="preserve">озеленение кабинета,  </w:t>
            </w:r>
          </w:p>
          <w:p w:rsidR="00E7158E" w:rsidRDefault="002F390C" w:rsidP="004515F9">
            <w:pPr>
              <w:numPr>
                <w:ilvl w:val="0"/>
                <w:numId w:val="192"/>
              </w:numPr>
              <w:spacing w:after="0" w:line="259" w:lineRule="auto"/>
              <w:ind w:hanging="139"/>
              <w:jc w:val="left"/>
            </w:pPr>
            <w:r>
              <w:t xml:space="preserve">трудовые акции </w:t>
            </w:r>
          </w:p>
          <w:p w:rsidR="00E7158E" w:rsidRDefault="00E7158E">
            <w:pPr>
              <w:spacing w:after="0" w:line="259" w:lineRule="auto"/>
              <w:ind w:left="0" w:firstLine="0"/>
              <w:jc w:val="left"/>
            </w:pPr>
          </w:p>
        </w:tc>
      </w:tr>
      <w:tr w:rsidR="00E7158E">
        <w:trPr>
          <w:trHeight w:val="1390"/>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tabs>
                <w:tab w:val="center" w:pos="1209"/>
                <w:tab w:val="center" w:pos="2617"/>
                <w:tab w:val="center" w:pos="3355"/>
                <w:tab w:val="right" w:pos="4681"/>
              </w:tabs>
              <w:spacing w:after="0" w:line="259" w:lineRule="auto"/>
              <w:ind w:left="0" w:firstLine="0"/>
              <w:jc w:val="left"/>
            </w:pPr>
            <w:r>
              <w:t xml:space="preserve">7. </w:t>
            </w:r>
            <w:r>
              <w:tab/>
              <w:t xml:space="preserve">Приобретение </w:t>
            </w:r>
            <w:r>
              <w:tab/>
              <w:t xml:space="preserve">умений </w:t>
            </w:r>
            <w:r>
              <w:tab/>
              <w:t xml:space="preserve">и </w:t>
            </w:r>
            <w:r>
              <w:tab/>
              <w:t xml:space="preserve">навыков </w:t>
            </w:r>
          </w:p>
          <w:p w:rsidR="00E7158E" w:rsidRDefault="002F390C">
            <w:pPr>
              <w:spacing w:after="0" w:line="259" w:lineRule="auto"/>
              <w:ind w:left="3" w:firstLine="0"/>
              <w:jc w:val="left"/>
            </w:pPr>
            <w:r>
              <w:t xml:space="preserve">самообслуживания в школе и дома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93"/>
              </w:numPr>
              <w:spacing w:after="0" w:line="259" w:lineRule="auto"/>
              <w:ind w:hanging="142"/>
              <w:jc w:val="left"/>
            </w:pPr>
            <w:r>
              <w:t xml:space="preserve">режим дня, </w:t>
            </w:r>
          </w:p>
          <w:p w:rsidR="00E7158E" w:rsidRDefault="002F390C" w:rsidP="004515F9">
            <w:pPr>
              <w:numPr>
                <w:ilvl w:val="0"/>
                <w:numId w:val="193"/>
              </w:numPr>
              <w:spacing w:after="0" w:line="259" w:lineRule="auto"/>
              <w:ind w:hanging="142"/>
              <w:jc w:val="left"/>
            </w:pPr>
            <w:r>
              <w:t xml:space="preserve">занятость в кружках,  </w:t>
            </w:r>
          </w:p>
          <w:p w:rsidR="00E7158E" w:rsidRDefault="002F390C" w:rsidP="004515F9">
            <w:pPr>
              <w:numPr>
                <w:ilvl w:val="0"/>
                <w:numId w:val="193"/>
              </w:numPr>
              <w:spacing w:after="0" w:line="259" w:lineRule="auto"/>
              <w:ind w:hanging="142"/>
              <w:jc w:val="left"/>
            </w:pPr>
            <w:r>
              <w:t xml:space="preserve">внешний вид ученика, </w:t>
            </w:r>
          </w:p>
          <w:p w:rsidR="00E7158E" w:rsidRDefault="002F390C" w:rsidP="004515F9">
            <w:pPr>
              <w:numPr>
                <w:ilvl w:val="0"/>
                <w:numId w:val="193"/>
              </w:numPr>
              <w:spacing w:after="0" w:line="259" w:lineRule="auto"/>
              <w:ind w:hanging="142"/>
              <w:jc w:val="left"/>
            </w:pPr>
            <w:r>
              <w:t xml:space="preserve">уроки этикета, </w:t>
            </w:r>
          </w:p>
          <w:p w:rsidR="00E7158E" w:rsidRDefault="002F390C">
            <w:pPr>
              <w:spacing w:after="0" w:line="259" w:lineRule="auto"/>
              <w:ind w:left="0" w:firstLine="0"/>
              <w:jc w:val="left"/>
            </w:pPr>
            <w:r>
              <w:t xml:space="preserve">-дежурство в столовой (по желанию) </w:t>
            </w:r>
          </w:p>
        </w:tc>
      </w:tr>
      <w:tr w:rsidR="00E7158E">
        <w:trPr>
          <w:trHeight w:val="1666"/>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right="107" w:firstLine="0"/>
            </w:pPr>
            <w:r>
              <w:t xml:space="preserve">8. Участие во встречах и беседах с выпускниками своей школы, с войнамивыпускниками, служившими в рядах российской армии, с выпускниками, показавшими достойные примеры высокого профессионализма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94"/>
              </w:numPr>
              <w:spacing w:after="0" w:line="259" w:lineRule="auto"/>
              <w:ind w:hanging="139"/>
              <w:jc w:val="left"/>
            </w:pPr>
            <w:r>
              <w:t xml:space="preserve">беседы, </w:t>
            </w:r>
          </w:p>
          <w:p w:rsidR="00E7158E" w:rsidRDefault="002F390C" w:rsidP="004515F9">
            <w:pPr>
              <w:numPr>
                <w:ilvl w:val="0"/>
                <w:numId w:val="194"/>
              </w:numPr>
              <w:spacing w:after="0" w:line="259" w:lineRule="auto"/>
              <w:ind w:hanging="139"/>
              <w:jc w:val="left"/>
            </w:pPr>
            <w:r>
              <w:t xml:space="preserve">встречи, </w:t>
            </w:r>
          </w:p>
          <w:p w:rsidR="00E7158E" w:rsidRDefault="002F390C" w:rsidP="004515F9">
            <w:pPr>
              <w:numPr>
                <w:ilvl w:val="0"/>
                <w:numId w:val="194"/>
              </w:numPr>
              <w:spacing w:after="0" w:line="259" w:lineRule="auto"/>
              <w:ind w:hanging="139"/>
              <w:jc w:val="left"/>
            </w:pPr>
            <w:r>
              <w:t xml:space="preserve">праздники </w:t>
            </w:r>
          </w:p>
        </w:tc>
      </w:tr>
    </w:tbl>
    <w:p w:rsidR="00E7158E" w:rsidRDefault="002F390C">
      <w:pPr>
        <w:spacing w:after="12" w:line="248" w:lineRule="auto"/>
        <w:ind w:left="423" w:right="441"/>
      </w:pPr>
      <w:r>
        <w:rPr>
          <w:b/>
          <w:i/>
        </w:rPr>
        <w:t xml:space="preserve">Воспитание ценностного отношения к природе, окружающей среде </w:t>
      </w:r>
    </w:p>
    <w:p w:rsidR="00E7158E" w:rsidRDefault="002F390C">
      <w:pPr>
        <w:spacing w:after="12" w:line="248" w:lineRule="auto"/>
        <w:ind w:left="423" w:right="441"/>
      </w:pPr>
      <w:r>
        <w:rPr>
          <w:b/>
          <w:i/>
        </w:rPr>
        <w:t xml:space="preserve">(экологическое воспитание) </w:t>
      </w:r>
    </w:p>
    <w:tbl>
      <w:tblPr>
        <w:tblW w:w="9573" w:type="dxa"/>
        <w:tblInd w:w="214" w:type="dxa"/>
        <w:tblCellMar>
          <w:top w:w="57" w:type="dxa"/>
          <w:left w:w="106" w:type="dxa"/>
          <w:right w:w="49" w:type="dxa"/>
        </w:tblCellMar>
        <w:tblLook w:val="04A0"/>
      </w:tblPr>
      <w:tblGrid>
        <w:gridCol w:w="4787"/>
        <w:gridCol w:w="4786"/>
      </w:tblGrid>
      <w:tr w:rsidR="00E7158E">
        <w:trPr>
          <w:trHeight w:val="564"/>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firstLine="0"/>
              <w:jc w:val="left"/>
            </w:pPr>
            <w:r>
              <w:rPr>
                <w:b/>
              </w:rPr>
              <w:t xml:space="preserve">Виды деятельности </w:t>
            </w:r>
          </w:p>
          <w:p w:rsidR="00E7158E" w:rsidRDefault="00E7158E">
            <w:pPr>
              <w:spacing w:after="0" w:line="259" w:lineRule="auto"/>
              <w:ind w:left="3" w:firstLine="0"/>
              <w:jc w:val="left"/>
            </w:pP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Формы занятий </w:t>
            </w:r>
          </w:p>
        </w:tc>
      </w:tr>
      <w:tr w:rsidR="00E7158E">
        <w:trPr>
          <w:trHeight w:val="1942"/>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right="60" w:firstLine="0"/>
            </w:pPr>
            <w:r>
              <w:t>1. Усвоение элементарных представлений об экокультурных ценностях, традиций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95"/>
              </w:numPr>
              <w:spacing w:after="0" w:line="259" w:lineRule="auto"/>
              <w:ind w:hanging="224"/>
              <w:jc w:val="left"/>
            </w:pPr>
            <w:r>
              <w:t xml:space="preserve">изучение предметов (окружающий мир, </w:t>
            </w:r>
          </w:p>
          <w:p w:rsidR="00E7158E" w:rsidRDefault="002F390C">
            <w:pPr>
              <w:spacing w:after="0" w:line="259" w:lineRule="auto"/>
              <w:ind w:left="0" w:firstLine="0"/>
              <w:jc w:val="left"/>
            </w:pPr>
            <w:r>
              <w:t xml:space="preserve">литературное чтение) </w:t>
            </w:r>
          </w:p>
          <w:p w:rsidR="00E7158E" w:rsidRDefault="002F390C" w:rsidP="004515F9">
            <w:pPr>
              <w:numPr>
                <w:ilvl w:val="0"/>
                <w:numId w:val="195"/>
              </w:numPr>
              <w:spacing w:after="0" w:line="259" w:lineRule="auto"/>
              <w:ind w:hanging="224"/>
              <w:jc w:val="left"/>
            </w:pPr>
            <w:r>
              <w:t xml:space="preserve">беседы, </w:t>
            </w:r>
          </w:p>
          <w:p w:rsidR="00E7158E" w:rsidRDefault="002F390C" w:rsidP="004515F9">
            <w:pPr>
              <w:numPr>
                <w:ilvl w:val="0"/>
                <w:numId w:val="195"/>
              </w:numPr>
              <w:spacing w:after="0" w:line="259" w:lineRule="auto"/>
              <w:ind w:hanging="224"/>
              <w:jc w:val="left"/>
            </w:pPr>
            <w:r>
              <w:t xml:space="preserve">просмотр  фильмов  </w:t>
            </w:r>
          </w:p>
          <w:p w:rsidR="00E7158E" w:rsidRDefault="002F390C" w:rsidP="004515F9">
            <w:pPr>
              <w:numPr>
                <w:ilvl w:val="0"/>
                <w:numId w:val="195"/>
              </w:numPr>
              <w:spacing w:after="0" w:line="259" w:lineRule="auto"/>
              <w:ind w:hanging="224"/>
              <w:jc w:val="left"/>
            </w:pPr>
            <w:r>
              <w:t xml:space="preserve">классные часы </w:t>
            </w:r>
          </w:p>
          <w:p w:rsidR="00E7158E" w:rsidRDefault="00E7158E">
            <w:pPr>
              <w:spacing w:after="0" w:line="259" w:lineRule="auto"/>
              <w:ind w:left="0" w:firstLine="0"/>
              <w:jc w:val="left"/>
            </w:pPr>
          </w:p>
        </w:tc>
      </w:tr>
      <w:tr w:rsidR="00E7158E">
        <w:trPr>
          <w:trHeight w:val="1390"/>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44" w:lineRule="auto"/>
              <w:ind w:left="3" w:firstLine="0"/>
              <w:jc w:val="left"/>
            </w:pPr>
            <w:r>
              <w:t xml:space="preserve">2. </w:t>
            </w:r>
            <w:r>
              <w:tab/>
              <w:t xml:space="preserve">Получение </w:t>
            </w:r>
            <w:r>
              <w:tab/>
              <w:t xml:space="preserve">первоначального </w:t>
            </w:r>
            <w:r>
              <w:tab/>
              <w:t xml:space="preserve">опыта эмоционально-чувственного </w:t>
            </w:r>
          </w:p>
          <w:p w:rsidR="00E7158E" w:rsidRDefault="002F390C">
            <w:pPr>
              <w:spacing w:after="1" w:line="238" w:lineRule="auto"/>
              <w:ind w:left="3" w:firstLine="0"/>
            </w:pPr>
            <w:r>
              <w:t xml:space="preserve">непосредственного взаимодействия с природой, экологически грамотного </w:t>
            </w:r>
          </w:p>
          <w:p w:rsidR="00E7158E" w:rsidRDefault="002F390C">
            <w:pPr>
              <w:spacing w:after="0" w:line="259" w:lineRule="auto"/>
              <w:ind w:left="3" w:firstLine="0"/>
              <w:jc w:val="left"/>
            </w:pPr>
            <w:r>
              <w:t xml:space="preserve">поведения в природе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96"/>
              </w:numPr>
              <w:spacing w:after="0" w:line="259" w:lineRule="auto"/>
              <w:ind w:hanging="139"/>
              <w:jc w:val="left"/>
            </w:pPr>
            <w:r>
              <w:t xml:space="preserve">экскурсии, </w:t>
            </w:r>
          </w:p>
          <w:p w:rsidR="00E7158E" w:rsidRDefault="002F390C" w:rsidP="004515F9">
            <w:pPr>
              <w:numPr>
                <w:ilvl w:val="0"/>
                <w:numId w:val="196"/>
              </w:numPr>
              <w:spacing w:after="0" w:line="259" w:lineRule="auto"/>
              <w:ind w:hanging="139"/>
              <w:jc w:val="left"/>
            </w:pPr>
            <w:r>
              <w:t xml:space="preserve">прогулки, </w:t>
            </w:r>
          </w:p>
          <w:p w:rsidR="00E7158E" w:rsidRDefault="002F390C" w:rsidP="004515F9">
            <w:pPr>
              <w:numPr>
                <w:ilvl w:val="0"/>
                <w:numId w:val="196"/>
              </w:numPr>
              <w:spacing w:after="0" w:line="259" w:lineRule="auto"/>
              <w:ind w:hanging="139"/>
              <w:jc w:val="left"/>
            </w:pPr>
            <w:r>
              <w:t xml:space="preserve">туристические походы, </w:t>
            </w:r>
          </w:p>
          <w:p w:rsidR="00E7158E" w:rsidRDefault="002F390C">
            <w:pPr>
              <w:spacing w:after="0" w:line="259" w:lineRule="auto"/>
              <w:ind w:left="0" w:firstLine="0"/>
              <w:jc w:val="left"/>
            </w:pPr>
            <w:r>
              <w:t xml:space="preserve">-путешествие по родному краю, стране </w:t>
            </w:r>
          </w:p>
          <w:p w:rsidR="00E7158E" w:rsidRDefault="002F390C">
            <w:pPr>
              <w:spacing w:after="0" w:line="259" w:lineRule="auto"/>
              <w:ind w:left="0" w:firstLine="0"/>
              <w:jc w:val="left"/>
            </w:pPr>
            <w:r>
              <w:lastRenderedPageBreak/>
              <w:t xml:space="preserve">-школьный праздник «Золотая осень» </w:t>
            </w:r>
          </w:p>
        </w:tc>
      </w:tr>
      <w:tr w:rsidR="00E7158E">
        <w:trPr>
          <w:trHeight w:val="1114"/>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right="59" w:firstLine="0"/>
            </w:pPr>
            <w:r>
              <w:lastRenderedPageBreak/>
              <w:t xml:space="preserve">3. Получение первоначального опыта участия в природоохранительной деятельности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97"/>
              </w:numPr>
              <w:spacing w:after="0" w:line="259" w:lineRule="auto"/>
              <w:ind w:hanging="139"/>
              <w:jc w:val="left"/>
            </w:pPr>
            <w:r>
              <w:t xml:space="preserve">экологические акции, </w:t>
            </w:r>
          </w:p>
          <w:p w:rsidR="00E7158E" w:rsidRDefault="002F390C" w:rsidP="004515F9">
            <w:pPr>
              <w:numPr>
                <w:ilvl w:val="0"/>
                <w:numId w:val="197"/>
              </w:numPr>
              <w:spacing w:after="0" w:line="259" w:lineRule="auto"/>
              <w:ind w:hanging="139"/>
              <w:jc w:val="left"/>
            </w:pPr>
            <w:r>
              <w:t xml:space="preserve">экологические социальные проекты, </w:t>
            </w:r>
          </w:p>
          <w:p w:rsidR="00E7158E" w:rsidRDefault="002F390C">
            <w:pPr>
              <w:spacing w:after="0" w:line="259" w:lineRule="auto"/>
              <w:ind w:left="0" w:firstLine="0"/>
              <w:jc w:val="left"/>
            </w:pPr>
            <w:r>
              <w:t xml:space="preserve">-экологические праздники и события, </w:t>
            </w:r>
          </w:p>
          <w:p w:rsidR="00E7158E" w:rsidRDefault="002F390C" w:rsidP="004515F9">
            <w:pPr>
              <w:numPr>
                <w:ilvl w:val="0"/>
                <w:numId w:val="197"/>
              </w:numPr>
              <w:spacing w:after="0" w:line="259" w:lineRule="auto"/>
              <w:ind w:hanging="139"/>
              <w:jc w:val="left"/>
            </w:pPr>
            <w:r>
              <w:t xml:space="preserve">экологический марафон </w:t>
            </w:r>
          </w:p>
        </w:tc>
      </w:tr>
      <w:tr w:rsidR="00E7158E">
        <w:trPr>
          <w:trHeight w:val="1666"/>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right="60" w:firstLine="0"/>
            </w:pPr>
            <w:r>
              <w:t xml:space="preserve">4. Усвоение в семье позитивных образцов взаимодействия с природой, расширение опыта общения с природой, заботы о животных и растениях, участие вместе с родителями в экологической деятельности по месту жительства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 работа с семьёй </w:t>
            </w:r>
          </w:p>
        </w:tc>
      </w:tr>
    </w:tbl>
    <w:p w:rsidR="00E7158E" w:rsidRDefault="00E7158E">
      <w:pPr>
        <w:spacing w:after="0" w:line="259" w:lineRule="auto"/>
        <w:ind w:left="428" w:firstLine="0"/>
        <w:jc w:val="left"/>
      </w:pPr>
    </w:p>
    <w:p w:rsidR="00E7158E" w:rsidRDefault="002F390C">
      <w:pPr>
        <w:spacing w:after="12" w:line="248" w:lineRule="auto"/>
        <w:ind w:left="423" w:right="441"/>
      </w:pPr>
      <w:r>
        <w:rPr>
          <w:b/>
          <w:i/>
        </w:rPr>
        <w:t xml:space="preserve">Воспитание ценностного отношения к прекрасному, формирование представлений об эстетических идеалах и ценностях </w:t>
      </w:r>
    </w:p>
    <w:p w:rsidR="00E7158E" w:rsidRDefault="002F390C">
      <w:pPr>
        <w:spacing w:after="12" w:line="248" w:lineRule="auto"/>
        <w:ind w:left="423" w:right="441"/>
      </w:pPr>
      <w:r>
        <w:rPr>
          <w:b/>
          <w:i/>
        </w:rPr>
        <w:t xml:space="preserve">(эстетическое воспитание) </w:t>
      </w:r>
    </w:p>
    <w:tbl>
      <w:tblPr>
        <w:tblW w:w="9573" w:type="dxa"/>
        <w:tblInd w:w="214" w:type="dxa"/>
        <w:tblCellMar>
          <w:top w:w="57" w:type="dxa"/>
          <w:left w:w="106" w:type="dxa"/>
          <w:right w:w="48" w:type="dxa"/>
        </w:tblCellMar>
        <w:tblLook w:val="04A0"/>
      </w:tblPr>
      <w:tblGrid>
        <w:gridCol w:w="4786"/>
        <w:gridCol w:w="4787"/>
      </w:tblGrid>
      <w:tr w:rsidR="00E7158E">
        <w:trPr>
          <w:trHeight w:val="564"/>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firstLine="0"/>
              <w:jc w:val="left"/>
            </w:pPr>
            <w:r>
              <w:rPr>
                <w:b/>
              </w:rPr>
              <w:t xml:space="preserve">Виды деятельности </w:t>
            </w:r>
          </w:p>
          <w:p w:rsidR="00E7158E" w:rsidRDefault="00E7158E">
            <w:pPr>
              <w:spacing w:after="0" w:line="259" w:lineRule="auto"/>
              <w:ind w:left="3" w:firstLine="0"/>
              <w:jc w:val="left"/>
            </w:pP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Формы занятий </w:t>
            </w:r>
          </w:p>
        </w:tc>
      </w:tr>
      <w:tr w:rsidR="00E7158E">
        <w:trPr>
          <w:trHeight w:val="2494"/>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right="62" w:firstLine="0"/>
            </w:pPr>
            <w:r>
              <w:t>1. Получение элементарных представлений об эстетических идеалах и художественных ценностях культуры России, культур народов России</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44" w:lineRule="auto"/>
              <w:ind w:left="0" w:firstLine="0"/>
              <w:jc w:val="left"/>
            </w:pPr>
            <w:r>
              <w:t xml:space="preserve"> -изучение </w:t>
            </w:r>
            <w:r>
              <w:tab/>
              <w:t xml:space="preserve">предметов </w:t>
            </w:r>
            <w:r>
              <w:tab/>
              <w:t xml:space="preserve">(ИЗО, </w:t>
            </w:r>
            <w:r>
              <w:tab/>
              <w:t xml:space="preserve">музыка, технология), </w:t>
            </w:r>
          </w:p>
          <w:p w:rsidR="00E7158E" w:rsidRDefault="002F390C">
            <w:pPr>
              <w:spacing w:after="29" w:line="238" w:lineRule="auto"/>
              <w:ind w:left="0" w:firstLine="0"/>
              <w:jc w:val="left"/>
            </w:pPr>
            <w:r>
              <w:t xml:space="preserve">-встречи с представителями творческих профессий, </w:t>
            </w:r>
          </w:p>
          <w:p w:rsidR="00E7158E" w:rsidRDefault="002F390C">
            <w:pPr>
              <w:spacing w:after="0" w:line="244" w:lineRule="auto"/>
              <w:ind w:left="0" w:firstLine="0"/>
              <w:jc w:val="left"/>
            </w:pPr>
            <w:r>
              <w:t xml:space="preserve">-экскурсии </w:t>
            </w:r>
            <w:r>
              <w:tab/>
              <w:t xml:space="preserve">на </w:t>
            </w:r>
            <w:r>
              <w:tab/>
              <w:t xml:space="preserve">художественные производства, </w:t>
            </w:r>
          </w:p>
          <w:p w:rsidR="00E7158E" w:rsidRDefault="002F390C">
            <w:pPr>
              <w:spacing w:after="0" w:line="259" w:lineRule="auto"/>
              <w:ind w:left="0" w:firstLine="0"/>
              <w:jc w:val="left"/>
            </w:pPr>
            <w:r>
              <w:t xml:space="preserve">-знакомство с памятниками зодчества, </w:t>
            </w:r>
          </w:p>
          <w:p w:rsidR="00E7158E" w:rsidRDefault="002F390C" w:rsidP="004515F9">
            <w:pPr>
              <w:numPr>
                <w:ilvl w:val="0"/>
                <w:numId w:val="198"/>
              </w:numPr>
              <w:spacing w:after="0" w:line="259" w:lineRule="auto"/>
              <w:ind w:hanging="139"/>
              <w:jc w:val="left"/>
            </w:pPr>
            <w:r>
              <w:t xml:space="preserve">посещение музея искусств, </w:t>
            </w:r>
          </w:p>
          <w:p w:rsidR="00E7158E" w:rsidRDefault="002F390C" w:rsidP="004515F9">
            <w:pPr>
              <w:numPr>
                <w:ilvl w:val="0"/>
                <w:numId w:val="198"/>
              </w:numPr>
              <w:spacing w:after="0" w:line="259" w:lineRule="auto"/>
              <w:ind w:hanging="139"/>
              <w:jc w:val="left"/>
            </w:pPr>
            <w:r>
              <w:t xml:space="preserve">посещение выставок </w:t>
            </w:r>
          </w:p>
        </w:tc>
      </w:tr>
      <w:tr w:rsidR="00E7158E">
        <w:trPr>
          <w:trHeight w:val="2770"/>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right="62" w:firstLine="0"/>
            </w:pPr>
            <w:r>
              <w:t xml:space="preserve">2. Ознакомление с эстетическими идеалами, традициями художественной культуры родного края, с фольклором и народными художественными промыслами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tabs>
                <w:tab w:val="center" w:pos="1284"/>
                <w:tab w:val="center" w:pos="2132"/>
                <w:tab w:val="right" w:pos="4633"/>
              </w:tabs>
              <w:spacing w:after="0" w:line="259" w:lineRule="auto"/>
              <w:ind w:left="0" w:firstLine="0"/>
              <w:jc w:val="left"/>
            </w:pPr>
            <w:r>
              <w:t xml:space="preserve">-занятия </w:t>
            </w:r>
            <w:r>
              <w:tab/>
              <w:t xml:space="preserve">в </w:t>
            </w:r>
            <w:r>
              <w:tab/>
              <w:t xml:space="preserve">кружках </w:t>
            </w:r>
            <w:r>
              <w:tab/>
              <w:t>художественно-</w:t>
            </w:r>
          </w:p>
          <w:p w:rsidR="00E7158E" w:rsidRDefault="002F390C">
            <w:pPr>
              <w:spacing w:line="259" w:lineRule="auto"/>
              <w:ind w:left="0" w:firstLine="0"/>
              <w:jc w:val="left"/>
            </w:pPr>
            <w:r>
              <w:t xml:space="preserve">эстетического направления, </w:t>
            </w:r>
          </w:p>
          <w:p w:rsidR="00E7158E" w:rsidRDefault="002F390C">
            <w:pPr>
              <w:spacing w:after="0" w:line="244" w:lineRule="auto"/>
              <w:ind w:left="0" w:firstLine="0"/>
              <w:jc w:val="left"/>
            </w:pPr>
            <w:r>
              <w:t xml:space="preserve">-система </w:t>
            </w:r>
            <w:r>
              <w:tab/>
              <w:t xml:space="preserve">экскурсионно-краеведческой деятельности, </w:t>
            </w:r>
          </w:p>
          <w:p w:rsidR="00E7158E" w:rsidRDefault="002F390C" w:rsidP="004515F9">
            <w:pPr>
              <w:numPr>
                <w:ilvl w:val="0"/>
                <w:numId w:val="199"/>
              </w:numPr>
              <w:spacing w:after="0" w:line="259" w:lineRule="auto"/>
              <w:ind w:hanging="139"/>
              <w:jc w:val="left"/>
            </w:pPr>
            <w:r>
              <w:t xml:space="preserve">внеклассные мероприятия, </w:t>
            </w:r>
          </w:p>
          <w:p w:rsidR="00E7158E" w:rsidRDefault="002F390C">
            <w:pPr>
              <w:spacing w:after="0" w:line="238" w:lineRule="auto"/>
              <w:ind w:left="0" w:firstLine="0"/>
            </w:pPr>
            <w:r>
              <w:t xml:space="preserve">-фестивали и конкурсы исполнителей народной музыки, художественных </w:t>
            </w:r>
          </w:p>
          <w:p w:rsidR="00E7158E" w:rsidRDefault="002F390C">
            <w:pPr>
              <w:spacing w:after="0" w:line="259" w:lineRule="auto"/>
              <w:ind w:left="0" w:firstLine="0"/>
              <w:jc w:val="left"/>
            </w:pPr>
            <w:r>
              <w:t xml:space="preserve">мастерских, театрализованных ярмарок, </w:t>
            </w:r>
          </w:p>
          <w:p w:rsidR="00E7158E" w:rsidRDefault="002F390C" w:rsidP="004515F9">
            <w:pPr>
              <w:numPr>
                <w:ilvl w:val="0"/>
                <w:numId w:val="199"/>
              </w:numPr>
              <w:spacing w:after="0" w:line="259" w:lineRule="auto"/>
              <w:ind w:hanging="139"/>
              <w:jc w:val="left"/>
            </w:pPr>
            <w:r>
              <w:t xml:space="preserve">фестивали народного творчества, </w:t>
            </w:r>
          </w:p>
          <w:p w:rsidR="00E7158E" w:rsidRDefault="002F390C" w:rsidP="004515F9">
            <w:pPr>
              <w:numPr>
                <w:ilvl w:val="0"/>
                <w:numId w:val="199"/>
              </w:numPr>
              <w:spacing w:after="0" w:line="259" w:lineRule="auto"/>
              <w:ind w:hanging="139"/>
              <w:jc w:val="left"/>
            </w:pPr>
            <w:r>
              <w:t xml:space="preserve">тематические выставки </w:t>
            </w:r>
          </w:p>
        </w:tc>
      </w:tr>
      <w:tr w:rsidR="00E7158E">
        <w:trPr>
          <w:trHeight w:val="286"/>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tabs>
                <w:tab w:val="center" w:pos="1044"/>
                <w:tab w:val="center" w:pos="2778"/>
                <w:tab w:val="right" w:pos="4633"/>
              </w:tabs>
              <w:spacing w:after="0" w:line="259" w:lineRule="auto"/>
              <w:ind w:left="0" w:firstLine="0"/>
              <w:jc w:val="left"/>
            </w:pPr>
            <w:r>
              <w:t xml:space="preserve">3. </w:t>
            </w:r>
            <w:r>
              <w:tab/>
              <w:t xml:space="preserve">Получение </w:t>
            </w:r>
            <w:r>
              <w:tab/>
              <w:t xml:space="preserve">первоначального </w:t>
            </w:r>
            <w:r>
              <w:tab/>
              <w:t xml:space="preserve">опыта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-уроки технологии, ИЗО, </w:t>
            </w:r>
          </w:p>
        </w:tc>
      </w:tr>
      <w:tr w:rsidR="00E7158E">
        <w:trPr>
          <w:trHeight w:val="1116"/>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3" w:right="63" w:firstLine="0"/>
            </w:pPr>
            <w:r>
              <w:t xml:space="preserve">самореализации в различных видах творческой деятельности, умения выражать себя в доступных видах и формах </w:t>
            </w:r>
          </w:p>
          <w:p w:rsidR="00E7158E" w:rsidRDefault="002F390C">
            <w:pPr>
              <w:spacing w:after="0" w:line="259" w:lineRule="auto"/>
              <w:ind w:left="3" w:firstLine="0"/>
              <w:jc w:val="left"/>
            </w:pPr>
            <w:r>
              <w:t xml:space="preserve">художественного творчества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tabs>
                <w:tab w:val="center" w:pos="1368"/>
                <w:tab w:val="center" w:pos="2276"/>
                <w:tab w:val="center" w:pos="3194"/>
                <w:tab w:val="right" w:pos="4633"/>
              </w:tabs>
              <w:spacing w:after="0" w:line="259" w:lineRule="auto"/>
              <w:ind w:left="0" w:firstLine="0"/>
              <w:jc w:val="left"/>
            </w:pPr>
            <w:r>
              <w:t xml:space="preserve">-занятия </w:t>
            </w:r>
            <w:r>
              <w:tab/>
              <w:t xml:space="preserve">в </w:t>
            </w:r>
            <w:r>
              <w:tab/>
              <w:t xml:space="preserve">студиях </w:t>
            </w:r>
            <w:r>
              <w:tab/>
              <w:t xml:space="preserve">и </w:t>
            </w:r>
            <w:r>
              <w:tab/>
              <w:t xml:space="preserve">кружках </w:t>
            </w:r>
          </w:p>
          <w:p w:rsidR="00E7158E" w:rsidRDefault="002F390C">
            <w:pPr>
              <w:spacing w:after="0" w:line="259" w:lineRule="auto"/>
              <w:ind w:left="0" w:firstLine="0"/>
              <w:jc w:val="left"/>
            </w:pPr>
            <w:r>
              <w:t xml:space="preserve">художественно-эстетического направления </w:t>
            </w:r>
          </w:p>
        </w:tc>
      </w:tr>
      <w:tr w:rsidR="00E7158E">
        <w:trPr>
          <w:trHeight w:val="1942"/>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right="59" w:firstLine="0"/>
            </w:pPr>
            <w:r>
              <w:lastRenderedPageBreak/>
              <w:t xml:space="preserve">4. 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посещение объектов художественной культуры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200"/>
              </w:numPr>
              <w:spacing w:after="0" w:line="259" w:lineRule="auto"/>
              <w:ind w:firstLine="0"/>
              <w:jc w:val="left"/>
            </w:pPr>
            <w:r>
              <w:t xml:space="preserve">выставки семейного творчества, </w:t>
            </w:r>
          </w:p>
          <w:p w:rsidR="00E7158E" w:rsidRDefault="002F390C" w:rsidP="004515F9">
            <w:pPr>
              <w:numPr>
                <w:ilvl w:val="0"/>
                <w:numId w:val="200"/>
              </w:numPr>
              <w:spacing w:after="0" w:line="259" w:lineRule="auto"/>
              <w:ind w:firstLine="0"/>
              <w:jc w:val="left"/>
            </w:pPr>
            <w:r>
              <w:t xml:space="preserve">музыкальные вечера, </w:t>
            </w:r>
          </w:p>
          <w:p w:rsidR="00E7158E" w:rsidRDefault="002F390C" w:rsidP="004515F9">
            <w:pPr>
              <w:numPr>
                <w:ilvl w:val="0"/>
                <w:numId w:val="200"/>
              </w:numPr>
              <w:spacing w:after="0" w:line="259" w:lineRule="auto"/>
              <w:ind w:firstLine="0"/>
              <w:jc w:val="left"/>
            </w:pPr>
            <w:r>
              <w:t xml:space="preserve">экскурсии в музеи, </w:t>
            </w:r>
          </w:p>
          <w:p w:rsidR="00E7158E" w:rsidRDefault="002F390C" w:rsidP="004515F9">
            <w:pPr>
              <w:numPr>
                <w:ilvl w:val="0"/>
                <w:numId w:val="200"/>
              </w:numPr>
              <w:spacing w:after="29" w:line="238" w:lineRule="auto"/>
              <w:ind w:firstLine="0"/>
              <w:jc w:val="left"/>
            </w:pPr>
            <w:r>
              <w:t xml:space="preserve">участие в эстетическом оформлении кабинета к мероприятиям, к праздникам  </w:t>
            </w:r>
          </w:p>
          <w:p w:rsidR="00E7158E" w:rsidRDefault="002F390C" w:rsidP="004515F9">
            <w:pPr>
              <w:numPr>
                <w:ilvl w:val="0"/>
                <w:numId w:val="200"/>
              </w:numPr>
              <w:spacing w:after="0" w:line="259" w:lineRule="auto"/>
              <w:ind w:firstLine="0"/>
              <w:jc w:val="left"/>
            </w:pPr>
            <w:r>
              <w:t xml:space="preserve">совместные </w:t>
            </w:r>
            <w:r>
              <w:tab/>
              <w:t xml:space="preserve">праздники </w:t>
            </w:r>
            <w:r>
              <w:tab/>
              <w:t xml:space="preserve">и </w:t>
            </w:r>
            <w:r>
              <w:tab/>
              <w:t xml:space="preserve">проекты, </w:t>
            </w:r>
          </w:p>
          <w:p w:rsidR="00E7158E" w:rsidRDefault="002F390C">
            <w:pPr>
              <w:spacing w:after="0" w:line="259" w:lineRule="auto"/>
              <w:ind w:left="0" w:firstLine="0"/>
              <w:jc w:val="left"/>
            </w:pPr>
            <w:r>
              <w:t xml:space="preserve">образовательные события </w:t>
            </w:r>
          </w:p>
        </w:tc>
      </w:tr>
    </w:tbl>
    <w:p w:rsidR="00E7158E" w:rsidRDefault="00E7158E">
      <w:pPr>
        <w:spacing w:after="0" w:line="259" w:lineRule="auto"/>
        <w:ind w:left="30" w:firstLine="0"/>
        <w:jc w:val="center"/>
      </w:pPr>
    </w:p>
    <w:p w:rsidR="00E7158E" w:rsidRDefault="002F390C">
      <w:pPr>
        <w:pStyle w:val="4"/>
        <w:ind w:left="547" w:right="570"/>
      </w:pPr>
      <w:r>
        <w:t xml:space="preserve">Тематическое планирование Воспитание гражданственности, патриотизма, уважения к правам, свободам и обязанностям человека </w:t>
      </w:r>
    </w:p>
    <w:tbl>
      <w:tblPr>
        <w:tblW w:w="9573" w:type="dxa"/>
        <w:tblInd w:w="320" w:type="dxa"/>
        <w:tblCellMar>
          <w:top w:w="57" w:type="dxa"/>
          <w:right w:w="89" w:type="dxa"/>
        </w:tblCellMar>
        <w:tblLook w:val="04A0"/>
      </w:tblPr>
      <w:tblGrid>
        <w:gridCol w:w="1884"/>
        <w:gridCol w:w="2031"/>
        <w:gridCol w:w="2034"/>
        <w:gridCol w:w="2095"/>
        <w:gridCol w:w="2074"/>
      </w:tblGrid>
      <w:tr w:rsidR="00E7158E">
        <w:trPr>
          <w:trHeight w:val="2770"/>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rPr>
                <w:b/>
              </w:rPr>
              <w:t xml:space="preserve">Задачи воспитания </w:t>
            </w:r>
          </w:p>
          <w:p w:rsidR="00E7158E" w:rsidRDefault="002F390C">
            <w:pPr>
              <w:spacing w:after="0" w:line="259" w:lineRule="auto"/>
              <w:ind w:left="0" w:firstLine="0"/>
              <w:jc w:val="left"/>
            </w:pPr>
            <w:r>
              <w:rPr>
                <w:b/>
              </w:rPr>
              <w:t>гражданственно</w:t>
            </w:r>
          </w:p>
          <w:p w:rsidR="00E7158E" w:rsidRDefault="002F390C">
            <w:pPr>
              <w:spacing w:after="0" w:line="259" w:lineRule="auto"/>
              <w:ind w:left="0" w:firstLine="0"/>
              <w:jc w:val="left"/>
            </w:pPr>
            <w:r>
              <w:rPr>
                <w:b/>
              </w:rPr>
              <w:t xml:space="preserve">сти, патриотизма, уважения к правам, свободам и обязанностям человека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1.Формировать первоначальные представления о символах государства – Государственном флаге, гербе и гимне Российской Федерации – России </w:t>
            </w:r>
          </w:p>
        </w:tc>
      </w:tr>
      <w:tr w:rsidR="00E7158E">
        <w:trPr>
          <w:trHeight w:val="286"/>
        </w:trPr>
        <w:tc>
          <w:tcPr>
            <w:tcW w:w="2052" w:type="dxa"/>
            <w:vMerge w:val="restart"/>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Виды деятельности и формы организации внеурочной и внешкольной работы с младшими школьниками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9" w:firstLine="0"/>
              <w:jc w:val="center"/>
            </w:pPr>
            <w:r>
              <w:t xml:space="preserve">Тематика занятий </w:t>
            </w:r>
          </w:p>
        </w:tc>
      </w:tr>
      <w:tr w:rsidR="00E7158E">
        <w:trPr>
          <w:trHeight w:val="2208"/>
        </w:trPr>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 класс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2 класс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3 класс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4 класс </w:t>
            </w:r>
          </w:p>
        </w:tc>
      </w:tr>
      <w:tr w:rsidR="00E7158E">
        <w:trPr>
          <w:trHeight w:val="286"/>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21" w:firstLine="0"/>
              <w:jc w:val="center"/>
            </w:pPr>
            <w:r>
              <w:rPr>
                <w:b/>
              </w:rPr>
              <w:t xml:space="preserve">1 </w:t>
            </w: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20" w:firstLine="0"/>
              <w:jc w:val="center"/>
            </w:pPr>
            <w:r>
              <w:rPr>
                <w:b/>
              </w:rPr>
              <w:t xml:space="preserve">2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21" w:firstLine="0"/>
              <w:jc w:val="center"/>
            </w:pPr>
            <w:r>
              <w:rPr>
                <w:b/>
              </w:rPr>
              <w:t xml:space="preserve">3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9" w:firstLine="0"/>
              <w:jc w:val="center"/>
            </w:pPr>
            <w:r>
              <w:rPr>
                <w:b/>
              </w:rPr>
              <w:t xml:space="preserve">4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21" w:firstLine="0"/>
              <w:jc w:val="center"/>
            </w:pPr>
            <w:r>
              <w:rPr>
                <w:b/>
              </w:rPr>
              <w:t xml:space="preserve">5 </w:t>
            </w:r>
          </w:p>
        </w:tc>
      </w:tr>
      <w:tr w:rsidR="00E7158E">
        <w:trPr>
          <w:trHeight w:val="4150"/>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Познавательные беседы, классные часы </w:t>
            </w: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t xml:space="preserve">«Опознавательные знаки мест, где мы живем и учимся», «Символы  нашей области», «Государственные символы </w:t>
            </w:r>
          </w:p>
          <w:p w:rsidR="00E7158E" w:rsidRDefault="002F390C">
            <w:pPr>
              <w:spacing w:after="0" w:line="259" w:lineRule="auto"/>
              <w:ind w:left="0" w:firstLine="0"/>
              <w:jc w:val="left"/>
            </w:pPr>
            <w:r>
              <w:t xml:space="preserve">(флаг, герб, гимн) Российской Федерации – моей Родины»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t xml:space="preserve">«Государственный герб Российской </w:t>
            </w:r>
          </w:p>
          <w:p w:rsidR="00E7158E" w:rsidRDefault="002F390C">
            <w:pPr>
              <w:spacing w:after="0" w:line="259" w:lineRule="auto"/>
              <w:ind w:left="0" w:firstLine="0"/>
              <w:jc w:val="left"/>
            </w:pPr>
            <w:r>
              <w:t xml:space="preserve">Федерации»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pPr>
              <w:spacing w:after="1" w:line="238" w:lineRule="auto"/>
              <w:ind w:left="0" w:firstLine="0"/>
              <w:jc w:val="left"/>
            </w:pPr>
            <w:r>
              <w:t xml:space="preserve">«Символы российских городов», «Государственные символы Российской </w:t>
            </w:r>
          </w:p>
          <w:p w:rsidR="00E7158E" w:rsidRDefault="002F390C">
            <w:pPr>
              <w:spacing w:after="0" w:line="238" w:lineRule="auto"/>
              <w:ind w:left="0" w:firstLine="0"/>
              <w:jc w:val="left"/>
            </w:pPr>
            <w:r>
              <w:t xml:space="preserve">Федерации», «Государственный флаг Российской </w:t>
            </w:r>
          </w:p>
          <w:p w:rsidR="00E7158E" w:rsidRDefault="002F390C">
            <w:pPr>
              <w:spacing w:after="0" w:line="259" w:lineRule="auto"/>
              <w:ind w:left="0" w:firstLine="0"/>
              <w:jc w:val="left"/>
            </w:pPr>
            <w:r>
              <w:t xml:space="preserve">Федерации»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t xml:space="preserve">«Моя Родина – Россия», «Символы президентской власти», </w:t>
            </w:r>
          </w:p>
          <w:p w:rsidR="00E7158E" w:rsidRDefault="002F390C">
            <w:pPr>
              <w:spacing w:after="0" w:line="259" w:lineRule="auto"/>
              <w:ind w:left="0" w:firstLine="0"/>
              <w:jc w:val="left"/>
            </w:pPr>
            <w:r>
              <w:t xml:space="preserve">«Гражданин и обыватель», «Герб твоей семьи» </w:t>
            </w:r>
          </w:p>
        </w:tc>
      </w:tr>
      <w:tr w:rsidR="00E7158E">
        <w:trPr>
          <w:trHeight w:val="562"/>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lastRenderedPageBreak/>
              <w:t xml:space="preserve">Проектная деятельность </w:t>
            </w: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Коллективный проект «Герб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Исследовательский проект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Исследовательские проекты </w:t>
            </w:r>
          </w:p>
        </w:tc>
      </w:tr>
    </w:tbl>
    <w:p w:rsidR="00E7158E" w:rsidRDefault="00E7158E">
      <w:pPr>
        <w:spacing w:after="0" w:line="259" w:lineRule="auto"/>
        <w:ind w:left="-991" w:right="349" w:firstLine="0"/>
        <w:jc w:val="left"/>
      </w:pPr>
    </w:p>
    <w:tbl>
      <w:tblPr>
        <w:tblW w:w="9573" w:type="dxa"/>
        <w:tblInd w:w="320" w:type="dxa"/>
        <w:tblCellMar>
          <w:top w:w="57" w:type="dxa"/>
          <w:right w:w="58" w:type="dxa"/>
        </w:tblCellMar>
        <w:tblLook w:val="04A0"/>
      </w:tblPr>
      <w:tblGrid>
        <w:gridCol w:w="2695"/>
        <w:gridCol w:w="1624"/>
        <w:gridCol w:w="1672"/>
        <w:gridCol w:w="1828"/>
        <w:gridCol w:w="1754"/>
      </w:tblGrid>
      <w:tr w:rsidR="00E7158E">
        <w:trPr>
          <w:trHeight w:val="2220"/>
        </w:trPr>
        <w:tc>
          <w:tcPr>
            <w:tcW w:w="2052"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885"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нашего класса»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t xml:space="preserve">«Флаг России на </w:t>
            </w:r>
          </w:p>
          <w:p w:rsidR="00E7158E" w:rsidRDefault="002F390C">
            <w:pPr>
              <w:spacing w:after="0" w:line="259" w:lineRule="auto"/>
              <w:ind w:left="0" w:firstLine="0"/>
              <w:jc w:val="left"/>
            </w:pPr>
            <w:r>
              <w:t xml:space="preserve">географической карте и его история»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t xml:space="preserve">«История Российского герба», </w:t>
            </w:r>
          </w:p>
          <w:p w:rsidR="00E7158E" w:rsidRDefault="002F390C">
            <w:pPr>
              <w:spacing w:after="0" w:line="259" w:lineRule="auto"/>
              <w:ind w:left="0" w:firstLine="0"/>
              <w:jc w:val="left"/>
            </w:pPr>
            <w:r>
              <w:t xml:space="preserve">«История появления гимна России» Конкурс «Гимн нашего класса» </w:t>
            </w:r>
          </w:p>
        </w:tc>
      </w:tr>
      <w:tr w:rsidR="00E7158E">
        <w:trPr>
          <w:trHeight w:val="1666"/>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Туристскокраеведческая деятельность: экскурсии, путешествия, походы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pPr>
            <w:r>
              <w:t xml:space="preserve">Экскурсии (темы по выбору) в историко-краеведческие музеи области. </w:t>
            </w:r>
          </w:p>
          <w:p w:rsidR="00E7158E" w:rsidRDefault="002F390C">
            <w:pPr>
              <w:spacing w:after="0" w:line="259" w:lineRule="auto"/>
              <w:ind w:left="0" w:right="16" w:firstLine="0"/>
              <w:jc w:val="left"/>
            </w:pPr>
            <w:r>
              <w:t xml:space="preserve">Заочное путешествие «Москва – столица нашей Родины». Ознакомительная экскурсия «Мемориальные памятники родного края» </w:t>
            </w:r>
          </w:p>
        </w:tc>
      </w:tr>
      <w:tr w:rsidR="00E7158E">
        <w:trPr>
          <w:trHeight w:val="1390"/>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9" w:lineRule="auto"/>
              <w:ind w:left="0" w:firstLine="0"/>
              <w:jc w:val="left"/>
            </w:pPr>
            <w:r>
              <w:t xml:space="preserve">Творческая деятельность: </w:t>
            </w:r>
          </w:p>
          <w:p w:rsidR="00E7158E" w:rsidRDefault="002F390C">
            <w:pPr>
              <w:spacing w:after="0" w:line="259" w:lineRule="auto"/>
              <w:ind w:left="0" w:firstLine="0"/>
              <w:jc w:val="left"/>
            </w:pPr>
            <w:r>
              <w:t xml:space="preserve">конкурсы, выставки, фестивали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Конкурсы рисунков «Школьная классная символика», «Семейная символика» </w:t>
            </w:r>
          </w:p>
        </w:tc>
      </w:tr>
      <w:tr w:rsidR="00E7158E">
        <w:trPr>
          <w:trHeight w:val="838"/>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Проблемноценностное общение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Встречи с интересными людьми </w:t>
            </w:r>
          </w:p>
        </w:tc>
      </w:tr>
      <w:tr w:rsidR="00E7158E">
        <w:trPr>
          <w:trHeight w:val="2770"/>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rPr>
                <w:b/>
              </w:rPr>
              <w:t xml:space="preserve">Задачи воспитания </w:t>
            </w:r>
          </w:p>
          <w:p w:rsidR="00E7158E" w:rsidRDefault="002F390C">
            <w:pPr>
              <w:spacing w:after="0" w:line="259" w:lineRule="auto"/>
              <w:ind w:left="0" w:firstLine="0"/>
              <w:jc w:val="left"/>
            </w:pPr>
            <w:r>
              <w:rPr>
                <w:b/>
              </w:rPr>
              <w:t>гражданственно</w:t>
            </w:r>
          </w:p>
          <w:p w:rsidR="00E7158E" w:rsidRDefault="002F390C">
            <w:pPr>
              <w:spacing w:after="0" w:line="259" w:lineRule="auto"/>
              <w:ind w:left="0" w:firstLine="0"/>
              <w:jc w:val="left"/>
            </w:pPr>
            <w:r>
              <w:rPr>
                <w:b/>
              </w:rPr>
              <w:t xml:space="preserve">сти, патриотизма, уважения к правам, свободам и обязанностям человека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t xml:space="preserve">2.Формировать представления о важнейших законах нашей страны, о правах и обязанностях граждан России. </w:t>
            </w:r>
          </w:p>
          <w:p w:rsidR="00E7158E" w:rsidRDefault="002F390C">
            <w:pPr>
              <w:spacing w:after="0" w:line="238" w:lineRule="auto"/>
              <w:ind w:left="0" w:firstLine="0"/>
              <w:jc w:val="left"/>
            </w:pPr>
            <w:r>
              <w:t xml:space="preserve">3.Формировать представления о правилах поведения в школе, дома, на улице, в населенном пункте, на природе. </w:t>
            </w:r>
          </w:p>
          <w:p w:rsidR="00E7158E" w:rsidRDefault="002F390C">
            <w:pPr>
              <w:spacing w:after="0" w:line="238" w:lineRule="auto"/>
              <w:ind w:left="0" w:firstLine="0"/>
              <w:jc w:val="left"/>
            </w:pPr>
            <w:r>
              <w:t xml:space="preserve">4.Стимулировать проявление отрицательного отношения к нарушениям порядка в классе, дома, на улице, к невыполнению человеком своих обязанностей. </w:t>
            </w:r>
          </w:p>
          <w:p w:rsidR="00E7158E" w:rsidRDefault="002F390C">
            <w:pPr>
              <w:spacing w:after="0" w:line="259" w:lineRule="auto"/>
              <w:ind w:left="0" w:firstLine="0"/>
              <w:jc w:val="left"/>
            </w:pPr>
            <w:r>
              <w:t xml:space="preserve">5.Формировать умение отвечать за свои поступки. </w:t>
            </w:r>
          </w:p>
        </w:tc>
      </w:tr>
      <w:tr w:rsidR="00E7158E">
        <w:trPr>
          <w:trHeight w:val="286"/>
        </w:trPr>
        <w:tc>
          <w:tcPr>
            <w:tcW w:w="2052" w:type="dxa"/>
            <w:vMerge w:val="restart"/>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Виды деятельности и формы организации внеурочной и внешкольной работы с младшими школьниками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1" w:firstLine="0"/>
              <w:jc w:val="center"/>
            </w:pPr>
            <w:r>
              <w:t xml:space="preserve">Тематика занятий </w:t>
            </w:r>
          </w:p>
        </w:tc>
      </w:tr>
      <w:tr w:rsidR="00E7158E">
        <w:trPr>
          <w:trHeight w:val="2209"/>
        </w:trPr>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 класс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2 класс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3 класс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4 класс </w:t>
            </w:r>
          </w:p>
        </w:tc>
      </w:tr>
      <w:tr w:rsidR="00E7158E">
        <w:trPr>
          <w:trHeight w:val="286"/>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3" w:firstLine="0"/>
              <w:jc w:val="center"/>
            </w:pPr>
            <w:r>
              <w:rPr>
                <w:b/>
              </w:rPr>
              <w:t xml:space="preserve">1 </w:t>
            </w: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2" w:firstLine="0"/>
              <w:jc w:val="center"/>
            </w:pPr>
            <w:r>
              <w:rPr>
                <w:b/>
              </w:rPr>
              <w:t xml:space="preserve">2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3" w:firstLine="0"/>
              <w:jc w:val="center"/>
            </w:pPr>
            <w:r>
              <w:rPr>
                <w:b/>
              </w:rPr>
              <w:t xml:space="preserve">3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1" w:firstLine="0"/>
              <w:jc w:val="center"/>
            </w:pPr>
            <w:r>
              <w:rPr>
                <w:b/>
              </w:rPr>
              <w:t xml:space="preserve">4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3" w:firstLine="0"/>
              <w:jc w:val="center"/>
            </w:pPr>
            <w:r>
              <w:rPr>
                <w:b/>
              </w:rPr>
              <w:t xml:space="preserve">5 </w:t>
            </w:r>
          </w:p>
        </w:tc>
      </w:tr>
      <w:tr w:rsidR="00E7158E">
        <w:trPr>
          <w:trHeight w:val="2770"/>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lastRenderedPageBreak/>
              <w:t xml:space="preserve">Познавательные беседы, классные часы </w:t>
            </w: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«Права и обязанности детей в школе», «Главный закон страны», «Опасности на пути от школы до дома», «Как вести себя в школе», «Моя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t xml:space="preserve">«Моя семья», «Права ребенка в семье», </w:t>
            </w:r>
          </w:p>
          <w:p w:rsidR="00E7158E" w:rsidRDefault="002F390C">
            <w:pPr>
              <w:spacing w:after="0" w:line="259" w:lineRule="auto"/>
              <w:ind w:left="0" w:right="12" w:firstLine="0"/>
              <w:jc w:val="left"/>
            </w:pPr>
            <w:r>
              <w:t xml:space="preserve">«Российская Конституция – основной закон страны», «По страницам Красной книги», «Я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8" w:firstLine="0"/>
              <w:jc w:val="left"/>
            </w:pPr>
            <w:r>
              <w:t xml:space="preserve">«Чтобы достойно жить», «Всеобщая декларация прав человека», </w:t>
            </w:r>
          </w:p>
          <w:p w:rsidR="00E7158E" w:rsidRDefault="002F390C">
            <w:pPr>
              <w:spacing w:after="0" w:line="259" w:lineRule="auto"/>
              <w:ind w:left="0" w:firstLine="0"/>
              <w:jc w:val="left"/>
            </w:pPr>
            <w:r>
              <w:t xml:space="preserve">«Знакомство с Уставом школы», «Человек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44" w:firstLine="0"/>
              <w:jc w:val="left"/>
            </w:pPr>
            <w:r>
              <w:t xml:space="preserve">«Права ребенка», «Мои права и обязанности», «Я уважаю твое право», «Мы и общество», «Я – гражданин и патриот своей </w:t>
            </w:r>
          </w:p>
          <w:p w:rsidR="00E7158E" w:rsidRDefault="002F390C">
            <w:pPr>
              <w:spacing w:after="0" w:line="259" w:lineRule="auto"/>
              <w:ind w:left="0" w:firstLine="0"/>
              <w:jc w:val="left"/>
            </w:pPr>
            <w:r>
              <w:t xml:space="preserve">Родины», </w:t>
            </w:r>
          </w:p>
        </w:tc>
      </w:tr>
    </w:tbl>
    <w:p w:rsidR="00E7158E" w:rsidRDefault="00E7158E">
      <w:pPr>
        <w:spacing w:after="0" w:line="259" w:lineRule="auto"/>
        <w:ind w:left="-991" w:right="349" w:firstLine="0"/>
        <w:jc w:val="left"/>
      </w:pPr>
    </w:p>
    <w:tbl>
      <w:tblPr>
        <w:tblW w:w="9573" w:type="dxa"/>
        <w:tblInd w:w="320" w:type="dxa"/>
        <w:tblCellMar>
          <w:top w:w="57" w:type="dxa"/>
          <w:right w:w="54" w:type="dxa"/>
        </w:tblCellMar>
        <w:tblLook w:val="04A0"/>
      </w:tblPr>
      <w:tblGrid>
        <w:gridCol w:w="1594"/>
        <w:gridCol w:w="1799"/>
        <w:gridCol w:w="1601"/>
        <w:gridCol w:w="2726"/>
        <w:gridCol w:w="1853"/>
      </w:tblGrid>
      <w:tr w:rsidR="00E7158E">
        <w:trPr>
          <w:trHeight w:val="5531"/>
        </w:trPr>
        <w:tc>
          <w:tcPr>
            <w:tcW w:w="2052" w:type="dxa"/>
            <w:vMerge w:val="restart"/>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9" w:firstLine="0"/>
              <w:jc w:val="left"/>
            </w:pPr>
            <w:r>
              <w:t xml:space="preserve">дорога в школу»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имею право», «Азбука вежливости», «О правилах поведения в школе»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t xml:space="preserve">защищен законом», «Человек. </w:t>
            </w:r>
          </w:p>
          <w:p w:rsidR="00E7158E" w:rsidRDefault="002F390C">
            <w:pPr>
              <w:spacing w:after="0" w:line="259" w:lineRule="auto"/>
              <w:ind w:left="0" w:firstLine="0"/>
              <w:jc w:val="left"/>
            </w:pPr>
            <w:r>
              <w:t xml:space="preserve">Личность. </w:t>
            </w:r>
          </w:p>
          <w:p w:rsidR="00E7158E" w:rsidRDefault="002F390C">
            <w:pPr>
              <w:spacing w:after="0" w:line="238" w:lineRule="auto"/>
              <w:ind w:left="0" w:firstLine="0"/>
              <w:jc w:val="left"/>
            </w:pPr>
            <w:r>
              <w:t xml:space="preserve">Гражданин», «Закон РФ «Об образовании», «Легко ли быть дисциплинированным?», «Наши обязанности», «Как вести себя в </w:t>
            </w:r>
          </w:p>
          <w:p w:rsidR="00E7158E" w:rsidRDefault="002F390C">
            <w:pPr>
              <w:spacing w:after="0" w:line="238" w:lineRule="auto"/>
              <w:ind w:left="0" w:firstLine="0"/>
              <w:jc w:val="left"/>
            </w:pPr>
            <w:r>
              <w:t xml:space="preserve">общественном транспорте?», «опасности </w:t>
            </w:r>
          </w:p>
          <w:p w:rsidR="00E7158E" w:rsidRDefault="002F390C">
            <w:pPr>
              <w:spacing w:after="0" w:line="259" w:lineRule="auto"/>
              <w:ind w:left="0" w:right="36" w:firstLine="0"/>
              <w:jc w:val="left"/>
            </w:pPr>
            <w:r>
              <w:t xml:space="preserve">железнодорожн ого транспорта»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t xml:space="preserve">«Разрешение конфликтов без насилия», «От правовых знаний к гражданской позиции», «Путешествие в </w:t>
            </w:r>
          </w:p>
          <w:p w:rsidR="00E7158E" w:rsidRDefault="002F390C">
            <w:pPr>
              <w:spacing w:after="0" w:line="259" w:lineRule="auto"/>
              <w:ind w:left="0" w:right="21" w:firstLine="0"/>
              <w:jc w:val="left"/>
            </w:pPr>
            <w:r>
              <w:t xml:space="preserve">страну «Законию», «что значит быть настоящим гражданином?», «Что значит быть культурным?» </w:t>
            </w:r>
          </w:p>
        </w:tc>
      </w:tr>
      <w:tr w:rsidR="00E7158E">
        <w:trPr>
          <w:trHeight w:val="1116"/>
        </w:trPr>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1" w:firstLine="0"/>
              <w:jc w:val="left"/>
            </w:pPr>
            <w:r>
              <w:t xml:space="preserve">Беседы по выбору из цикла занятий по правилам дорожного движения: «Мы – юные пешеходы», «Опасности на дорогах», «Как нужно правильно переходить дорогу?», «Где и в какие игры можно играть?» и др. </w:t>
            </w:r>
          </w:p>
        </w:tc>
      </w:tr>
      <w:tr w:rsidR="00E7158E">
        <w:trPr>
          <w:trHeight w:val="838"/>
        </w:trPr>
        <w:tc>
          <w:tcPr>
            <w:tcW w:w="2052" w:type="dxa"/>
            <w:vMerge w:val="restart"/>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Проектная деятельность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20" w:firstLine="0"/>
              <w:jc w:val="left"/>
            </w:pPr>
            <w:r>
              <w:t xml:space="preserve">Альбом «Права ребенка». В четырех частях ( в каждом классе учитель имеет возможность усложнять структуру и содержание альбома за счет добавления новых элементов на основе изучения новых законов) </w:t>
            </w:r>
          </w:p>
        </w:tc>
      </w:tr>
      <w:tr w:rsidR="00E7158E">
        <w:trPr>
          <w:trHeight w:val="3046"/>
        </w:trPr>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Исследовательс</w:t>
            </w:r>
          </w:p>
          <w:p w:rsidR="00E7158E" w:rsidRDefault="002F390C">
            <w:pPr>
              <w:spacing w:after="0" w:line="259" w:lineRule="auto"/>
              <w:ind w:left="0" w:firstLine="0"/>
              <w:jc w:val="left"/>
            </w:pPr>
            <w:r>
              <w:t xml:space="preserve">кий проект «Мои обязанности в семье»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Творческие проекты «Азбука вежливости», «Кодекс правил поведения младшего школьника»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Творческий проект «Газета «Охрана природы», исследовательс кий проект Альбом «По страницам Красной книги», «Я имею право»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t xml:space="preserve">Исследовательс кие проекты «Главные законы </w:t>
            </w:r>
          </w:p>
          <w:p w:rsidR="00E7158E" w:rsidRDefault="002F390C">
            <w:pPr>
              <w:spacing w:after="0" w:line="259" w:lineRule="auto"/>
              <w:ind w:left="0" w:right="108" w:firstLine="0"/>
            </w:pPr>
            <w:r>
              <w:t xml:space="preserve">России», «Свод правил класса», «Правила дорожного движения» </w:t>
            </w:r>
          </w:p>
        </w:tc>
      </w:tr>
      <w:tr w:rsidR="00E7158E">
        <w:trPr>
          <w:trHeight w:val="3598"/>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Игровая деятельность </w:t>
            </w: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t xml:space="preserve">Игра «Добрые слова», </w:t>
            </w:r>
          </w:p>
          <w:p w:rsidR="00E7158E" w:rsidRDefault="002F390C">
            <w:pPr>
              <w:spacing w:after="0" w:line="259" w:lineRule="auto"/>
              <w:ind w:left="0" w:firstLine="0"/>
              <w:jc w:val="left"/>
            </w:pPr>
            <w:r>
              <w:t xml:space="preserve">Тренинги «акцент на лучшее», «Общаться по правилам»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6" w:firstLine="0"/>
              <w:jc w:val="left"/>
            </w:pPr>
            <w:r>
              <w:t xml:space="preserve">Игра «Сочини конец истории», тренинги «История про себя», «Обмен ролями»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Игра «Защита своих прав и свобод», игровая ситуация «Мой дом – моя крепость»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4" w:firstLine="0"/>
              <w:jc w:val="left"/>
            </w:pPr>
            <w:r>
              <w:t xml:space="preserve">Урок-игра «Мой сосед по парте», викторина «Знаешь ли ты Конституцию РФ?», игровые ситуации (по выбору): «В транспорте», «В библиотеке», «В школьной столовой» и др. </w:t>
            </w:r>
          </w:p>
        </w:tc>
      </w:tr>
      <w:tr w:rsidR="00E7158E">
        <w:trPr>
          <w:trHeight w:val="286"/>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Проблемно-</w:t>
            </w: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Диспут «кто в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Диспут </w:t>
            </w:r>
          </w:p>
        </w:tc>
      </w:tr>
    </w:tbl>
    <w:p w:rsidR="00E7158E" w:rsidRDefault="00E7158E">
      <w:pPr>
        <w:spacing w:after="0" w:line="259" w:lineRule="auto"/>
        <w:ind w:left="-991" w:right="349" w:firstLine="0"/>
        <w:jc w:val="left"/>
      </w:pPr>
    </w:p>
    <w:tbl>
      <w:tblPr>
        <w:tblW w:w="9573" w:type="dxa"/>
        <w:tblInd w:w="320" w:type="dxa"/>
        <w:tblCellMar>
          <w:top w:w="57" w:type="dxa"/>
          <w:right w:w="54" w:type="dxa"/>
        </w:tblCellMar>
        <w:tblLook w:val="04A0"/>
      </w:tblPr>
      <w:tblGrid>
        <w:gridCol w:w="2691"/>
        <w:gridCol w:w="1862"/>
        <w:gridCol w:w="1711"/>
        <w:gridCol w:w="1846"/>
        <w:gridCol w:w="1711"/>
      </w:tblGrid>
      <w:tr w:rsidR="00E7158E">
        <w:trPr>
          <w:trHeight w:val="840"/>
        </w:trPr>
        <w:tc>
          <w:tcPr>
            <w:tcW w:w="2052" w:type="dxa"/>
            <w:vMerge w:val="restart"/>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ценностное общение </w:t>
            </w:r>
          </w:p>
        </w:tc>
        <w:tc>
          <w:tcPr>
            <w:tcW w:w="1885"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884"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семье главный?»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84" w:firstLine="0"/>
            </w:pPr>
            <w:r>
              <w:t xml:space="preserve">«Защита детей», «Я имею право» </w:t>
            </w:r>
          </w:p>
        </w:tc>
      </w:tr>
      <w:tr w:rsidR="00E7158E">
        <w:trPr>
          <w:trHeight w:val="286"/>
        </w:trPr>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Встречи с интересными людьми </w:t>
            </w:r>
          </w:p>
        </w:tc>
      </w:tr>
      <w:tr w:rsidR="00E7158E">
        <w:trPr>
          <w:trHeight w:val="1942"/>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Туристскокраеведческая деятельность: экскурсии, путешествия, походы </w:t>
            </w: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7" w:firstLine="0"/>
            </w:pPr>
            <w:r>
              <w:t xml:space="preserve">Образовательна я экскурсия  по школе «Мы теперь не просто дети, мы теперь ученики»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 </w:t>
            </w:r>
          </w:p>
        </w:tc>
      </w:tr>
      <w:tr w:rsidR="00E7158E">
        <w:trPr>
          <w:trHeight w:val="838"/>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Творческая деятельность </w:t>
            </w: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Конкурс рисунков «Мой мир» </w:t>
            </w:r>
          </w:p>
        </w:tc>
        <w:tc>
          <w:tcPr>
            <w:tcW w:w="5636" w:type="dxa"/>
            <w:gridSpan w:val="3"/>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Конкурсы знатоков «Я знаю Конституцию РФ», «Как мы знаем Всеобщую декларацию прав человека?» </w:t>
            </w:r>
          </w:p>
        </w:tc>
      </w:tr>
      <w:tr w:rsidR="00E7158E">
        <w:trPr>
          <w:trHeight w:val="562"/>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Социальное творчество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КТД «Охрана природы – законы и правила для детей» </w:t>
            </w:r>
          </w:p>
        </w:tc>
      </w:tr>
      <w:tr w:rsidR="00E7158E">
        <w:trPr>
          <w:trHeight w:val="2770"/>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rPr>
                <w:b/>
              </w:rPr>
              <w:lastRenderedPageBreak/>
              <w:t xml:space="preserve">Задачи воспитания </w:t>
            </w:r>
          </w:p>
          <w:p w:rsidR="00E7158E" w:rsidRDefault="002F390C">
            <w:pPr>
              <w:spacing w:after="0" w:line="259" w:lineRule="auto"/>
              <w:ind w:left="0" w:firstLine="0"/>
              <w:jc w:val="left"/>
            </w:pPr>
            <w:r>
              <w:rPr>
                <w:b/>
              </w:rPr>
              <w:t>гражданственно</w:t>
            </w:r>
          </w:p>
          <w:p w:rsidR="00E7158E" w:rsidRDefault="002F390C">
            <w:pPr>
              <w:spacing w:after="0" w:line="259" w:lineRule="auto"/>
              <w:ind w:left="0" w:firstLine="0"/>
              <w:jc w:val="left"/>
            </w:pPr>
            <w:r>
              <w:rPr>
                <w:b/>
              </w:rPr>
              <w:t xml:space="preserve">сти, патриотизма, уважения к правам, свободам и обязанностям человека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t xml:space="preserve">6.Формировать представления о национальных героях и важнейших событиях истории России. </w:t>
            </w:r>
          </w:p>
          <w:p w:rsidR="00E7158E" w:rsidRDefault="002F390C">
            <w:pPr>
              <w:spacing w:after="0" w:line="259" w:lineRule="auto"/>
              <w:ind w:left="0" w:firstLine="0"/>
              <w:jc w:val="left"/>
            </w:pPr>
            <w:r>
              <w:t xml:space="preserve">7.Воспитывать уважение к защитникам Родины </w:t>
            </w:r>
          </w:p>
          <w:p w:rsidR="00E7158E" w:rsidRDefault="00E7158E">
            <w:pPr>
              <w:spacing w:after="0" w:line="259" w:lineRule="auto"/>
              <w:ind w:left="0" w:firstLine="0"/>
              <w:jc w:val="left"/>
            </w:pPr>
          </w:p>
        </w:tc>
      </w:tr>
      <w:tr w:rsidR="00E7158E">
        <w:trPr>
          <w:trHeight w:val="286"/>
        </w:trPr>
        <w:tc>
          <w:tcPr>
            <w:tcW w:w="2052" w:type="dxa"/>
            <w:vMerge w:val="restart"/>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rPr>
                <w:b/>
              </w:rPr>
              <w:t xml:space="preserve">Виды деятельности и формы организации внеурочной и внешкольной </w:t>
            </w:r>
          </w:p>
          <w:p w:rsidR="00E7158E" w:rsidRDefault="002F390C">
            <w:pPr>
              <w:spacing w:after="0" w:line="259" w:lineRule="auto"/>
              <w:ind w:left="0" w:firstLine="0"/>
              <w:jc w:val="left"/>
            </w:pPr>
            <w:r>
              <w:rPr>
                <w:b/>
              </w:rPr>
              <w:t xml:space="preserve">работы с младшими школьниками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4" w:firstLine="0"/>
              <w:jc w:val="center"/>
            </w:pPr>
            <w:r>
              <w:t xml:space="preserve">Тематика занятий </w:t>
            </w:r>
          </w:p>
        </w:tc>
      </w:tr>
      <w:tr w:rsidR="00E7158E">
        <w:trPr>
          <w:trHeight w:val="2208"/>
        </w:trPr>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 класс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2 класс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3 класс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4 класс </w:t>
            </w:r>
          </w:p>
        </w:tc>
      </w:tr>
      <w:tr w:rsidR="00E7158E">
        <w:trPr>
          <w:trHeight w:val="286"/>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7" w:firstLine="0"/>
              <w:jc w:val="center"/>
            </w:pPr>
            <w:r>
              <w:rPr>
                <w:b/>
              </w:rPr>
              <w:t xml:space="preserve">1 </w:t>
            </w: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6" w:firstLine="0"/>
              <w:jc w:val="center"/>
            </w:pPr>
            <w:r>
              <w:rPr>
                <w:b/>
              </w:rPr>
              <w:t xml:space="preserve">2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7" w:firstLine="0"/>
              <w:jc w:val="center"/>
            </w:pPr>
            <w:r>
              <w:rPr>
                <w:b/>
              </w:rPr>
              <w:t xml:space="preserve">3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5" w:firstLine="0"/>
              <w:jc w:val="center"/>
            </w:pPr>
            <w:r>
              <w:rPr>
                <w:b/>
              </w:rPr>
              <w:t xml:space="preserve">4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6" w:firstLine="0"/>
              <w:jc w:val="center"/>
            </w:pPr>
            <w:r>
              <w:rPr>
                <w:b/>
              </w:rPr>
              <w:t xml:space="preserve">5 </w:t>
            </w:r>
          </w:p>
        </w:tc>
      </w:tr>
      <w:tr w:rsidR="00E7158E">
        <w:trPr>
          <w:trHeight w:val="4429"/>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Познавательные беседы, классные часы </w:t>
            </w: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16" w:firstLine="0"/>
              <w:jc w:val="left"/>
            </w:pPr>
            <w:r>
              <w:t xml:space="preserve">«Герои Невской битвы», «Герои Куликовской битвы», «Полководцы во славу России», </w:t>
            </w:r>
          </w:p>
          <w:p w:rsidR="00E7158E" w:rsidRDefault="002F390C">
            <w:pPr>
              <w:spacing w:after="0" w:line="259" w:lineRule="auto"/>
              <w:ind w:left="0" w:firstLine="0"/>
              <w:jc w:val="left"/>
            </w:pPr>
            <w:r>
              <w:t xml:space="preserve">«Герои Отечественной войны1812 г.», «Покорители космоса»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16" w:firstLine="0"/>
              <w:jc w:val="left"/>
            </w:pPr>
            <w:r>
              <w:t xml:space="preserve">«Кого сегодня можно считать героем?», Герои Невской битвы», «Герои Куликовской битвы», «Полководцы во славу России», </w:t>
            </w:r>
          </w:p>
          <w:p w:rsidR="00E7158E" w:rsidRDefault="002F390C">
            <w:pPr>
              <w:spacing w:after="0" w:line="259" w:lineRule="auto"/>
              <w:ind w:left="0" w:firstLine="0"/>
              <w:jc w:val="left"/>
            </w:pPr>
            <w:r>
              <w:t xml:space="preserve">«Герои Отечественной войны1812 г.», «Покорители космоса», «Герои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46" w:firstLine="0"/>
              <w:jc w:val="left"/>
            </w:pPr>
            <w:r>
              <w:t xml:space="preserve">Кого сегодня можно считать героем?», Герои Невской битвы», «Герои Куликовской битвы», «Полководцы во славу России»,»Герои Отечественной войны1812 г.», «Покорители космоса», «Герои </w:t>
            </w:r>
          </w:p>
          <w:p w:rsidR="00E7158E" w:rsidRDefault="002F390C">
            <w:pPr>
              <w:spacing w:after="0" w:line="259" w:lineRule="auto"/>
              <w:ind w:left="0" w:firstLine="0"/>
              <w:jc w:val="left"/>
            </w:pPr>
            <w:r>
              <w:t xml:space="preserve">Великой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1" w:line="238" w:lineRule="auto"/>
              <w:ind w:left="0" w:firstLine="0"/>
              <w:jc w:val="left"/>
            </w:pPr>
            <w:r>
              <w:t xml:space="preserve">«Героические страницы истории России», </w:t>
            </w:r>
          </w:p>
          <w:p w:rsidR="00E7158E" w:rsidRDefault="002F390C">
            <w:pPr>
              <w:spacing w:after="0" w:line="238" w:lineRule="auto"/>
              <w:ind w:left="0" w:firstLine="0"/>
              <w:jc w:val="left"/>
            </w:pPr>
            <w:r>
              <w:t xml:space="preserve">«Герои Отечественной войны1812 г.», «Покорители космоса», «Герои </w:t>
            </w:r>
          </w:p>
          <w:p w:rsidR="00E7158E" w:rsidRDefault="002F390C">
            <w:pPr>
              <w:spacing w:after="0" w:line="238" w:lineRule="auto"/>
              <w:ind w:left="0" w:firstLine="0"/>
              <w:jc w:val="left"/>
            </w:pPr>
            <w:r>
              <w:t xml:space="preserve">Великой Отечественной войны», «Герои нашего времени», </w:t>
            </w:r>
          </w:p>
          <w:p w:rsidR="00E7158E" w:rsidRDefault="002F390C">
            <w:pPr>
              <w:spacing w:after="0" w:line="259" w:lineRule="auto"/>
              <w:ind w:left="0" w:firstLine="0"/>
              <w:jc w:val="left"/>
            </w:pPr>
            <w:r>
              <w:t xml:space="preserve">«Полководцы </w:t>
            </w:r>
          </w:p>
        </w:tc>
      </w:tr>
    </w:tbl>
    <w:p w:rsidR="00E7158E" w:rsidRDefault="00E7158E">
      <w:pPr>
        <w:spacing w:after="0" w:line="259" w:lineRule="auto"/>
        <w:ind w:left="-991" w:right="349" w:firstLine="0"/>
        <w:jc w:val="left"/>
      </w:pPr>
    </w:p>
    <w:tbl>
      <w:tblPr>
        <w:tblW w:w="9573" w:type="dxa"/>
        <w:tblInd w:w="320" w:type="dxa"/>
        <w:tblCellMar>
          <w:top w:w="57" w:type="dxa"/>
          <w:right w:w="57" w:type="dxa"/>
        </w:tblCellMar>
        <w:tblLook w:val="04A0"/>
      </w:tblPr>
      <w:tblGrid>
        <w:gridCol w:w="2798"/>
        <w:gridCol w:w="1269"/>
        <w:gridCol w:w="1820"/>
        <w:gridCol w:w="1838"/>
        <w:gridCol w:w="1848"/>
      </w:tblGrid>
      <w:tr w:rsidR="00E7158E">
        <w:trPr>
          <w:trHeight w:val="3048"/>
        </w:trPr>
        <w:tc>
          <w:tcPr>
            <w:tcW w:w="2052"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885"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Великой Отечественной войны», «Герои нашего времени»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t xml:space="preserve">Отечественной войны», «Герои нашего времени», «Нам строить Россию – нам в ней жить», </w:t>
            </w:r>
          </w:p>
          <w:p w:rsidR="00E7158E" w:rsidRDefault="002F390C">
            <w:pPr>
              <w:spacing w:after="0" w:line="259" w:lineRule="auto"/>
              <w:ind w:left="0" w:firstLine="0"/>
              <w:jc w:val="left"/>
            </w:pPr>
            <w:r>
              <w:t xml:space="preserve">«Патриотизм и верность воинскому долгу»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во славу России», обсуждение картин, сочинений на героическую тематику </w:t>
            </w:r>
          </w:p>
        </w:tc>
      </w:tr>
      <w:tr w:rsidR="00E7158E">
        <w:trPr>
          <w:trHeight w:val="4979"/>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lastRenderedPageBreak/>
              <w:t xml:space="preserve">Проектная деятельность </w:t>
            </w: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t xml:space="preserve">Исследовательс кие проекты «Героическая страница армии», «Достойное поколение», </w:t>
            </w:r>
          </w:p>
          <w:p w:rsidR="00E7158E" w:rsidRDefault="002F390C">
            <w:pPr>
              <w:spacing w:after="0" w:line="259" w:lineRule="auto"/>
              <w:ind w:left="0" w:firstLine="0"/>
              <w:jc w:val="left"/>
            </w:pPr>
            <w:r>
              <w:t xml:space="preserve">«Славные сыны Отечества», составление «Книги Памяти», творческий проект «Известные люди моего села, города, области»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t xml:space="preserve">Исследовательс кий проект «Мой край в годы войны», «Ветеран живет рядом», «Боевые ордена рассказывают», альбомы «Они прославили мой </w:t>
            </w:r>
          </w:p>
          <w:p w:rsidR="00E7158E" w:rsidRDefault="002F390C">
            <w:pPr>
              <w:spacing w:after="0" w:line="238" w:lineRule="auto"/>
              <w:ind w:left="0" w:right="39" w:firstLine="0"/>
              <w:jc w:val="left"/>
            </w:pPr>
            <w:r>
              <w:t xml:space="preserve">край», «История создания Армии в </w:t>
            </w:r>
          </w:p>
          <w:p w:rsidR="00E7158E" w:rsidRDefault="002F390C">
            <w:pPr>
              <w:spacing w:after="0" w:line="259" w:lineRule="auto"/>
              <w:ind w:left="0" w:firstLine="0"/>
              <w:jc w:val="left"/>
            </w:pPr>
            <w:r>
              <w:t xml:space="preserve">России» </w:t>
            </w:r>
          </w:p>
        </w:tc>
      </w:tr>
      <w:tr w:rsidR="00E7158E">
        <w:trPr>
          <w:trHeight w:val="1390"/>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Досуговоразвлекательная деятельность (досуговое общение)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t xml:space="preserve">Просмотр видео- и кинофильмов. Школьные праздники «День защитника Отечества», «День Победы».  </w:t>
            </w:r>
          </w:p>
          <w:p w:rsidR="00E7158E" w:rsidRDefault="002F390C">
            <w:pPr>
              <w:spacing w:after="0" w:line="259" w:lineRule="auto"/>
              <w:ind w:left="0" w:firstLine="0"/>
              <w:jc w:val="left"/>
            </w:pPr>
            <w:r>
              <w:t xml:space="preserve">Концерты для ветеранов Вов, литературно-музыкальные композиции </w:t>
            </w:r>
          </w:p>
        </w:tc>
      </w:tr>
      <w:tr w:rsidR="00E7158E">
        <w:trPr>
          <w:trHeight w:val="1390"/>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Туристскокраеведческая деятельность: экскурсии, путешествия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Экскурсии к Вечному огню в г. Иркутске, к памятнику участникам </w:t>
            </w:r>
          </w:p>
          <w:p w:rsidR="00E7158E" w:rsidRDefault="002F390C">
            <w:pPr>
              <w:spacing w:after="0" w:line="259" w:lineRule="auto"/>
              <w:ind w:left="0" w:firstLine="0"/>
              <w:jc w:val="left"/>
            </w:pPr>
            <w:r>
              <w:t xml:space="preserve">ВОВ в с. Смоленщина, экскурсии в исторический музей г. Иркутска </w:t>
            </w:r>
          </w:p>
        </w:tc>
      </w:tr>
      <w:tr w:rsidR="00E7158E">
        <w:trPr>
          <w:trHeight w:val="1390"/>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1" w:line="238" w:lineRule="auto"/>
              <w:ind w:left="0" w:firstLine="0"/>
              <w:jc w:val="left"/>
            </w:pPr>
            <w:r>
              <w:t xml:space="preserve">Творческая деятельность: </w:t>
            </w:r>
          </w:p>
          <w:p w:rsidR="00E7158E" w:rsidRDefault="002F390C">
            <w:pPr>
              <w:spacing w:after="0" w:line="259" w:lineRule="auto"/>
              <w:ind w:left="0" w:firstLine="0"/>
              <w:jc w:val="left"/>
            </w:pPr>
            <w:r>
              <w:t xml:space="preserve">конкурсы, выставки, фестивали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Конкурс военной патриотической песни, конкурсы рисунков на военную, героическую тематику, спортивные конкурсы </w:t>
            </w:r>
          </w:p>
        </w:tc>
      </w:tr>
      <w:tr w:rsidR="00E7158E">
        <w:trPr>
          <w:trHeight w:val="838"/>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Проблемноценностное общение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Встречи с ветеранами ВОВ и труда, встречи с участниками войны в Афганистане и Чечне  </w:t>
            </w:r>
          </w:p>
        </w:tc>
      </w:tr>
      <w:tr w:rsidR="00E7158E">
        <w:trPr>
          <w:trHeight w:val="1390"/>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Социальное творчество </w:t>
            </w: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КТД «В моем селе живет герой», «Мой край в годы войны», акции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КТД «В моем селе живет герой», «Мой край в годы войны», акции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20" w:firstLine="0"/>
            </w:pPr>
            <w:r>
              <w:t xml:space="preserve">КТД «В моем селе живет герой», </w:t>
            </w:r>
          </w:p>
        </w:tc>
      </w:tr>
    </w:tbl>
    <w:p w:rsidR="00E7158E" w:rsidRDefault="00E7158E">
      <w:pPr>
        <w:spacing w:after="0" w:line="259" w:lineRule="auto"/>
        <w:ind w:left="-991" w:right="349" w:firstLine="0"/>
        <w:jc w:val="left"/>
      </w:pPr>
    </w:p>
    <w:tbl>
      <w:tblPr>
        <w:tblW w:w="9573" w:type="dxa"/>
        <w:tblInd w:w="320" w:type="dxa"/>
        <w:tblCellMar>
          <w:top w:w="57" w:type="dxa"/>
          <w:right w:w="70" w:type="dxa"/>
        </w:tblCellMar>
        <w:tblLook w:val="04A0"/>
      </w:tblPr>
      <w:tblGrid>
        <w:gridCol w:w="2811"/>
        <w:gridCol w:w="1382"/>
        <w:gridCol w:w="1815"/>
        <w:gridCol w:w="1800"/>
        <w:gridCol w:w="1814"/>
      </w:tblGrid>
      <w:tr w:rsidR="00E7158E">
        <w:trPr>
          <w:trHeight w:val="1668"/>
        </w:trPr>
        <w:tc>
          <w:tcPr>
            <w:tcW w:w="2052"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885"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«Ветеран живет рядом», «Наши знаменитые земляки»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«Ветеран живет рядом», «Наши знаменитые земляки», операция </w:t>
            </w:r>
            <w:r>
              <w:lastRenderedPageBreak/>
              <w:t xml:space="preserve">«Забота»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r w:rsidR="00E7158E">
        <w:trPr>
          <w:trHeight w:val="2770"/>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rPr>
                <w:b/>
              </w:rPr>
              <w:lastRenderedPageBreak/>
              <w:t xml:space="preserve">Задачи воспитания </w:t>
            </w:r>
          </w:p>
          <w:p w:rsidR="00E7158E" w:rsidRDefault="002F390C">
            <w:pPr>
              <w:spacing w:after="0" w:line="259" w:lineRule="auto"/>
              <w:ind w:left="0" w:firstLine="0"/>
              <w:jc w:val="left"/>
            </w:pPr>
            <w:r>
              <w:rPr>
                <w:b/>
              </w:rPr>
              <w:t>гражданственно</w:t>
            </w:r>
          </w:p>
          <w:p w:rsidR="00E7158E" w:rsidRDefault="002F390C">
            <w:pPr>
              <w:spacing w:after="0" w:line="259" w:lineRule="auto"/>
              <w:ind w:left="0" w:firstLine="0"/>
              <w:jc w:val="left"/>
            </w:pPr>
            <w:r>
              <w:rPr>
                <w:b/>
              </w:rPr>
              <w:t xml:space="preserve">сти, патриотизма, уважения к правам, свободам и обязанностям человека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t xml:space="preserve">8.Формировать представления о народах России, об их общеисторической судьбе. </w:t>
            </w:r>
          </w:p>
          <w:p w:rsidR="00E7158E" w:rsidRDefault="002F390C">
            <w:pPr>
              <w:spacing w:after="0" w:line="238" w:lineRule="auto"/>
              <w:ind w:left="0" w:firstLine="0"/>
              <w:jc w:val="left"/>
            </w:pPr>
            <w:r>
              <w:t xml:space="preserve">9.Развивать интерес к государственным праздникам, к событиям истории России, края, села. </w:t>
            </w:r>
          </w:p>
          <w:p w:rsidR="00E7158E" w:rsidRDefault="002F390C">
            <w:pPr>
              <w:spacing w:after="0" w:line="259" w:lineRule="auto"/>
              <w:ind w:left="0" w:firstLine="0"/>
              <w:jc w:val="left"/>
            </w:pPr>
            <w:r>
              <w:t xml:space="preserve">10.Воспитывать уважение к школе, селу, области, Родине </w:t>
            </w:r>
          </w:p>
        </w:tc>
      </w:tr>
      <w:tr w:rsidR="00E7158E">
        <w:trPr>
          <w:trHeight w:val="286"/>
        </w:trPr>
        <w:tc>
          <w:tcPr>
            <w:tcW w:w="2052" w:type="dxa"/>
            <w:vMerge w:val="restart"/>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Виды деятельности и формы организации внеурочной и внешкольной работы с младшими школьниками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9" w:firstLine="0"/>
              <w:jc w:val="center"/>
            </w:pPr>
            <w:r>
              <w:t xml:space="preserve">Тематика занятий </w:t>
            </w:r>
          </w:p>
        </w:tc>
      </w:tr>
      <w:tr w:rsidR="00E7158E">
        <w:trPr>
          <w:trHeight w:val="2208"/>
        </w:trPr>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 класс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2 класс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3 класс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4 класс </w:t>
            </w:r>
          </w:p>
        </w:tc>
      </w:tr>
      <w:tr w:rsidR="00E7158E">
        <w:trPr>
          <w:trHeight w:val="286"/>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1" w:firstLine="0"/>
              <w:jc w:val="center"/>
            </w:pPr>
            <w:r>
              <w:rPr>
                <w:b/>
              </w:rPr>
              <w:t xml:space="preserve">1 </w:t>
            </w: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0" w:firstLine="0"/>
              <w:jc w:val="center"/>
            </w:pPr>
            <w:r>
              <w:rPr>
                <w:b/>
              </w:rPr>
              <w:t xml:space="preserve">2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1" w:firstLine="0"/>
              <w:jc w:val="center"/>
            </w:pPr>
            <w:r>
              <w:rPr>
                <w:b/>
              </w:rPr>
              <w:t xml:space="preserve">3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9" w:firstLine="0"/>
              <w:jc w:val="center"/>
            </w:pPr>
            <w:r>
              <w:rPr>
                <w:b/>
              </w:rPr>
              <w:t xml:space="preserve">4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1" w:firstLine="0"/>
              <w:jc w:val="center"/>
            </w:pPr>
            <w:r>
              <w:rPr>
                <w:b/>
              </w:rPr>
              <w:t xml:space="preserve">5 </w:t>
            </w:r>
          </w:p>
        </w:tc>
      </w:tr>
      <w:tr w:rsidR="00E7158E">
        <w:trPr>
          <w:trHeight w:val="3322"/>
        </w:trPr>
        <w:tc>
          <w:tcPr>
            <w:tcW w:w="2052" w:type="dxa"/>
            <w:vMerge w:val="restart"/>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Познавательные беседы, классные часы </w:t>
            </w: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t xml:space="preserve">«Народы, живущие на территории РФ», «Народные традиции моей семьи», «Экскурсия в прошлое моего края», </w:t>
            </w:r>
          </w:p>
          <w:p w:rsidR="00E7158E" w:rsidRDefault="002F390C">
            <w:pPr>
              <w:spacing w:after="0" w:line="259" w:lineRule="auto"/>
              <w:ind w:left="0" w:firstLine="0"/>
              <w:jc w:val="left"/>
            </w:pPr>
            <w:r>
              <w:t xml:space="preserve">«История моего села»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t xml:space="preserve">«Мы разные, но мы едины», </w:t>
            </w:r>
          </w:p>
          <w:p w:rsidR="00E7158E" w:rsidRDefault="002F390C">
            <w:pPr>
              <w:spacing w:after="0" w:line="238" w:lineRule="auto"/>
              <w:ind w:left="0" w:right="178" w:firstLine="0"/>
            </w:pPr>
            <w:r>
              <w:t xml:space="preserve">«Россия  - это я», «Широка страна моя родная», «Москва – столица нашей </w:t>
            </w:r>
          </w:p>
          <w:p w:rsidR="00E7158E" w:rsidRDefault="002F390C">
            <w:pPr>
              <w:spacing w:after="0" w:line="259" w:lineRule="auto"/>
              <w:ind w:left="0" w:firstLine="0"/>
              <w:jc w:val="left"/>
            </w:pPr>
            <w:r>
              <w:t xml:space="preserve">Родины»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4" w:firstLine="0"/>
              <w:jc w:val="left"/>
            </w:pPr>
            <w:r>
              <w:t xml:space="preserve">«Русский язык в нашем Отечестве», «Широка страна моя родная»,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«Любимы прочитанные книги разных народов», «Родной край и я в нем», Что значит быть россиянином?», «Почему все народы России имеют равные права?» </w:t>
            </w:r>
          </w:p>
        </w:tc>
      </w:tr>
      <w:tr w:rsidR="00E7158E">
        <w:trPr>
          <w:trHeight w:val="286"/>
        </w:trPr>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Обсуждение прочитанных книг, видео- и кинофильмов </w:t>
            </w:r>
          </w:p>
        </w:tc>
      </w:tr>
      <w:tr w:rsidR="00E7158E">
        <w:trPr>
          <w:trHeight w:val="2494"/>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lastRenderedPageBreak/>
              <w:t xml:space="preserve">Проектная деятельность </w:t>
            </w: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Альбом </w:t>
            </w:r>
          </w:p>
          <w:p w:rsidR="00E7158E" w:rsidRDefault="002F390C">
            <w:pPr>
              <w:spacing w:after="0" w:line="259" w:lineRule="auto"/>
              <w:ind w:left="0" w:firstLine="0"/>
              <w:jc w:val="left"/>
            </w:pPr>
            <w:r>
              <w:t xml:space="preserve">«Города Иркутской области»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15" w:firstLine="0"/>
              <w:jc w:val="left"/>
            </w:pPr>
            <w:r>
              <w:t xml:space="preserve">Исследовательс кий проект «Кто придумал </w:t>
            </w:r>
          </w:p>
          <w:p w:rsidR="00E7158E" w:rsidRDefault="002F390C">
            <w:pPr>
              <w:spacing w:after="0" w:line="238" w:lineRule="auto"/>
              <w:ind w:left="0" w:firstLine="0"/>
              <w:jc w:val="left"/>
            </w:pPr>
            <w:r>
              <w:t xml:space="preserve">Новый год?», «Семейный архив», «Кулинарная книга народов </w:t>
            </w:r>
          </w:p>
          <w:p w:rsidR="00E7158E" w:rsidRDefault="002F390C">
            <w:pPr>
              <w:spacing w:after="0" w:line="259" w:lineRule="auto"/>
              <w:ind w:left="0" w:firstLine="0"/>
              <w:jc w:val="left"/>
            </w:pPr>
            <w:r>
              <w:t xml:space="preserve">России»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Исследовательс кие проекты «Праздники моего народа», «Семейный архив»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Рукописная книга «История семьи», «Музей семьи» </w:t>
            </w:r>
          </w:p>
        </w:tc>
      </w:tr>
      <w:tr w:rsidR="00E7158E">
        <w:trPr>
          <w:trHeight w:val="562"/>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Игровая деятельность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Цикл игр «Играем в национальные игры народов России», тренинги толерантного общения </w:t>
            </w:r>
          </w:p>
        </w:tc>
      </w:tr>
      <w:tr w:rsidR="00E7158E">
        <w:trPr>
          <w:trHeight w:val="564"/>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Досуговоразвлекательная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Праздничные мероприятия по плану школы </w:t>
            </w:r>
          </w:p>
        </w:tc>
      </w:tr>
      <w:tr w:rsidR="00E7158E">
        <w:trPr>
          <w:trHeight w:val="288"/>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деятельность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r w:rsidR="00E7158E">
        <w:trPr>
          <w:trHeight w:val="1390"/>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Туристскокраеведческая деятельность: экскурсии, путешествия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Экскурсии в краеведческие музеи. Ознакомительные экскурсии по  селу и г. Иркутску </w:t>
            </w:r>
          </w:p>
        </w:tc>
      </w:tr>
      <w:tr w:rsidR="00E7158E">
        <w:trPr>
          <w:trHeight w:val="1390"/>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t xml:space="preserve">Творческая деятельность: </w:t>
            </w:r>
          </w:p>
          <w:p w:rsidR="00E7158E" w:rsidRDefault="002F390C">
            <w:pPr>
              <w:spacing w:after="0" w:line="259" w:lineRule="auto"/>
              <w:ind w:left="0" w:firstLine="0"/>
              <w:jc w:val="left"/>
            </w:pPr>
            <w:r>
              <w:t xml:space="preserve">конкурсы, выставки, фестивали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Конкурс рисунков «Моя школа в будущем», «Моя семья» </w:t>
            </w:r>
          </w:p>
        </w:tc>
      </w:tr>
      <w:tr w:rsidR="00E7158E">
        <w:trPr>
          <w:trHeight w:val="838"/>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Проблемноценностное общение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Встречи с интересными людьми </w:t>
            </w:r>
          </w:p>
        </w:tc>
      </w:tr>
      <w:tr w:rsidR="00E7158E">
        <w:trPr>
          <w:trHeight w:val="562"/>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Социальное творчество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КТД «Помним, любим, гордимся» </w:t>
            </w:r>
          </w:p>
        </w:tc>
      </w:tr>
    </w:tbl>
    <w:p w:rsidR="00E7158E" w:rsidRDefault="00E7158E">
      <w:pPr>
        <w:spacing w:after="39" w:line="259" w:lineRule="auto"/>
        <w:ind w:left="428" w:firstLine="0"/>
        <w:jc w:val="left"/>
      </w:pPr>
    </w:p>
    <w:p w:rsidR="00E7158E" w:rsidRDefault="002F390C">
      <w:pPr>
        <w:spacing w:after="0" w:line="259" w:lineRule="auto"/>
        <w:ind w:right="1995"/>
        <w:jc w:val="right"/>
      </w:pPr>
      <w:r>
        <w:rPr>
          <w:b/>
        </w:rPr>
        <w:t>Воспитание нравственных чувств и этического сознания</w:t>
      </w:r>
      <w:r>
        <w:rPr>
          <w:b/>
          <w:sz w:val="28"/>
        </w:rPr>
        <w:t xml:space="preserve">. </w:t>
      </w:r>
    </w:p>
    <w:tbl>
      <w:tblPr>
        <w:tblW w:w="9573" w:type="dxa"/>
        <w:tblInd w:w="320" w:type="dxa"/>
        <w:tblCellMar>
          <w:top w:w="57" w:type="dxa"/>
          <w:right w:w="2" w:type="dxa"/>
        </w:tblCellMar>
        <w:tblLook w:val="04A0"/>
      </w:tblPr>
      <w:tblGrid>
        <w:gridCol w:w="2247"/>
        <w:gridCol w:w="1961"/>
        <w:gridCol w:w="1788"/>
        <w:gridCol w:w="1789"/>
        <w:gridCol w:w="1788"/>
      </w:tblGrid>
      <w:tr w:rsidR="00E7158E">
        <w:trPr>
          <w:trHeight w:val="4426"/>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6" w:firstLine="0"/>
              <w:jc w:val="left"/>
            </w:pPr>
            <w:r>
              <w:rPr>
                <w:b/>
              </w:rPr>
              <w:t xml:space="preserve">Задачи воспитания нравственных чувств и этического сознания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t xml:space="preserve">1.Формировать представления о различении хороших и плохих поступков. </w:t>
            </w:r>
          </w:p>
          <w:p w:rsidR="00E7158E" w:rsidRDefault="002F390C">
            <w:pPr>
              <w:spacing w:after="0" w:line="238" w:lineRule="auto"/>
              <w:ind w:left="0" w:firstLine="0"/>
              <w:jc w:val="left"/>
            </w:pPr>
            <w:r>
              <w:t xml:space="preserve">2.Знакомить с правилами поведения в школе, семье, общественных местах и закреплять их знание. </w:t>
            </w:r>
          </w:p>
          <w:p w:rsidR="00E7158E" w:rsidRDefault="002F390C">
            <w:pPr>
              <w:spacing w:after="0" w:line="238" w:lineRule="auto"/>
              <w:ind w:left="0" w:firstLine="0"/>
            </w:pPr>
            <w:r>
              <w:t xml:space="preserve">3.Знакомить с правилами вежливого поведения, культуры речи и закреплять их знание. </w:t>
            </w:r>
          </w:p>
          <w:p w:rsidR="00E7158E" w:rsidRDefault="002F390C">
            <w:pPr>
              <w:spacing w:after="0" w:line="238" w:lineRule="auto"/>
              <w:ind w:left="0" w:firstLine="0"/>
              <w:jc w:val="left"/>
            </w:pPr>
            <w:r>
              <w:t xml:space="preserve">4.Стимулировать проявление доброжелательного отношения к сверстникам и младшим. </w:t>
            </w:r>
          </w:p>
          <w:p w:rsidR="00E7158E" w:rsidRDefault="002F390C">
            <w:pPr>
              <w:spacing w:after="0" w:line="239" w:lineRule="auto"/>
              <w:ind w:left="0" w:firstLine="0"/>
              <w:jc w:val="left"/>
            </w:pPr>
            <w:r>
              <w:t xml:space="preserve">5.Воспитывать почтительное отношение к родителям; уважительное отношение к старшим. </w:t>
            </w:r>
          </w:p>
          <w:p w:rsidR="00E7158E" w:rsidRDefault="002F390C">
            <w:pPr>
              <w:spacing w:after="0" w:line="238" w:lineRule="auto"/>
              <w:ind w:left="0" w:firstLine="0"/>
              <w:jc w:val="left"/>
            </w:pPr>
            <w:r>
              <w:t xml:space="preserve">6.Развивать умение пользоваться «волшебными словами», быть опрятным, чистым, аккуратным. </w:t>
            </w:r>
          </w:p>
          <w:p w:rsidR="00E7158E" w:rsidRDefault="002F390C">
            <w:pPr>
              <w:spacing w:after="0" w:line="238" w:lineRule="auto"/>
              <w:ind w:left="0" w:right="23" w:firstLine="0"/>
              <w:jc w:val="left"/>
            </w:pPr>
            <w:r>
              <w:t xml:space="preserve">7.Воспитывать стремление поступать правильно; быть выдержанным, прислушиваться к мнениям других. </w:t>
            </w:r>
          </w:p>
          <w:p w:rsidR="00E7158E" w:rsidRDefault="002F390C">
            <w:pPr>
              <w:spacing w:after="0" w:line="259" w:lineRule="auto"/>
              <w:ind w:left="0" w:firstLine="0"/>
            </w:pPr>
            <w:r>
              <w:t xml:space="preserve">8.Формировать умение признаваться в плохих поступках и анализировать их. </w:t>
            </w:r>
          </w:p>
        </w:tc>
      </w:tr>
      <w:tr w:rsidR="00E7158E">
        <w:trPr>
          <w:trHeight w:val="288"/>
        </w:trPr>
        <w:tc>
          <w:tcPr>
            <w:tcW w:w="2246" w:type="dxa"/>
            <w:vMerge w:val="restart"/>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2" w:firstLine="0"/>
              <w:jc w:val="left"/>
            </w:pPr>
            <w:r>
              <w:rPr>
                <w:b/>
              </w:rPr>
              <w:t xml:space="preserve">Виды деятельности </w:t>
            </w:r>
            <w:r>
              <w:rPr>
                <w:b/>
              </w:rPr>
              <w:lastRenderedPageBreak/>
              <w:t xml:space="preserve">и формы организации внеурочной и внешкольной работы с младшими школьниками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08" w:firstLine="0"/>
              <w:jc w:val="center"/>
            </w:pPr>
            <w:r>
              <w:lastRenderedPageBreak/>
              <w:t xml:space="preserve">Тематика занятий </w:t>
            </w:r>
          </w:p>
        </w:tc>
      </w:tr>
      <w:tr w:rsidR="00E7158E">
        <w:trPr>
          <w:trHeight w:val="2209"/>
        </w:trPr>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9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 класс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2 класс </w:t>
            </w:r>
          </w:p>
        </w:tc>
        <w:tc>
          <w:tcPr>
            <w:tcW w:w="17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3 класс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4 класс </w:t>
            </w:r>
          </w:p>
        </w:tc>
      </w:tr>
      <w:tr w:rsidR="00E7158E">
        <w:trPr>
          <w:trHeight w:val="286"/>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06" w:firstLine="0"/>
              <w:jc w:val="center"/>
            </w:pPr>
            <w:r>
              <w:rPr>
                <w:b/>
              </w:rPr>
              <w:lastRenderedPageBreak/>
              <w:t xml:space="preserve">1 </w:t>
            </w:r>
          </w:p>
        </w:tc>
        <w:tc>
          <w:tcPr>
            <w:tcW w:w="19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08" w:firstLine="0"/>
              <w:jc w:val="center"/>
            </w:pPr>
            <w:r>
              <w:rPr>
                <w:b/>
              </w:rPr>
              <w:t xml:space="preserve">2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08" w:firstLine="0"/>
              <w:jc w:val="center"/>
            </w:pPr>
            <w:r>
              <w:rPr>
                <w:b/>
              </w:rPr>
              <w:t xml:space="preserve">3 </w:t>
            </w:r>
          </w:p>
        </w:tc>
        <w:tc>
          <w:tcPr>
            <w:tcW w:w="17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09" w:firstLine="0"/>
              <w:jc w:val="center"/>
            </w:pPr>
            <w:r>
              <w:rPr>
                <w:b/>
              </w:rPr>
              <w:t xml:space="preserve">4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09" w:firstLine="0"/>
              <w:jc w:val="center"/>
            </w:pPr>
            <w:r>
              <w:rPr>
                <w:b/>
              </w:rPr>
              <w:t xml:space="preserve">5 </w:t>
            </w:r>
          </w:p>
        </w:tc>
      </w:tr>
      <w:tr w:rsidR="00E7158E">
        <w:trPr>
          <w:trHeight w:val="838"/>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Беседы по прочитанным произведениям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Беседы по произведениям литературы: А. Седугин, В. Осеева, Л.Н. Толстой, А. Дорохов,В.Астафьев, Б. Заходер, Ф.Кривин и др. </w:t>
            </w:r>
          </w:p>
        </w:tc>
      </w:tr>
      <w:tr w:rsidR="00E7158E">
        <w:trPr>
          <w:trHeight w:val="1390"/>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21" w:firstLine="0"/>
            </w:pPr>
            <w:r>
              <w:t xml:space="preserve">Беседы на основе работы с пословицами и поговорками о поступках людей  и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81" w:firstLine="0"/>
              <w:jc w:val="left"/>
            </w:pPr>
            <w:r>
              <w:t xml:space="preserve">«Обсудим пословицы: «Подлить масла в огонь», «Не плюй в колодец – пригодится воды напиться», «Заварил кашу – расхлебывай», «Огня без дыму, человека без ошибок не бывает», </w:t>
            </w:r>
          </w:p>
          <w:p w:rsidR="00E7158E" w:rsidRDefault="002F390C">
            <w:pPr>
              <w:spacing w:after="0" w:line="259" w:lineRule="auto"/>
              <w:ind w:left="0" w:firstLine="0"/>
              <w:jc w:val="left"/>
            </w:pPr>
            <w:r>
              <w:t xml:space="preserve">«Где тонко, там и рвется», «На добрый привет и добрый ответ», </w:t>
            </w:r>
          </w:p>
          <w:p w:rsidR="00E7158E" w:rsidRDefault="002F390C">
            <w:pPr>
              <w:spacing w:after="0" w:line="259" w:lineRule="auto"/>
              <w:ind w:left="0" w:firstLine="0"/>
              <w:jc w:val="left"/>
            </w:pPr>
            <w:r>
              <w:t xml:space="preserve">«Назвался груздем, полезай в кузов», «Чем дальше в лес, тем больше </w:t>
            </w:r>
          </w:p>
        </w:tc>
      </w:tr>
    </w:tbl>
    <w:p w:rsidR="00E7158E" w:rsidRDefault="00E7158E">
      <w:pPr>
        <w:spacing w:after="0" w:line="259" w:lineRule="auto"/>
        <w:ind w:left="-991" w:right="349" w:firstLine="0"/>
        <w:jc w:val="left"/>
      </w:pPr>
    </w:p>
    <w:tbl>
      <w:tblPr>
        <w:tblW w:w="9573" w:type="dxa"/>
        <w:tblInd w:w="320" w:type="dxa"/>
        <w:tblCellMar>
          <w:top w:w="57" w:type="dxa"/>
          <w:right w:w="49" w:type="dxa"/>
        </w:tblCellMar>
        <w:tblLook w:val="04A0"/>
      </w:tblPr>
      <w:tblGrid>
        <w:gridCol w:w="2443"/>
        <w:gridCol w:w="1873"/>
        <w:gridCol w:w="2339"/>
        <w:gridCol w:w="1692"/>
        <w:gridCol w:w="1731"/>
      </w:tblGrid>
      <w:tr w:rsidR="00E7158E">
        <w:trPr>
          <w:trHeight w:val="288"/>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их обсуждение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дров» и др. </w:t>
            </w:r>
          </w:p>
        </w:tc>
      </w:tr>
      <w:tr w:rsidR="00E7158E">
        <w:trPr>
          <w:trHeight w:val="1114"/>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Беседы на основе просмотренных видео- и кинофильмов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По выбору учащихся </w:t>
            </w:r>
          </w:p>
        </w:tc>
      </w:tr>
      <w:tr w:rsidR="00E7158E">
        <w:trPr>
          <w:trHeight w:val="2218"/>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Беседы на основе целенаправленных наблюдений младших школьников за явлениями общественной жизни </w:t>
            </w:r>
          </w:p>
        </w:tc>
        <w:tc>
          <w:tcPr>
            <w:tcW w:w="19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«Чему нас учат бабушки и дедушки», «Наши родители», «Вместе с братьями и сестрами»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«На что похожи наши семьи», «Дружная семья», «Сказки свечей» и др. </w:t>
            </w:r>
          </w:p>
        </w:tc>
        <w:tc>
          <w:tcPr>
            <w:tcW w:w="17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«Уважай старость», «Счастливая семья» и др.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«Дерево семьи», «Добрый привет и добрый ответ» </w:t>
            </w:r>
          </w:p>
        </w:tc>
      </w:tr>
      <w:tr w:rsidR="00E7158E">
        <w:trPr>
          <w:trHeight w:val="2218"/>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Игровая деятельность </w:t>
            </w:r>
          </w:p>
        </w:tc>
        <w:tc>
          <w:tcPr>
            <w:tcW w:w="19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8" w:firstLine="0"/>
              <w:jc w:val="left"/>
            </w:pPr>
            <w:r>
              <w:t xml:space="preserve">Игра «Правила дружбы», «Город вежливости», «Незаконченный текст», викторина «Добрые слова»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Сюжетно-</w:t>
            </w:r>
          </w:p>
          <w:p w:rsidR="00E7158E" w:rsidRDefault="002F390C">
            <w:pPr>
              <w:spacing w:after="0" w:line="259" w:lineRule="auto"/>
              <w:ind w:left="0" w:firstLine="0"/>
              <w:jc w:val="left"/>
            </w:pPr>
            <w:r>
              <w:t xml:space="preserve">ролевая игра «Цветиксемицветик», игровое моделирование ситуаций </w:t>
            </w:r>
          </w:p>
        </w:tc>
        <w:tc>
          <w:tcPr>
            <w:tcW w:w="17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Игра «Суд над пороками людей», игровое моделирование речевых ситуаций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Сюжетно-</w:t>
            </w:r>
          </w:p>
          <w:p w:rsidR="00E7158E" w:rsidRDefault="002F390C">
            <w:pPr>
              <w:spacing w:after="0" w:line="259" w:lineRule="auto"/>
              <w:ind w:left="0" w:firstLine="0"/>
              <w:jc w:val="left"/>
            </w:pPr>
            <w:r>
              <w:t xml:space="preserve">ролевая игра «Школа, которую мы строим», игровое моделирование ситуаций </w:t>
            </w:r>
          </w:p>
        </w:tc>
      </w:tr>
      <w:tr w:rsidR="00E7158E">
        <w:trPr>
          <w:trHeight w:val="2218"/>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Проблемноценностное общение </w:t>
            </w:r>
          </w:p>
        </w:tc>
        <w:tc>
          <w:tcPr>
            <w:tcW w:w="3750"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Этический диалог </w:t>
            </w:r>
          </w:p>
        </w:tc>
        <w:tc>
          <w:tcPr>
            <w:tcW w:w="17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181" w:firstLine="0"/>
            </w:pPr>
            <w:r>
              <w:t xml:space="preserve">Диспут «Надо ли любить всех?», </w:t>
            </w:r>
          </w:p>
          <w:p w:rsidR="00E7158E" w:rsidRDefault="002F390C">
            <w:pPr>
              <w:spacing w:after="0" w:line="259" w:lineRule="auto"/>
              <w:ind w:left="0" w:firstLine="0"/>
              <w:jc w:val="left"/>
            </w:pPr>
            <w:r>
              <w:t xml:space="preserve">«Каким бы я хотел видеть своего друга?»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Диспут «Надо ли любить всех?», «Брать или давать?», «Может ли доброта исцелить человека?» </w:t>
            </w:r>
          </w:p>
        </w:tc>
      </w:tr>
      <w:tr w:rsidR="00E7158E">
        <w:trPr>
          <w:trHeight w:val="1390"/>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lastRenderedPageBreak/>
              <w:t xml:space="preserve">Творческая деятельность: </w:t>
            </w:r>
          </w:p>
          <w:p w:rsidR="00E7158E" w:rsidRDefault="002F390C">
            <w:pPr>
              <w:spacing w:after="0" w:line="259" w:lineRule="auto"/>
              <w:ind w:left="0" w:firstLine="0"/>
              <w:jc w:val="left"/>
            </w:pPr>
            <w:r>
              <w:t xml:space="preserve">конкурсы, выставки, викторины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«Нарисуй портрет Чистюли и Грязнули». </w:t>
            </w:r>
          </w:p>
          <w:p w:rsidR="00E7158E" w:rsidRDefault="002F390C">
            <w:pPr>
              <w:spacing w:after="0" w:line="259" w:lineRule="auto"/>
              <w:ind w:left="0" w:firstLine="0"/>
              <w:jc w:val="left"/>
            </w:pPr>
            <w:r>
              <w:t xml:space="preserve">Конкурс вежливости </w:t>
            </w:r>
          </w:p>
          <w:p w:rsidR="00E7158E" w:rsidRDefault="002F390C">
            <w:pPr>
              <w:spacing w:after="0" w:line="259" w:lineRule="auto"/>
              <w:ind w:left="0" w:firstLine="0"/>
              <w:jc w:val="left"/>
            </w:pPr>
            <w:r>
              <w:t xml:space="preserve">КВН, посвященный правилам поведения в школе </w:t>
            </w:r>
          </w:p>
          <w:p w:rsidR="00E7158E" w:rsidRDefault="002F390C">
            <w:pPr>
              <w:spacing w:after="0" w:line="259" w:lineRule="auto"/>
              <w:ind w:left="0" w:firstLine="0"/>
              <w:jc w:val="left"/>
            </w:pPr>
            <w:r>
              <w:t xml:space="preserve">Олимпиада «Самый воспитанный» </w:t>
            </w:r>
          </w:p>
          <w:p w:rsidR="00E7158E" w:rsidRDefault="002F390C">
            <w:pPr>
              <w:spacing w:after="0" w:line="259" w:lineRule="auto"/>
              <w:ind w:left="0" w:firstLine="0"/>
              <w:jc w:val="left"/>
            </w:pPr>
            <w:r>
              <w:t xml:space="preserve">Конкурс рисунков на нравственные темы </w:t>
            </w:r>
          </w:p>
        </w:tc>
      </w:tr>
      <w:tr w:rsidR="00E7158E">
        <w:trPr>
          <w:trHeight w:val="2218"/>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Социальное творчество </w:t>
            </w:r>
          </w:p>
        </w:tc>
        <w:tc>
          <w:tcPr>
            <w:tcW w:w="19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Операция «Подарок моим друзьям»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Операция </w:t>
            </w:r>
          </w:p>
          <w:p w:rsidR="00E7158E" w:rsidRDefault="002F390C">
            <w:pPr>
              <w:spacing w:after="0" w:line="259" w:lineRule="auto"/>
              <w:ind w:left="0" w:right="41" w:firstLine="0"/>
              <w:jc w:val="left"/>
            </w:pPr>
            <w:r>
              <w:t xml:space="preserve">«Милосердие», «Помощь моим близким» </w:t>
            </w:r>
          </w:p>
        </w:tc>
        <w:tc>
          <w:tcPr>
            <w:tcW w:w="17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Операция «Помоги тому, кто рядом»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21" w:firstLine="0"/>
              <w:jc w:val="left"/>
            </w:pPr>
            <w:r>
              <w:t xml:space="preserve">Операция «Подарок моим друзьям», </w:t>
            </w:r>
          </w:p>
          <w:p w:rsidR="00E7158E" w:rsidRDefault="002F390C">
            <w:pPr>
              <w:spacing w:after="0" w:line="259" w:lineRule="auto"/>
              <w:ind w:left="0" w:right="40" w:firstLine="0"/>
              <w:jc w:val="left"/>
            </w:pPr>
            <w:r>
              <w:t xml:space="preserve">«Милосердие», «Помощь моим близким» </w:t>
            </w:r>
          </w:p>
        </w:tc>
      </w:tr>
      <w:tr w:rsidR="00E7158E">
        <w:trPr>
          <w:trHeight w:val="2770"/>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Досугово- развлекательная деятельность </w:t>
            </w:r>
          </w:p>
        </w:tc>
        <w:tc>
          <w:tcPr>
            <w:tcW w:w="19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t xml:space="preserve">Школьные праздники: День знаний, Посвящение в первоклассники, праздник </w:t>
            </w:r>
          </w:p>
          <w:p w:rsidR="00E7158E" w:rsidRDefault="002F390C">
            <w:pPr>
              <w:spacing w:after="0" w:line="259" w:lineRule="auto"/>
              <w:ind w:left="0" w:firstLine="0"/>
              <w:jc w:val="left"/>
            </w:pPr>
            <w:r>
              <w:t xml:space="preserve">Букваря, </w:t>
            </w:r>
          </w:p>
          <w:p w:rsidR="00E7158E" w:rsidRDefault="002F390C">
            <w:pPr>
              <w:spacing w:after="0" w:line="259" w:lineRule="auto"/>
              <w:ind w:left="0" w:firstLine="0"/>
              <w:jc w:val="left"/>
            </w:pPr>
            <w:r>
              <w:t xml:space="preserve">Международный женский день, Неделя игр и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Школьный праздник «Праздник праздников, торжество торжеств (Пасха)» </w:t>
            </w:r>
          </w:p>
        </w:tc>
        <w:tc>
          <w:tcPr>
            <w:tcW w:w="17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Школьный праздник «С русским задором по русским просторам» (традиции календарных праздников)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Школьный праздник «Гой ты, Русь, моя родная!» (семейные традиции) </w:t>
            </w:r>
          </w:p>
        </w:tc>
      </w:tr>
      <w:tr w:rsidR="00E7158E">
        <w:trPr>
          <w:trHeight w:val="288"/>
        </w:trPr>
        <w:tc>
          <w:tcPr>
            <w:tcW w:w="2246"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9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игрушки и т.д.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789"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788"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r w:rsidR="00E7158E">
        <w:trPr>
          <w:trHeight w:val="562"/>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Работа с родителями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Конкурс «Папа, мама, я- дружная семья»  </w:t>
            </w:r>
          </w:p>
          <w:p w:rsidR="00E7158E" w:rsidRDefault="002F390C">
            <w:pPr>
              <w:spacing w:after="0" w:line="259" w:lineRule="auto"/>
              <w:ind w:left="0" w:firstLine="0"/>
              <w:jc w:val="left"/>
            </w:pPr>
            <w:r>
              <w:t xml:space="preserve">Совместные экскурсии, конкурсы, ролевые игры </w:t>
            </w:r>
          </w:p>
        </w:tc>
      </w:tr>
    </w:tbl>
    <w:p w:rsidR="00E7158E" w:rsidRDefault="002F390C">
      <w:pPr>
        <w:spacing w:after="0" w:line="259" w:lineRule="auto"/>
        <w:ind w:right="1138"/>
        <w:jc w:val="right"/>
      </w:pPr>
      <w:r>
        <w:rPr>
          <w:b/>
        </w:rPr>
        <w:t xml:space="preserve">Воспитание трудолюбия, творческого отношения к учению, труду, жизни </w:t>
      </w:r>
    </w:p>
    <w:p w:rsidR="00E7158E" w:rsidRDefault="00E7158E">
      <w:pPr>
        <w:spacing w:after="0" w:line="259" w:lineRule="auto"/>
        <w:ind w:left="428" w:firstLine="0"/>
        <w:jc w:val="left"/>
      </w:pPr>
    </w:p>
    <w:tbl>
      <w:tblPr>
        <w:tblW w:w="9573" w:type="dxa"/>
        <w:tblInd w:w="320" w:type="dxa"/>
        <w:tblCellMar>
          <w:top w:w="57" w:type="dxa"/>
          <w:right w:w="61" w:type="dxa"/>
        </w:tblCellMar>
        <w:tblLook w:val="04A0"/>
      </w:tblPr>
      <w:tblGrid>
        <w:gridCol w:w="2802"/>
        <w:gridCol w:w="1595"/>
        <w:gridCol w:w="1652"/>
        <w:gridCol w:w="1710"/>
        <w:gridCol w:w="1814"/>
      </w:tblGrid>
      <w:tr w:rsidR="00E7158E">
        <w:trPr>
          <w:trHeight w:val="4702"/>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Задачи воспитания трудолюбия, творческого отношения к учению, труду, жизни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158" w:firstLine="0"/>
            </w:pPr>
            <w:r>
              <w:t xml:space="preserve">1.Формировать представление о ведущей роли образования, труда и значении творчества в жизни человека и общества; о нравственных основах учебы, труда и творчества. </w:t>
            </w:r>
          </w:p>
          <w:p w:rsidR="00E7158E" w:rsidRDefault="002F390C">
            <w:pPr>
              <w:spacing w:after="0" w:line="238" w:lineRule="auto"/>
              <w:ind w:left="0" w:firstLine="0"/>
              <w:jc w:val="left"/>
            </w:pPr>
            <w:r>
              <w:t xml:space="preserve">2.воспитывать уважение к труду и творчеству старших и сверстников; ценностное отношение к учебе как виду творческой деятельности и бережное отношение к результатам своего труда, труда других людей, к школьному имуществу, учебникам, личным вещам. </w:t>
            </w:r>
          </w:p>
          <w:p w:rsidR="00E7158E" w:rsidRDefault="002F390C">
            <w:pPr>
              <w:spacing w:after="0" w:line="259" w:lineRule="auto"/>
              <w:ind w:left="0" w:firstLine="0"/>
              <w:jc w:val="left"/>
            </w:pPr>
            <w:r>
              <w:t xml:space="preserve">3.Формировать представление об основных профессиях. </w:t>
            </w:r>
          </w:p>
          <w:p w:rsidR="00E7158E" w:rsidRDefault="002F390C">
            <w:pPr>
              <w:spacing w:after="0" w:line="239" w:lineRule="auto"/>
              <w:ind w:left="0" w:firstLine="0"/>
            </w:pPr>
            <w:r>
              <w:t xml:space="preserve">4.Формировать навыки коллективной работы, в том числе при разработке  и реализации учебных проектов. </w:t>
            </w:r>
          </w:p>
          <w:p w:rsidR="00E7158E" w:rsidRDefault="002F390C">
            <w:pPr>
              <w:spacing w:after="0" w:line="238" w:lineRule="auto"/>
              <w:ind w:left="0" w:firstLine="0"/>
              <w:jc w:val="left"/>
            </w:pPr>
            <w:r>
              <w:t xml:space="preserve">5. Стимулировать отрицательное отношение к лени, небрежности, небережливости и равнодушию к результатам чужого труда. </w:t>
            </w:r>
          </w:p>
          <w:p w:rsidR="00E7158E" w:rsidRDefault="002F390C">
            <w:pPr>
              <w:spacing w:after="0" w:line="238" w:lineRule="auto"/>
              <w:ind w:left="0" w:firstLine="0"/>
              <w:jc w:val="left"/>
            </w:pPr>
            <w:r>
              <w:t xml:space="preserve">6.Формировать личностные качества. Такие как дисциплинированность, последовательность и настойчивость в выполнении учебных и учебно-трудовых заданий. </w:t>
            </w:r>
          </w:p>
          <w:p w:rsidR="00E7158E" w:rsidRDefault="00E7158E">
            <w:pPr>
              <w:spacing w:after="0" w:line="259" w:lineRule="auto"/>
              <w:ind w:left="0" w:firstLine="0"/>
              <w:jc w:val="left"/>
            </w:pPr>
          </w:p>
        </w:tc>
      </w:tr>
      <w:tr w:rsidR="00E7158E">
        <w:trPr>
          <w:trHeight w:val="286"/>
        </w:trPr>
        <w:tc>
          <w:tcPr>
            <w:tcW w:w="2246" w:type="dxa"/>
            <w:vMerge w:val="restart"/>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Виды деятельности и </w:t>
            </w:r>
            <w:r>
              <w:rPr>
                <w:b/>
              </w:rPr>
              <w:lastRenderedPageBreak/>
              <w:t xml:space="preserve">формы организации внеурочной и внешкольной работы с младшими школьниками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9" w:firstLine="0"/>
              <w:jc w:val="center"/>
            </w:pPr>
            <w:r>
              <w:lastRenderedPageBreak/>
              <w:t xml:space="preserve">Тематика занятий </w:t>
            </w:r>
          </w:p>
        </w:tc>
      </w:tr>
      <w:tr w:rsidR="00E7158E">
        <w:trPr>
          <w:trHeight w:val="2208"/>
        </w:trPr>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9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 класс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2 класс </w:t>
            </w:r>
          </w:p>
        </w:tc>
        <w:tc>
          <w:tcPr>
            <w:tcW w:w="17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3 класс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4 класс </w:t>
            </w:r>
          </w:p>
        </w:tc>
      </w:tr>
      <w:tr w:rsidR="00E7158E">
        <w:trPr>
          <w:trHeight w:val="286"/>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7" w:firstLine="0"/>
              <w:jc w:val="center"/>
            </w:pPr>
            <w:r>
              <w:rPr>
                <w:b/>
              </w:rPr>
              <w:lastRenderedPageBreak/>
              <w:t xml:space="preserve">1 </w:t>
            </w:r>
          </w:p>
        </w:tc>
        <w:tc>
          <w:tcPr>
            <w:tcW w:w="19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9" w:firstLine="0"/>
              <w:jc w:val="center"/>
            </w:pPr>
            <w:r>
              <w:rPr>
                <w:b/>
              </w:rPr>
              <w:t xml:space="preserve">2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9" w:firstLine="0"/>
              <w:jc w:val="center"/>
            </w:pPr>
            <w:r>
              <w:rPr>
                <w:b/>
              </w:rPr>
              <w:t xml:space="preserve">3 </w:t>
            </w:r>
          </w:p>
        </w:tc>
        <w:tc>
          <w:tcPr>
            <w:tcW w:w="17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0" w:firstLine="0"/>
              <w:jc w:val="center"/>
            </w:pPr>
            <w:r>
              <w:rPr>
                <w:b/>
              </w:rPr>
              <w:t xml:space="preserve">4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9" w:firstLine="0"/>
              <w:jc w:val="center"/>
            </w:pPr>
            <w:r>
              <w:rPr>
                <w:b/>
              </w:rPr>
              <w:t xml:space="preserve">5 </w:t>
            </w:r>
          </w:p>
        </w:tc>
      </w:tr>
      <w:tr w:rsidR="00E7158E">
        <w:trPr>
          <w:trHeight w:val="3322"/>
        </w:trPr>
        <w:tc>
          <w:tcPr>
            <w:tcW w:w="2246" w:type="dxa"/>
            <w:vMerge w:val="restart"/>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Познавательные беседы. Классные часы </w:t>
            </w:r>
          </w:p>
        </w:tc>
        <w:tc>
          <w:tcPr>
            <w:tcW w:w="1961" w:type="dxa"/>
            <w:tcBorders>
              <w:top w:val="single" w:sz="4" w:space="0" w:color="000000"/>
              <w:left w:val="single" w:sz="4" w:space="0" w:color="000000"/>
              <w:bottom w:val="single" w:sz="4" w:space="0" w:color="000000"/>
              <w:right w:val="single" w:sz="4" w:space="0" w:color="000000"/>
            </w:tcBorders>
          </w:tcPr>
          <w:p w:rsidR="00E7158E" w:rsidRDefault="002F390C">
            <w:pPr>
              <w:spacing w:after="1" w:line="238" w:lineRule="auto"/>
              <w:ind w:left="0" w:firstLine="0"/>
              <w:jc w:val="left"/>
            </w:pPr>
            <w:r>
              <w:t xml:space="preserve">Темы по выбору учителя «Труд в жизни людей», «Порядок в доме и учебе». </w:t>
            </w:r>
          </w:p>
          <w:p w:rsidR="00E7158E" w:rsidRDefault="002F390C">
            <w:pPr>
              <w:spacing w:after="0" w:line="259" w:lineRule="auto"/>
              <w:ind w:left="0" w:firstLine="0"/>
              <w:jc w:val="left"/>
            </w:pPr>
            <w:r>
              <w:t xml:space="preserve">«Самые нужные профессии», «учеба – наш труд» и др.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1" w:firstLine="0"/>
              <w:jc w:val="left"/>
            </w:pPr>
            <w:r>
              <w:t xml:space="preserve">«Сколько может быть профессий?», «Самые древние профессии», «творчество в жизни человека» и др. </w:t>
            </w:r>
          </w:p>
        </w:tc>
        <w:tc>
          <w:tcPr>
            <w:tcW w:w="17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t xml:space="preserve">«Воспитываю себя сам», «Честные и нечестные способы зарабатывания </w:t>
            </w:r>
          </w:p>
          <w:p w:rsidR="00E7158E" w:rsidRDefault="002F390C">
            <w:pPr>
              <w:spacing w:after="0" w:line="259" w:lineRule="auto"/>
              <w:ind w:left="0" w:right="32" w:firstLine="0"/>
              <w:jc w:val="left"/>
            </w:pPr>
            <w:r>
              <w:t xml:space="preserve">денег», «Деньги в доме – результат труда родителей»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«Труд и экономика», «Товар, рынок, купляпродажа», «В мире профессий» </w:t>
            </w:r>
          </w:p>
        </w:tc>
      </w:tr>
      <w:tr w:rsidR="00E7158E">
        <w:trPr>
          <w:trHeight w:val="288"/>
        </w:trPr>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Беседы по прочитанным произведениям </w:t>
            </w:r>
          </w:p>
        </w:tc>
      </w:tr>
      <w:tr w:rsidR="00E7158E">
        <w:trPr>
          <w:trHeight w:val="838"/>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Досуговоразвлекательная деятельность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«Школьная ярмарка» (подготовка сувениров), «Город мастеров», «Сувениры мастерской Деда Мороза», «Мамин праздник», «Праздник урожая» и др. </w:t>
            </w:r>
          </w:p>
        </w:tc>
      </w:tr>
      <w:tr w:rsidR="00E7158E">
        <w:trPr>
          <w:trHeight w:val="1114"/>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t xml:space="preserve">Творческая деятельность: </w:t>
            </w:r>
          </w:p>
          <w:p w:rsidR="00E7158E" w:rsidRDefault="002F390C">
            <w:pPr>
              <w:spacing w:after="0" w:line="259" w:lineRule="auto"/>
              <w:ind w:left="0" w:firstLine="0"/>
              <w:jc w:val="left"/>
            </w:pPr>
            <w:r>
              <w:t xml:space="preserve">конкурсы, выставки,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Конкурсы: «Все профессии нужны, все профессии важны», «Учение </w:t>
            </w:r>
          </w:p>
          <w:p w:rsidR="00E7158E" w:rsidRDefault="002F390C">
            <w:pPr>
              <w:spacing w:after="0" w:line="259" w:lineRule="auto"/>
              <w:ind w:left="0" w:firstLine="0"/>
              <w:jc w:val="left"/>
            </w:pPr>
            <w:r>
              <w:t xml:space="preserve">– труд», «Лучший плакат на тему труда» </w:t>
            </w:r>
          </w:p>
          <w:p w:rsidR="00E7158E" w:rsidRDefault="002F390C">
            <w:pPr>
              <w:spacing w:after="0" w:line="259" w:lineRule="auto"/>
              <w:ind w:left="0" w:firstLine="0"/>
              <w:jc w:val="left"/>
            </w:pPr>
            <w:r>
              <w:t xml:space="preserve">Выставки рисунков «Наши родители на работе», «Наши достижения» </w:t>
            </w:r>
          </w:p>
        </w:tc>
      </w:tr>
      <w:tr w:rsidR="00E7158E">
        <w:trPr>
          <w:trHeight w:val="288"/>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фестивали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r w:rsidR="00E7158E">
        <w:trPr>
          <w:trHeight w:val="2218"/>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Игровая деятельность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39" w:lineRule="auto"/>
              <w:ind w:left="0" w:firstLine="0"/>
            </w:pPr>
            <w:r>
              <w:t xml:space="preserve">Сюжетно-ролевые игры: «Я - учитель», «Я – библиотекарь», «Я – доктор», «Мы – строители» и т.п. </w:t>
            </w:r>
          </w:p>
          <w:p w:rsidR="00E7158E" w:rsidRDefault="002F390C">
            <w:pPr>
              <w:spacing w:after="0" w:line="238" w:lineRule="auto"/>
              <w:ind w:left="0" w:firstLine="0"/>
              <w:jc w:val="left"/>
            </w:pPr>
            <w:r>
              <w:t xml:space="preserve">Игровые ситуации «Самообслуживание в семье и школе», «выполняю порученную работу» и др. </w:t>
            </w:r>
          </w:p>
          <w:p w:rsidR="00E7158E" w:rsidRDefault="002F390C">
            <w:pPr>
              <w:spacing w:after="0" w:line="259" w:lineRule="auto"/>
              <w:ind w:left="0" w:firstLine="0"/>
              <w:jc w:val="left"/>
            </w:pPr>
            <w:r>
              <w:t xml:space="preserve">Подвижные игры </w:t>
            </w:r>
          </w:p>
          <w:p w:rsidR="00E7158E" w:rsidRDefault="002F390C">
            <w:pPr>
              <w:spacing w:after="0" w:line="259" w:lineRule="auto"/>
              <w:ind w:left="0" w:firstLine="0"/>
              <w:jc w:val="left"/>
            </w:pPr>
            <w:r>
              <w:t xml:space="preserve">Игровые и тренинговые упражнения, прогулки </w:t>
            </w:r>
          </w:p>
          <w:p w:rsidR="00E7158E" w:rsidRDefault="002F390C">
            <w:pPr>
              <w:spacing w:after="0" w:line="259" w:lineRule="auto"/>
              <w:ind w:left="0" w:firstLine="0"/>
              <w:jc w:val="left"/>
            </w:pPr>
            <w:r>
              <w:t xml:space="preserve">Викторины: «Хорошо ли мы считаем, пишем и читаем?», «Юные знатоки экономики» </w:t>
            </w:r>
          </w:p>
        </w:tc>
      </w:tr>
      <w:tr w:rsidR="00E7158E">
        <w:trPr>
          <w:trHeight w:val="1942"/>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Социальное творчество </w:t>
            </w:r>
          </w:p>
        </w:tc>
        <w:tc>
          <w:tcPr>
            <w:tcW w:w="3750"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92" w:firstLine="0"/>
            </w:pPr>
            <w:r>
              <w:t xml:space="preserve">Участие в разнообразных видах труда (уборка помещений и территорий, оформление класса, школьного двора, развешивание кормушек,  </w:t>
            </w:r>
            <w:r>
              <w:lastRenderedPageBreak/>
              <w:t xml:space="preserve">подкармливание  птиц, изготовление поделок из природного материала и др. </w:t>
            </w:r>
          </w:p>
        </w:tc>
        <w:tc>
          <w:tcPr>
            <w:tcW w:w="3577"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lastRenderedPageBreak/>
              <w:t xml:space="preserve">Субботники, сбор макулатуры, изготовление подарков для членов семьи, друзей, трудовые акции, шефская помощь ветеранам войны, труда, инвалидам и др. </w:t>
            </w:r>
          </w:p>
        </w:tc>
      </w:tr>
      <w:tr w:rsidR="00E7158E">
        <w:trPr>
          <w:trHeight w:val="838"/>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lastRenderedPageBreak/>
              <w:t xml:space="preserve">Проектная деятельность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Проекты: «Наши папы и мамы на работе», «Кем я хочу стать?», «Мир профессий» и др. Презентации учебных и творческих достижений </w:t>
            </w:r>
          </w:p>
        </w:tc>
      </w:tr>
      <w:tr w:rsidR="00E7158E">
        <w:trPr>
          <w:trHeight w:val="838"/>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Туристскокраеведческая деятельность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Ознакомительные экскурсии на предприятия, в общественные места Туристские походы </w:t>
            </w:r>
          </w:p>
        </w:tc>
      </w:tr>
      <w:tr w:rsidR="00E7158E">
        <w:trPr>
          <w:trHeight w:val="1390"/>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Трудовая деятельность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Работа в кружках, секциях, клубах. Трудовые акции. Природоохранительная деятельность. Выполнение в классе обязанностей санитаров, цветоводов, библиотекарей, дежурных и т.п. Помощь взрослым по поддержанию чистоты и порядка в столовой и на территории около школы. </w:t>
            </w:r>
          </w:p>
        </w:tc>
      </w:tr>
    </w:tbl>
    <w:p w:rsidR="00E7158E" w:rsidRDefault="00E7158E">
      <w:pPr>
        <w:spacing w:after="0" w:line="259" w:lineRule="auto"/>
        <w:ind w:left="428" w:firstLine="0"/>
        <w:jc w:val="left"/>
      </w:pPr>
    </w:p>
    <w:p w:rsidR="00E7158E" w:rsidRDefault="002F390C">
      <w:pPr>
        <w:spacing w:after="0" w:line="259" w:lineRule="auto"/>
        <w:ind w:right="1439"/>
        <w:jc w:val="right"/>
      </w:pPr>
      <w:r>
        <w:rPr>
          <w:b/>
        </w:rPr>
        <w:t xml:space="preserve">Воспитание ценностного отношения к природе, окружающей среде. </w:t>
      </w:r>
    </w:p>
    <w:tbl>
      <w:tblPr>
        <w:tblW w:w="9573" w:type="dxa"/>
        <w:tblInd w:w="320" w:type="dxa"/>
        <w:tblCellMar>
          <w:top w:w="57" w:type="dxa"/>
          <w:left w:w="106" w:type="dxa"/>
          <w:right w:w="52" w:type="dxa"/>
        </w:tblCellMar>
        <w:tblLook w:val="04A0"/>
      </w:tblPr>
      <w:tblGrid>
        <w:gridCol w:w="1792"/>
        <w:gridCol w:w="2211"/>
        <w:gridCol w:w="1796"/>
        <w:gridCol w:w="1916"/>
        <w:gridCol w:w="1858"/>
      </w:tblGrid>
      <w:tr w:rsidR="00E7158E">
        <w:trPr>
          <w:trHeight w:val="1942"/>
        </w:trPr>
        <w:tc>
          <w:tcPr>
            <w:tcW w:w="17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2" w:firstLine="0"/>
              <w:jc w:val="left"/>
            </w:pPr>
            <w:r>
              <w:rPr>
                <w:b/>
              </w:rPr>
              <w:t xml:space="preserve">Задачи воспитания ценностного отношения к </w:t>
            </w:r>
          </w:p>
          <w:p w:rsidR="00E7158E" w:rsidRDefault="002F390C">
            <w:pPr>
              <w:spacing w:after="0" w:line="238" w:lineRule="auto"/>
              <w:ind w:left="2" w:firstLine="0"/>
              <w:jc w:val="left"/>
            </w:pPr>
            <w:r>
              <w:rPr>
                <w:b/>
              </w:rPr>
              <w:t xml:space="preserve">природе, окружающей </w:t>
            </w:r>
          </w:p>
          <w:p w:rsidR="00E7158E" w:rsidRDefault="002F390C">
            <w:pPr>
              <w:spacing w:after="0" w:line="259" w:lineRule="auto"/>
              <w:ind w:left="2" w:firstLine="0"/>
              <w:jc w:val="left"/>
            </w:pPr>
            <w:r>
              <w:rPr>
                <w:b/>
              </w:rPr>
              <w:t xml:space="preserve">среде </w:t>
            </w:r>
          </w:p>
        </w:tc>
        <w:tc>
          <w:tcPr>
            <w:tcW w:w="7780"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1.Воспитывать ценностное отношение к природе и всем формам жизни. </w:t>
            </w:r>
          </w:p>
          <w:p w:rsidR="00E7158E" w:rsidRDefault="002F390C">
            <w:pPr>
              <w:spacing w:after="0" w:line="259" w:lineRule="auto"/>
              <w:ind w:left="2" w:firstLine="0"/>
              <w:jc w:val="left"/>
            </w:pPr>
            <w:r>
              <w:t xml:space="preserve">2.Прививать элементарный опыт природоохранительной деятельности. </w:t>
            </w:r>
          </w:p>
          <w:p w:rsidR="00E7158E" w:rsidRDefault="002F390C">
            <w:pPr>
              <w:spacing w:after="0" w:line="259" w:lineRule="auto"/>
              <w:ind w:left="2" w:firstLine="0"/>
              <w:jc w:val="left"/>
            </w:pPr>
            <w:r>
              <w:t xml:space="preserve">3. Развивать интерес к природе, природным явлениям и формам жизни, формировать понимание активной роли человека в природе.  </w:t>
            </w:r>
          </w:p>
        </w:tc>
      </w:tr>
      <w:tr w:rsidR="00E7158E">
        <w:trPr>
          <w:trHeight w:val="286"/>
        </w:trPr>
        <w:tc>
          <w:tcPr>
            <w:tcW w:w="1793" w:type="dxa"/>
            <w:vMerge w:val="restart"/>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rPr>
                <w:b/>
              </w:rPr>
              <w:t xml:space="preserve">Виды деятельности и формы организации внеурочной и внешкольной работы с младшими школьниками </w:t>
            </w:r>
          </w:p>
        </w:tc>
        <w:tc>
          <w:tcPr>
            <w:tcW w:w="7780"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4" w:firstLine="0"/>
              <w:jc w:val="center"/>
            </w:pPr>
            <w:r>
              <w:t xml:space="preserve">Тематика занятий </w:t>
            </w:r>
          </w:p>
        </w:tc>
      </w:tr>
      <w:tr w:rsidR="00E7158E">
        <w:trPr>
          <w:trHeight w:val="2209"/>
        </w:trPr>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221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1 класс </w:t>
            </w:r>
          </w:p>
        </w:tc>
        <w:tc>
          <w:tcPr>
            <w:tcW w:w="179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2 класс </w:t>
            </w:r>
          </w:p>
        </w:tc>
        <w:tc>
          <w:tcPr>
            <w:tcW w:w="191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3 класс </w:t>
            </w:r>
          </w:p>
        </w:tc>
        <w:tc>
          <w:tcPr>
            <w:tcW w:w="185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4 класс </w:t>
            </w:r>
          </w:p>
        </w:tc>
      </w:tr>
      <w:tr w:rsidR="00E7158E">
        <w:trPr>
          <w:trHeight w:val="286"/>
        </w:trPr>
        <w:tc>
          <w:tcPr>
            <w:tcW w:w="17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6" w:firstLine="0"/>
              <w:jc w:val="center"/>
            </w:pPr>
            <w:r>
              <w:rPr>
                <w:b/>
              </w:rPr>
              <w:t xml:space="preserve">1 </w:t>
            </w:r>
          </w:p>
        </w:tc>
        <w:tc>
          <w:tcPr>
            <w:tcW w:w="221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5" w:firstLine="0"/>
              <w:jc w:val="center"/>
            </w:pPr>
            <w:r>
              <w:rPr>
                <w:b/>
              </w:rPr>
              <w:t xml:space="preserve">2 </w:t>
            </w:r>
          </w:p>
        </w:tc>
        <w:tc>
          <w:tcPr>
            <w:tcW w:w="179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9" w:firstLine="0"/>
              <w:jc w:val="center"/>
            </w:pPr>
            <w:r>
              <w:rPr>
                <w:b/>
              </w:rPr>
              <w:t xml:space="preserve">3 </w:t>
            </w:r>
          </w:p>
        </w:tc>
        <w:tc>
          <w:tcPr>
            <w:tcW w:w="191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4" w:firstLine="0"/>
              <w:jc w:val="center"/>
            </w:pPr>
            <w:r>
              <w:rPr>
                <w:b/>
              </w:rPr>
              <w:t xml:space="preserve">4 </w:t>
            </w:r>
          </w:p>
        </w:tc>
        <w:tc>
          <w:tcPr>
            <w:tcW w:w="185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3" w:firstLine="0"/>
              <w:jc w:val="center"/>
            </w:pPr>
            <w:r>
              <w:rPr>
                <w:b/>
              </w:rPr>
              <w:t xml:space="preserve">5 </w:t>
            </w:r>
          </w:p>
        </w:tc>
      </w:tr>
      <w:tr w:rsidR="00E7158E">
        <w:trPr>
          <w:trHeight w:val="562"/>
        </w:trPr>
        <w:tc>
          <w:tcPr>
            <w:tcW w:w="17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Беседа размышление </w:t>
            </w:r>
          </w:p>
        </w:tc>
        <w:tc>
          <w:tcPr>
            <w:tcW w:w="7780"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«Обсудим прочитанные произведения» (по выбору учителя) </w:t>
            </w:r>
          </w:p>
        </w:tc>
      </w:tr>
      <w:tr w:rsidR="00E7158E">
        <w:trPr>
          <w:trHeight w:val="1114"/>
        </w:trPr>
        <w:tc>
          <w:tcPr>
            <w:tcW w:w="17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pPr>
            <w:r>
              <w:t xml:space="preserve">Классные часы </w:t>
            </w:r>
          </w:p>
        </w:tc>
        <w:tc>
          <w:tcPr>
            <w:tcW w:w="221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right="507" w:firstLine="0"/>
            </w:pPr>
            <w:r>
              <w:t xml:space="preserve">«Природа и человек», «Как природа лечит человека?», </w:t>
            </w:r>
          </w:p>
        </w:tc>
        <w:tc>
          <w:tcPr>
            <w:tcW w:w="179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«Бережное отношение к природе», «Причинные </w:t>
            </w:r>
          </w:p>
        </w:tc>
        <w:tc>
          <w:tcPr>
            <w:tcW w:w="191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«Правила поведения на природе», «Занимательные </w:t>
            </w:r>
          </w:p>
        </w:tc>
        <w:tc>
          <w:tcPr>
            <w:tcW w:w="185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«Ты </w:t>
            </w:r>
          </w:p>
          <w:p w:rsidR="00E7158E" w:rsidRDefault="002F390C">
            <w:pPr>
              <w:spacing w:after="0" w:line="259" w:lineRule="auto"/>
              <w:ind w:left="2" w:firstLine="0"/>
              <w:jc w:val="left"/>
            </w:pPr>
            <w:r>
              <w:t xml:space="preserve">ответственен за того, кого приручил», </w:t>
            </w:r>
          </w:p>
        </w:tc>
      </w:tr>
    </w:tbl>
    <w:p w:rsidR="00E7158E" w:rsidRDefault="00E7158E">
      <w:pPr>
        <w:spacing w:after="0" w:line="259" w:lineRule="auto"/>
        <w:ind w:left="-991" w:right="349" w:firstLine="0"/>
        <w:jc w:val="left"/>
      </w:pPr>
    </w:p>
    <w:tbl>
      <w:tblPr>
        <w:tblW w:w="9573" w:type="dxa"/>
        <w:tblInd w:w="320" w:type="dxa"/>
        <w:tblCellMar>
          <w:top w:w="57" w:type="dxa"/>
          <w:left w:w="106" w:type="dxa"/>
          <w:right w:w="51" w:type="dxa"/>
        </w:tblCellMar>
        <w:tblLook w:val="04A0"/>
      </w:tblPr>
      <w:tblGrid>
        <w:gridCol w:w="2678"/>
        <w:gridCol w:w="2143"/>
        <w:gridCol w:w="1731"/>
        <w:gridCol w:w="1733"/>
        <w:gridCol w:w="1793"/>
      </w:tblGrid>
      <w:tr w:rsidR="00E7158E">
        <w:trPr>
          <w:trHeight w:val="3600"/>
        </w:trPr>
        <w:tc>
          <w:tcPr>
            <w:tcW w:w="1793"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221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2" w:firstLine="0"/>
              <w:jc w:val="left"/>
            </w:pPr>
            <w:r>
              <w:t xml:space="preserve">«Комнатные растения – </w:t>
            </w:r>
          </w:p>
          <w:p w:rsidR="00E7158E" w:rsidRDefault="002F390C">
            <w:pPr>
              <w:spacing w:after="0" w:line="259" w:lineRule="auto"/>
              <w:ind w:left="2" w:firstLine="0"/>
            </w:pPr>
            <w:r>
              <w:t xml:space="preserve">путешественники», </w:t>
            </w:r>
          </w:p>
          <w:p w:rsidR="00E7158E" w:rsidRDefault="002F390C">
            <w:pPr>
              <w:spacing w:after="0" w:line="259" w:lineRule="auto"/>
              <w:ind w:left="2" w:right="86" w:firstLine="0"/>
            </w:pPr>
            <w:r>
              <w:t xml:space="preserve">«Дикие родственники домашних животных», «Почему вымерзли динозавры?» и др. </w:t>
            </w:r>
          </w:p>
        </w:tc>
        <w:tc>
          <w:tcPr>
            <w:tcW w:w="179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связи в природе», «Из чего делают паруса и веревки?», «Путешествие по страницам Красной книги», «Легенды о цветах» и др. </w:t>
            </w:r>
          </w:p>
        </w:tc>
        <w:tc>
          <w:tcPr>
            <w:tcW w:w="191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камни», «Обитатели морского дна», «Суеверия и животные», «Что значит безопасная среда», «Какие профессии нужны природе?» и др. </w:t>
            </w:r>
          </w:p>
        </w:tc>
        <w:tc>
          <w:tcPr>
            <w:tcW w:w="185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2" w:right="54" w:firstLine="0"/>
              <w:jc w:val="left"/>
            </w:pPr>
            <w:r>
              <w:t xml:space="preserve">«Путешествия с комнатными растениями по странам света», </w:t>
            </w:r>
          </w:p>
          <w:p w:rsidR="00E7158E" w:rsidRDefault="002F390C">
            <w:pPr>
              <w:spacing w:after="0" w:line="259" w:lineRule="auto"/>
              <w:ind w:left="2" w:firstLine="0"/>
              <w:jc w:val="left"/>
            </w:pPr>
            <w:r>
              <w:t xml:space="preserve">«О чем рассказывает карта», «Что такое экологическая безопасность?», «Вредная и здоровая пища» и др. </w:t>
            </w:r>
          </w:p>
        </w:tc>
      </w:tr>
      <w:tr w:rsidR="00E7158E">
        <w:trPr>
          <w:trHeight w:val="3046"/>
        </w:trPr>
        <w:tc>
          <w:tcPr>
            <w:tcW w:w="17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Туристскокраеведческая деятельность </w:t>
            </w:r>
          </w:p>
        </w:tc>
        <w:tc>
          <w:tcPr>
            <w:tcW w:w="2211" w:type="dxa"/>
            <w:tcBorders>
              <w:top w:val="single" w:sz="4" w:space="0" w:color="000000"/>
              <w:left w:val="single" w:sz="4" w:space="0" w:color="000000"/>
              <w:bottom w:val="single" w:sz="4" w:space="0" w:color="000000"/>
              <w:right w:val="single" w:sz="4" w:space="0" w:color="000000"/>
            </w:tcBorders>
          </w:tcPr>
          <w:p w:rsidR="00E7158E" w:rsidRDefault="002F390C">
            <w:pPr>
              <w:spacing w:after="1" w:line="238" w:lineRule="auto"/>
              <w:ind w:left="2" w:firstLine="0"/>
              <w:jc w:val="left"/>
            </w:pPr>
            <w:r>
              <w:t xml:space="preserve">Экскурсия на пришкольный </w:t>
            </w:r>
          </w:p>
          <w:p w:rsidR="00E7158E" w:rsidRDefault="002F390C">
            <w:pPr>
              <w:spacing w:after="0" w:line="259" w:lineRule="auto"/>
              <w:ind w:left="2" w:firstLine="0"/>
              <w:jc w:val="left"/>
            </w:pPr>
            <w:r>
              <w:t xml:space="preserve">участок, в школьный парк, экскурсия в зоопарк, в отдел природы областного Иркутского краеведческого музея </w:t>
            </w:r>
          </w:p>
        </w:tc>
        <w:tc>
          <w:tcPr>
            <w:tcW w:w="179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Экскурсия на водоем, в осенний лес экскурсия в зоопарк, в отдел природы областного Иркутского краеведческого музея </w:t>
            </w:r>
          </w:p>
        </w:tc>
        <w:tc>
          <w:tcPr>
            <w:tcW w:w="191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Экскурсия на водоем, в осенний лес экскурсия в зоопарк, в отдел природы областного Иркутского краеведческого музея </w:t>
            </w:r>
          </w:p>
        </w:tc>
        <w:tc>
          <w:tcPr>
            <w:tcW w:w="185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right="6" w:firstLine="0"/>
              <w:jc w:val="left"/>
            </w:pPr>
            <w:r>
              <w:t xml:space="preserve">Экскурсии, походы в лес, на водоем </w:t>
            </w:r>
          </w:p>
        </w:tc>
      </w:tr>
      <w:tr w:rsidR="00E7158E">
        <w:trPr>
          <w:trHeight w:val="3046"/>
        </w:trPr>
        <w:tc>
          <w:tcPr>
            <w:tcW w:w="17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Экологические акции </w:t>
            </w:r>
          </w:p>
        </w:tc>
        <w:tc>
          <w:tcPr>
            <w:tcW w:w="4007"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right="320" w:firstLine="0"/>
            </w:pPr>
            <w:r>
              <w:t xml:space="preserve">«Украсим свой класс комнатными растениями», «Соберем сами семена», «Хлебная корочка спасет птиц зимой» </w:t>
            </w:r>
          </w:p>
        </w:tc>
        <w:tc>
          <w:tcPr>
            <w:tcW w:w="191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«Вырастим цветы для мамы», «Поможем лесу быть чистым», «Соберем сами семена» </w:t>
            </w:r>
          </w:p>
        </w:tc>
        <w:tc>
          <w:tcPr>
            <w:tcW w:w="185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2" w:firstLine="0"/>
              <w:jc w:val="left"/>
            </w:pPr>
            <w:r>
              <w:t xml:space="preserve">«Сделаем кормушку пернатому другу», </w:t>
            </w:r>
          </w:p>
          <w:p w:rsidR="00E7158E" w:rsidRDefault="002F390C">
            <w:pPr>
              <w:spacing w:after="0" w:line="238" w:lineRule="auto"/>
              <w:ind w:left="2" w:right="60" w:firstLine="0"/>
              <w:jc w:val="left"/>
            </w:pPr>
            <w:r>
              <w:t xml:space="preserve">«Охраняем муравейник – сохраняем лес», </w:t>
            </w:r>
          </w:p>
          <w:p w:rsidR="00E7158E" w:rsidRDefault="002F390C">
            <w:pPr>
              <w:spacing w:after="0" w:line="259" w:lineRule="auto"/>
              <w:ind w:left="2" w:firstLine="0"/>
              <w:jc w:val="left"/>
            </w:pPr>
            <w:r>
              <w:t xml:space="preserve">«Помогаем вырастить новый урожай» </w:t>
            </w:r>
          </w:p>
        </w:tc>
      </w:tr>
      <w:tr w:rsidR="00E7158E">
        <w:trPr>
          <w:trHeight w:val="1390"/>
        </w:trPr>
        <w:tc>
          <w:tcPr>
            <w:tcW w:w="17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Наблюдение за объектами живой и неживой природы </w:t>
            </w:r>
          </w:p>
        </w:tc>
        <w:tc>
          <w:tcPr>
            <w:tcW w:w="7780"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pPr>
            <w:r>
              <w:t xml:space="preserve">Ведение «Дневника наблюдений», «Календаря природы», целевые, тематические прогулки </w:t>
            </w:r>
          </w:p>
        </w:tc>
      </w:tr>
      <w:tr w:rsidR="00E7158E">
        <w:trPr>
          <w:trHeight w:val="3046"/>
        </w:trPr>
        <w:tc>
          <w:tcPr>
            <w:tcW w:w="17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lastRenderedPageBreak/>
              <w:t xml:space="preserve">Игровая деятельность </w:t>
            </w:r>
          </w:p>
        </w:tc>
        <w:tc>
          <w:tcPr>
            <w:tcW w:w="221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2" w:right="15" w:firstLine="0"/>
              <w:jc w:val="left"/>
            </w:pPr>
            <w:r>
              <w:t xml:space="preserve">Игры: «Живое – неживое», «Отгадай предмет», </w:t>
            </w:r>
          </w:p>
          <w:p w:rsidR="00E7158E" w:rsidRDefault="002F390C">
            <w:pPr>
              <w:spacing w:after="0" w:line="238" w:lineRule="auto"/>
              <w:ind w:left="2" w:firstLine="0"/>
              <w:jc w:val="left"/>
            </w:pPr>
            <w:r>
              <w:t xml:space="preserve">«Волшебный мешочек», «Найди пару», </w:t>
            </w:r>
          </w:p>
          <w:p w:rsidR="00E7158E" w:rsidRDefault="002F390C">
            <w:pPr>
              <w:spacing w:after="0" w:line="259" w:lineRule="auto"/>
              <w:ind w:left="2" w:firstLine="0"/>
              <w:jc w:val="left"/>
            </w:pPr>
            <w:r>
              <w:t xml:space="preserve">«Ботаническое лото» </w:t>
            </w:r>
          </w:p>
        </w:tc>
        <w:tc>
          <w:tcPr>
            <w:tcW w:w="179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Игры: «Что сначала, что потом», «Съедобное - несъедобное», «Живое – неживое», «Отгадай предмет», </w:t>
            </w:r>
          </w:p>
        </w:tc>
        <w:tc>
          <w:tcPr>
            <w:tcW w:w="191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Игры: «Что из чего сделано», «Летает, бегает, прыгает», «Дикие – домашние», «Что сначала, что потом», «Лесная эстафета» </w:t>
            </w:r>
          </w:p>
        </w:tc>
        <w:tc>
          <w:tcPr>
            <w:tcW w:w="185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2" w:firstLine="0"/>
              <w:jc w:val="left"/>
            </w:pPr>
            <w:r>
              <w:t xml:space="preserve">Игры: «Найди животное по следу», «Деревья, кустарники, травы», «Что соберем в лукошко», </w:t>
            </w:r>
          </w:p>
          <w:p w:rsidR="00E7158E" w:rsidRDefault="002F390C">
            <w:pPr>
              <w:spacing w:after="0" w:line="259" w:lineRule="auto"/>
              <w:ind w:left="2" w:firstLine="0"/>
              <w:jc w:val="left"/>
            </w:pPr>
            <w:r>
              <w:t xml:space="preserve">«Три желания», «Найди соседей» </w:t>
            </w:r>
          </w:p>
        </w:tc>
      </w:tr>
      <w:tr w:rsidR="00E7158E">
        <w:trPr>
          <w:trHeight w:val="286"/>
        </w:trPr>
        <w:tc>
          <w:tcPr>
            <w:tcW w:w="17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Проектная </w:t>
            </w:r>
          </w:p>
        </w:tc>
        <w:tc>
          <w:tcPr>
            <w:tcW w:w="221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Проекты: «Мир </w:t>
            </w:r>
          </w:p>
        </w:tc>
        <w:tc>
          <w:tcPr>
            <w:tcW w:w="179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Проекты: </w:t>
            </w:r>
          </w:p>
        </w:tc>
        <w:tc>
          <w:tcPr>
            <w:tcW w:w="191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Проекты: </w:t>
            </w:r>
          </w:p>
        </w:tc>
        <w:tc>
          <w:tcPr>
            <w:tcW w:w="185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pPr>
            <w:r>
              <w:t xml:space="preserve">Проекты: «Мир </w:t>
            </w:r>
          </w:p>
        </w:tc>
      </w:tr>
      <w:tr w:rsidR="00E7158E">
        <w:trPr>
          <w:trHeight w:val="3048"/>
        </w:trPr>
        <w:tc>
          <w:tcPr>
            <w:tcW w:w="17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деятельность </w:t>
            </w:r>
          </w:p>
        </w:tc>
        <w:tc>
          <w:tcPr>
            <w:tcW w:w="221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животных вокруг нас», «Хлеб – путь от поля до стола» </w:t>
            </w:r>
          </w:p>
        </w:tc>
        <w:tc>
          <w:tcPr>
            <w:tcW w:w="179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3" w:firstLine="0"/>
              <w:jc w:val="left"/>
            </w:pPr>
            <w:r>
              <w:t xml:space="preserve">«Календарь, помогающий считать время», «Кто и как предсказывает погоду?»,  «Красная книга растений (животных) нашего края» </w:t>
            </w:r>
          </w:p>
        </w:tc>
        <w:tc>
          <w:tcPr>
            <w:tcW w:w="191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«Экология нашего дома», «Полезные ископаемые у нас дома» </w:t>
            </w:r>
          </w:p>
        </w:tc>
        <w:tc>
          <w:tcPr>
            <w:tcW w:w="185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насекомых нашего края», «Ботанический сад на окне класса», «Загадки лесных зверей» </w:t>
            </w:r>
          </w:p>
        </w:tc>
      </w:tr>
    </w:tbl>
    <w:p w:rsidR="00E7158E" w:rsidRDefault="00E7158E">
      <w:pPr>
        <w:spacing w:after="0" w:line="259" w:lineRule="auto"/>
        <w:ind w:left="428" w:firstLine="0"/>
        <w:jc w:val="left"/>
      </w:pPr>
    </w:p>
    <w:p w:rsidR="00E7158E" w:rsidRDefault="002F390C">
      <w:pPr>
        <w:pStyle w:val="4"/>
        <w:ind w:left="547" w:right="512"/>
      </w:pPr>
      <w:r>
        <w:t xml:space="preserve">Воспитание ценностного отношения к прекрасному, формирование представлений об эстетических идеалах и ценностях </w:t>
      </w:r>
    </w:p>
    <w:tbl>
      <w:tblPr>
        <w:tblW w:w="9573" w:type="dxa"/>
        <w:tblInd w:w="320" w:type="dxa"/>
        <w:tblCellMar>
          <w:top w:w="57" w:type="dxa"/>
          <w:left w:w="106" w:type="dxa"/>
          <w:right w:w="61" w:type="dxa"/>
        </w:tblCellMar>
        <w:tblLook w:val="04A0"/>
      </w:tblPr>
      <w:tblGrid>
        <w:gridCol w:w="2526"/>
        <w:gridCol w:w="2353"/>
        <w:gridCol w:w="1630"/>
        <w:gridCol w:w="1804"/>
        <w:gridCol w:w="1775"/>
      </w:tblGrid>
      <w:tr w:rsidR="00E7158E">
        <w:trPr>
          <w:trHeight w:val="3046"/>
        </w:trPr>
        <w:tc>
          <w:tcPr>
            <w:tcW w:w="18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2" w:firstLine="0"/>
              <w:jc w:val="left"/>
            </w:pPr>
            <w:r>
              <w:rPr>
                <w:b/>
              </w:rPr>
              <w:t xml:space="preserve">Задачи воспитания ценностного отношения к прекрасному, формирования представлений </w:t>
            </w:r>
          </w:p>
          <w:p w:rsidR="00E7158E" w:rsidRDefault="002F390C">
            <w:pPr>
              <w:spacing w:after="0" w:line="259" w:lineRule="auto"/>
              <w:ind w:left="2" w:firstLine="0"/>
              <w:jc w:val="left"/>
            </w:pPr>
            <w:r>
              <w:rPr>
                <w:b/>
              </w:rPr>
              <w:t xml:space="preserve">об эстетических идеалах и ценностях </w:t>
            </w:r>
          </w:p>
        </w:tc>
        <w:tc>
          <w:tcPr>
            <w:tcW w:w="7713"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1.Расширять представления о душевной и физической красоте. </w:t>
            </w:r>
          </w:p>
          <w:p w:rsidR="00E7158E" w:rsidRDefault="002F390C">
            <w:pPr>
              <w:spacing w:after="0" w:line="238" w:lineRule="auto"/>
              <w:ind w:left="0" w:firstLine="0"/>
              <w:jc w:val="left"/>
            </w:pPr>
            <w:r>
              <w:t xml:space="preserve">2.Воспитывать интерес к занятиям художественным творчеством; интерес к чтению, произведениям искусства, детским спектаклям, концертам, выставкам. </w:t>
            </w:r>
          </w:p>
          <w:p w:rsidR="00E7158E" w:rsidRDefault="002F390C">
            <w:pPr>
              <w:spacing w:after="0" w:line="259" w:lineRule="auto"/>
              <w:ind w:left="0" w:firstLine="0"/>
              <w:jc w:val="left"/>
            </w:pPr>
            <w:r>
              <w:t xml:space="preserve">3.Формировать умение видеть красоту природы, труда и творчества. </w:t>
            </w:r>
          </w:p>
          <w:p w:rsidR="00E7158E" w:rsidRDefault="002F390C">
            <w:pPr>
              <w:spacing w:after="0" w:line="259" w:lineRule="auto"/>
              <w:ind w:left="0" w:firstLine="0"/>
              <w:jc w:val="left"/>
            </w:pPr>
            <w:r>
              <w:t xml:space="preserve">4.стимулировать стремление к соблюдению опрятного внешнего вида.  </w:t>
            </w:r>
          </w:p>
        </w:tc>
      </w:tr>
      <w:tr w:rsidR="00E7158E">
        <w:trPr>
          <w:trHeight w:val="286"/>
        </w:trPr>
        <w:tc>
          <w:tcPr>
            <w:tcW w:w="1860" w:type="dxa"/>
            <w:vMerge w:val="restart"/>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right="27" w:firstLine="0"/>
              <w:jc w:val="left"/>
            </w:pPr>
            <w:r>
              <w:rPr>
                <w:b/>
              </w:rPr>
              <w:t xml:space="preserve">Виды деятельности и формы организации внеурочной и внешкольной работы с младшими школьниками </w:t>
            </w:r>
          </w:p>
        </w:tc>
        <w:tc>
          <w:tcPr>
            <w:tcW w:w="7713"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0" w:firstLine="0"/>
              <w:jc w:val="center"/>
            </w:pPr>
            <w:r>
              <w:t xml:space="preserve">Тематика занятий </w:t>
            </w:r>
          </w:p>
        </w:tc>
      </w:tr>
      <w:tr w:rsidR="00E7158E">
        <w:trPr>
          <w:trHeight w:val="2208"/>
        </w:trPr>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95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 класс </w:t>
            </w:r>
          </w:p>
        </w:tc>
        <w:tc>
          <w:tcPr>
            <w:tcW w:w="18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2 класс </w:t>
            </w:r>
          </w:p>
        </w:tc>
        <w:tc>
          <w:tcPr>
            <w:tcW w:w="194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3 класс </w:t>
            </w:r>
          </w:p>
        </w:tc>
        <w:tc>
          <w:tcPr>
            <w:tcW w:w="195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4 класс </w:t>
            </w:r>
          </w:p>
        </w:tc>
      </w:tr>
      <w:tr w:rsidR="00E7158E">
        <w:trPr>
          <w:trHeight w:val="286"/>
        </w:trPr>
        <w:tc>
          <w:tcPr>
            <w:tcW w:w="18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7" w:firstLine="0"/>
              <w:jc w:val="center"/>
            </w:pPr>
            <w:r>
              <w:rPr>
                <w:b/>
              </w:rPr>
              <w:t xml:space="preserve">1 </w:t>
            </w:r>
          </w:p>
        </w:tc>
        <w:tc>
          <w:tcPr>
            <w:tcW w:w="195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1" w:firstLine="0"/>
              <w:jc w:val="center"/>
            </w:pPr>
            <w:r>
              <w:rPr>
                <w:b/>
              </w:rPr>
              <w:t xml:space="preserve">2 </w:t>
            </w:r>
          </w:p>
        </w:tc>
        <w:tc>
          <w:tcPr>
            <w:tcW w:w="18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5" w:firstLine="0"/>
              <w:jc w:val="center"/>
            </w:pPr>
            <w:r>
              <w:rPr>
                <w:b/>
              </w:rPr>
              <w:t xml:space="preserve">3 </w:t>
            </w:r>
          </w:p>
        </w:tc>
        <w:tc>
          <w:tcPr>
            <w:tcW w:w="194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8" w:firstLine="0"/>
              <w:jc w:val="center"/>
            </w:pPr>
            <w:r>
              <w:rPr>
                <w:b/>
              </w:rPr>
              <w:t xml:space="preserve">4 </w:t>
            </w:r>
          </w:p>
        </w:tc>
        <w:tc>
          <w:tcPr>
            <w:tcW w:w="195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2" w:firstLine="0"/>
              <w:jc w:val="center"/>
            </w:pPr>
            <w:r>
              <w:rPr>
                <w:b/>
              </w:rPr>
              <w:t xml:space="preserve">5 </w:t>
            </w:r>
          </w:p>
        </w:tc>
      </w:tr>
      <w:tr w:rsidR="00E7158E">
        <w:trPr>
          <w:trHeight w:val="2218"/>
        </w:trPr>
        <w:tc>
          <w:tcPr>
            <w:tcW w:w="18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right="11" w:firstLine="0"/>
              <w:jc w:val="left"/>
            </w:pPr>
            <w:r>
              <w:lastRenderedPageBreak/>
              <w:t xml:space="preserve">Познавательны е беседы </w:t>
            </w:r>
          </w:p>
        </w:tc>
        <w:tc>
          <w:tcPr>
            <w:tcW w:w="195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48" w:firstLine="0"/>
              <w:jc w:val="left"/>
            </w:pPr>
            <w:r>
              <w:t xml:space="preserve">«Добрые, теплые чувства в нашей жизни», </w:t>
            </w:r>
          </w:p>
          <w:p w:rsidR="00E7158E" w:rsidRDefault="002F390C">
            <w:pPr>
              <w:spacing w:after="0" w:line="259" w:lineRule="auto"/>
              <w:ind w:left="0" w:firstLine="0"/>
              <w:jc w:val="left"/>
            </w:pPr>
            <w:r>
              <w:t xml:space="preserve">«Труд души», «Убегаем от болезни: в здоровом теле – здоровый дух» </w:t>
            </w:r>
          </w:p>
        </w:tc>
        <w:tc>
          <w:tcPr>
            <w:tcW w:w="18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pPr>
            <w:r>
              <w:t xml:space="preserve">«Фольклор – душа народа» </w:t>
            </w:r>
          </w:p>
        </w:tc>
        <w:tc>
          <w:tcPr>
            <w:tcW w:w="194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«Как выразить настроение», «Как видит и отображает мир художник» </w:t>
            </w:r>
          </w:p>
        </w:tc>
        <w:tc>
          <w:tcPr>
            <w:tcW w:w="195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1" w:firstLine="0"/>
              <w:jc w:val="left"/>
            </w:pPr>
            <w:r>
              <w:t xml:space="preserve">«В мире красоты музыкальных звуков» </w:t>
            </w:r>
          </w:p>
        </w:tc>
      </w:tr>
      <w:tr w:rsidR="00E7158E">
        <w:trPr>
          <w:trHeight w:val="838"/>
        </w:trPr>
        <w:tc>
          <w:tcPr>
            <w:tcW w:w="18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Чтение книг </w:t>
            </w:r>
          </w:p>
        </w:tc>
        <w:tc>
          <w:tcPr>
            <w:tcW w:w="7713"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24" w:firstLine="0"/>
              <w:jc w:val="left"/>
            </w:pPr>
            <w:r>
              <w:t xml:space="preserve">«Час тихого чтения произведений этического содержания», «П страницам прочитанных книг («Мальчик-Звезда» О.Уайлда, «Маленький принц» А. де Сент-Экзюпери и др.)» </w:t>
            </w:r>
          </w:p>
        </w:tc>
      </w:tr>
      <w:tr w:rsidR="00E7158E">
        <w:trPr>
          <w:trHeight w:val="1666"/>
        </w:trPr>
        <w:tc>
          <w:tcPr>
            <w:tcW w:w="18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Игровая деятельность </w:t>
            </w:r>
          </w:p>
        </w:tc>
        <w:tc>
          <w:tcPr>
            <w:tcW w:w="195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Игры духовнонравственного содержания. Игры на развитие языка чувств. </w:t>
            </w:r>
          </w:p>
        </w:tc>
        <w:tc>
          <w:tcPr>
            <w:tcW w:w="18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2" w:firstLine="0"/>
              <w:jc w:val="left"/>
            </w:pPr>
            <w:r>
              <w:t xml:space="preserve">Игры «Духовная красота мальчиков и </w:t>
            </w:r>
          </w:p>
          <w:p w:rsidR="00E7158E" w:rsidRDefault="002F390C">
            <w:pPr>
              <w:spacing w:after="0" w:line="259" w:lineRule="auto"/>
              <w:ind w:left="2" w:firstLine="0"/>
              <w:jc w:val="left"/>
            </w:pPr>
            <w:r>
              <w:t xml:space="preserve">девочек», игры в </w:t>
            </w:r>
          </w:p>
        </w:tc>
        <w:tc>
          <w:tcPr>
            <w:tcW w:w="194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2" w:firstLine="0"/>
              <w:jc w:val="left"/>
            </w:pPr>
            <w:r>
              <w:t xml:space="preserve">Игры с образами, игры на </w:t>
            </w:r>
          </w:p>
          <w:p w:rsidR="00E7158E" w:rsidRDefault="002F390C">
            <w:pPr>
              <w:spacing w:after="0" w:line="259" w:lineRule="auto"/>
              <w:ind w:left="2" w:right="13" w:firstLine="0"/>
              <w:jc w:val="left"/>
            </w:pPr>
            <w:r>
              <w:t xml:space="preserve">конструировани е эмоций, игры на воспитание </w:t>
            </w:r>
          </w:p>
        </w:tc>
        <w:tc>
          <w:tcPr>
            <w:tcW w:w="195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Игры в образы, «Режиссерские игры», игры в идеальные отношения «Идеальные </w:t>
            </w:r>
          </w:p>
        </w:tc>
      </w:tr>
      <w:tr w:rsidR="00E7158E">
        <w:trPr>
          <w:trHeight w:val="2772"/>
        </w:trPr>
        <w:tc>
          <w:tcPr>
            <w:tcW w:w="1860"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95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Образноролевые игры с идеальными отношениями, игры развлекательные , музыкальные игры – забавы, игры «Ожившие картинки» </w:t>
            </w:r>
          </w:p>
        </w:tc>
        <w:tc>
          <w:tcPr>
            <w:tcW w:w="18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2" w:firstLine="0"/>
              <w:jc w:val="left"/>
            </w:pPr>
            <w:r>
              <w:t xml:space="preserve">мужественност ь «Богатыри земли </w:t>
            </w:r>
          </w:p>
          <w:p w:rsidR="00E7158E" w:rsidRDefault="002F390C">
            <w:pPr>
              <w:spacing w:after="0" w:line="259" w:lineRule="auto"/>
              <w:ind w:left="2" w:firstLine="0"/>
            </w:pPr>
            <w:r>
              <w:t xml:space="preserve">Русской», игры </w:t>
            </w:r>
          </w:p>
          <w:p w:rsidR="00E7158E" w:rsidRDefault="002F390C">
            <w:pPr>
              <w:spacing w:after="0" w:line="259" w:lineRule="auto"/>
              <w:ind w:left="2" w:firstLine="0"/>
              <w:jc w:val="left"/>
            </w:pPr>
            <w:r>
              <w:t xml:space="preserve">в </w:t>
            </w:r>
          </w:p>
          <w:p w:rsidR="00E7158E" w:rsidRDefault="002F390C">
            <w:pPr>
              <w:spacing w:after="0" w:line="259" w:lineRule="auto"/>
              <w:ind w:left="2" w:firstLine="0"/>
              <w:jc w:val="left"/>
            </w:pPr>
            <w:r>
              <w:t xml:space="preserve">женственность «Секреты волшебного сундука» </w:t>
            </w:r>
          </w:p>
        </w:tc>
        <w:tc>
          <w:tcPr>
            <w:tcW w:w="194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эмпатии. Народные подвижные игры, игрыпантомимы, игры - озвучивания </w:t>
            </w:r>
          </w:p>
        </w:tc>
        <w:tc>
          <w:tcPr>
            <w:tcW w:w="195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дети в нашей семье», «Идеальная семья» развлекательные , музыкальные игры – забавы, игры «Ожившие картинки </w:t>
            </w:r>
          </w:p>
        </w:tc>
      </w:tr>
      <w:tr w:rsidR="00E7158E">
        <w:trPr>
          <w:trHeight w:val="838"/>
        </w:trPr>
        <w:tc>
          <w:tcPr>
            <w:tcW w:w="18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Досуговоразвлекательна я деятельность </w:t>
            </w:r>
          </w:p>
        </w:tc>
        <w:tc>
          <w:tcPr>
            <w:tcW w:w="195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Кукольный спектакль по сказке </w:t>
            </w:r>
          </w:p>
        </w:tc>
        <w:tc>
          <w:tcPr>
            <w:tcW w:w="18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«День красивого сердца» </w:t>
            </w:r>
          </w:p>
        </w:tc>
        <w:tc>
          <w:tcPr>
            <w:tcW w:w="194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«Фестиваль сказок» </w:t>
            </w:r>
          </w:p>
        </w:tc>
        <w:tc>
          <w:tcPr>
            <w:tcW w:w="195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Мероприятие </w:t>
            </w:r>
          </w:p>
          <w:p w:rsidR="00E7158E" w:rsidRDefault="002F390C">
            <w:pPr>
              <w:spacing w:after="0" w:line="259" w:lineRule="auto"/>
              <w:ind w:left="0" w:firstLine="0"/>
              <w:jc w:val="left"/>
            </w:pPr>
            <w:r>
              <w:t xml:space="preserve">«День любви, </w:t>
            </w:r>
          </w:p>
          <w:p w:rsidR="00E7158E" w:rsidRDefault="002F390C">
            <w:pPr>
              <w:spacing w:after="0" w:line="259" w:lineRule="auto"/>
              <w:ind w:left="0" w:firstLine="0"/>
              <w:jc w:val="left"/>
            </w:pPr>
            <w:r>
              <w:t xml:space="preserve">День радости» </w:t>
            </w:r>
          </w:p>
        </w:tc>
      </w:tr>
      <w:tr w:rsidR="00E7158E">
        <w:trPr>
          <w:trHeight w:val="1114"/>
        </w:trPr>
        <w:tc>
          <w:tcPr>
            <w:tcW w:w="18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Проблемноценностное общение с семьей </w:t>
            </w:r>
          </w:p>
        </w:tc>
        <w:tc>
          <w:tcPr>
            <w:tcW w:w="7713"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Семейные клубы, клубы по интересам, дни открытых дверей, открытые занятия </w:t>
            </w:r>
          </w:p>
        </w:tc>
      </w:tr>
    </w:tbl>
    <w:p w:rsidR="00E7158E" w:rsidRDefault="00E7158E">
      <w:pPr>
        <w:spacing w:after="0" w:line="259" w:lineRule="auto"/>
        <w:ind w:left="428" w:firstLine="0"/>
        <w:jc w:val="left"/>
      </w:pPr>
    </w:p>
    <w:p w:rsidR="00E7158E" w:rsidRDefault="002F390C">
      <w:pPr>
        <w:ind w:left="413" w:right="454" w:firstLine="809"/>
      </w:pPr>
      <w:r>
        <w:rPr>
          <w:b/>
        </w:rPr>
        <w:t xml:space="preserve">2.3.5. Совместная деятельность образовательного учреждения, семьи и общественности по духовно-нравственному развитию и воспитанию обучающихся </w:t>
      </w:r>
      <w:r>
        <w:t xml:space="preserve">Духовно-нравственное развитие и воспитание обучающихся на ступени начального общего образования осуществляются  образовательным учреждением,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обучающихся.   Важным условием успешной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    </w:t>
      </w:r>
    </w:p>
    <w:p w:rsidR="00E7158E" w:rsidRDefault="002F390C">
      <w:pPr>
        <w:spacing w:after="49" w:line="248" w:lineRule="auto"/>
        <w:ind w:left="423" w:right="441"/>
      </w:pPr>
      <w:r>
        <w:rPr>
          <w:b/>
          <w:i/>
        </w:rPr>
        <w:t xml:space="preserve">Формы взаимодействия: </w:t>
      </w:r>
    </w:p>
    <w:p w:rsidR="00E7158E" w:rsidRDefault="002F390C">
      <w:pPr>
        <w:numPr>
          <w:ilvl w:val="0"/>
          <w:numId w:val="104"/>
        </w:numPr>
        <w:spacing w:after="56"/>
        <w:ind w:right="454" w:hanging="360"/>
      </w:pPr>
      <w:r>
        <w:lastRenderedPageBreak/>
        <w:t xml:space="preserve">участие представителей общественных организаций и объединений, традиционные религиозные организации с согласия обучающихся и их родителей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образования; </w:t>
      </w:r>
    </w:p>
    <w:p w:rsidR="00E7158E" w:rsidRDefault="002F390C">
      <w:pPr>
        <w:numPr>
          <w:ilvl w:val="0"/>
          <w:numId w:val="104"/>
        </w:numPr>
        <w:spacing w:after="56"/>
        <w:ind w:right="454" w:hanging="360"/>
      </w:pPr>
      <w: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образования и одобренных педагогическим советом ОУ и Советом Учреждения ОУ; </w:t>
      </w:r>
    </w:p>
    <w:p w:rsidR="00E7158E" w:rsidRDefault="002F390C">
      <w:pPr>
        <w:numPr>
          <w:ilvl w:val="0"/>
          <w:numId w:val="104"/>
        </w:numPr>
        <w:ind w:right="454" w:hanging="360"/>
      </w:pPr>
      <w:r>
        <w:t xml:space="preserve">проведение совместных мероприятий по направлениям духовно-нравственного развития и воспитания в ОУ. </w:t>
      </w:r>
    </w:p>
    <w:p w:rsidR="00E7158E" w:rsidRDefault="002F390C">
      <w:pPr>
        <w:spacing w:after="15"/>
        <w:ind w:left="434" w:right="16"/>
      </w:pPr>
      <w:r>
        <w:rPr>
          <w:b/>
        </w:rPr>
        <w:t xml:space="preserve">Повышение педагогической культуры родителей (законных представителей) обучающихся </w:t>
      </w:r>
    </w:p>
    <w:p w:rsidR="00E7158E" w:rsidRDefault="002F390C">
      <w:pPr>
        <w:ind w:left="423" w:right="454"/>
      </w:pPr>
      <w:r>
        <w:t xml:space="preserve"> 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обучающихся. Повышение педагогической культуры родителей (законных представителей) рассматривается как одно из важнейших направлений реализации программы духовно-нравственного развития и воспитания обучающихся на ступени начального общего образования. </w:t>
      </w:r>
    </w:p>
    <w:p w:rsidR="00E7158E" w:rsidRDefault="002F390C">
      <w:pPr>
        <w:ind w:left="423" w:right="454"/>
      </w:pPr>
      <w:r>
        <w:t xml:space="preserve"> Необходимо восстановление с учётом современных реалий накопленных в нашей стране в советский период её истории позитивных традиций содержательного педагогического взаимодействия семьи и ОУ, систематического повышения педагогической культуры родителей. </w:t>
      </w:r>
    </w:p>
    <w:p w:rsidR="00E7158E" w:rsidRDefault="002F390C">
      <w:pPr>
        <w:ind w:left="413" w:right="454" w:firstLine="708"/>
      </w:pPr>
      <w:r>
        <w:t xml:space="preserve">Права и обязанности родителей (законных представителей) в современных условиях определены в статье 38, 43, Конституции Российской Федерации, в главе 12 Семейного кодекса Российской Федерации «Об образовании». </w:t>
      </w:r>
    </w:p>
    <w:p w:rsidR="00E7158E" w:rsidRDefault="002F390C">
      <w:pPr>
        <w:tabs>
          <w:tab w:val="center" w:pos="1136"/>
          <w:tab w:val="center" w:pos="5814"/>
        </w:tabs>
        <w:ind w:left="0" w:firstLine="0"/>
        <w:jc w:val="left"/>
      </w:pPr>
      <w:r>
        <w:rPr>
          <w:rFonts w:ascii="Calibri" w:eastAsia="Calibri" w:hAnsi="Calibri" w:cs="Calibri"/>
          <w:sz w:val="22"/>
        </w:rPr>
        <w:tab/>
      </w:r>
      <w:r>
        <w:tab/>
        <w:t xml:space="preserve">Система работы МОУ ИРМО «Гороховская СОШ» по повышению </w:t>
      </w:r>
    </w:p>
    <w:p w:rsidR="00E7158E" w:rsidRDefault="002F390C">
      <w:pPr>
        <w:spacing w:after="56"/>
        <w:ind w:left="423" w:right="454"/>
      </w:pPr>
      <w:r>
        <w:t xml:space="preserve">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 </w:t>
      </w:r>
    </w:p>
    <w:p w:rsidR="00E7158E" w:rsidRDefault="002F390C">
      <w:pPr>
        <w:numPr>
          <w:ilvl w:val="0"/>
          <w:numId w:val="105"/>
        </w:numPr>
        <w:spacing w:after="56"/>
        <w:ind w:right="454" w:hanging="360"/>
      </w:pPr>
      <w:r>
        <w:t xml:space="preserve">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программ; </w:t>
      </w:r>
    </w:p>
    <w:p w:rsidR="00E7158E" w:rsidRDefault="002F390C">
      <w:pPr>
        <w:numPr>
          <w:ilvl w:val="0"/>
          <w:numId w:val="105"/>
        </w:numPr>
        <w:spacing w:after="56"/>
        <w:ind w:right="454" w:hanging="360"/>
      </w:pPr>
      <w:r>
        <w:t xml:space="preserve">сочетание педагогического просвещения с педагогическим самообразованием родителей; </w:t>
      </w:r>
    </w:p>
    <w:p w:rsidR="00E7158E" w:rsidRDefault="002F390C">
      <w:pPr>
        <w:numPr>
          <w:ilvl w:val="0"/>
          <w:numId w:val="105"/>
        </w:numPr>
        <w:ind w:right="454" w:hanging="360"/>
      </w:pPr>
      <w:r>
        <w:t xml:space="preserve">педагогическое внимание, уважение и требовательность к родителям; </w:t>
      </w:r>
    </w:p>
    <w:p w:rsidR="00E7158E" w:rsidRDefault="002F390C">
      <w:pPr>
        <w:numPr>
          <w:ilvl w:val="0"/>
          <w:numId w:val="105"/>
        </w:numPr>
        <w:spacing w:after="56"/>
        <w:ind w:right="454" w:hanging="360"/>
      </w:pPr>
      <w:r>
        <w:t xml:space="preserve">поддержка и индивидуальное сопровождение становления и развития педагогической культуры каждого из родителей; </w:t>
      </w:r>
    </w:p>
    <w:p w:rsidR="00E7158E" w:rsidRDefault="002F390C">
      <w:pPr>
        <w:numPr>
          <w:ilvl w:val="0"/>
          <w:numId w:val="105"/>
        </w:numPr>
        <w:ind w:right="454" w:hanging="360"/>
      </w:pPr>
      <w:r>
        <w:t xml:space="preserve">содействие родителям в решении индивидуальных проблем воспитания детей; </w:t>
      </w:r>
      <w:r>
        <w:rPr>
          <w:rFonts w:ascii="Segoe UI Symbol" w:eastAsia="Segoe UI Symbol" w:hAnsi="Segoe UI Symbol" w:cs="Segoe UI Symbol"/>
        </w:rPr>
        <w:t></w:t>
      </w:r>
      <w:r>
        <w:t xml:space="preserve">опора на положительный опыт семейного воспитания. </w:t>
      </w:r>
    </w:p>
    <w:p w:rsidR="00E7158E" w:rsidRDefault="002F390C">
      <w:pPr>
        <w:spacing w:after="0" w:line="259" w:lineRule="auto"/>
        <w:ind w:left="428" w:firstLine="0"/>
        <w:jc w:val="left"/>
      </w:pPr>
      <w:r>
        <w:tab/>
      </w:r>
    </w:p>
    <w:p w:rsidR="00E7158E" w:rsidRDefault="002F390C">
      <w:pPr>
        <w:spacing w:after="15"/>
        <w:ind w:left="434" w:right="16"/>
      </w:pPr>
      <w:r>
        <w:rPr>
          <w:b/>
        </w:rPr>
        <w:t xml:space="preserve">2.3.6. Планируемые результаты духовно-нравственного развития и воспитания обучающихся на ступени начального общего образования </w:t>
      </w:r>
    </w:p>
    <w:p w:rsidR="00E7158E" w:rsidRDefault="002F390C">
      <w:pPr>
        <w:spacing w:after="12" w:line="248" w:lineRule="auto"/>
        <w:ind w:left="423" w:right="441"/>
      </w:pPr>
      <w:r>
        <w:rPr>
          <w:b/>
          <w:i/>
        </w:rPr>
        <w:t xml:space="preserve">Основные направления, ценностные установки и планируемые результаты воспитательной деятельности </w:t>
      </w:r>
    </w:p>
    <w:tbl>
      <w:tblPr>
        <w:tblW w:w="9573" w:type="dxa"/>
        <w:tblInd w:w="214" w:type="dxa"/>
        <w:tblCellMar>
          <w:top w:w="59" w:type="dxa"/>
        </w:tblCellMar>
        <w:tblLook w:val="04A0"/>
      </w:tblPr>
      <w:tblGrid>
        <w:gridCol w:w="2249"/>
        <w:gridCol w:w="345"/>
        <w:gridCol w:w="3005"/>
        <w:gridCol w:w="3974"/>
      </w:tblGrid>
      <w:tr w:rsidR="00E7158E">
        <w:trPr>
          <w:trHeight w:val="562"/>
        </w:trPr>
        <w:tc>
          <w:tcPr>
            <w:tcW w:w="2273"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rPr>
                <w:b/>
              </w:rPr>
              <w:lastRenderedPageBreak/>
              <w:t xml:space="preserve">Направление воспитания </w:t>
            </w:r>
          </w:p>
        </w:tc>
        <w:tc>
          <w:tcPr>
            <w:tcW w:w="313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rPr>
                <w:b/>
              </w:rPr>
              <w:t xml:space="preserve">Ценностные установки </w:t>
            </w:r>
          </w:p>
        </w:tc>
        <w:tc>
          <w:tcPr>
            <w:tcW w:w="4162" w:type="dxa"/>
            <w:tcBorders>
              <w:top w:val="single" w:sz="4" w:space="0" w:color="000000"/>
              <w:left w:val="single" w:sz="4" w:space="0" w:color="000000"/>
              <w:bottom w:val="single" w:sz="4" w:space="0" w:color="000000"/>
              <w:right w:val="single" w:sz="4" w:space="0" w:color="000000"/>
            </w:tcBorders>
          </w:tcPr>
          <w:p w:rsidR="00E7158E" w:rsidRDefault="002F390C">
            <w:pPr>
              <w:tabs>
                <w:tab w:val="right" w:pos="4162"/>
              </w:tabs>
              <w:spacing w:after="0" w:line="259" w:lineRule="auto"/>
              <w:ind w:left="0" w:firstLine="0"/>
              <w:jc w:val="left"/>
            </w:pPr>
            <w:r>
              <w:rPr>
                <w:b/>
              </w:rPr>
              <w:t xml:space="preserve">Планируемые </w:t>
            </w:r>
            <w:r>
              <w:rPr>
                <w:b/>
              </w:rPr>
              <w:tab/>
              <w:t xml:space="preserve">результаты </w:t>
            </w:r>
          </w:p>
          <w:p w:rsidR="00E7158E" w:rsidRDefault="002F390C">
            <w:pPr>
              <w:spacing w:after="0" w:line="259" w:lineRule="auto"/>
              <w:ind w:left="106" w:firstLine="0"/>
              <w:jc w:val="left"/>
            </w:pPr>
            <w:r>
              <w:rPr>
                <w:b/>
              </w:rPr>
              <w:t xml:space="preserve">воспитательной деятельности </w:t>
            </w:r>
          </w:p>
        </w:tc>
      </w:tr>
      <w:tr w:rsidR="00E7158E">
        <w:trPr>
          <w:trHeight w:val="6358"/>
        </w:trPr>
        <w:tc>
          <w:tcPr>
            <w:tcW w:w="2033" w:type="dxa"/>
            <w:tcBorders>
              <w:top w:val="single" w:sz="4" w:space="0" w:color="000000"/>
              <w:left w:val="single" w:sz="4" w:space="0" w:color="000000"/>
              <w:bottom w:val="single" w:sz="4" w:space="0" w:color="000000"/>
              <w:right w:val="nil"/>
            </w:tcBorders>
          </w:tcPr>
          <w:p w:rsidR="00E7158E" w:rsidRDefault="002F390C">
            <w:pPr>
              <w:spacing w:after="0" w:line="259" w:lineRule="auto"/>
              <w:ind w:left="108" w:right="-131" w:firstLine="0"/>
              <w:jc w:val="left"/>
            </w:pPr>
            <w:r>
              <w:t xml:space="preserve">Воспитание гражданственности, патриотизма, уважения к правам, свободам обязанностям человека </w:t>
            </w:r>
          </w:p>
        </w:tc>
        <w:tc>
          <w:tcPr>
            <w:tcW w:w="240" w:type="dxa"/>
            <w:tcBorders>
              <w:top w:val="single" w:sz="4" w:space="0" w:color="000000"/>
              <w:left w:val="nil"/>
              <w:bottom w:val="single" w:sz="4" w:space="0" w:color="000000"/>
              <w:right w:val="single" w:sz="4" w:space="0" w:color="000000"/>
            </w:tcBorders>
          </w:tcPr>
          <w:p w:rsidR="00E7158E" w:rsidRDefault="00E7158E">
            <w:pPr>
              <w:spacing w:after="528" w:line="259" w:lineRule="auto"/>
              <w:ind w:left="0" w:right="48" w:firstLine="0"/>
              <w:jc w:val="right"/>
            </w:pPr>
          </w:p>
          <w:p w:rsidR="00E7158E" w:rsidRDefault="002F390C">
            <w:pPr>
              <w:spacing w:after="0" w:line="259" w:lineRule="auto"/>
              <w:ind w:left="0" w:firstLine="0"/>
            </w:pPr>
            <w:r>
              <w:t xml:space="preserve">и </w:t>
            </w:r>
          </w:p>
        </w:tc>
        <w:tc>
          <w:tcPr>
            <w:tcW w:w="313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106" w:right="111" w:firstLine="0"/>
            </w:pPr>
            <w:r>
              <w:t xml:space="preserve">Любовь к России, своему народу, краю, служение Отечеству; правовое государство, гражданское общество, закон и </w:t>
            </w:r>
          </w:p>
          <w:p w:rsidR="00E7158E" w:rsidRDefault="002F390C">
            <w:pPr>
              <w:spacing w:after="0" w:line="259" w:lineRule="auto"/>
              <w:ind w:left="106" w:firstLine="0"/>
              <w:jc w:val="left"/>
            </w:pPr>
            <w:r>
              <w:t xml:space="preserve">правопорядок, </w:t>
            </w:r>
          </w:p>
          <w:p w:rsidR="00E7158E" w:rsidRDefault="002F390C">
            <w:pPr>
              <w:spacing w:after="0" w:line="259" w:lineRule="auto"/>
              <w:ind w:left="106" w:right="111" w:firstLine="0"/>
            </w:pPr>
            <w:r>
              <w:t xml:space="preserve">поликультурный мир, свобода личная и национальная, доверие к людям, институтам государства и гражданского общества </w:t>
            </w:r>
          </w:p>
        </w:tc>
        <w:tc>
          <w:tcPr>
            <w:tcW w:w="416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2" w:lineRule="auto"/>
              <w:ind w:left="106" w:firstLine="0"/>
              <w:jc w:val="left"/>
            </w:pPr>
            <w:r>
              <w:t xml:space="preserve">1.Сформировано </w:t>
            </w:r>
            <w:r>
              <w:tab/>
              <w:t xml:space="preserve">ценностное отношение к России, своему народу, краю, государственной символике, законам </w:t>
            </w:r>
            <w:r>
              <w:tab/>
              <w:t xml:space="preserve">РФ, </w:t>
            </w:r>
            <w:r>
              <w:tab/>
              <w:t xml:space="preserve">родному </w:t>
            </w:r>
            <w:r>
              <w:tab/>
              <w:t xml:space="preserve">языку, народным </w:t>
            </w:r>
            <w:r>
              <w:tab/>
              <w:t xml:space="preserve">традициям, </w:t>
            </w:r>
            <w:r>
              <w:tab/>
              <w:t xml:space="preserve">старшему поколению. </w:t>
            </w:r>
          </w:p>
          <w:p w:rsidR="00E7158E" w:rsidRDefault="002F390C">
            <w:pPr>
              <w:spacing w:after="0" w:line="250" w:lineRule="auto"/>
              <w:ind w:left="106" w:firstLine="0"/>
              <w:jc w:val="left"/>
            </w:pPr>
            <w:r>
              <w:t xml:space="preserve">2.Обучающиеся имеют элементарные представления </w:t>
            </w:r>
            <w:r>
              <w:tab/>
              <w:t xml:space="preserve">об </w:t>
            </w:r>
            <w:r>
              <w:tab/>
              <w:t xml:space="preserve">институтах гражданского </w:t>
            </w:r>
            <w:r>
              <w:tab/>
              <w:t xml:space="preserve">общества, </w:t>
            </w:r>
            <w:r>
              <w:tab/>
              <w:t xml:space="preserve">о государственном </w:t>
            </w:r>
            <w:r>
              <w:tab/>
              <w:t xml:space="preserve">устройстве </w:t>
            </w:r>
            <w:r>
              <w:tab/>
              <w:t xml:space="preserve">и структуре российского общества, о традициях и культурном достоянии своего края, о примерах исполнения гражданского  и патриотического долга. </w:t>
            </w:r>
          </w:p>
          <w:p w:rsidR="00E7158E" w:rsidRDefault="002F390C">
            <w:pPr>
              <w:spacing w:after="0" w:line="259" w:lineRule="auto"/>
              <w:ind w:left="106" w:firstLine="0"/>
              <w:jc w:val="left"/>
            </w:pPr>
            <w:r>
              <w:t xml:space="preserve">3.Обучающиеся имеют опыт ролевого взаимодействия </w:t>
            </w:r>
            <w:r>
              <w:tab/>
              <w:t xml:space="preserve">и </w:t>
            </w:r>
            <w:r>
              <w:tab/>
              <w:t xml:space="preserve">реализации гражданской, </w:t>
            </w:r>
            <w:r>
              <w:tab/>
              <w:t xml:space="preserve">патриотической позиции. </w:t>
            </w:r>
          </w:p>
          <w:p w:rsidR="00E7158E" w:rsidRDefault="002F390C">
            <w:pPr>
              <w:spacing w:after="0" w:line="259" w:lineRule="auto"/>
              <w:ind w:left="106" w:right="111" w:firstLine="0"/>
            </w:pPr>
            <w:r>
              <w:t xml:space="preserve">4. Обучающиеся имеют начальные представления о правах и обязанностях человека, семьянина, товарища. </w:t>
            </w:r>
          </w:p>
        </w:tc>
      </w:tr>
      <w:tr w:rsidR="00E7158E">
        <w:trPr>
          <w:trHeight w:val="288"/>
        </w:trPr>
        <w:tc>
          <w:tcPr>
            <w:tcW w:w="2033" w:type="dxa"/>
            <w:tcBorders>
              <w:top w:val="single" w:sz="4" w:space="0" w:color="000000"/>
              <w:left w:val="single" w:sz="4" w:space="0" w:color="000000"/>
              <w:bottom w:val="single" w:sz="4" w:space="0" w:color="000000"/>
              <w:right w:val="nil"/>
            </w:tcBorders>
          </w:tcPr>
          <w:p w:rsidR="00E7158E" w:rsidRDefault="002F390C">
            <w:pPr>
              <w:spacing w:after="0" w:line="259" w:lineRule="auto"/>
              <w:ind w:left="108" w:firstLine="0"/>
              <w:jc w:val="left"/>
            </w:pPr>
            <w:r>
              <w:t xml:space="preserve">Развитие </w:t>
            </w:r>
          </w:p>
        </w:tc>
        <w:tc>
          <w:tcPr>
            <w:tcW w:w="240"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3138" w:type="dxa"/>
            <w:tcBorders>
              <w:top w:val="single" w:sz="4" w:space="0" w:color="000000"/>
              <w:left w:val="single" w:sz="4" w:space="0" w:color="000000"/>
              <w:bottom w:val="single" w:sz="4" w:space="0" w:color="000000"/>
              <w:right w:val="single" w:sz="4" w:space="0" w:color="000000"/>
            </w:tcBorders>
          </w:tcPr>
          <w:p w:rsidR="00E7158E" w:rsidRDefault="002F390C">
            <w:pPr>
              <w:tabs>
                <w:tab w:val="right" w:pos="3138"/>
              </w:tabs>
              <w:spacing w:after="0" w:line="259" w:lineRule="auto"/>
              <w:ind w:left="0" w:firstLine="0"/>
              <w:jc w:val="left"/>
            </w:pPr>
            <w:r>
              <w:t xml:space="preserve">Нравственный </w:t>
            </w:r>
            <w:r>
              <w:tab/>
              <w:t xml:space="preserve">выбор; </w:t>
            </w:r>
          </w:p>
        </w:tc>
        <w:tc>
          <w:tcPr>
            <w:tcW w:w="4162" w:type="dxa"/>
            <w:tcBorders>
              <w:top w:val="single" w:sz="4" w:space="0" w:color="000000"/>
              <w:left w:val="single" w:sz="4" w:space="0" w:color="000000"/>
              <w:bottom w:val="single" w:sz="4" w:space="0" w:color="000000"/>
              <w:right w:val="single" w:sz="4" w:space="0" w:color="000000"/>
            </w:tcBorders>
          </w:tcPr>
          <w:p w:rsidR="00E7158E" w:rsidRDefault="002F390C">
            <w:pPr>
              <w:tabs>
                <w:tab w:val="center" w:pos="2351"/>
                <w:tab w:val="right" w:pos="4162"/>
              </w:tabs>
              <w:spacing w:after="0" w:line="259" w:lineRule="auto"/>
              <w:ind w:left="0" w:firstLine="0"/>
              <w:jc w:val="left"/>
            </w:pPr>
            <w:r>
              <w:t xml:space="preserve">1.Обучающиеся </w:t>
            </w:r>
            <w:r>
              <w:tab/>
              <w:t xml:space="preserve">имеют </w:t>
            </w:r>
            <w:r>
              <w:tab/>
              <w:t xml:space="preserve">начальные </w:t>
            </w:r>
          </w:p>
        </w:tc>
      </w:tr>
    </w:tbl>
    <w:p w:rsidR="00E7158E" w:rsidRDefault="00E7158E">
      <w:pPr>
        <w:spacing w:after="0" w:line="259" w:lineRule="auto"/>
        <w:ind w:left="-991" w:right="455" w:firstLine="0"/>
        <w:jc w:val="left"/>
      </w:pPr>
    </w:p>
    <w:tbl>
      <w:tblPr>
        <w:tblW w:w="9573" w:type="dxa"/>
        <w:tblInd w:w="214" w:type="dxa"/>
        <w:tblCellMar>
          <w:top w:w="57" w:type="dxa"/>
        </w:tblCellMar>
        <w:tblLook w:val="04A0"/>
      </w:tblPr>
      <w:tblGrid>
        <w:gridCol w:w="1919"/>
        <w:gridCol w:w="123"/>
        <w:gridCol w:w="432"/>
        <w:gridCol w:w="3070"/>
        <w:gridCol w:w="4029"/>
      </w:tblGrid>
      <w:tr w:rsidR="00E7158E">
        <w:trPr>
          <w:trHeight w:val="7187"/>
        </w:trPr>
        <w:tc>
          <w:tcPr>
            <w:tcW w:w="2273" w:type="dxa"/>
            <w:gridSpan w:val="3"/>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lastRenderedPageBreak/>
              <w:t xml:space="preserve">нравственных чувств и этического сознания </w:t>
            </w:r>
          </w:p>
        </w:tc>
        <w:tc>
          <w:tcPr>
            <w:tcW w:w="3138" w:type="dxa"/>
            <w:tcBorders>
              <w:top w:val="single" w:sz="4" w:space="0" w:color="000000"/>
              <w:left w:val="single" w:sz="4" w:space="0" w:color="000000"/>
              <w:bottom w:val="single" w:sz="4" w:space="0" w:color="000000"/>
              <w:right w:val="single" w:sz="4" w:space="0" w:color="000000"/>
            </w:tcBorders>
          </w:tcPr>
          <w:p w:rsidR="00E7158E" w:rsidRDefault="002F390C">
            <w:pPr>
              <w:spacing w:line="259" w:lineRule="auto"/>
              <w:ind w:left="106" w:firstLine="0"/>
              <w:jc w:val="left"/>
            </w:pPr>
            <w:r>
              <w:t xml:space="preserve">справедливость; </w:t>
            </w:r>
          </w:p>
          <w:p w:rsidR="00E7158E" w:rsidRDefault="002F390C">
            <w:pPr>
              <w:spacing w:after="0" w:line="252" w:lineRule="auto"/>
              <w:ind w:left="106" w:firstLine="0"/>
              <w:jc w:val="left"/>
            </w:pPr>
            <w:r>
              <w:t xml:space="preserve">милосердие; </w:t>
            </w:r>
            <w:r>
              <w:tab/>
              <w:t xml:space="preserve">честь; достоинство; </w:t>
            </w:r>
            <w:r>
              <w:tab/>
              <w:t xml:space="preserve">уважение равноправие, ответственность и чувство долга; забота и помощь, мораль; честность; забота о старших </w:t>
            </w:r>
            <w:r>
              <w:tab/>
              <w:t xml:space="preserve">и </w:t>
            </w:r>
            <w:r>
              <w:tab/>
              <w:t xml:space="preserve">младших; свобода </w:t>
            </w:r>
            <w:r>
              <w:tab/>
              <w:t xml:space="preserve">совести </w:t>
            </w:r>
            <w:r>
              <w:tab/>
              <w:t xml:space="preserve">и </w:t>
            </w:r>
          </w:p>
          <w:p w:rsidR="00E7158E" w:rsidRDefault="002F390C">
            <w:pPr>
              <w:spacing w:after="0" w:line="259" w:lineRule="auto"/>
              <w:ind w:left="106" w:firstLine="0"/>
              <w:jc w:val="left"/>
            </w:pPr>
            <w:r>
              <w:t xml:space="preserve">вероисповедания; </w:t>
            </w:r>
          </w:p>
          <w:p w:rsidR="00E7158E" w:rsidRDefault="002F390C">
            <w:pPr>
              <w:spacing w:after="0" w:line="259" w:lineRule="auto"/>
              <w:ind w:left="106" w:firstLine="0"/>
              <w:jc w:val="left"/>
            </w:pPr>
            <w:r>
              <w:t xml:space="preserve">толерантность, </w:t>
            </w:r>
          </w:p>
          <w:p w:rsidR="00E7158E" w:rsidRDefault="002F390C">
            <w:pPr>
              <w:spacing w:after="0" w:line="259" w:lineRule="auto"/>
              <w:ind w:left="106" w:right="112" w:firstLine="0"/>
            </w:pPr>
            <w:r>
              <w:t xml:space="preserve">представление о вере, духовной культуре и светской этике; стремление к развитию духовности </w:t>
            </w:r>
          </w:p>
        </w:tc>
        <w:tc>
          <w:tcPr>
            <w:tcW w:w="416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106" w:right="111" w:firstLine="0"/>
            </w:pPr>
            <w:r>
              <w:t xml:space="preserve">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социальных групп. </w:t>
            </w:r>
          </w:p>
          <w:p w:rsidR="00E7158E" w:rsidRDefault="002F390C">
            <w:pPr>
              <w:spacing w:after="0" w:line="238" w:lineRule="auto"/>
              <w:ind w:left="106" w:right="110" w:firstLine="0"/>
            </w:pPr>
            <w:r>
              <w:t xml:space="preserve">2.Обучающиеся имеют нравственноэтический опыт взаимодействия с людьми разного возраста. </w:t>
            </w:r>
          </w:p>
          <w:p w:rsidR="00E7158E" w:rsidRDefault="002F390C">
            <w:pPr>
              <w:spacing w:after="0" w:line="238" w:lineRule="auto"/>
              <w:ind w:left="106" w:right="110" w:firstLine="0"/>
            </w:pPr>
            <w:r>
              <w:t xml:space="preserve">3. Обучающиеся уважительно относятся к традиционным религиям. 4. Обучающиеся неравнодушны к жизненным проблемам других людей, умеют сочувствовать человеку, оказавшемуся в трудной ситуации.  </w:t>
            </w:r>
          </w:p>
          <w:p w:rsidR="00E7158E" w:rsidRDefault="002F390C">
            <w:pPr>
              <w:spacing w:after="0" w:line="238" w:lineRule="auto"/>
              <w:ind w:left="106" w:right="109" w:firstLine="0"/>
            </w:pPr>
            <w:r>
              <w:t xml:space="preserve">5.Формируется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 </w:t>
            </w:r>
          </w:p>
          <w:p w:rsidR="00E7158E" w:rsidRDefault="002F390C">
            <w:pPr>
              <w:spacing w:after="0" w:line="259" w:lineRule="auto"/>
              <w:ind w:left="106" w:right="108" w:firstLine="0"/>
            </w:pPr>
            <w:r>
              <w:t xml:space="preserve">6. Обучающиеся знают традиции своей семьи и образовательного учреждения, бережно относятся к ним. </w:t>
            </w:r>
          </w:p>
        </w:tc>
      </w:tr>
      <w:tr w:rsidR="00E7158E">
        <w:trPr>
          <w:trHeight w:val="5531"/>
        </w:trPr>
        <w:tc>
          <w:tcPr>
            <w:tcW w:w="2049" w:type="dxa"/>
            <w:gridSpan w:val="2"/>
            <w:tcBorders>
              <w:top w:val="single" w:sz="4" w:space="0" w:color="000000"/>
              <w:left w:val="single" w:sz="4" w:space="0" w:color="000000"/>
              <w:bottom w:val="single" w:sz="4" w:space="0" w:color="000000"/>
              <w:right w:val="nil"/>
            </w:tcBorders>
          </w:tcPr>
          <w:p w:rsidR="00E7158E" w:rsidRDefault="002F390C">
            <w:pPr>
              <w:spacing w:after="0" w:line="238" w:lineRule="auto"/>
              <w:ind w:left="108" w:firstLine="0"/>
              <w:jc w:val="left"/>
            </w:pPr>
            <w:r>
              <w:t xml:space="preserve">Воспитание трудолюбия, творческого  </w:t>
            </w:r>
          </w:p>
          <w:p w:rsidR="00E7158E" w:rsidRDefault="002F390C">
            <w:pPr>
              <w:spacing w:after="0" w:line="264" w:lineRule="auto"/>
              <w:ind w:left="108" w:right="-112" w:firstLine="0"/>
              <w:jc w:val="left"/>
            </w:pPr>
            <w:r>
              <w:t xml:space="preserve">отношения учению, </w:t>
            </w:r>
            <w:r>
              <w:tab/>
              <w:t xml:space="preserve">труду, </w:t>
            </w:r>
          </w:p>
          <w:p w:rsidR="00E7158E" w:rsidRDefault="002F390C">
            <w:pPr>
              <w:spacing w:after="0" w:line="259" w:lineRule="auto"/>
              <w:ind w:left="108" w:firstLine="0"/>
              <w:jc w:val="left"/>
            </w:pPr>
            <w:r>
              <w:t xml:space="preserve">жизни </w:t>
            </w:r>
          </w:p>
        </w:tc>
        <w:tc>
          <w:tcPr>
            <w:tcW w:w="224" w:type="dxa"/>
            <w:tcBorders>
              <w:top w:val="single" w:sz="4" w:space="0" w:color="000000"/>
              <w:left w:val="nil"/>
              <w:bottom w:val="single" w:sz="4" w:space="0" w:color="000000"/>
              <w:right w:val="single" w:sz="4" w:space="0" w:color="000000"/>
            </w:tcBorders>
          </w:tcPr>
          <w:p w:rsidR="00E7158E" w:rsidRDefault="002F390C">
            <w:pPr>
              <w:spacing w:after="0" w:line="259" w:lineRule="auto"/>
              <w:ind w:left="0" w:firstLine="0"/>
            </w:pPr>
            <w:r>
              <w:t xml:space="preserve">к </w:t>
            </w:r>
          </w:p>
        </w:tc>
        <w:tc>
          <w:tcPr>
            <w:tcW w:w="3138" w:type="dxa"/>
            <w:tcBorders>
              <w:top w:val="single" w:sz="4" w:space="0" w:color="000000"/>
              <w:left w:val="single" w:sz="4" w:space="0" w:color="000000"/>
              <w:bottom w:val="single" w:sz="4" w:space="0" w:color="000000"/>
              <w:right w:val="single" w:sz="4" w:space="0" w:color="000000"/>
            </w:tcBorders>
          </w:tcPr>
          <w:p w:rsidR="00E7158E" w:rsidRDefault="002F390C">
            <w:pPr>
              <w:spacing w:after="29" w:line="238" w:lineRule="auto"/>
              <w:ind w:left="106" w:right="111" w:firstLine="0"/>
            </w:pPr>
            <w:r>
              <w:t xml:space="preserve">Уважение к труду; творчество и созидание; стремление к познанию и истине; </w:t>
            </w:r>
          </w:p>
          <w:p w:rsidR="00E7158E" w:rsidRDefault="002F390C">
            <w:pPr>
              <w:tabs>
                <w:tab w:val="center" w:pos="1152"/>
                <w:tab w:val="center" w:pos="2962"/>
              </w:tabs>
              <w:spacing w:after="0" w:line="259" w:lineRule="auto"/>
              <w:ind w:left="0" w:firstLine="0"/>
              <w:jc w:val="left"/>
            </w:pPr>
            <w:r>
              <w:rPr>
                <w:rFonts w:ascii="Calibri" w:eastAsia="Calibri" w:hAnsi="Calibri" w:cs="Calibri"/>
                <w:sz w:val="22"/>
              </w:rPr>
              <w:tab/>
            </w:r>
            <w:r>
              <w:t xml:space="preserve">целеустремленность </w:t>
            </w:r>
            <w:r>
              <w:tab/>
              <w:t xml:space="preserve">и </w:t>
            </w:r>
          </w:p>
          <w:p w:rsidR="00E7158E" w:rsidRDefault="002F390C">
            <w:pPr>
              <w:spacing w:after="0" w:line="259" w:lineRule="auto"/>
              <w:ind w:left="106" w:firstLine="0"/>
              <w:jc w:val="left"/>
            </w:pPr>
            <w:r>
              <w:t xml:space="preserve">настойчивость, </w:t>
            </w:r>
          </w:p>
          <w:p w:rsidR="00E7158E" w:rsidRDefault="002F390C">
            <w:pPr>
              <w:spacing w:after="0" w:line="259" w:lineRule="auto"/>
              <w:ind w:left="106" w:firstLine="0"/>
              <w:jc w:val="left"/>
            </w:pPr>
            <w:r>
              <w:t xml:space="preserve">бережливость, трудолюбие </w:t>
            </w:r>
          </w:p>
        </w:tc>
        <w:tc>
          <w:tcPr>
            <w:tcW w:w="416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106" w:firstLine="0"/>
            </w:pPr>
            <w:r>
              <w:t xml:space="preserve">1.Сформировано ценностное отношение к труду и творчеству. </w:t>
            </w:r>
          </w:p>
          <w:p w:rsidR="00E7158E" w:rsidRDefault="002F390C" w:rsidP="004515F9">
            <w:pPr>
              <w:numPr>
                <w:ilvl w:val="0"/>
                <w:numId w:val="201"/>
              </w:numPr>
              <w:spacing w:after="0" w:line="238" w:lineRule="auto"/>
              <w:ind w:right="111" w:firstLine="0"/>
            </w:pPr>
            <w:r>
              <w:t xml:space="preserve">Обучающиеся имеют элементарные представления о различных профессиях. </w:t>
            </w:r>
          </w:p>
          <w:p w:rsidR="00E7158E" w:rsidRDefault="002F390C" w:rsidP="004515F9">
            <w:pPr>
              <w:numPr>
                <w:ilvl w:val="0"/>
                <w:numId w:val="201"/>
              </w:numPr>
              <w:spacing w:after="1" w:line="238" w:lineRule="auto"/>
              <w:ind w:right="111" w:firstLine="0"/>
            </w:pPr>
            <w:r>
              <w:t xml:space="preserve">Обучающиеся обладают первоначальными навыками трудового творческого сотрудничества с людьми разного возраста. </w:t>
            </w:r>
          </w:p>
          <w:p w:rsidR="00E7158E" w:rsidRDefault="002F390C" w:rsidP="004515F9">
            <w:pPr>
              <w:numPr>
                <w:ilvl w:val="0"/>
                <w:numId w:val="201"/>
              </w:numPr>
              <w:spacing w:after="0" w:line="238" w:lineRule="auto"/>
              <w:ind w:right="111" w:firstLine="0"/>
            </w:pPr>
            <w:r>
              <w:t xml:space="preserve">Обучающиеся осознают приоритет нравственных основ труда, творчества, создания нового. </w:t>
            </w:r>
          </w:p>
          <w:p w:rsidR="00E7158E" w:rsidRDefault="002F390C" w:rsidP="004515F9">
            <w:pPr>
              <w:numPr>
                <w:ilvl w:val="0"/>
                <w:numId w:val="201"/>
              </w:numPr>
              <w:spacing w:after="0" w:line="238" w:lineRule="auto"/>
              <w:ind w:right="111" w:firstLine="0"/>
            </w:pPr>
            <w:r>
              <w:t xml:space="preserve">Обучающиеся имеют первоначальный опыт участия в различных видах деятельности. </w:t>
            </w:r>
          </w:p>
          <w:p w:rsidR="00E7158E" w:rsidRDefault="002F390C" w:rsidP="004515F9">
            <w:pPr>
              <w:numPr>
                <w:ilvl w:val="0"/>
                <w:numId w:val="201"/>
              </w:numPr>
              <w:spacing w:after="0" w:line="259" w:lineRule="auto"/>
              <w:ind w:right="111" w:firstLine="0"/>
            </w:pPr>
            <w:r>
              <w:t xml:space="preserve">Обучающиеся мотивированы к самореализации в творчестве, познавательной, </w:t>
            </w:r>
            <w:r>
              <w:lastRenderedPageBreak/>
              <w:t xml:space="preserve">общественно полезной деятельности. </w:t>
            </w:r>
          </w:p>
        </w:tc>
      </w:tr>
      <w:tr w:rsidR="00E7158E">
        <w:trPr>
          <w:trHeight w:val="1668"/>
        </w:trPr>
        <w:tc>
          <w:tcPr>
            <w:tcW w:w="2049" w:type="dxa"/>
            <w:gridSpan w:val="2"/>
            <w:tcBorders>
              <w:top w:val="single" w:sz="4" w:space="0" w:color="000000"/>
              <w:left w:val="single" w:sz="4" w:space="0" w:color="000000"/>
              <w:bottom w:val="single" w:sz="4" w:space="0" w:color="000000"/>
              <w:right w:val="nil"/>
            </w:tcBorders>
          </w:tcPr>
          <w:p w:rsidR="00E7158E" w:rsidRDefault="002F390C">
            <w:pPr>
              <w:spacing w:after="0" w:line="238" w:lineRule="auto"/>
              <w:ind w:left="108" w:firstLine="0"/>
              <w:jc w:val="left"/>
            </w:pPr>
            <w:r>
              <w:lastRenderedPageBreak/>
              <w:t xml:space="preserve">Формирование ценностного отношения природе, </w:t>
            </w:r>
          </w:p>
          <w:p w:rsidR="00E7158E" w:rsidRDefault="002F390C">
            <w:pPr>
              <w:spacing w:after="0" w:line="259" w:lineRule="auto"/>
              <w:ind w:left="108" w:right="-113" w:firstLine="0"/>
              <w:jc w:val="left"/>
            </w:pPr>
            <w:r>
              <w:t xml:space="preserve">окружающей среде </w:t>
            </w:r>
          </w:p>
          <w:p w:rsidR="00E7158E" w:rsidRDefault="002F390C">
            <w:pPr>
              <w:spacing w:after="0" w:line="259" w:lineRule="auto"/>
              <w:ind w:left="108" w:firstLine="0"/>
              <w:jc w:val="left"/>
            </w:pPr>
            <w:r>
              <w:t xml:space="preserve">(экологическое </w:t>
            </w:r>
          </w:p>
        </w:tc>
        <w:tc>
          <w:tcPr>
            <w:tcW w:w="224" w:type="dxa"/>
            <w:tcBorders>
              <w:top w:val="single" w:sz="4" w:space="0" w:color="000000"/>
              <w:left w:val="nil"/>
              <w:bottom w:val="single" w:sz="4" w:space="0" w:color="000000"/>
              <w:right w:val="single" w:sz="4" w:space="0" w:color="000000"/>
            </w:tcBorders>
          </w:tcPr>
          <w:p w:rsidR="00E7158E" w:rsidRDefault="002F390C">
            <w:pPr>
              <w:spacing w:after="0" w:line="259" w:lineRule="auto"/>
              <w:ind w:left="0" w:firstLine="0"/>
            </w:pPr>
            <w:r>
              <w:t xml:space="preserve">к </w:t>
            </w:r>
          </w:p>
        </w:tc>
        <w:tc>
          <w:tcPr>
            <w:tcW w:w="313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right="113" w:firstLine="0"/>
            </w:pPr>
            <w:r>
              <w:t xml:space="preserve">Родная земля; заповедная природа; планета Земля; экологическое сознание </w:t>
            </w:r>
          </w:p>
        </w:tc>
        <w:tc>
          <w:tcPr>
            <w:tcW w:w="416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106" w:right="111" w:firstLine="0"/>
            </w:pPr>
            <w:r>
              <w:t xml:space="preserve">1.Обучающиеся имеют первоначальный опыт эстетического, эмоционально-нравственного отношения к природе.  </w:t>
            </w:r>
          </w:p>
          <w:p w:rsidR="00E7158E" w:rsidRDefault="002F390C">
            <w:pPr>
              <w:spacing w:after="0" w:line="259" w:lineRule="auto"/>
              <w:ind w:left="106" w:firstLine="0"/>
            </w:pPr>
            <w:r>
              <w:t>2. Обучающиеся имеют элементарные знания о традициях нравственно-</w:t>
            </w:r>
          </w:p>
        </w:tc>
      </w:tr>
      <w:tr w:rsidR="00E7158E">
        <w:trPr>
          <w:trHeight w:val="2772"/>
        </w:trPr>
        <w:tc>
          <w:tcPr>
            <w:tcW w:w="1922" w:type="dxa"/>
            <w:tcBorders>
              <w:top w:val="single" w:sz="4" w:space="0" w:color="000000"/>
              <w:left w:val="single" w:sz="4" w:space="0" w:color="000000"/>
              <w:bottom w:val="single" w:sz="4" w:space="0" w:color="000000"/>
              <w:right w:val="nil"/>
            </w:tcBorders>
          </w:tcPr>
          <w:p w:rsidR="00E7158E" w:rsidRDefault="002F390C">
            <w:pPr>
              <w:spacing w:after="0" w:line="259" w:lineRule="auto"/>
              <w:ind w:left="108" w:firstLine="0"/>
              <w:jc w:val="left"/>
            </w:pPr>
            <w:r>
              <w:t xml:space="preserve">воспитание) </w:t>
            </w:r>
          </w:p>
        </w:tc>
        <w:tc>
          <w:tcPr>
            <w:tcW w:w="352" w:type="dxa"/>
            <w:gridSpan w:val="2"/>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3138"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4162" w:type="dxa"/>
            <w:tcBorders>
              <w:top w:val="single" w:sz="4" w:space="0" w:color="000000"/>
              <w:left w:val="single" w:sz="4" w:space="0" w:color="000000"/>
              <w:bottom w:val="single" w:sz="4" w:space="0" w:color="000000"/>
              <w:right w:val="single" w:sz="4" w:space="0" w:color="000000"/>
            </w:tcBorders>
          </w:tcPr>
          <w:p w:rsidR="00E7158E" w:rsidRDefault="002F390C">
            <w:pPr>
              <w:spacing w:after="29" w:line="238" w:lineRule="auto"/>
              <w:ind w:left="106" w:right="65" w:firstLine="0"/>
            </w:pPr>
            <w:r>
              <w:t xml:space="preserve">этического отношения к природе в культуре народов России, нормах экологической этики. </w:t>
            </w:r>
          </w:p>
          <w:p w:rsidR="00E7158E" w:rsidRDefault="002F390C">
            <w:pPr>
              <w:spacing w:after="0" w:line="261" w:lineRule="auto"/>
              <w:ind w:left="106" w:firstLine="0"/>
              <w:jc w:val="left"/>
            </w:pPr>
            <w:r>
              <w:t xml:space="preserve">3.У </w:t>
            </w:r>
            <w:r>
              <w:tab/>
              <w:t xml:space="preserve">обучающихся </w:t>
            </w:r>
            <w:r>
              <w:tab/>
              <w:t xml:space="preserve">есть первоначальный </w:t>
            </w:r>
            <w:r>
              <w:tab/>
              <w:t xml:space="preserve">опыт </w:t>
            </w:r>
            <w:r>
              <w:tab/>
              <w:t xml:space="preserve">участия </w:t>
            </w:r>
            <w:r>
              <w:tab/>
              <w:t xml:space="preserve">в природоохранной </w:t>
            </w:r>
            <w:r>
              <w:tab/>
              <w:t xml:space="preserve">деятельности </w:t>
            </w:r>
            <w:r>
              <w:tab/>
              <w:t xml:space="preserve">в школе. </w:t>
            </w:r>
          </w:p>
          <w:p w:rsidR="00E7158E" w:rsidRDefault="002F390C">
            <w:pPr>
              <w:spacing w:after="0" w:line="259" w:lineRule="auto"/>
              <w:ind w:left="106" w:firstLine="0"/>
              <w:jc w:val="left"/>
            </w:pPr>
            <w:r>
              <w:t xml:space="preserve">4. У обучающихся есть личный опыт участия </w:t>
            </w:r>
            <w:r>
              <w:tab/>
              <w:t xml:space="preserve">в </w:t>
            </w:r>
            <w:r>
              <w:tab/>
              <w:t xml:space="preserve">экологических инициативах, проектах. </w:t>
            </w:r>
          </w:p>
        </w:tc>
      </w:tr>
      <w:tr w:rsidR="00E7158E">
        <w:trPr>
          <w:trHeight w:val="5255"/>
        </w:trPr>
        <w:tc>
          <w:tcPr>
            <w:tcW w:w="1922" w:type="dxa"/>
            <w:tcBorders>
              <w:top w:val="single" w:sz="4" w:space="0" w:color="000000"/>
              <w:left w:val="single" w:sz="4" w:space="0" w:color="000000"/>
              <w:bottom w:val="single" w:sz="4" w:space="0" w:color="000000"/>
              <w:right w:val="nil"/>
            </w:tcBorders>
          </w:tcPr>
          <w:p w:rsidR="00E7158E" w:rsidRDefault="002F390C">
            <w:pPr>
              <w:spacing w:after="0" w:line="259" w:lineRule="auto"/>
              <w:ind w:left="108" w:firstLine="0"/>
              <w:jc w:val="left"/>
            </w:pPr>
            <w:r>
              <w:lastRenderedPageBreak/>
              <w:t xml:space="preserve">Формирование ценностного отношения прекрасному; формирование представлений эстетических идеалах ценностях (эстетическое воспитание) </w:t>
            </w:r>
          </w:p>
        </w:tc>
        <w:tc>
          <w:tcPr>
            <w:tcW w:w="352" w:type="dxa"/>
            <w:gridSpan w:val="2"/>
            <w:tcBorders>
              <w:top w:val="single" w:sz="4" w:space="0" w:color="000000"/>
              <w:left w:val="nil"/>
              <w:bottom w:val="single" w:sz="4" w:space="0" w:color="000000"/>
              <w:right w:val="single" w:sz="4" w:space="0" w:color="000000"/>
            </w:tcBorders>
          </w:tcPr>
          <w:p w:rsidR="00E7158E" w:rsidRDefault="002F390C">
            <w:pPr>
              <w:spacing w:after="528" w:line="259" w:lineRule="auto"/>
              <w:ind w:left="128" w:firstLine="0"/>
              <w:jc w:val="left"/>
            </w:pPr>
            <w:r>
              <w:t xml:space="preserve">к </w:t>
            </w:r>
          </w:p>
          <w:p w:rsidR="00E7158E" w:rsidRDefault="002F390C">
            <w:pPr>
              <w:spacing w:after="0" w:line="259" w:lineRule="auto"/>
              <w:ind w:left="0" w:right="59" w:firstLine="0"/>
              <w:jc w:val="right"/>
            </w:pPr>
            <w:r>
              <w:t xml:space="preserve">об и </w:t>
            </w:r>
          </w:p>
        </w:tc>
        <w:tc>
          <w:tcPr>
            <w:tcW w:w="313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106" w:right="61" w:firstLine="0"/>
            </w:pPr>
            <w:r>
              <w:t xml:space="preserve">Красота; гармония; духовный мир человека; эстетическое развитие, самовыражение в </w:t>
            </w:r>
          </w:p>
          <w:p w:rsidR="00E7158E" w:rsidRDefault="002F390C">
            <w:pPr>
              <w:spacing w:after="0" w:line="259" w:lineRule="auto"/>
              <w:ind w:left="106" w:firstLine="0"/>
              <w:jc w:val="left"/>
            </w:pPr>
            <w:r>
              <w:t xml:space="preserve">творчестве и искусстве </w:t>
            </w:r>
          </w:p>
        </w:tc>
        <w:tc>
          <w:tcPr>
            <w:tcW w:w="416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106" w:right="64" w:firstLine="0"/>
            </w:pPr>
            <w:r>
              <w:t xml:space="preserve">1.Обучающиеся имеют элементарные представления об эстетических и художественных ценностях отечественной культуры. </w:t>
            </w:r>
          </w:p>
          <w:p w:rsidR="00E7158E" w:rsidRDefault="002F390C" w:rsidP="004515F9">
            <w:pPr>
              <w:numPr>
                <w:ilvl w:val="0"/>
                <w:numId w:val="202"/>
              </w:numPr>
              <w:spacing w:after="0" w:line="238" w:lineRule="auto"/>
              <w:ind w:right="61" w:firstLine="0"/>
            </w:pPr>
            <w:r>
              <w:t xml:space="preserve">Обучающиеся имеют первоначальный опыт эмоционального постижения народного творчества, этнокультурных традиций, фольклора народов России. </w:t>
            </w:r>
          </w:p>
          <w:p w:rsidR="00E7158E" w:rsidRDefault="002F390C" w:rsidP="004515F9">
            <w:pPr>
              <w:numPr>
                <w:ilvl w:val="0"/>
                <w:numId w:val="202"/>
              </w:numPr>
              <w:spacing w:after="0" w:line="238" w:lineRule="auto"/>
              <w:ind w:right="61" w:firstLine="0"/>
            </w:pPr>
            <w:r>
              <w:t xml:space="preserve">У обучающихся есть первоначальный опыт эстетических переживаний. Отношения к окружающему миру и самому себе; самореализации в различных видах творческой деятельности. </w:t>
            </w:r>
          </w:p>
          <w:p w:rsidR="00E7158E" w:rsidRDefault="002F390C" w:rsidP="004515F9">
            <w:pPr>
              <w:numPr>
                <w:ilvl w:val="0"/>
                <w:numId w:val="202"/>
              </w:numPr>
              <w:spacing w:after="0" w:line="259" w:lineRule="auto"/>
              <w:ind w:right="61" w:firstLine="0"/>
            </w:pPr>
            <w:r>
              <w:t xml:space="preserve">Обучающиеся мотивированы к реализации эстетических ценностей в образовательном учреждении и семье. </w:t>
            </w:r>
          </w:p>
        </w:tc>
      </w:tr>
    </w:tbl>
    <w:p w:rsidR="00E7158E" w:rsidRDefault="00E7158E">
      <w:pPr>
        <w:spacing w:after="0" w:line="259" w:lineRule="auto"/>
        <w:ind w:left="428" w:firstLine="0"/>
        <w:jc w:val="left"/>
      </w:pPr>
    </w:p>
    <w:p w:rsidR="00E7158E" w:rsidRDefault="002F390C">
      <w:pPr>
        <w:spacing w:after="55"/>
        <w:ind w:left="423" w:right="454"/>
      </w:pPr>
      <w:r>
        <w:t xml:space="preserve">Обучающиеся должны достигнуть: </w:t>
      </w:r>
    </w:p>
    <w:p w:rsidR="00E7158E" w:rsidRDefault="002F390C">
      <w:pPr>
        <w:numPr>
          <w:ilvl w:val="0"/>
          <w:numId w:val="105"/>
        </w:numPr>
        <w:spacing w:after="57"/>
        <w:ind w:right="454" w:hanging="360"/>
      </w:pPr>
      <w:r>
        <w:rPr>
          <w:b/>
          <w:i/>
        </w:rPr>
        <w:t>воспитательных результатов</w:t>
      </w:r>
      <w:r>
        <w:t xml:space="preserve"> – тех духовно-нравственных приобретений, которые получил школьник вследствие участия в той или иной деятельности; </w:t>
      </w:r>
    </w:p>
    <w:p w:rsidR="00E7158E" w:rsidRDefault="002F390C">
      <w:pPr>
        <w:numPr>
          <w:ilvl w:val="0"/>
          <w:numId w:val="105"/>
        </w:numPr>
        <w:ind w:right="454" w:hanging="360"/>
      </w:pPr>
      <w:r>
        <w:rPr>
          <w:b/>
          <w:i/>
        </w:rPr>
        <w:t>эффекта</w:t>
      </w:r>
      <w:r>
        <w:t xml:space="preserve"> – последствия  результата, того, к чему привело достижение результата (развитие обучающегося как личности, формирование компетентности, идентичности и т.д.) </w:t>
      </w:r>
    </w:p>
    <w:p w:rsidR="00E7158E" w:rsidRDefault="002F390C">
      <w:pPr>
        <w:spacing w:after="52"/>
        <w:ind w:left="434" w:right="146"/>
      </w:pPr>
      <w:r>
        <w:rPr>
          <w:b/>
        </w:rPr>
        <w:t>Воспитательные результаты и эффекты деятельности обучающихся распределяются по трем уровням:</w:t>
      </w:r>
    </w:p>
    <w:p w:rsidR="00E7158E" w:rsidRDefault="002F390C">
      <w:pPr>
        <w:numPr>
          <w:ilvl w:val="0"/>
          <w:numId w:val="105"/>
        </w:numPr>
        <w:spacing w:after="57"/>
        <w:ind w:right="454" w:hanging="360"/>
      </w:pPr>
      <w:r>
        <w:rPr>
          <w:b/>
          <w:i/>
        </w:rPr>
        <w:t>Первый уровень</w:t>
      </w:r>
      <w:r>
        <w:t xml:space="preserve"> результатов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w:t>
      </w:r>
    </w:p>
    <w:p w:rsidR="00E7158E" w:rsidRDefault="002F390C">
      <w:pPr>
        <w:numPr>
          <w:ilvl w:val="0"/>
          <w:numId w:val="105"/>
        </w:numPr>
        <w:spacing w:after="57"/>
        <w:ind w:right="454" w:hanging="360"/>
      </w:pPr>
      <w:r>
        <w:rPr>
          <w:b/>
          <w:i/>
        </w:rPr>
        <w:t>Второй уровень</w:t>
      </w:r>
      <w:r>
        <w:t xml:space="preserve"> результатов — получение обучающимся опыта переживания и позитивного отношения к базовым ценностям общества, ценностного отношения к социальной реальности в целом.  </w:t>
      </w:r>
    </w:p>
    <w:p w:rsidR="00E7158E" w:rsidRDefault="002F390C">
      <w:pPr>
        <w:numPr>
          <w:ilvl w:val="0"/>
          <w:numId w:val="105"/>
        </w:numPr>
        <w:ind w:right="454" w:hanging="360"/>
      </w:pPr>
      <w:r>
        <w:rPr>
          <w:b/>
          <w:i/>
        </w:rPr>
        <w:t>Третий уровень</w:t>
      </w:r>
      <w:r>
        <w:t xml:space="preserve"> результатов — получение обучающимся опыта самостоятельного общественного действия.  </w:t>
      </w:r>
    </w:p>
    <w:p w:rsidR="00E7158E" w:rsidRDefault="002F390C">
      <w:pPr>
        <w:spacing w:after="52"/>
        <w:ind w:left="547" w:right="537"/>
        <w:jc w:val="center"/>
      </w:pPr>
      <w:r>
        <w:rPr>
          <w:b/>
        </w:rPr>
        <w:t xml:space="preserve">Мониторинг духовно нравственного развития и воспитания младших школьников направлен на выявление уровня следующих показателей: </w:t>
      </w:r>
    </w:p>
    <w:p w:rsidR="00E7158E" w:rsidRDefault="002F390C">
      <w:pPr>
        <w:numPr>
          <w:ilvl w:val="0"/>
          <w:numId w:val="105"/>
        </w:numPr>
        <w:ind w:right="454" w:hanging="360"/>
      </w:pPr>
      <w:r>
        <w:t xml:space="preserve">- сформированность  личностной культуры, через диагностику личностной сферы учеников,  с использованием методики «Я - разный», диагностику проводит классный руководитель, </w:t>
      </w:r>
    </w:p>
    <w:p w:rsidR="00E7158E" w:rsidRDefault="002F390C">
      <w:pPr>
        <w:numPr>
          <w:ilvl w:val="0"/>
          <w:numId w:val="105"/>
        </w:numPr>
        <w:spacing w:after="56"/>
        <w:ind w:right="454" w:hanging="360"/>
      </w:pPr>
      <w:r>
        <w:t xml:space="preserve">- сформированность социальной культуры, через диагностику нравственных представлений младших школьников (адаптированный вариант теста «Размышляем о жизненном опыте» для младших школьников (составлен доктором педагогических наук Н.Е. Щурковой, адаптирован В.М. Ивановой, </w:t>
      </w:r>
      <w:r>
        <w:lastRenderedPageBreak/>
        <w:t xml:space="preserve">Т.В. Павловой, Е.Н. Степановым), диагностику проводит классный руководитель, </w:t>
      </w:r>
    </w:p>
    <w:p w:rsidR="00E7158E" w:rsidRDefault="002F390C">
      <w:pPr>
        <w:numPr>
          <w:ilvl w:val="0"/>
          <w:numId w:val="105"/>
        </w:numPr>
        <w:ind w:right="454" w:hanging="360"/>
      </w:pPr>
      <w:r>
        <w:t xml:space="preserve">- сформированность семейной культуры, через диагностику семейных ценностей и представлений учеников, диагностику проводит классный руководитель (анкета «Я и моя семья»). </w:t>
      </w:r>
    </w:p>
    <w:p w:rsidR="00E7158E" w:rsidRDefault="002F390C">
      <w:pPr>
        <w:spacing w:after="51"/>
        <w:ind w:left="423" w:right="454"/>
      </w:pPr>
      <w:r>
        <w:rPr>
          <w:b/>
        </w:rPr>
        <w:t>Цель:</w:t>
      </w:r>
      <w:r>
        <w:t xml:space="preserve"> оценка уровня сформированности  духовно-нравственного развития  и воспитания младших школьников </w:t>
      </w:r>
      <w:r>
        <w:rPr>
          <w:b/>
        </w:rPr>
        <w:t xml:space="preserve">Задачи: </w:t>
      </w:r>
    </w:p>
    <w:p w:rsidR="00E7158E" w:rsidRDefault="002F390C">
      <w:pPr>
        <w:numPr>
          <w:ilvl w:val="0"/>
          <w:numId w:val="105"/>
        </w:numPr>
        <w:spacing w:after="56"/>
        <w:ind w:right="454" w:hanging="360"/>
      </w:pPr>
      <w:r>
        <w:t xml:space="preserve">Выработка комплекса показателей, обеспечивающих целостное представление об уровне сформированности духовно-нравственного развития школьников. </w:t>
      </w:r>
    </w:p>
    <w:p w:rsidR="00E7158E" w:rsidRDefault="002F390C">
      <w:pPr>
        <w:numPr>
          <w:ilvl w:val="0"/>
          <w:numId w:val="105"/>
        </w:numPr>
        <w:spacing w:after="56"/>
        <w:ind w:right="454" w:hanging="360"/>
      </w:pPr>
      <w:r>
        <w:t xml:space="preserve">Систематизация информации об уровне сформированности духовнонравственного развития школьников.  </w:t>
      </w:r>
    </w:p>
    <w:p w:rsidR="00E7158E" w:rsidRDefault="002F390C">
      <w:pPr>
        <w:numPr>
          <w:ilvl w:val="0"/>
          <w:numId w:val="105"/>
        </w:numPr>
        <w:spacing w:after="56"/>
        <w:ind w:right="454" w:hanging="360"/>
      </w:pPr>
      <w:r>
        <w:t xml:space="preserve">Обеспечение регулярного и наглядного представления информации об уровне сформированности духовно-нравственного развития школьников. </w:t>
      </w:r>
    </w:p>
    <w:p w:rsidR="00E7158E" w:rsidRDefault="002F390C">
      <w:pPr>
        <w:numPr>
          <w:ilvl w:val="0"/>
          <w:numId w:val="105"/>
        </w:numPr>
        <w:ind w:right="454" w:hanging="360"/>
      </w:pPr>
      <w:r>
        <w:t xml:space="preserve">Информационное обеспечение анализа и прогнозирования качественных и количественных показателей уровня сформированности духовно-нравственного развития школьников и  выработки управленческих решений. </w:t>
      </w:r>
    </w:p>
    <w:p w:rsidR="00E7158E" w:rsidRDefault="002F390C">
      <w:pPr>
        <w:ind w:left="423" w:right="454"/>
      </w:pPr>
      <w:r>
        <w:rPr>
          <w:b/>
          <w:i/>
        </w:rPr>
        <w:t xml:space="preserve">Субъекты </w:t>
      </w:r>
      <w:r>
        <w:t>мониторинга − младшие школьники.</w:t>
      </w:r>
    </w:p>
    <w:p w:rsidR="00E7158E" w:rsidRDefault="002F390C">
      <w:pPr>
        <w:ind w:left="423" w:right="454"/>
      </w:pPr>
      <w:r>
        <w:rPr>
          <w:b/>
          <w:i/>
        </w:rPr>
        <w:t>Объект</w:t>
      </w:r>
      <w:r>
        <w:t xml:space="preserve">  - уровень сформированности духовно-нравственного развития школьников.</w:t>
      </w:r>
      <w:r>
        <w:rPr>
          <w:b/>
          <w:i/>
        </w:rPr>
        <w:t>Предметом</w:t>
      </w:r>
      <w:r>
        <w:t xml:space="preserve"> выступает процесс писихолого-педагогического сопровождения духовнонравственного развития школьников. </w:t>
      </w:r>
    </w:p>
    <w:p w:rsidR="00E7158E" w:rsidRDefault="002F390C">
      <w:pPr>
        <w:spacing w:after="50"/>
        <w:ind w:left="798" w:right="454"/>
      </w:pPr>
      <w:r>
        <w:t xml:space="preserve">Инструментарий мониторинга: </w:t>
      </w:r>
    </w:p>
    <w:p w:rsidR="00E7158E" w:rsidRDefault="002F390C">
      <w:pPr>
        <w:numPr>
          <w:ilvl w:val="0"/>
          <w:numId w:val="105"/>
        </w:numPr>
        <w:spacing w:after="15"/>
        <w:ind w:right="454" w:hanging="360"/>
      </w:pPr>
      <w:r>
        <w:rPr>
          <w:i/>
        </w:rPr>
        <w:t xml:space="preserve">анкеты; </w:t>
      </w:r>
    </w:p>
    <w:p w:rsidR="00E7158E" w:rsidRDefault="002F390C">
      <w:pPr>
        <w:numPr>
          <w:ilvl w:val="0"/>
          <w:numId w:val="105"/>
        </w:numPr>
        <w:spacing w:after="15"/>
        <w:ind w:right="454" w:hanging="360"/>
      </w:pPr>
      <w:r>
        <w:rPr>
          <w:i/>
        </w:rPr>
        <w:t xml:space="preserve">опросные листы; </w:t>
      </w:r>
    </w:p>
    <w:p w:rsidR="00E7158E" w:rsidRDefault="002F390C">
      <w:pPr>
        <w:numPr>
          <w:ilvl w:val="0"/>
          <w:numId w:val="105"/>
        </w:numPr>
        <w:spacing w:after="15"/>
        <w:ind w:right="454" w:hanging="360"/>
      </w:pPr>
      <w:r>
        <w:rPr>
          <w:i/>
        </w:rPr>
        <w:t xml:space="preserve">тесты </w:t>
      </w:r>
    </w:p>
    <w:p w:rsidR="00E7158E" w:rsidRDefault="002F390C">
      <w:pPr>
        <w:spacing w:after="53"/>
        <w:ind w:left="798" w:right="454"/>
      </w:pPr>
      <w:r>
        <w:t xml:space="preserve">Процедура мониторинга  </w:t>
      </w:r>
    </w:p>
    <w:p w:rsidR="00E7158E" w:rsidRDefault="002F390C">
      <w:pPr>
        <w:numPr>
          <w:ilvl w:val="0"/>
          <w:numId w:val="105"/>
        </w:numPr>
        <w:spacing w:after="56"/>
        <w:ind w:right="454" w:hanging="360"/>
      </w:pPr>
      <w:r>
        <w:t xml:space="preserve">Мониторинг проводится классным руководителем (после специального обучения) дважды в год сентябрь, апрель. </w:t>
      </w:r>
    </w:p>
    <w:p w:rsidR="00E7158E" w:rsidRDefault="002F390C">
      <w:pPr>
        <w:numPr>
          <w:ilvl w:val="0"/>
          <w:numId w:val="105"/>
        </w:numPr>
        <w:spacing w:after="30"/>
        <w:ind w:right="454" w:hanging="360"/>
      </w:pPr>
      <w:r>
        <w:t xml:space="preserve">Классный руководитель выполняет диагностику нравственного уровня развития и воспитания младших школьников (субъективный тест). </w:t>
      </w:r>
    </w:p>
    <w:p w:rsidR="00E7158E" w:rsidRDefault="00E7158E">
      <w:pPr>
        <w:spacing w:after="0" w:line="259" w:lineRule="auto"/>
        <w:ind w:left="40" w:firstLine="0"/>
        <w:jc w:val="center"/>
      </w:pPr>
    </w:p>
    <w:p w:rsidR="00E7158E" w:rsidRDefault="002F390C">
      <w:pPr>
        <w:spacing w:after="15"/>
        <w:ind w:left="434" w:right="16"/>
      </w:pPr>
      <w:r>
        <w:rPr>
          <w:b/>
        </w:rPr>
        <w:t xml:space="preserve">2.4.Программа формирования экологической  культуры здорового и безопасного образа  жизни    </w:t>
      </w:r>
    </w:p>
    <w:p w:rsidR="00E7158E" w:rsidRDefault="00E7158E">
      <w:pPr>
        <w:spacing w:after="0" w:line="259" w:lineRule="auto"/>
        <w:ind w:left="428" w:firstLine="0"/>
        <w:jc w:val="left"/>
      </w:pPr>
    </w:p>
    <w:p w:rsidR="00E7158E" w:rsidRDefault="002F390C">
      <w:pPr>
        <w:spacing w:after="15"/>
        <w:ind w:left="434" w:right="16"/>
      </w:pPr>
      <w:r>
        <w:rPr>
          <w:b/>
        </w:rPr>
        <w:t xml:space="preserve"> Пояснительная записка </w:t>
      </w:r>
    </w:p>
    <w:p w:rsidR="00E7158E" w:rsidRDefault="002F390C">
      <w:pPr>
        <w:ind w:left="413" w:right="454" w:firstLine="504"/>
      </w:pPr>
      <w:r>
        <w:t xml:space="preserve">Программа формирования экологической  культуры,  здорового и безопасного  образа жизни обучающихся  - это комплексная программа формирования представлений об основах экологической культуры личности обучающегося, на примере экологически сообразного поведения в быту и природе, безопасного для человека и окружающей среды,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E7158E" w:rsidRDefault="002F390C">
      <w:pPr>
        <w:ind w:left="413" w:right="454" w:firstLine="360"/>
      </w:pPr>
      <w:r>
        <w:t xml:space="preserve">Нормативно-правовой и документальной основой Программы формирования экологической культуры, здорового и безопасного образа жизни  обучающихся в МОУ ИРМО «Гороховская СОШ»  на ступени начального общего образования являются:  </w:t>
      </w:r>
    </w:p>
    <w:p w:rsidR="00E7158E" w:rsidRDefault="002F390C">
      <w:pPr>
        <w:numPr>
          <w:ilvl w:val="0"/>
          <w:numId w:val="105"/>
        </w:numPr>
        <w:ind w:right="454" w:hanging="360"/>
      </w:pPr>
      <w:r>
        <w:t xml:space="preserve">Федеральный закон «Об образовании в РФ»; </w:t>
      </w:r>
    </w:p>
    <w:p w:rsidR="00E7158E" w:rsidRDefault="002F390C">
      <w:pPr>
        <w:numPr>
          <w:ilvl w:val="0"/>
          <w:numId w:val="105"/>
        </w:numPr>
        <w:spacing w:after="56"/>
        <w:ind w:right="454" w:hanging="360"/>
      </w:pPr>
      <w:r>
        <w:lastRenderedPageBreak/>
        <w:t xml:space="preserve">Федеральный государственный образовательный стандарт начального общего образования; </w:t>
      </w:r>
    </w:p>
    <w:p w:rsidR="00E7158E" w:rsidRDefault="002F390C">
      <w:pPr>
        <w:numPr>
          <w:ilvl w:val="0"/>
          <w:numId w:val="105"/>
        </w:numPr>
        <w:ind w:right="454" w:hanging="360"/>
      </w:pPr>
      <w:r>
        <w:t xml:space="preserve">СанПиН, 2.4.2.2821-10 «Санитарно – эпидемиологические требования к условиям и организации обучения в общеобразовательных учреждениях» </w:t>
      </w:r>
    </w:p>
    <w:p w:rsidR="00E7158E" w:rsidRDefault="002F390C">
      <w:pPr>
        <w:spacing w:after="56"/>
        <w:ind w:left="1518" w:right="454"/>
      </w:pPr>
      <w:r>
        <w:t xml:space="preserve">(Постановление от 29.12.10 г. № 189, зарегистрировано в Минюсте 03.03.2011г.  № 19993)    </w:t>
      </w:r>
    </w:p>
    <w:p w:rsidR="00E7158E" w:rsidRDefault="002F390C">
      <w:pPr>
        <w:numPr>
          <w:ilvl w:val="0"/>
          <w:numId w:val="105"/>
        </w:numPr>
        <w:spacing w:after="56"/>
        <w:ind w:right="454" w:hanging="360"/>
      </w:pPr>
      <w:r>
        <w:t xml:space="preserve">Рекомендации по организации обучения в первом классе четырехлетней начальной школы (Письмо МО РФ № 408/13-13 от 20.04.2001); </w:t>
      </w:r>
    </w:p>
    <w:p w:rsidR="00E7158E" w:rsidRDefault="002F390C">
      <w:pPr>
        <w:numPr>
          <w:ilvl w:val="0"/>
          <w:numId w:val="105"/>
        </w:numPr>
        <w:spacing w:after="56"/>
        <w:ind w:right="454" w:hanging="360"/>
      </w:pPr>
      <w:r>
        <w:t xml:space="preserve">О недопустимости перегрузок обучающихся в начальной школе (Письмо МО РФ № 220/11-13 от 20.02.1999); </w:t>
      </w:r>
    </w:p>
    <w:p w:rsidR="00E7158E" w:rsidRDefault="002F390C">
      <w:pPr>
        <w:numPr>
          <w:ilvl w:val="0"/>
          <w:numId w:val="105"/>
        </w:numPr>
        <w:spacing w:after="56"/>
        <w:ind w:right="454" w:hanging="360"/>
      </w:pPr>
      <w:r>
        <w:t xml:space="preserve">Рекомендации по использованию компьютеров в начальной школе. (Письмо  МО РФ и НИИ гигиены и охраны здоровья детей и подростков РАМ № 199/13 от 28.03.2002); </w:t>
      </w:r>
    </w:p>
    <w:p w:rsidR="00E7158E" w:rsidRDefault="002F390C">
      <w:pPr>
        <w:numPr>
          <w:ilvl w:val="0"/>
          <w:numId w:val="105"/>
        </w:numPr>
        <w:spacing w:after="55"/>
        <w:ind w:right="454" w:hanging="360"/>
      </w:pPr>
      <w:r>
        <w:t xml:space="preserve">Гигиенические требования к условиям реализации основной образовательной программы начального общего образования (2009 г.); </w:t>
      </w:r>
    </w:p>
    <w:p w:rsidR="00E7158E" w:rsidRDefault="002F390C">
      <w:pPr>
        <w:numPr>
          <w:ilvl w:val="0"/>
          <w:numId w:val="105"/>
        </w:numPr>
        <w:ind w:right="454" w:hanging="360"/>
      </w:pPr>
      <w:r>
        <w:t xml:space="preserve">Концепции УМК   «Школа России» </w:t>
      </w:r>
    </w:p>
    <w:p w:rsidR="00E7158E" w:rsidRDefault="002F390C">
      <w:pPr>
        <w:numPr>
          <w:ilvl w:val="0"/>
          <w:numId w:val="105"/>
        </w:numPr>
        <w:ind w:right="454" w:hanging="360"/>
      </w:pPr>
      <w:r>
        <w:t xml:space="preserve">Письмо Министерства образования и науки Российской Федерации № 03-470 от 09.07.2012г.  «О методических материалах».  </w:t>
      </w:r>
    </w:p>
    <w:p w:rsidR="00E7158E" w:rsidRDefault="002F390C">
      <w:pPr>
        <w:spacing w:after="15"/>
        <w:ind w:left="424" w:right="456" w:firstLine="706"/>
      </w:pPr>
      <w:r>
        <w:t>На протяжении работы ОУ</w:t>
      </w:r>
      <w:r>
        <w:rPr>
          <w:b/>
        </w:rPr>
        <w:t>, приоритетным направлением</w:t>
      </w:r>
      <w:r>
        <w:t xml:space="preserve"> работы педагогического коллектива является </w:t>
      </w:r>
      <w:r>
        <w:rPr>
          <w:b/>
        </w:rPr>
        <w:t>сохранение и укрепление здоровьяшкольников, формирование здоровьесберегающей среды, обеспечение безопасности и формирование экологической культуры обучающихся.</w:t>
      </w:r>
    </w:p>
    <w:p w:rsidR="00E7158E" w:rsidRDefault="002F390C">
      <w:pPr>
        <w:spacing w:after="56"/>
        <w:ind w:left="1136" w:right="454" w:firstLine="708"/>
      </w:pPr>
      <w:r>
        <w:t>Программа формирования экологической культуры, здоровья и безопасного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E7158E" w:rsidRDefault="002F390C">
      <w:pPr>
        <w:numPr>
          <w:ilvl w:val="0"/>
          <w:numId w:val="105"/>
        </w:numPr>
        <w:spacing w:after="56"/>
        <w:ind w:right="454" w:hanging="360"/>
      </w:pPr>
      <w:r>
        <w:t xml:space="preserve">неблагоприятные социальные (неполные семьи), экономические (малообеспеченные и многодетные семьи) и экологические условия ( неблагоприятная экологическая обстановка- промышленный район); </w:t>
      </w:r>
    </w:p>
    <w:p w:rsidR="00E7158E" w:rsidRDefault="002F390C">
      <w:pPr>
        <w:numPr>
          <w:ilvl w:val="0"/>
          <w:numId w:val="105"/>
        </w:numPr>
        <w:spacing w:after="56"/>
        <w:ind w:right="454" w:hanging="360"/>
      </w:pPr>
      <w:r>
        <w:t xml:space="preserve">факторы риска (наличие большого количества детей с хроническими заболеваниями),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E7158E" w:rsidRDefault="002F390C">
      <w:pPr>
        <w:numPr>
          <w:ilvl w:val="0"/>
          <w:numId w:val="105"/>
        </w:numPr>
        <w:ind w:right="454" w:hanging="360"/>
      </w:pPr>
      <w:r>
        <w:t xml:space="preserve">особенности отношения обучающихся младшего школьного возраста к своему здоровью,  что связано с отсутствием у детей опыта «нездоровья»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 </w:t>
      </w:r>
    </w:p>
    <w:p w:rsidR="00E7158E" w:rsidRDefault="002F390C">
      <w:pPr>
        <w:spacing w:after="40"/>
        <w:ind w:left="413" w:right="454" w:firstLine="708"/>
      </w:pPr>
      <w:r>
        <w:t xml:space="preserve">Структура Программы формирования экологической культуры, здорового и безопасного образа жизни определена ФГОС НОО и включает: </w:t>
      </w:r>
    </w:p>
    <w:p w:rsidR="00E7158E" w:rsidRDefault="002F390C">
      <w:pPr>
        <w:numPr>
          <w:ilvl w:val="2"/>
          <w:numId w:val="106"/>
        </w:numPr>
        <w:ind w:right="454" w:hanging="360"/>
      </w:pPr>
      <w:r>
        <w:t xml:space="preserve">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на ступени </w:t>
      </w:r>
      <w:r>
        <w:lastRenderedPageBreak/>
        <w:t xml:space="preserve">начального общего образования, описание ценностных ориентиров в ее основе; </w:t>
      </w:r>
    </w:p>
    <w:p w:rsidR="00E7158E" w:rsidRDefault="002F390C">
      <w:pPr>
        <w:numPr>
          <w:ilvl w:val="2"/>
          <w:numId w:val="106"/>
        </w:numPr>
        <w:spacing w:after="40"/>
        <w:ind w:right="454" w:hanging="360"/>
      </w:pPr>
      <w:r>
        <w:t xml:space="preserve">направления деятельности по здоровьесбережению,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 </w:t>
      </w:r>
    </w:p>
    <w:p w:rsidR="00E7158E" w:rsidRDefault="002F390C">
      <w:pPr>
        <w:numPr>
          <w:ilvl w:val="2"/>
          <w:numId w:val="106"/>
        </w:numPr>
        <w:spacing w:after="39"/>
        <w:ind w:right="454" w:hanging="360"/>
      </w:pPr>
      <w:r>
        <w:t xml:space="preserve">модель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w:t>
      </w:r>
    </w:p>
    <w:p w:rsidR="00E7158E" w:rsidRDefault="002F390C">
      <w:pPr>
        <w:numPr>
          <w:ilvl w:val="2"/>
          <w:numId w:val="106"/>
        </w:numPr>
        <w:spacing w:after="40"/>
        <w:ind w:right="454" w:hanging="360"/>
      </w:pPr>
      <w:r>
        <w:t xml:space="preserve">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 </w:t>
      </w:r>
    </w:p>
    <w:p w:rsidR="00E7158E" w:rsidRDefault="002F390C">
      <w:pPr>
        <w:numPr>
          <w:ilvl w:val="2"/>
          <w:numId w:val="106"/>
        </w:numPr>
        <w:spacing w:after="48"/>
        <w:ind w:right="454" w:hanging="360"/>
      </w:pPr>
      <w:r>
        <w:t xml:space="preserve">методика и инструментарий мониторинга достижений планируемых результатов по формированию экологической культуры, культуры здорового и безопасного образа жизни обучающихся. </w:t>
      </w:r>
    </w:p>
    <w:p w:rsidR="00E7158E" w:rsidRDefault="002F390C">
      <w:pPr>
        <w:spacing w:after="15"/>
        <w:ind w:left="2238" w:right="16"/>
      </w:pPr>
      <w:r>
        <w:rPr>
          <w:b/>
        </w:rPr>
        <w:t xml:space="preserve">1.Цель, задачи и результаты деятельности </w:t>
      </w:r>
    </w:p>
    <w:p w:rsidR="00E7158E" w:rsidRDefault="002F390C">
      <w:pPr>
        <w:ind w:left="423" w:right="454"/>
      </w:pPr>
      <w:r>
        <w:rPr>
          <w:b/>
        </w:rPr>
        <w:t xml:space="preserve"> Цель программы</w:t>
      </w:r>
      <w:r>
        <w:t xml:space="preserve">: создание здоровьесберегающей среды, экологической культуры, способствующей развитию личности школьника посредством формирования условий, способствующих здоровому и безопасному образу жизни, саморазвитию и самовыражению ребенка, использованию интерактивных методов обучения здоровью. Сохранение и укрепление здоровья детей, создание оптимальных внешнесредовых условий в школе и дома и рациональная организация труда и отдыха школьников (здоровьесберегающая педагогика). </w:t>
      </w:r>
    </w:p>
    <w:p w:rsidR="00E7158E" w:rsidRDefault="002F390C">
      <w:pPr>
        <w:spacing w:after="50"/>
        <w:ind w:left="434" w:right="16"/>
      </w:pPr>
      <w:r>
        <w:rPr>
          <w:b/>
        </w:rPr>
        <w:t xml:space="preserve">Задачи: </w:t>
      </w:r>
    </w:p>
    <w:p w:rsidR="00E7158E" w:rsidRDefault="002F390C">
      <w:pPr>
        <w:numPr>
          <w:ilvl w:val="0"/>
          <w:numId w:val="105"/>
        </w:numPr>
        <w:spacing w:after="57"/>
        <w:ind w:right="454" w:hanging="360"/>
      </w:pPr>
      <w:r>
        <w:rPr>
          <w:b/>
        </w:rPr>
        <w:t>сформировать представление</w:t>
      </w:r>
      <w:r>
        <w:t xml:space="preserve">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 </w:t>
      </w:r>
    </w:p>
    <w:p w:rsidR="00E7158E" w:rsidRDefault="002F390C">
      <w:pPr>
        <w:numPr>
          <w:ilvl w:val="0"/>
          <w:numId w:val="105"/>
        </w:numPr>
        <w:spacing w:after="58"/>
        <w:ind w:right="454" w:hanging="360"/>
      </w:pPr>
      <w:r>
        <w:rPr>
          <w:b/>
        </w:rPr>
        <w:t>дать представление</w:t>
      </w:r>
      <w:r>
        <w:t xml:space="preserve">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E7158E" w:rsidRDefault="002F390C">
      <w:pPr>
        <w:numPr>
          <w:ilvl w:val="0"/>
          <w:numId w:val="105"/>
        </w:numPr>
        <w:spacing w:after="57"/>
        <w:ind w:right="454" w:hanging="360"/>
      </w:pPr>
      <w:r>
        <w:rPr>
          <w:b/>
        </w:rPr>
        <w:t>сформировать представление</w:t>
      </w:r>
      <w:r>
        <w:t xml:space="preserve"> об основных компонентах культуры здоровья и здорового образа жизни: </w:t>
      </w:r>
    </w:p>
    <w:p w:rsidR="00E7158E" w:rsidRDefault="002F390C">
      <w:pPr>
        <w:numPr>
          <w:ilvl w:val="0"/>
          <w:numId w:val="105"/>
        </w:numPr>
        <w:spacing w:after="56"/>
        <w:ind w:right="454" w:hanging="360"/>
      </w:pPr>
      <w:r>
        <w:rPr>
          <w:b/>
        </w:rPr>
        <w:t>научить выполнять</w:t>
      </w:r>
      <w:r>
        <w:t xml:space="preserve"> правила личной гигиены и развить готовность на основе их использования самостоятельно поддерживать своё здоровье; </w:t>
      </w:r>
    </w:p>
    <w:p w:rsidR="00E7158E" w:rsidRDefault="002F390C">
      <w:pPr>
        <w:numPr>
          <w:ilvl w:val="0"/>
          <w:numId w:val="105"/>
        </w:numPr>
        <w:spacing w:after="58"/>
        <w:ind w:right="454" w:hanging="360"/>
      </w:pPr>
      <w:r>
        <w:t xml:space="preserve">сформировать представление о правильном (здоровом) питании, его режиме, структуре, полезных продуктах; </w:t>
      </w:r>
    </w:p>
    <w:p w:rsidR="00E7158E" w:rsidRDefault="002F390C">
      <w:pPr>
        <w:numPr>
          <w:ilvl w:val="0"/>
          <w:numId w:val="105"/>
        </w:numPr>
        <w:spacing w:after="58"/>
        <w:ind w:right="454" w:hanging="360"/>
      </w:pPr>
      <w:r>
        <w:rPr>
          <w:b/>
        </w:rPr>
        <w:t>сформировать представление</w:t>
      </w:r>
      <w:r>
        <w:t xml:space="preserve">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E7158E" w:rsidRDefault="002F390C">
      <w:pPr>
        <w:numPr>
          <w:ilvl w:val="0"/>
          <w:numId w:val="105"/>
        </w:numPr>
        <w:spacing w:after="58"/>
        <w:ind w:right="454" w:hanging="360"/>
      </w:pPr>
      <w:r>
        <w:rPr>
          <w:b/>
        </w:rPr>
        <w:t xml:space="preserve">формирование представлений </w:t>
      </w:r>
      <w:r>
        <w:t xml:space="preserve">основ экологической культуры в процессе ознакомления с  миром через практическую деятельность с живыми объектами, наблюдения, опыты, исследовательскую работу, формирование адекватных экологических представлений, т.е. представления о взаимосвязях в системе «Человек-природа» и в самой природе; </w:t>
      </w:r>
    </w:p>
    <w:p w:rsidR="00E7158E" w:rsidRDefault="002F390C">
      <w:pPr>
        <w:numPr>
          <w:ilvl w:val="0"/>
          <w:numId w:val="105"/>
        </w:numPr>
        <w:ind w:right="454" w:hanging="360"/>
      </w:pPr>
      <w:r>
        <w:rPr>
          <w:b/>
        </w:rPr>
        <w:lastRenderedPageBreak/>
        <w:t>обучить элементарным навыкам</w:t>
      </w:r>
      <w:r>
        <w:t xml:space="preserve"> эмоциональной разгрузки (релаксации); </w:t>
      </w:r>
    </w:p>
    <w:p w:rsidR="00E7158E" w:rsidRDefault="002F390C">
      <w:pPr>
        <w:numPr>
          <w:ilvl w:val="0"/>
          <w:numId w:val="105"/>
        </w:numPr>
        <w:ind w:right="454" w:hanging="360"/>
      </w:pPr>
      <w:r>
        <w:t xml:space="preserve">сформировать навыки позитивного коммуникативного общения; </w:t>
      </w:r>
    </w:p>
    <w:p w:rsidR="00E7158E" w:rsidRDefault="002F390C">
      <w:pPr>
        <w:numPr>
          <w:ilvl w:val="0"/>
          <w:numId w:val="105"/>
        </w:numPr>
        <w:ind w:right="454" w:hanging="360"/>
      </w:pPr>
      <w:r>
        <w:rPr>
          <w:b/>
        </w:rPr>
        <w:t>научить обучающихся делать</w:t>
      </w:r>
      <w:r>
        <w:t xml:space="preserve"> осознанный выбор поступков, поведения, позволяющих сохранять и укреплять здоровье; </w:t>
      </w:r>
    </w:p>
    <w:p w:rsidR="00E7158E" w:rsidRDefault="002F390C">
      <w:pPr>
        <w:numPr>
          <w:ilvl w:val="0"/>
          <w:numId w:val="105"/>
        </w:numPr>
        <w:spacing w:after="57"/>
        <w:ind w:right="454" w:hanging="360"/>
      </w:pPr>
      <w:r>
        <w:rPr>
          <w:b/>
        </w:rPr>
        <w:t>сформировать потребность</w:t>
      </w:r>
      <w:r>
        <w:t xml:space="preserve"> ребёнка безбоязненно обращаться к врачу по любым вопросам состояния здоровья, в том числе связанным с особенностями роста и развития; </w:t>
      </w:r>
    </w:p>
    <w:p w:rsidR="00E7158E" w:rsidRDefault="002F390C">
      <w:pPr>
        <w:numPr>
          <w:ilvl w:val="0"/>
          <w:numId w:val="105"/>
        </w:numPr>
        <w:spacing w:after="58"/>
        <w:ind w:right="454" w:hanging="360"/>
      </w:pPr>
      <w:r>
        <w:rPr>
          <w:b/>
        </w:rPr>
        <w:t>разработка содержания,</w:t>
      </w:r>
      <w:r>
        <w:t xml:space="preserve"> способствующего развитию когнитивного, ценностно-эмоционального и операционно-деятельностного компонентов экологической культуры младших школьников, на примере объектов, существующих в естественных условиях; </w:t>
      </w:r>
    </w:p>
    <w:p w:rsidR="00E7158E" w:rsidRDefault="002F390C">
      <w:pPr>
        <w:numPr>
          <w:ilvl w:val="0"/>
          <w:numId w:val="105"/>
        </w:numPr>
        <w:ind w:right="454" w:hanging="360"/>
      </w:pPr>
      <w:r>
        <w:rPr>
          <w:b/>
        </w:rPr>
        <w:t>разработка непосредственных приемов,</w:t>
      </w:r>
      <w:r>
        <w:t xml:space="preserve"> способов активизации механизмов развития экологической культуры младших школьников посредством их вовлечения в практическую учебную и исследовательскую деятельность. </w:t>
      </w:r>
    </w:p>
    <w:p w:rsidR="00E7158E" w:rsidRDefault="002F390C">
      <w:pPr>
        <w:spacing w:after="12" w:line="248" w:lineRule="auto"/>
        <w:ind w:left="413" w:right="441" w:firstLine="708"/>
      </w:pPr>
      <w:r>
        <w:rPr>
          <w:b/>
          <w:i/>
        </w:rPr>
        <w:t>Задачи формирования экологической  культуры, здорового и безопасного образа жизни обучающихся, сгруппированы по трем уровням</w:t>
      </w:r>
      <w:r>
        <w:t xml:space="preserve">: </w:t>
      </w:r>
    </w:p>
    <w:p w:rsidR="00E7158E" w:rsidRDefault="002F390C">
      <w:pPr>
        <w:spacing w:after="49" w:line="248" w:lineRule="auto"/>
        <w:ind w:left="1146" w:right="441"/>
      </w:pPr>
      <w:r>
        <w:rPr>
          <w:b/>
          <w:i/>
        </w:rPr>
        <w:t xml:space="preserve">- в области формирования личностной культуры </w:t>
      </w:r>
    </w:p>
    <w:p w:rsidR="00E7158E" w:rsidRDefault="002F390C">
      <w:pPr>
        <w:numPr>
          <w:ilvl w:val="0"/>
          <w:numId w:val="107"/>
        </w:numPr>
        <w:spacing w:after="56"/>
        <w:ind w:right="454" w:hanging="360"/>
      </w:pPr>
      <w:r>
        <w:t xml:space="preserve">сформировать умения противостоять в пределах возможностей действиям и влияниям, представляющим угрозу для жизни, физического и нравственного здоровья; </w:t>
      </w:r>
    </w:p>
    <w:p w:rsidR="00E7158E" w:rsidRDefault="002F390C">
      <w:pPr>
        <w:numPr>
          <w:ilvl w:val="0"/>
          <w:numId w:val="107"/>
        </w:numPr>
        <w:ind w:right="454" w:hanging="360"/>
      </w:pPr>
      <w:r>
        <w:t xml:space="preserve">сформировать представление о позитивных факторах, влияющих на здоровье; </w:t>
      </w:r>
    </w:p>
    <w:p w:rsidR="00E7158E" w:rsidRDefault="002F390C">
      <w:pPr>
        <w:numPr>
          <w:ilvl w:val="0"/>
          <w:numId w:val="107"/>
        </w:numPr>
        <w:spacing w:after="56"/>
        <w:ind w:right="454" w:hanging="360"/>
      </w:pPr>
      <w:r>
        <w:t xml:space="preserve">научить выполнять правила личной гигиены и развить готовность на основе её использования самостоятельно поддерживать своё здоровье; </w:t>
      </w:r>
    </w:p>
    <w:p w:rsidR="00E7158E" w:rsidRDefault="002F390C">
      <w:pPr>
        <w:numPr>
          <w:ilvl w:val="0"/>
          <w:numId w:val="107"/>
        </w:numPr>
        <w:spacing w:after="56"/>
        <w:ind w:right="454" w:hanging="360"/>
      </w:pPr>
      <w:r>
        <w:t xml:space="preserve">сформировать представление о правильном (здоровом) питании, его режиме, структуре, полезных продуктах; </w:t>
      </w:r>
    </w:p>
    <w:p w:rsidR="00E7158E" w:rsidRDefault="002F390C">
      <w:pPr>
        <w:numPr>
          <w:ilvl w:val="0"/>
          <w:numId w:val="107"/>
        </w:numPr>
        <w:ind w:right="454" w:hanging="360"/>
      </w:pPr>
      <w:r>
        <w:t xml:space="preserve">научить ребенка составлять, анализировать и контролировать режим дня; </w:t>
      </w:r>
    </w:p>
    <w:p w:rsidR="00E7158E" w:rsidRDefault="002F390C">
      <w:pPr>
        <w:numPr>
          <w:ilvl w:val="0"/>
          <w:numId w:val="107"/>
        </w:numPr>
        <w:spacing w:after="50"/>
        <w:ind w:right="454" w:hanging="360"/>
      </w:pPr>
      <w:r>
        <w:t xml:space="preserve">обучить элементарным навыкам эмоциональной разгрузки (релаксации); </w:t>
      </w:r>
      <w:r>
        <w:rPr>
          <w:rFonts w:ascii="Segoe UI Symbol" w:eastAsia="Segoe UI Symbol" w:hAnsi="Segoe UI Symbol" w:cs="Segoe UI Symbol"/>
        </w:rPr>
        <w:t></w:t>
      </w:r>
      <w:r>
        <w:t xml:space="preserve">расширять знания и навыки по экологической культуре; </w:t>
      </w:r>
      <w:r>
        <w:rPr>
          <w:b/>
          <w:i/>
        </w:rPr>
        <w:t xml:space="preserve">- в области формирования социальной культуры: </w:t>
      </w:r>
    </w:p>
    <w:p w:rsidR="00E7158E" w:rsidRDefault="002F390C">
      <w:pPr>
        <w:numPr>
          <w:ilvl w:val="0"/>
          <w:numId w:val="107"/>
        </w:numPr>
        <w:spacing w:after="57"/>
        <w:ind w:right="454" w:hanging="360"/>
      </w:pPr>
      <w:r>
        <w:t xml:space="preserve">научить обучающихся осознанно выбирать поступки, поведение, позволяющие сохранять и укреплять здоровье; </w:t>
      </w:r>
    </w:p>
    <w:p w:rsidR="00E7158E" w:rsidRDefault="002F390C">
      <w:pPr>
        <w:numPr>
          <w:ilvl w:val="0"/>
          <w:numId w:val="107"/>
        </w:numPr>
        <w:spacing w:after="56"/>
        <w:ind w:right="454" w:hanging="360"/>
      </w:pPr>
      <w: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E7158E" w:rsidRDefault="002F390C">
      <w:pPr>
        <w:numPr>
          <w:ilvl w:val="0"/>
          <w:numId w:val="107"/>
        </w:numPr>
        <w:spacing w:after="56"/>
        <w:ind w:right="454" w:hanging="360"/>
      </w:pPr>
      <w:r>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E7158E" w:rsidRDefault="002F390C">
      <w:pPr>
        <w:numPr>
          <w:ilvl w:val="0"/>
          <w:numId w:val="107"/>
        </w:numPr>
        <w:ind w:right="454" w:hanging="360"/>
      </w:pPr>
      <w:r>
        <w:t xml:space="preserve">сформировать навыки позитивного коммуникативного общения; </w:t>
      </w:r>
    </w:p>
    <w:p w:rsidR="00E7158E" w:rsidRDefault="002F390C">
      <w:pPr>
        <w:numPr>
          <w:ilvl w:val="0"/>
          <w:numId w:val="107"/>
        </w:numPr>
        <w:spacing w:after="52"/>
        <w:ind w:right="454" w:hanging="360"/>
      </w:pPr>
      <w:r>
        <w:t xml:space="preserve">формировать умение безопасного поведения в окружающей среде и простейших умений поведения в экстремальных (чрезвычайных) ситуациях; </w:t>
      </w:r>
      <w:r>
        <w:rPr>
          <w:b/>
          <w:i/>
        </w:rPr>
        <w:t xml:space="preserve">- в области семейной культуры: </w:t>
      </w:r>
    </w:p>
    <w:p w:rsidR="00E7158E" w:rsidRDefault="002F390C">
      <w:pPr>
        <w:numPr>
          <w:ilvl w:val="0"/>
          <w:numId w:val="107"/>
        </w:numPr>
        <w:spacing w:after="56"/>
        <w:ind w:right="454" w:hanging="360"/>
      </w:pPr>
      <w:r>
        <w:t xml:space="preserve">сформировать представление  о рациональной организации режима дня, учебы и отдыха, двигательной активности; </w:t>
      </w:r>
    </w:p>
    <w:p w:rsidR="00E7158E" w:rsidRDefault="002F390C">
      <w:pPr>
        <w:numPr>
          <w:ilvl w:val="0"/>
          <w:numId w:val="107"/>
        </w:numPr>
        <w:spacing w:after="56"/>
        <w:ind w:right="454" w:hanging="360"/>
      </w:pPr>
      <w:r>
        <w:t xml:space="preserve">сформировать представление об основных компонентах культуры здоровья и здорового образа жизни; </w:t>
      </w:r>
    </w:p>
    <w:p w:rsidR="00E7158E" w:rsidRDefault="002F390C">
      <w:pPr>
        <w:numPr>
          <w:ilvl w:val="0"/>
          <w:numId w:val="107"/>
        </w:numPr>
        <w:ind w:right="454" w:hanging="360"/>
      </w:pPr>
      <w:r>
        <w:lastRenderedPageBreak/>
        <w:t xml:space="preserve">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 </w:t>
      </w:r>
    </w:p>
    <w:p w:rsidR="00E7158E" w:rsidRDefault="002F390C">
      <w:pPr>
        <w:ind w:left="413" w:right="454" w:firstLine="708"/>
      </w:pPr>
      <w:r>
        <w:t xml:space="preserve">Учитывая, что одним из компонентов формирования ценности здоровья и здорового образа жизни является просветительская работа с родителями обучающихся, в программе предусмотрены мероприятия по привлечению родителей к совместной работе по формированию у детей устойчивого навыка здорового и безопасного образа жизни. </w:t>
      </w:r>
    </w:p>
    <w:p w:rsidR="00E7158E" w:rsidRDefault="002F390C">
      <w:pPr>
        <w:ind w:left="413" w:right="454" w:firstLine="708"/>
      </w:pPr>
      <w:r>
        <w:t xml:space="preserve">В программе определены </w:t>
      </w:r>
      <w:r>
        <w:rPr>
          <w:b/>
          <w:i/>
        </w:rPr>
        <w:t>планируемые результаты</w:t>
      </w:r>
      <w:r>
        <w:t xml:space="preserve"> деятельности участников образовательного процесса по формированию экологической  культуры, здорового и безопасного образа жизни, разработанные по каждому году обучения в соответствии с моделью организации работы школы в данном направлении, а также соотнесены с Программой духовно-нравственного развития и воспитания обучающихся на ступени НОО. </w:t>
      </w:r>
    </w:p>
    <w:p w:rsidR="00E7158E" w:rsidRDefault="002F390C">
      <w:pPr>
        <w:spacing w:after="15"/>
        <w:ind w:left="434" w:right="16"/>
      </w:pPr>
      <w:r>
        <w:rPr>
          <w:b/>
        </w:rPr>
        <w:t xml:space="preserve">Уровни  сформированности  экологической культуры,  здорового и безопасного образа жизни. </w:t>
      </w:r>
    </w:p>
    <w:p w:rsidR="00E7158E" w:rsidRDefault="002F390C">
      <w:pPr>
        <w:ind w:left="413" w:right="454" w:firstLine="708"/>
      </w:pPr>
      <w:r>
        <w:rPr>
          <w:i/>
        </w:rPr>
        <w:t xml:space="preserve">Высокий уровень: </w:t>
      </w:r>
      <w:r>
        <w:t xml:space="preserve">у школьников выражены ответственное отношение к сохранению собственного здоровья и жизни, здоровья и жизни окружающих, постоянный интерес и мотивация к изучению вопросов здорового и безопасного образа жизни. Присутствует динамичная система знаний по вопросам здоровья и безопасности, экологической культуре, логически взаимосвязанная с системами социальных, психологических и гуманитарных знаний. Сформирован комплекс умений и навыков высокопродуктивной деятельности и самоконтроля в сфере формирования здорового и безопасного образа жизни. Школьники проявляют инициативу и принимают активное участие в здоровьесберегающем воспитательно-образовательном процессе, способны к продуктивной творческой, научно-исследовательской деятельности по данному направлению. </w:t>
      </w:r>
    </w:p>
    <w:p w:rsidR="00E7158E" w:rsidRDefault="002F390C">
      <w:pPr>
        <w:ind w:left="413" w:right="454" w:firstLine="708"/>
      </w:pPr>
      <w:r>
        <w:rPr>
          <w:i/>
        </w:rPr>
        <w:t xml:space="preserve">Средний уровень </w:t>
      </w:r>
      <w:r>
        <w:t xml:space="preserve">позволяет школьнику выполнять большинство стандартных требований в сфере здоровьесбережения, экологической культуры и безопасности в образовательном процессе. Ценности здорового и безопасного образа жизни сформированы наряду с ценностями другого порядка, ответственное отношение к сохранению собственного здоровья и жизни, здоровья и жизни окружающих проявляется не всегда. Мотивация к деятельности в области здоровьесбережения и безопасности носит чаще прагматический характер. Отмечается преобладание периодического интереса к проблемам здорового и безопасного образа жизни, владение знаниями, умениями и навыками сохранения здоровья и безопасности, среднепродуктивная деятельность по данному направлению. </w:t>
      </w:r>
    </w:p>
    <w:p w:rsidR="00E7158E" w:rsidRDefault="002F390C">
      <w:pPr>
        <w:ind w:left="413" w:right="454" w:firstLine="708"/>
      </w:pPr>
      <w:r>
        <w:rPr>
          <w:i/>
        </w:rPr>
        <w:t xml:space="preserve">Низкий уровень </w:t>
      </w:r>
      <w:r>
        <w:t xml:space="preserve">характеризуется преимущественно начальной степенью развития ее компонентов, преобладанием ситуативного интереса к проблемам здорового образа жизни. Отмечаются фрагментарные, узкоприкладные знания в области здоровья, экологической культуры  не развитые: самоорганизация, самоконтроль и самооценка. Школьники этого уровня культуры здоровья могут признавать важность проблемы формирования здорового и безопасного образа жизни, но не проявляют собственной активности в этом процессе. </w:t>
      </w:r>
    </w:p>
    <w:p w:rsidR="00E7158E" w:rsidRDefault="002F390C">
      <w:pPr>
        <w:spacing w:after="15"/>
        <w:ind w:left="1146" w:right="16"/>
      </w:pPr>
      <w:r>
        <w:rPr>
          <w:b/>
        </w:rPr>
        <w:t xml:space="preserve">Планируемые результаты. </w:t>
      </w:r>
    </w:p>
    <w:p w:rsidR="00E7158E" w:rsidRDefault="002F390C">
      <w:pPr>
        <w:ind w:left="1146" w:right="454"/>
      </w:pPr>
      <w:r>
        <w:t xml:space="preserve">К </w:t>
      </w:r>
      <w:r>
        <w:rPr>
          <w:i/>
        </w:rPr>
        <w:t>личностным результатам</w:t>
      </w:r>
      <w:r>
        <w:t xml:space="preserve"> обучающихся относятся: </w:t>
      </w:r>
    </w:p>
    <w:p w:rsidR="00E7158E" w:rsidRDefault="002F390C">
      <w:pPr>
        <w:numPr>
          <w:ilvl w:val="0"/>
          <w:numId w:val="108"/>
        </w:numPr>
        <w:ind w:right="454" w:firstLine="708"/>
      </w:pPr>
      <w:r>
        <w:t xml:space="preserve">готовность и способность обучающихся к саморазвитию в сфере здоровья и безопасности;  </w:t>
      </w:r>
    </w:p>
    <w:p w:rsidR="00E7158E" w:rsidRDefault="002F390C">
      <w:pPr>
        <w:numPr>
          <w:ilvl w:val="0"/>
          <w:numId w:val="108"/>
        </w:numPr>
        <w:ind w:right="454" w:firstLine="708"/>
      </w:pPr>
      <w:r>
        <w:t xml:space="preserve">сформированность мотивации к  познанию закономерностей формирования и сохранения здоровья человека;  </w:t>
      </w:r>
    </w:p>
    <w:p w:rsidR="00E7158E" w:rsidRDefault="002F390C">
      <w:pPr>
        <w:numPr>
          <w:ilvl w:val="0"/>
          <w:numId w:val="108"/>
        </w:numPr>
        <w:ind w:right="454" w:firstLine="708"/>
      </w:pPr>
      <w:r>
        <w:lastRenderedPageBreak/>
        <w:t xml:space="preserve">сформированность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E7158E" w:rsidRDefault="002F390C">
      <w:pPr>
        <w:numPr>
          <w:ilvl w:val="0"/>
          <w:numId w:val="108"/>
        </w:numPr>
        <w:spacing w:after="1" w:line="258" w:lineRule="auto"/>
        <w:ind w:right="454" w:firstLine="708"/>
      </w:pPr>
      <w:r>
        <w:t xml:space="preserve">наличие ценностно-смысловых установок на здоровый и безопасный образ жизни;  </w:t>
      </w:r>
    </w:p>
    <w:p w:rsidR="00E7158E" w:rsidRDefault="002F390C">
      <w:pPr>
        <w:numPr>
          <w:ilvl w:val="0"/>
          <w:numId w:val="108"/>
        </w:numPr>
        <w:ind w:right="454" w:firstLine="708"/>
      </w:pPr>
      <w:r>
        <w:t xml:space="preserve">активная позиция в отношении сохранения собственного здоровья и здоровья окружающих;  </w:t>
      </w:r>
    </w:p>
    <w:p w:rsidR="00E7158E" w:rsidRDefault="002F390C">
      <w:pPr>
        <w:numPr>
          <w:ilvl w:val="0"/>
          <w:numId w:val="108"/>
        </w:numPr>
        <w:ind w:right="454" w:firstLine="708"/>
      </w:pPr>
      <w:r>
        <w:t xml:space="preserve">развитие способности к преодолению трудностей, целеустремленности и настойчивости в достижении результата; </w:t>
      </w:r>
    </w:p>
    <w:p w:rsidR="00E7158E" w:rsidRDefault="002F390C">
      <w:pPr>
        <w:numPr>
          <w:ilvl w:val="0"/>
          <w:numId w:val="108"/>
        </w:numPr>
        <w:ind w:right="454" w:firstLine="708"/>
      </w:pPr>
      <w:r>
        <w:t xml:space="preserve">внутренняя позиция при самостоятельном выборе стиля поведения в повседневной и экстремальной ситуации. </w:t>
      </w:r>
    </w:p>
    <w:p w:rsidR="00E7158E" w:rsidRDefault="002F390C">
      <w:pPr>
        <w:spacing w:after="15"/>
        <w:ind w:left="1146" w:right="445"/>
      </w:pPr>
      <w:r>
        <w:t xml:space="preserve">К </w:t>
      </w:r>
      <w:r>
        <w:rPr>
          <w:i/>
        </w:rPr>
        <w:t>межпредметным результатам</w:t>
      </w:r>
      <w:r>
        <w:t xml:space="preserve"> относятся: </w:t>
      </w:r>
    </w:p>
    <w:p w:rsidR="00E7158E" w:rsidRDefault="002F390C">
      <w:pPr>
        <w:numPr>
          <w:ilvl w:val="0"/>
          <w:numId w:val="108"/>
        </w:numPr>
        <w:ind w:right="454" w:firstLine="708"/>
      </w:pPr>
      <w:r>
        <w:t xml:space="preserve">освоенные  на базе одного, нескольких или всех учебных предметов универсальные способы деятельности (познавательные, регулятивные и коммуникативные), позволяющие сохранять здоровье в процессе обучения и других видах деятельности; </w:t>
      </w:r>
    </w:p>
    <w:p w:rsidR="00E7158E" w:rsidRDefault="002F390C">
      <w:pPr>
        <w:numPr>
          <w:ilvl w:val="0"/>
          <w:numId w:val="108"/>
        </w:numPr>
        <w:ind w:right="454" w:firstLine="708"/>
      </w:pPr>
      <w:r>
        <w:t xml:space="preserve">усвоенные межпредметные понятия, формирующие целостное представление о человеке, его здоровье, культуре здорового и безопасного образа жизни, нормах поведения, обеспечивающие сохранение и укрепление физического, психологического и социального здоровья обучающихся, как фактора, способствующего развитию ребенка и достижению планируемых результатов общего образования. </w:t>
      </w:r>
    </w:p>
    <w:p w:rsidR="00E7158E" w:rsidRDefault="002F390C">
      <w:pPr>
        <w:spacing w:after="15"/>
        <w:ind w:left="1146" w:right="445"/>
      </w:pPr>
      <w:r>
        <w:t xml:space="preserve">К </w:t>
      </w:r>
      <w:r>
        <w:rPr>
          <w:i/>
        </w:rPr>
        <w:t>предметным результатам</w:t>
      </w:r>
      <w:r>
        <w:t xml:space="preserve"> относятся: </w:t>
      </w:r>
    </w:p>
    <w:p w:rsidR="00E7158E" w:rsidRDefault="002F390C">
      <w:pPr>
        <w:numPr>
          <w:ilvl w:val="0"/>
          <w:numId w:val="108"/>
        </w:numPr>
        <w:ind w:right="454" w:firstLine="708"/>
      </w:pPr>
      <w:r>
        <w:t xml:space="preserve">освоенный опыт специфической для данного учебного предмета деятельности по получению нового знания в области экологической культуры, здорового и безопасного образа жизни,   а также система основополагающих элементов научного знания в сфере здоровья и безопасности, лежащая в основе современной научной картины мира; </w:t>
      </w:r>
    </w:p>
    <w:p w:rsidR="00E7158E" w:rsidRDefault="002F390C">
      <w:pPr>
        <w:numPr>
          <w:ilvl w:val="0"/>
          <w:numId w:val="108"/>
        </w:numPr>
        <w:ind w:right="454" w:firstLine="708"/>
      </w:pPr>
      <w:r>
        <w:t xml:space="preserve">овладение начальными навыками адаптации в динамично меняющемся и развивающемся мире на основе наблюдений в природе, постановки опытов и т.д.; </w:t>
      </w:r>
    </w:p>
    <w:p w:rsidR="00E7158E" w:rsidRDefault="002F390C">
      <w:pPr>
        <w:numPr>
          <w:ilvl w:val="0"/>
          <w:numId w:val="108"/>
        </w:numPr>
        <w:ind w:right="454" w:firstLine="708"/>
      </w:pPr>
      <w:r>
        <w:t xml:space="preserve">овладение основами грамотного поведения в природе и социуме, правил безопасного образа жизни; </w:t>
      </w:r>
    </w:p>
    <w:p w:rsidR="00E7158E" w:rsidRDefault="002F390C">
      <w:pPr>
        <w:numPr>
          <w:ilvl w:val="0"/>
          <w:numId w:val="108"/>
        </w:numPr>
        <w:ind w:right="454" w:firstLine="708"/>
      </w:pPr>
      <w:r>
        <w:t xml:space="preserve">овладение навыками проведения наблюдений и постановки простейших опытов, использования оборудования и измерительных приборов, выполнения инструкций и правил техники безопасности; </w:t>
      </w:r>
    </w:p>
    <w:p w:rsidR="00E7158E" w:rsidRDefault="002F390C">
      <w:pPr>
        <w:numPr>
          <w:ilvl w:val="0"/>
          <w:numId w:val="108"/>
        </w:numPr>
        <w:ind w:right="454" w:firstLine="708"/>
      </w:pPr>
      <w:r>
        <w:t xml:space="preserve">использование  знаний о строении и функционировании организма человека для сохранения и укрепления своего здоровья. </w:t>
      </w:r>
    </w:p>
    <w:p w:rsidR="00E7158E" w:rsidRDefault="002F390C">
      <w:pPr>
        <w:spacing w:after="320"/>
        <w:ind w:left="423" w:right="454"/>
      </w:pPr>
      <w:r>
        <w:t xml:space="preserve">         Программа обеспечивает формирование </w:t>
      </w:r>
      <w:r>
        <w:rPr>
          <w:b/>
        </w:rPr>
        <w:t xml:space="preserve">ценностных ориентиров  </w:t>
      </w:r>
      <w:r>
        <w:t xml:space="preserve">к здоровью и здоровому образу жизни через урочную и внеурочную деятельность, а также систему внеклассной работы с обучающимися, а именно: </w:t>
      </w:r>
    </w:p>
    <w:p w:rsidR="00E7158E" w:rsidRDefault="002F390C">
      <w:pPr>
        <w:numPr>
          <w:ilvl w:val="1"/>
          <w:numId w:val="108"/>
        </w:numPr>
        <w:spacing w:after="39"/>
        <w:ind w:right="454" w:hanging="360"/>
      </w:pPr>
      <w:r>
        <w:t>приобретение знаний о здоровье, здоровом образе жизни, возможностях человеческого организма, об основных условиях, способах укрепления здоровья;</w:t>
      </w:r>
    </w:p>
    <w:p w:rsidR="00E7158E" w:rsidRDefault="002F390C">
      <w:pPr>
        <w:numPr>
          <w:ilvl w:val="1"/>
          <w:numId w:val="108"/>
        </w:numPr>
        <w:spacing w:after="39"/>
        <w:ind w:right="454" w:hanging="360"/>
      </w:pPr>
      <w:r>
        <w:t>практическое освоение методов и форм физической культуры, здоровьесбережения, простых элементов спортивной подготовки;</w:t>
      </w:r>
    </w:p>
    <w:p w:rsidR="00E7158E" w:rsidRDefault="002F390C">
      <w:pPr>
        <w:numPr>
          <w:ilvl w:val="1"/>
          <w:numId w:val="108"/>
        </w:numPr>
        <w:spacing w:after="39"/>
        <w:ind w:right="454" w:hanging="360"/>
      </w:pPr>
      <w:r>
        <w:t>составление здоровьесберегающего режима дня и контроль его выполнения, соблюдения санитарно-гигиенических норм труда и отдыха;</w:t>
      </w:r>
    </w:p>
    <w:p w:rsidR="00E7158E" w:rsidRDefault="002F390C">
      <w:pPr>
        <w:numPr>
          <w:ilvl w:val="1"/>
          <w:numId w:val="108"/>
        </w:numPr>
        <w:spacing w:after="39"/>
        <w:ind w:right="454" w:hanging="360"/>
      </w:pPr>
      <w:r>
        <w:t>получение навыков личной гигиены, рационального использования природных факторов, экологически грамотного питания;</w:t>
      </w:r>
    </w:p>
    <w:p w:rsidR="00E7158E" w:rsidRDefault="002F390C">
      <w:pPr>
        <w:numPr>
          <w:ilvl w:val="1"/>
          <w:numId w:val="108"/>
        </w:numPr>
        <w:spacing w:after="39"/>
        <w:ind w:right="454" w:hanging="360"/>
      </w:pPr>
      <w:r>
        <w:lastRenderedPageBreak/>
        <w:t>получение элементарных представлений о взаимосвязи, взаимозависимости физического, психического, психологического, нравственного и социального здоровья личности;</w:t>
      </w:r>
    </w:p>
    <w:p w:rsidR="00E7158E" w:rsidRDefault="002F390C">
      <w:pPr>
        <w:numPr>
          <w:ilvl w:val="1"/>
          <w:numId w:val="108"/>
        </w:numPr>
        <w:spacing w:after="39"/>
        <w:ind w:right="454" w:hanging="360"/>
      </w:pPr>
      <w:r>
        <w:t>получение знаний о возможном негативном влиянии компьютерных игр, телевидения, рекламы на здоровье человека;</w:t>
      </w:r>
    </w:p>
    <w:p w:rsidR="00E7158E" w:rsidRDefault="002F390C">
      <w:pPr>
        <w:numPr>
          <w:ilvl w:val="1"/>
          <w:numId w:val="108"/>
        </w:numPr>
        <w:spacing w:after="272"/>
        <w:ind w:right="454" w:hanging="360"/>
      </w:pPr>
      <w:r>
        <w:t>понимание значения занятий физическими упражнениями, активного образа жизни, спорта для укрепления своего здоровья.</w:t>
      </w:r>
    </w:p>
    <w:p w:rsidR="00E7158E" w:rsidRDefault="002F390C">
      <w:pPr>
        <w:numPr>
          <w:ilvl w:val="0"/>
          <w:numId w:val="109"/>
        </w:numPr>
        <w:spacing w:after="15"/>
        <w:ind w:right="16" w:hanging="240"/>
      </w:pPr>
      <w:r>
        <w:rPr>
          <w:b/>
        </w:rPr>
        <w:t xml:space="preserve">Направления деятельности программы </w:t>
      </w:r>
    </w:p>
    <w:p w:rsidR="00E7158E" w:rsidRDefault="002F390C">
      <w:pPr>
        <w:numPr>
          <w:ilvl w:val="1"/>
          <w:numId w:val="109"/>
        </w:numPr>
        <w:spacing w:after="40"/>
        <w:ind w:right="16"/>
      </w:pPr>
      <w:r>
        <w:rPr>
          <w:b/>
        </w:rPr>
        <w:t>Создание здоровьесберегающей инфраструктуры образовательного учреждения</w:t>
      </w:r>
      <w:r>
        <w:t>.</w:t>
      </w:r>
      <w:r>
        <w:rPr>
          <w:i/>
        </w:rPr>
        <w:t>Задачи:</w:t>
      </w:r>
    </w:p>
    <w:p w:rsidR="00E7158E" w:rsidRDefault="002F390C">
      <w:pPr>
        <w:numPr>
          <w:ilvl w:val="3"/>
          <w:numId w:val="110"/>
        </w:numPr>
        <w:spacing w:after="40"/>
        <w:ind w:right="454" w:firstLine="708"/>
      </w:pPr>
      <w:r>
        <w:t xml:space="preserve">Оценить степень соответствия организации режима дня детей, учебной нагрузки, питания и условий образовательной среды требованиям СанНиП; </w:t>
      </w:r>
    </w:p>
    <w:p w:rsidR="00E7158E" w:rsidRDefault="002F390C">
      <w:pPr>
        <w:numPr>
          <w:ilvl w:val="3"/>
          <w:numId w:val="110"/>
        </w:numPr>
        <w:ind w:right="454" w:firstLine="708"/>
      </w:pPr>
      <w:r>
        <w:t xml:space="preserve">оценить уровень физического развития и функциональной готовности учащихся; </w:t>
      </w:r>
    </w:p>
    <w:p w:rsidR="00E7158E" w:rsidRDefault="002F390C">
      <w:pPr>
        <w:numPr>
          <w:ilvl w:val="3"/>
          <w:numId w:val="110"/>
        </w:numPr>
        <w:spacing w:after="40"/>
        <w:ind w:right="454" w:firstLine="708"/>
      </w:pPr>
      <w:r>
        <w:t xml:space="preserve">оценить уровень сформированности ценностной ориентации младших школьников на здоровый образ жизни (ЗОЖ); </w:t>
      </w:r>
    </w:p>
    <w:p w:rsidR="00E7158E" w:rsidRDefault="002F390C">
      <w:pPr>
        <w:numPr>
          <w:ilvl w:val="3"/>
          <w:numId w:val="110"/>
        </w:numPr>
        <w:spacing w:after="40"/>
        <w:ind w:right="454" w:firstLine="708"/>
      </w:pPr>
      <w:r>
        <w:t xml:space="preserve">оценить уровень сформированности правил гигиены и навыков физкультурнооздоровительной деятельности; </w:t>
      </w:r>
    </w:p>
    <w:p w:rsidR="00E7158E" w:rsidRDefault="002F390C">
      <w:pPr>
        <w:numPr>
          <w:ilvl w:val="3"/>
          <w:numId w:val="110"/>
        </w:numPr>
        <w:spacing w:after="39"/>
        <w:ind w:right="454" w:firstLine="708"/>
      </w:pPr>
      <w:r>
        <w:t xml:space="preserve">определить приоритеты в работе образовательного учреждения с учётом результатов проведённого анализа; </w:t>
      </w:r>
    </w:p>
    <w:p w:rsidR="00E7158E" w:rsidRDefault="002F390C">
      <w:pPr>
        <w:numPr>
          <w:ilvl w:val="3"/>
          <w:numId w:val="110"/>
        </w:numPr>
        <w:spacing w:after="40"/>
        <w:ind w:right="454" w:firstLine="708"/>
      </w:pPr>
      <w:r>
        <w:t xml:space="preserve">коллегиально (учителя, медицинские работники, ученики, родители, социальные партнеры школы) выработать и согласовать цели, задачи, содержание и формы  работы по формированию культуры здорового и безопасного образа жизни; </w:t>
      </w:r>
    </w:p>
    <w:p w:rsidR="00E7158E" w:rsidRDefault="002F390C">
      <w:pPr>
        <w:numPr>
          <w:ilvl w:val="3"/>
          <w:numId w:val="110"/>
        </w:numPr>
        <w:spacing w:after="39"/>
        <w:ind w:right="454" w:firstLine="708"/>
      </w:pPr>
      <w:r>
        <w:t xml:space="preserve">выявить неиспользованные резервы, формировать новые образовательные задачи для достижения более высокого качества здоровьеформирующего образования; </w:t>
      </w:r>
    </w:p>
    <w:p w:rsidR="00E7158E" w:rsidRDefault="002F390C">
      <w:pPr>
        <w:numPr>
          <w:ilvl w:val="3"/>
          <w:numId w:val="110"/>
        </w:numPr>
        <w:spacing w:after="40"/>
        <w:ind w:right="454" w:firstLine="708"/>
      </w:pPr>
      <w:r>
        <w:t xml:space="preserve">корректировать здоровьеформирующий образовательный процесс в соответствии с выявленными несоответствиями и новыми задачами; </w:t>
      </w:r>
    </w:p>
    <w:p w:rsidR="00E7158E" w:rsidRDefault="002F390C">
      <w:pPr>
        <w:numPr>
          <w:ilvl w:val="3"/>
          <w:numId w:val="110"/>
        </w:numPr>
        <w:ind w:right="454" w:firstLine="708"/>
      </w:pPr>
      <w:r>
        <w:t xml:space="preserve">анализировать эффективность деятельности социально-педагогического комплекса в области организации здоровьесберегающей инфраструктуры образовательного учреждения. </w:t>
      </w:r>
    </w:p>
    <w:p w:rsidR="00E7158E" w:rsidRDefault="002F390C">
      <w:pPr>
        <w:spacing w:after="12" w:line="248" w:lineRule="auto"/>
        <w:ind w:left="423" w:right="441"/>
      </w:pPr>
      <w:r>
        <w:rPr>
          <w:b/>
          <w:i/>
        </w:rPr>
        <w:t>Содержание:</w:t>
      </w:r>
    </w:p>
    <w:p w:rsidR="00E7158E" w:rsidRDefault="002F390C">
      <w:pPr>
        <w:spacing w:after="57"/>
        <w:ind w:left="413" w:right="454" w:firstLine="708"/>
      </w:pPr>
      <w:r>
        <w:t xml:space="preserve">Здание школы типовое 2-х этажное.  МОУ ИРМО «Гороховская СОШ» работает с 1988 года.   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E7158E" w:rsidRDefault="002F390C">
      <w:pPr>
        <w:numPr>
          <w:ilvl w:val="2"/>
          <w:numId w:val="109"/>
        </w:numPr>
        <w:spacing w:after="57"/>
        <w:ind w:right="454" w:hanging="360"/>
      </w:pPr>
      <w:r>
        <w:t xml:space="preserve">В школе работает </w:t>
      </w:r>
      <w:r>
        <w:rPr>
          <w:b/>
          <w:i/>
        </w:rPr>
        <w:t>столовая,</w:t>
      </w:r>
      <w:r>
        <w:t xml:space="preserve"> позволяющая организовывать качественное горячее питание учащихся в урочное время. Учащиеся начальных классов питаются после второго урока (1 и 2 смены), для организации питания предусмотрена большая перемена - 20 минут. Общее количество посадочных мест-90. Количество обучающихся, получающих  питание </w:t>
      </w:r>
      <w:r>
        <w:rPr>
          <w:i/>
        </w:rPr>
        <w:t>-</w:t>
      </w:r>
      <w:r>
        <w:t xml:space="preserve"> 152</w:t>
      </w:r>
      <w:r>
        <w:rPr>
          <w:b/>
        </w:rPr>
        <w:t>.</w:t>
      </w:r>
      <w:r>
        <w:t xml:space="preserve"> Муниципалитетом определены льготы на питание: для   детей из малообеспеченных семей; детей, попавших в сложную жизненную ситуацию; детей, имеющих проблемы со здоровьем. </w:t>
      </w:r>
    </w:p>
    <w:p w:rsidR="00E7158E" w:rsidRDefault="002F390C">
      <w:pPr>
        <w:numPr>
          <w:ilvl w:val="2"/>
          <w:numId w:val="109"/>
        </w:numPr>
        <w:spacing w:after="57"/>
        <w:ind w:right="454" w:hanging="360"/>
      </w:pPr>
      <w:r>
        <w:t xml:space="preserve">В школе функционирует </w:t>
      </w:r>
      <w:r>
        <w:rPr>
          <w:b/>
          <w:i/>
        </w:rPr>
        <w:t xml:space="preserve">спортивный зал </w:t>
      </w:r>
      <w:r>
        <w:t xml:space="preserve">с раздевалками для мальчиков и девочек, оборудованными душевыми кабинами. Оснащение зала игровым и спортивным </w:t>
      </w:r>
      <w:r>
        <w:lastRenderedPageBreak/>
        <w:t xml:space="preserve">оборудованием и инвентарём составляет: баскетбольные кольца, баскетбольные мячи, волейбольные мячи, волейбольная сетка, гимнастические коврики, гимнастические маты, резиновые мячи, футбольные мячи. Занятия проводится в теплое время на открытом воздухе ( на спортивной площадке),  холодное время в зале, оборудованном всем необходимым для проведения уроков физической культуры.  </w:t>
      </w:r>
    </w:p>
    <w:p w:rsidR="00E7158E" w:rsidRDefault="002F390C">
      <w:pPr>
        <w:numPr>
          <w:ilvl w:val="2"/>
          <w:numId w:val="109"/>
        </w:numPr>
        <w:ind w:right="454" w:hanging="360"/>
      </w:pPr>
      <w:r>
        <w:t xml:space="preserve">В школе имеется </w:t>
      </w:r>
      <w:r>
        <w:rPr>
          <w:b/>
          <w:i/>
        </w:rPr>
        <w:t>медицинский кабинет</w:t>
      </w:r>
      <w:r>
        <w:t xml:space="preserve">. Эффективное функционирование созданной здоровьсберегающей инфраструктуры в школе поддерживают высокопрофессиональные </w:t>
      </w:r>
      <w:r>
        <w:rPr>
          <w:b/>
          <w:i/>
        </w:rPr>
        <w:t>классные руководители и квалифицированный состав специалистов</w:t>
      </w:r>
      <w:r>
        <w:t xml:space="preserve">: </w:t>
      </w:r>
    </w:p>
    <w:p w:rsidR="00E7158E" w:rsidRDefault="00E7158E">
      <w:pPr>
        <w:spacing w:after="0" w:line="259" w:lineRule="auto"/>
        <w:ind w:left="0" w:right="397" w:firstLine="0"/>
        <w:jc w:val="right"/>
      </w:pPr>
    </w:p>
    <w:p w:rsidR="00E7158E" w:rsidRDefault="00B40CD1">
      <w:pPr>
        <w:spacing w:after="61" w:line="259" w:lineRule="auto"/>
        <w:ind w:left="315" w:firstLine="0"/>
        <w:jc w:val="left"/>
      </w:pPr>
      <w:r w:rsidRPr="00B40CD1">
        <w:rPr>
          <w:rFonts w:ascii="Calibri" w:eastAsia="Calibri" w:hAnsi="Calibri" w:cs="Calibri"/>
          <w:noProof/>
          <w:sz w:val="22"/>
        </w:rPr>
      </w:r>
      <w:r w:rsidRPr="00B40CD1">
        <w:rPr>
          <w:rFonts w:ascii="Calibri" w:eastAsia="Calibri" w:hAnsi="Calibri" w:cs="Calibri"/>
          <w:noProof/>
          <w:sz w:val="22"/>
        </w:rPr>
        <w:pict>
          <v:group id="Group 600522" o:spid="_x0000_s1161" style="width:474.9pt;height:100.8pt;mso-position-horizontal-relative:char;mso-position-vertical-relative:line" coordsize="60313,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">
            <v:rect id="Rectangle 54153" o:spid="_x0000_s1162" style="position:absolute;left:10667;top:391;width:11643;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" filled="f" stroked="f">
              <v:textbox inset="0,0,0,0">
                <w:txbxContent>
                  <w:p w:rsidR="00314884" w:rsidRDefault="00314884">
                    <w:pPr>
                      <w:spacing w:after="160" w:line="259" w:lineRule="auto"/>
                      <w:ind w:left="0" w:firstLine="0"/>
                      <w:jc w:val="left"/>
                    </w:pPr>
                    <w:r>
                      <w:t>Специалисты</w:t>
                    </w:r>
                  </w:p>
                </w:txbxContent>
              </v:textbox>
            </v:rect>
            <v:rect id="Rectangle 54154" o:spid="_x0000_s1163" style="position:absolute;left:19434;top:391;width:507;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" filled="f" stroked="f">
              <v:textbox inset="0,0,0,0">
                <w:txbxContent>
                  <w:p w:rsidR="00314884" w:rsidRDefault="00314884">
                    <w:pPr>
                      <w:spacing w:after="160" w:line="259" w:lineRule="auto"/>
                      <w:ind w:left="0" w:firstLine="0"/>
                      <w:jc w:val="left"/>
                    </w:pPr>
                  </w:p>
                </w:txbxContent>
              </v:textbox>
            </v:rect>
            <v:rect id="Rectangle 54155" o:spid="_x0000_s1164" style="position:absolute;left:41291;top:391;width:10128;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" filled="f" stroked="f">
              <v:textbox inset="0,0,0,0">
                <w:txbxContent>
                  <w:p w:rsidR="00314884" w:rsidRDefault="00314884">
                    <w:pPr>
                      <w:spacing w:after="160" w:line="259" w:lineRule="auto"/>
                      <w:ind w:left="0" w:firstLine="0"/>
                      <w:jc w:val="left"/>
                    </w:pPr>
                    <w:r>
                      <w:t>Количество</w:t>
                    </w:r>
                  </w:p>
                </w:txbxContent>
              </v:textbox>
            </v:rect>
            <v:rect id="Rectangle 54156" o:spid="_x0000_s1165" style="position:absolute;left:48914;top:391;width:507;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" filled="f" stroked="f">
              <v:textbox inset="0,0,0,0">
                <w:txbxContent>
                  <w:p w:rsidR="00314884" w:rsidRDefault="00314884">
                    <w:pPr>
                      <w:spacing w:after="160" w:line="259" w:lineRule="auto"/>
                      <w:ind w:left="0" w:firstLine="0"/>
                      <w:jc w:val="left"/>
                    </w:pPr>
                  </w:p>
                </w:txbxContent>
              </v:textbox>
            </v:rect>
            <v:rect id="Rectangle 54157" o:spid="_x0000_s1166" style="position:absolute;left:40666;top:2143;width:11806;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" filled="f" stroked="f">
              <v:textbox inset="0,0,0,0">
                <w:txbxContent>
                  <w:p w:rsidR="00314884" w:rsidRDefault="00314884">
                    <w:pPr>
                      <w:spacing w:after="160" w:line="259" w:lineRule="auto"/>
                      <w:ind w:left="0" w:firstLine="0"/>
                      <w:jc w:val="left"/>
                    </w:pPr>
                    <w:r>
                      <w:t>специалистов</w:t>
                    </w:r>
                  </w:p>
                </w:txbxContent>
              </v:textbox>
            </v:rect>
            <v:rect id="Rectangle 54158" o:spid="_x0000_s1167" style="position:absolute;left:49539;top:2143;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" filled="f" stroked="f">
              <v:textbox inset="0,0,0,0">
                <w:txbxContent>
                  <w:p w:rsidR="00314884" w:rsidRDefault="00314884">
                    <w:pPr>
                      <w:spacing w:after="160" w:line="259" w:lineRule="auto"/>
                      <w:ind w:left="0" w:firstLine="0"/>
                      <w:jc w:val="left"/>
                    </w:pPr>
                  </w:p>
                </w:txbxContent>
              </v:textbox>
            </v:rect>
            <v:shape id="Shape 677838" o:spid="_x0000_s1168" style="position:absolute;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677839" o:spid="_x0000_s1169" style="position:absolute;left:60;width:29995;height:91;visibility:visible" coordsize="299948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" adj="0,,0" path="m,l2999486,r,9144l,9144,,e" fillcolor="black" stroked="f" strokeweight="0">
              <v:stroke miterlimit="83231f" joinstyle="miter"/>
              <v:formulas/>
              <v:path arrowok="t" o:connecttype="segments" textboxrect="0,0,2999486,9144"/>
            </v:shape>
            <v:shape id="Shape 677840" o:spid="_x0000_s1170" style="position:absolute;left:30056;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677841" o:spid="_x0000_s1171" style="position:absolute;left:30117;width:29999;height:91;visibility:visible" coordsize="299986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" adj="0,,0" path="m,l2999867,r,9144l,9144,,e" fillcolor="black" stroked="f" strokeweight="0">
              <v:stroke miterlimit="83231f" joinstyle="miter"/>
              <v:formulas/>
              <v:path arrowok="t" o:connecttype="segments" textboxrect="0,0,2999867,9144"/>
            </v:shape>
            <v:shape id="Shape 677842" o:spid="_x0000_s1172" style="position:absolute;left:60116;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677843" o:spid="_x0000_s1173" style="position:absolute;top:60;width:91;height:3673;visibility:visible" coordsize="9144,3672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" adj="0,,0" path="m,l9144,r,367285l,367285,,e" fillcolor="black" stroked="f" strokeweight="0">
              <v:stroke miterlimit="83231f" joinstyle="miter"/>
              <v:formulas/>
              <v:path arrowok="t" o:connecttype="segments" textboxrect="0,0,9144,367285"/>
            </v:shape>
            <v:shape id="Shape 677844" o:spid="_x0000_s1174" style="position:absolute;left:30056;top:60;width:92;height:3673;visibility:visible" coordsize="9144,3672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" adj="0,,0" path="m,l9144,r,367285l,367285,,e" fillcolor="black" stroked="f" strokeweight="0">
              <v:stroke miterlimit="83231f" joinstyle="miter"/>
              <v:formulas/>
              <v:path arrowok="t" o:connecttype="segments" textboxrect="0,0,9144,367285"/>
            </v:shape>
            <v:shape id="Shape 677845" o:spid="_x0000_s1175" style="position:absolute;left:60116;top:60;width:91;height:3673;visibility:visible" coordsize="9144,3672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" adj="0,,0" path="m,l9144,r,367285l,367285,,e" fillcolor="black" stroked="f" strokeweight="0">
              <v:stroke miterlimit="83231f" joinstyle="miter"/>
              <v:formulas/>
              <v:path arrowok="t" o:connecttype="segments" textboxrect="0,0,9144,367285"/>
            </v:shape>
            <v:rect id="Rectangle 54169" o:spid="_x0000_s1176" style="position:absolute;left:716;top:4140;width:19146;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" filled="f" stroked="f">
              <v:textbox inset="0,0,0,0">
                <w:txbxContent>
                  <w:p w:rsidR="00314884" w:rsidRDefault="00314884">
                    <w:pPr>
                      <w:spacing w:after="160" w:line="259" w:lineRule="auto"/>
                      <w:ind w:left="0" w:firstLine="0"/>
                      <w:jc w:val="left"/>
                    </w:pPr>
                    <w:r>
                      <w:t>Учитель физкультуры</w:t>
                    </w:r>
                  </w:p>
                </w:txbxContent>
              </v:textbox>
            </v:rect>
            <v:rect id="Rectangle 54170" o:spid="_x0000_s1177" style="position:absolute;left:15132;top:4140;width:507;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" filled="f" stroked="f">
              <v:textbox inset="0,0,0,0">
                <w:txbxContent>
                  <w:p w:rsidR="00314884" w:rsidRDefault="00314884">
                    <w:pPr>
                      <w:spacing w:after="160" w:line="259" w:lineRule="auto"/>
                      <w:ind w:left="0" w:firstLine="0"/>
                      <w:jc w:val="left"/>
                    </w:pPr>
                  </w:p>
                </w:txbxContent>
              </v:textbox>
            </v:rect>
            <v:rect id="Rectangle 54171" o:spid="_x0000_s1178" style="position:absolute;left:44720;top:4140;width:1013;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" filled="f" stroked="f">
              <v:textbox inset="0,0,0,0">
                <w:txbxContent>
                  <w:p w:rsidR="00314884" w:rsidRDefault="00314884">
                    <w:pPr>
                      <w:spacing w:after="160" w:line="259" w:lineRule="auto"/>
                      <w:ind w:left="0" w:firstLine="0"/>
                      <w:jc w:val="left"/>
                    </w:pPr>
                    <w:r>
                      <w:t>2</w:t>
                    </w:r>
                  </w:p>
                </w:txbxContent>
              </v:textbox>
            </v:rect>
            <v:rect id="Rectangle 54172" o:spid="_x0000_s1179" style="position:absolute;left:45482;top:4140;width:506;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" filled="f" stroked="f">
              <v:textbox inset="0,0,0,0">
                <w:txbxContent>
                  <w:p w:rsidR="00314884" w:rsidRDefault="00314884">
                    <w:pPr>
                      <w:spacing w:after="160" w:line="259" w:lineRule="auto"/>
                      <w:ind w:left="0" w:firstLine="0"/>
                      <w:jc w:val="left"/>
                    </w:pPr>
                  </w:p>
                </w:txbxContent>
              </v:textbox>
            </v:rect>
            <v:shape id="Shape 677846" o:spid="_x0000_s1180" style="position:absolute;top:3733;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847" o:spid="_x0000_s1181" style="position:absolute;left:60;top:3733;width:29995;height:92;visibility:visible" coordsize="299948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" adj="0,,0" path="m,l2999486,r,9144l,9144,,e" fillcolor="black" stroked="f" strokeweight="0">
              <v:stroke miterlimit="83231f" joinstyle="miter"/>
              <v:formulas/>
              <v:path arrowok="t" o:connecttype="segments" textboxrect="0,0,2999486,9144"/>
            </v:shape>
            <v:shape id="Shape 677848" o:spid="_x0000_s1182" style="position:absolute;left:30056;top:3733;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677849" o:spid="_x0000_s1183" style="position:absolute;left:30117;top:3733;width:29999;height:92;visibility:visible" coordsize="299986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" adj="0,,0" path="m,l2999867,r,9144l,9144,,e" fillcolor="black" stroked="f" strokeweight="0">
              <v:stroke miterlimit="83231f" joinstyle="miter"/>
              <v:formulas/>
              <v:path arrowok="t" o:connecttype="segments" textboxrect="0,0,2999867,9144"/>
            </v:shape>
            <v:shape id="Shape 677850" o:spid="_x0000_s1184" style="position:absolute;left:60116;top:3733;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" adj="0,,0" path="m,l9144,r,9144l,9144,,e" fillcolor="black" stroked="f" strokeweight="0">
              <v:stroke miterlimit="83231f" joinstyle="miter"/>
              <v:formulas/>
              <v:path arrowok="t" o:connecttype="segments" textboxrect="0,0,9144,9144"/>
            </v:shape>
            <v:shape id="Shape 677851" o:spid="_x0000_s1185" style="position:absolute;top:3794;width:91;height:1844;visibility:visible" coordsize="9144,184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" adj="0,,0" path="m,l9144,r,184404l,184404,,e" fillcolor="black" stroked="f" strokeweight="0">
              <v:stroke miterlimit="83231f" joinstyle="miter"/>
              <v:formulas/>
              <v:path arrowok="t" o:connecttype="segments" textboxrect="0,0,9144,184404"/>
            </v:shape>
            <v:shape id="Shape 677852" o:spid="_x0000_s1186" style="position:absolute;left:30056;top:3794;width:92;height:1844;visibility:visible" coordsize="9144,184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" adj="0,,0" path="m,l9144,r,184404l,184404,,e" fillcolor="black" stroked="f" strokeweight="0">
              <v:stroke miterlimit="83231f" joinstyle="miter"/>
              <v:formulas/>
              <v:path arrowok="t" o:connecttype="segments" textboxrect="0,0,9144,184404"/>
            </v:shape>
            <v:shape id="Shape 677853" o:spid="_x0000_s1187" style="position:absolute;left:60116;top:3794;width:91;height:1844;visibility:visible" coordsize="9144,184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" adj="0,,0" path="m,l9144,r,184404l,184404,,e" fillcolor="black" stroked="f" strokeweight="0">
              <v:stroke miterlimit="83231f" joinstyle="miter"/>
              <v:formulas/>
              <v:path arrowok="t" o:connecttype="segments" textboxrect="0,0,9144,184404"/>
            </v:shape>
            <v:rect id="Rectangle 54181" o:spid="_x0000_s1188" style="position:absolute;left:716;top:6045;width:17987;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" filled="f" stroked="f">
              <v:textbox inset="0,0,0,0">
                <w:txbxContent>
                  <w:p w:rsidR="00314884" w:rsidRDefault="00314884">
                    <w:pPr>
                      <w:spacing w:after="160" w:line="259" w:lineRule="auto"/>
                      <w:ind w:left="0" w:firstLine="0"/>
                      <w:jc w:val="left"/>
                    </w:pPr>
                    <w:r>
                      <w:t>Социальный педагог</w:t>
                    </w:r>
                  </w:p>
                </w:txbxContent>
              </v:textbox>
            </v:rect>
            <v:rect id="Rectangle 54182" o:spid="_x0000_s1189" style="position:absolute;left:14248;top:6045;width:507;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" filled="f" stroked="f">
              <v:textbox inset="0,0,0,0">
                <w:txbxContent>
                  <w:p w:rsidR="00314884" w:rsidRDefault="00314884">
                    <w:pPr>
                      <w:spacing w:after="160" w:line="259" w:lineRule="auto"/>
                      <w:ind w:left="0" w:firstLine="0"/>
                      <w:jc w:val="left"/>
                    </w:pPr>
                  </w:p>
                </w:txbxContent>
              </v:textbox>
            </v:rect>
            <v:rect id="Rectangle 54183" o:spid="_x0000_s1190" style="position:absolute;left:44720;top:6045;width:1013;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" filled="f" stroked="f">
              <v:textbox inset="0,0,0,0">
                <w:txbxContent>
                  <w:p w:rsidR="00314884" w:rsidRDefault="00314884">
                    <w:pPr>
                      <w:spacing w:after="160" w:line="259" w:lineRule="auto"/>
                      <w:ind w:left="0" w:firstLine="0"/>
                      <w:jc w:val="left"/>
                    </w:pPr>
                    <w:r>
                      <w:t>1</w:t>
                    </w:r>
                  </w:p>
                </w:txbxContent>
              </v:textbox>
            </v:rect>
            <v:rect id="Rectangle 54184" o:spid="_x0000_s1191" style="position:absolute;left:45482;top:6045;width:506;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" filled="f" stroked="f">
              <v:textbox inset="0,0,0,0">
                <w:txbxContent>
                  <w:p w:rsidR="00314884" w:rsidRDefault="00314884">
                    <w:pPr>
                      <w:spacing w:after="160" w:line="259" w:lineRule="auto"/>
                      <w:ind w:left="0" w:firstLine="0"/>
                      <w:jc w:val="left"/>
                    </w:pPr>
                  </w:p>
                </w:txbxContent>
              </v:textbox>
            </v:rect>
            <v:shape id="Shape 677854" o:spid="_x0000_s1192" style="position:absolute;top:5638;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855" o:spid="_x0000_s1193" style="position:absolute;left:60;top:5638;width:29995;height:92;visibility:visible" coordsize="299948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" adj="0,,0" path="m,l2999486,r,9144l,9144,,e" fillcolor="black" stroked="f" strokeweight="0">
              <v:stroke miterlimit="83231f" joinstyle="miter"/>
              <v:formulas/>
              <v:path arrowok="t" o:connecttype="segments" textboxrect="0,0,2999486,9144"/>
            </v:shape>
            <v:shape id="Shape 677856" o:spid="_x0000_s1194" style="position:absolute;left:30056;top:5638;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677857" o:spid="_x0000_s1195" style="position:absolute;left:30117;top:5638;width:29999;height:92;visibility:visible" coordsize="299986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" adj="0,,0" path="m,l2999867,r,9144l,9144,,e" fillcolor="black" stroked="f" strokeweight="0">
              <v:stroke miterlimit="83231f" joinstyle="miter"/>
              <v:formulas/>
              <v:path arrowok="t" o:connecttype="segments" textboxrect="0,0,2999867,9144"/>
            </v:shape>
            <v:shape id="Shape 677858" o:spid="_x0000_s1196" style="position:absolute;left:60116;top:5638;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677859" o:spid="_x0000_s1197" style="position:absolute;top:5699;width:91;height:1844;visibility:visible" coordsize="9144,184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" adj="0,,0" path="m,l9144,r,184404l,184404,,e" fillcolor="black" stroked="f" strokeweight="0">
              <v:stroke miterlimit="83231f" joinstyle="miter"/>
              <v:formulas/>
              <v:path arrowok="t" o:connecttype="segments" textboxrect="0,0,9144,184404"/>
            </v:shape>
            <v:shape id="Shape 677860" o:spid="_x0000_s1198" style="position:absolute;left:30056;top:5699;width:92;height:1844;visibility:visible" coordsize="9144,184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" adj="0,,0" path="m,l9144,r,184404l,184404,,e" fillcolor="black" stroked="f" strokeweight="0">
              <v:stroke miterlimit="83231f" joinstyle="miter"/>
              <v:formulas/>
              <v:path arrowok="t" o:connecttype="segments" textboxrect="0,0,9144,184404"/>
            </v:shape>
            <v:shape id="Shape 677861" o:spid="_x0000_s1199" style="position:absolute;left:60116;top:5699;width:91;height:1844;visibility:visible" coordsize="9144,184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" adj="0,,0" path="m,l9144,r,184404l,184404,,e" fillcolor="black" stroked="f" strokeweight="0">
              <v:stroke miterlimit="83231f" joinstyle="miter"/>
              <v:formulas/>
              <v:path arrowok="t" o:connecttype="segments" textboxrect="0,0,9144,184404"/>
            </v:shape>
            <v:rect id="Rectangle 54193" o:spid="_x0000_s1200" style="position:absolute;left:716;top:7950;width:20895;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" filled="f" stroked="f">
              <v:textbox inset="0,0,0,0">
                <w:txbxContent>
                  <w:p w:rsidR="00314884" w:rsidRDefault="00314884">
                    <w:pPr>
                      <w:spacing w:after="160" w:line="259" w:lineRule="auto"/>
                      <w:ind w:left="0" w:firstLine="0"/>
                      <w:jc w:val="left"/>
                    </w:pPr>
                    <w:r>
                      <w:t>Классные руководители</w:t>
                    </w:r>
                  </w:p>
                </w:txbxContent>
              </v:textbox>
            </v:rect>
            <v:rect id="Rectangle 54194" o:spid="_x0000_s1201" style="position:absolute;left:16447;top:7950;width:506;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" filled="f" stroked="f">
              <v:textbox inset="0,0,0,0">
                <w:txbxContent>
                  <w:p w:rsidR="00314884" w:rsidRDefault="00314884">
                    <w:pPr>
                      <w:spacing w:after="160" w:line="259" w:lineRule="auto"/>
                      <w:ind w:left="0" w:firstLine="0"/>
                      <w:jc w:val="left"/>
                    </w:pPr>
                  </w:p>
                </w:txbxContent>
              </v:textbox>
            </v:rect>
            <v:rect id="Rectangle 54195" o:spid="_x0000_s1202" style="position:absolute;left:44720;top:7950;width:1013;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" filled="f" stroked="f">
              <v:textbox inset="0,0,0,0">
                <w:txbxContent>
                  <w:p w:rsidR="00314884" w:rsidRDefault="00314884">
                    <w:pPr>
                      <w:spacing w:after="160" w:line="259" w:lineRule="auto"/>
                      <w:ind w:left="0" w:firstLine="0"/>
                      <w:jc w:val="left"/>
                    </w:pPr>
                    <w:r>
                      <w:t>8</w:t>
                    </w:r>
                  </w:p>
                </w:txbxContent>
              </v:textbox>
            </v:rect>
            <v:rect id="Rectangle 54196" o:spid="_x0000_s1203" style="position:absolute;left:45482;top:7950;width:506;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" filled="f" stroked="f">
              <v:textbox inset="0,0,0,0">
                <w:txbxContent>
                  <w:p w:rsidR="00314884" w:rsidRDefault="00314884">
                    <w:pPr>
                      <w:spacing w:after="160" w:line="259" w:lineRule="auto"/>
                      <w:ind w:left="0" w:firstLine="0"/>
                      <w:jc w:val="left"/>
                    </w:pPr>
                  </w:p>
                </w:txbxContent>
              </v:textbox>
            </v:rect>
            <v:shape id="Shape 677862" o:spid="_x0000_s1204" style="position:absolute;top:7543;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863" o:spid="_x0000_s1205" style="position:absolute;left:60;top:7543;width:29995;height:92;visibility:visible" coordsize="299948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" adj="0,,0" path="m,l2999486,r,9144l,9144,,e" fillcolor="black" stroked="f" strokeweight="0">
              <v:stroke miterlimit="83231f" joinstyle="miter"/>
              <v:formulas/>
              <v:path arrowok="t" o:connecttype="segments" textboxrect="0,0,2999486,9144"/>
            </v:shape>
            <v:shape id="Shape 677864" o:spid="_x0000_s1206" style="position:absolute;left:30056;top:7543;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865" o:spid="_x0000_s1207" style="position:absolute;left:30117;top:7543;width:29999;height:92;visibility:visible" coordsize="299986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" adj="0,,0" path="m,l2999867,r,9144l,9144,,e" fillcolor="black" stroked="f" strokeweight="0">
              <v:stroke miterlimit="83231f" joinstyle="miter"/>
              <v:formulas/>
              <v:path arrowok="t" o:connecttype="segments" textboxrect="0,0,2999867,9144"/>
            </v:shape>
            <v:shape id="Shape 677866" o:spid="_x0000_s1208" style="position:absolute;left:60116;top:7543;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677867" o:spid="_x0000_s1209" style="position:absolute;top:7604;width:91;height:1951;visibility:visible" coordsize="9144,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" adj="0,,0" path="m,l9144,r,195072l,195072,,e" fillcolor="black" stroked="f" strokeweight="0">
              <v:stroke miterlimit="83231f" joinstyle="miter"/>
              <v:formulas/>
              <v:path arrowok="t" o:connecttype="segments" textboxrect="0,0,9144,195072"/>
            </v:shape>
            <v:shape id="Shape 677868" o:spid="_x0000_s1210" style="position:absolute;left:30056;top:7604;width:92;height:1951;visibility:visible" coordsize="9144,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" adj="0,,0" path="m,l9144,r,195072l,195072,,e" fillcolor="black" stroked="f" strokeweight="0">
              <v:stroke miterlimit="83231f" joinstyle="miter"/>
              <v:formulas/>
              <v:path arrowok="t" o:connecttype="segments" textboxrect="0,0,9144,195072"/>
            </v:shape>
            <v:shape id="Shape 677869" o:spid="_x0000_s1211" style="position:absolute;left:60116;top:7604;width:91;height:1951;visibility:visible" coordsize="9144,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" adj="0,,0" path="m,l9144,r,195072l,195072,,e" fillcolor="black" stroked="f" strokeweight="0">
              <v:stroke miterlimit="83231f" joinstyle="miter"/>
              <v:formulas/>
              <v:path arrowok="t" o:connecttype="segments" textboxrect="0,0,9144,195072"/>
            </v:shape>
            <v:rect id="Rectangle 54205" o:spid="_x0000_s1212" style="position:absolute;left:716;top:9946;width:7266;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" filled="f" stroked="f">
              <v:textbox inset="0,0,0,0">
                <w:txbxContent>
                  <w:p w:rsidR="00314884" w:rsidRDefault="00314884">
                    <w:pPr>
                      <w:spacing w:after="160" w:line="259" w:lineRule="auto"/>
                      <w:ind w:left="0" w:firstLine="0"/>
                      <w:jc w:val="left"/>
                    </w:pPr>
                    <w:r>
                      <w:t>Учитель</w:t>
                    </w:r>
                  </w:p>
                </w:txbxContent>
              </v:textbox>
            </v:rect>
            <v:rect id="Rectangle 54206" o:spid="_x0000_s1213" style="position:absolute;left:6186;top:9946;width:675;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" filled="f" stroked="f">
              <v:textbox inset="0,0,0,0">
                <w:txbxContent>
                  <w:p w:rsidR="00314884" w:rsidRDefault="00314884">
                    <w:pPr>
                      <w:spacing w:after="160" w:line="259" w:lineRule="auto"/>
                      <w:ind w:left="0" w:firstLine="0"/>
                      <w:jc w:val="left"/>
                    </w:pPr>
                    <w:r>
                      <w:t>-</w:t>
                    </w:r>
                  </w:p>
                </w:txbxContent>
              </v:textbox>
            </v:rect>
            <v:rect id="Rectangle 54207" o:spid="_x0000_s1214" style="position:absolute;left:6689;top:9946;width:6888;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" filled="f" stroked="f">
              <v:textbox inset="0,0,0,0">
                <w:txbxContent>
                  <w:p w:rsidR="00314884" w:rsidRDefault="00314884">
                    <w:pPr>
                      <w:spacing w:after="160" w:line="259" w:lineRule="auto"/>
                      <w:ind w:left="0" w:firstLine="0"/>
                      <w:jc w:val="left"/>
                    </w:pPr>
                    <w:r>
                      <w:t>логопед</w:t>
                    </w:r>
                  </w:p>
                </w:txbxContent>
              </v:textbox>
            </v:rect>
            <v:rect id="Rectangle 54208" o:spid="_x0000_s1215" style="position:absolute;left:11856;top:9946;width:506;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" filled="f" stroked="f">
              <v:textbox inset="0,0,0,0">
                <w:txbxContent>
                  <w:p w:rsidR="00314884" w:rsidRDefault="00314884">
                    <w:pPr>
                      <w:spacing w:after="160" w:line="259" w:lineRule="auto"/>
                      <w:ind w:left="0" w:firstLine="0"/>
                      <w:jc w:val="left"/>
                    </w:pPr>
                  </w:p>
                </w:txbxContent>
              </v:textbox>
            </v:rect>
            <v:rect id="Rectangle 54209" o:spid="_x0000_s1216" style="position:absolute;left:44720;top:9946;width:1013;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" filled="f" stroked="f">
              <v:textbox inset="0,0,0,0">
                <w:txbxContent>
                  <w:p w:rsidR="00314884" w:rsidRDefault="00314884">
                    <w:pPr>
                      <w:spacing w:after="160" w:line="259" w:lineRule="auto"/>
                      <w:ind w:left="0" w:firstLine="0"/>
                      <w:jc w:val="left"/>
                    </w:pPr>
                    <w:r>
                      <w:t>1</w:t>
                    </w:r>
                  </w:p>
                </w:txbxContent>
              </v:textbox>
            </v:rect>
            <v:rect id="Rectangle 54210" o:spid="_x0000_s1217" style="position:absolute;left:45482;top:9946;width:506;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" filled="f" stroked="f">
              <v:textbox inset="0,0,0,0">
                <w:txbxContent>
                  <w:p w:rsidR="00314884" w:rsidRDefault="00314884">
                    <w:pPr>
                      <w:spacing w:after="160" w:line="259" w:lineRule="auto"/>
                      <w:ind w:left="0" w:firstLine="0"/>
                      <w:jc w:val="left"/>
                    </w:pPr>
                  </w:p>
                </w:txbxContent>
              </v:textbox>
            </v:rect>
            <v:shape id="Shape 677870" o:spid="_x0000_s1218" style="position:absolute;top:9555;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677871" o:spid="_x0000_s1219" style="position:absolute;left:60;top:9555;width:29995;height:91;visibility:visible" coordsize="299948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" adj="0,,0" path="m,l2999486,r,9144l,9144,,e" fillcolor="black" stroked="f" strokeweight="0">
              <v:stroke miterlimit="83231f" joinstyle="miter"/>
              <v:formulas/>
              <v:path arrowok="t" o:connecttype="segments" textboxrect="0,0,2999486,9144"/>
            </v:shape>
            <v:shape id="Shape 677872" o:spid="_x0000_s1220" style="position:absolute;left:30056;top:9555;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873" o:spid="_x0000_s1221" style="position:absolute;left:30117;top:9555;width:29999;height:91;visibility:visible" coordsize="299986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" adj="0,,0" path="m,l2999867,r,9144l,9144,,e" fillcolor="black" stroked="f" strokeweight="0">
              <v:stroke miterlimit="83231f" joinstyle="miter"/>
              <v:formulas/>
              <v:path arrowok="t" o:connecttype="segments" textboxrect="0,0,2999867,9144"/>
            </v:shape>
            <v:shape id="Shape 677874" o:spid="_x0000_s1222" style="position:absolute;left:60116;top:9555;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875" o:spid="_x0000_s1223" style="position:absolute;top:9616;width:91;height:1951;visibility:visible" coordsize="9144,1950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" adj="0,,0" path="m,l9144,r,195073l,195073,,e" fillcolor="black" stroked="f" strokeweight="0">
              <v:stroke miterlimit="83231f" joinstyle="miter"/>
              <v:formulas/>
              <v:path arrowok="t" o:connecttype="segments" textboxrect="0,0,9144,195073"/>
            </v:shape>
            <v:shape id="Shape 677876" o:spid="_x0000_s1224" style="position:absolute;top:11567;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877" o:spid="_x0000_s1225" style="position:absolute;left:60;top:11567;width:29995;height:91;visibility:visible" coordsize="299948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" adj="0,,0" path="m,l2999486,r,9144l,9144,,e" fillcolor="black" stroked="f" strokeweight="0">
              <v:stroke miterlimit="83231f" joinstyle="miter"/>
              <v:formulas/>
              <v:path arrowok="t" o:connecttype="segments" textboxrect="0,0,2999486,9144"/>
            </v:shape>
            <v:shape id="Shape 677878" o:spid="_x0000_s1226" style="position:absolute;left:30056;top:9616;width:92;height:1951;visibility:visible" coordsize="9144,1950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" adj="0,,0" path="m,l9144,r,195073l,195073,,e" fillcolor="black" stroked="f" strokeweight="0">
              <v:stroke miterlimit="83231f" joinstyle="miter"/>
              <v:formulas/>
              <v:path arrowok="t" o:connecttype="segments" textboxrect="0,0,9144,195073"/>
            </v:shape>
            <v:shape id="Shape 677879" o:spid="_x0000_s1227" style="position:absolute;left:30056;top:1156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880" o:spid="_x0000_s1228" style="position:absolute;left:30117;top:11567;width:29999;height:91;visibility:visible" coordsize="299986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" adj="0,,0" path="m,l2999867,r,9144l,9144,,e" fillcolor="black" stroked="f" strokeweight="0">
              <v:stroke miterlimit="83231f" joinstyle="miter"/>
              <v:formulas/>
              <v:path arrowok="t" o:connecttype="segments" textboxrect="0,0,2999867,9144"/>
            </v:shape>
            <v:shape id="Shape 677881" o:spid="_x0000_s1229" style="position:absolute;left:60116;top:9616;width:91;height:1951;visibility:visible" coordsize="9144,1950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" adj="0,,0" path="m,l9144,r,195073l,195073,,e" fillcolor="black" stroked="f" strokeweight="0">
              <v:stroke miterlimit="83231f" joinstyle="miter"/>
              <v:formulas/>
              <v:path arrowok="t" o:connecttype="segments" textboxrect="0,0,9144,195073"/>
            </v:shape>
            <v:shape id="Shape 677882" o:spid="_x0000_s1230" style="position:absolute;left:60116;top:11567;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677883" o:spid="_x0000_s1231" style="position:absolute;left:533;top:11628;width:59780;height:1173;visibility:visible" coordsize="5978017,1173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" adj="0,,0" path="m,l5978017,r,117348l,117348,,e" stroked="f" strokeweight="0">
              <v:stroke miterlimit="83231f" joinstyle="miter"/>
              <v:formulas/>
              <v:path arrowok="t" o:connecttype="segments" textboxrect="0,0,5978017,117348"/>
            </v:shape>
            <v:rect id="Rectangle 54227" o:spid="_x0000_s1232" style="position:absolute;left:716;top:11849;width:339;height:12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" filled="f" stroked="f">
              <v:textbox inset="0,0,0,0">
                <w:txbxContent>
                  <w:p w:rsidR="00314884" w:rsidRDefault="00314884">
                    <w:pPr>
                      <w:spacing w:after="160" w:line="259" w:lineRule="auto"/>
                      <w:ind w:left="0" w:firstLine="0"/>
                      <w:jc w:val="left"/>
                    </w:pPr>
                  </w:p>
                </w:txbxContent>
              </v:textbox>
            </v:rect>
            <w10:wrap type="none"/>
            <w10:anchorlock/>
          </v:group>
        </w:pict>
      </w:r>
    </w:p>
    <w:p w:rsidR="00E7158E" w:rsidRDefault="002F390C">
      <w:pPr>
        <w:numPr>
          <w:ilvl w:val="1"/>
          <w:numId w:val="109"/>
        </w:numPr>
        <w:spacing w:after="15"/>
        <w:ind w:right="16"/>
      </w:pPr>
      <w:r>
        <w:rPr>
          <w:b/>
        </w:rPr>
        <w:t xml:space="preserve">Использование возможностей УМК  «Школа России»  в образовательном процессе. </w:t>
      </w:r>
    </w:p>
    <w:p w:rsidR="00E7158E" w:rsidRDefault="002F390C">
      <w:pPr>
        <w:ind w:left="413" w:right="454" w:firstLine="720"/>
      </w:pPr>
      <w:r>
        <w:t>Программа формирования культуры здорового и безопасного образа жизни средствами урочной дея</w:t>
      </w:r>
      <w:r w:rsidR="0018195C">
        <w:t>тельности может быть реализована</w:t>
      </w:r>
      <w:r>
        <w:t xml:space="preserve"> с помощью предметов УМК   «Школа России».   </w:t>
      </w:r>
    </w:p>
    <w:p w:rsidR="00E7158E" w:rsidRDefault="002F390C">
      <w:pPr>
        <w:ind w:left="413" w:right="454" w:firstLine="708"/>
      </w:pPr>
      <w:r>
        <w:t xml:space="preserve">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экологической культурой, безопасностью жизни,  укреплением собственного физического, нравственного и  духовного здоровья, активным отдыхом. </w:t>
      </w:r>
    </w:p>
    <w:p w:rsidR="00E7158E" w:rsidRDefault="002F390C">
      <w:pPr>
        <w:ind w:left="413" w:right="454" w:firstLine="720"/>
      </w:pPr>
      <w:r>
        <w:t xml:space="preserve">Умения, относящиеся к экологической культуре, безопасности жизнедеятельности, формируются целевым образом на уроках по базовым дисциплинам и во внеурочной деятельности </w:t>
      </w:r>
    </w:p>
    <w:p w:rsidR="00E7158E" w:rsidRDefault="002F390C">
      <w:pPr>
        <w:ind w:left="413" w:right="454" w:firstLine="720"/>
      </w:pPr>
      <w:r>
        <w:t xml:space="preserve">Типические свойства УМК» «Школа России» несут в себе значительный здоровьесберегающий потенциал: </w:t>
      </w:r>
    </w:p>
    <w:p w:rsidR="00E7158E" w:rsidRDefault="002F390C">
      <w:pPr>
        <w:numPr>
          <w:ilvl w:val="0"/>
          <w:numId w:val="111"/>
        </w:numPr>
        <w:ind w:right="454" w:firstLine="720"/>
      </w:pPr>
      <w:r>
        <w:t xml:space="preserve">воспитание экологической и физической культуры: осознания ценности здорового образа жизни, понимания вреда алкоголя и наркотиков, повышения осведомленности  в разных областях экологической и физической культуры, развития навыков обеспечения безопасности жизнедеятельности; </w:t>
      </w:r>
    </w:p>
    <w:p w:rsidR="00E7158E" w:rsidRDefault="002F390C">
      <w:pPr>
        <w:numPr>
          <w:ilvl w:val="0"/>
          <w:numId w:val="111"/>
        </w:numPr>
        <w:ind w:right="454" w:firstLine="720"/>
      </w:pPr>
      <w:r>
        <w:t xml:space="preserve">социально-нравственное воспитание: развитие чувства сострадания и сопереживания ближнему; формирование умения различать и анализировать собственные эмоциональные переживания и переживания других людей; воспитание  уважения к чужому мнению; обучение правилам поведения в обществе и семье; ознакомление с этическими нормами, их культурно-исторической обусловленностью и формирование осознанного понимания их ценности и необходимости. </w:t>
      </w:r>
    </w:p>
    <w:p w:rsidR="00E7158E" w:rsidRDefault="002F390C">
      <w:pPr>
        <w:ind w:left="413" w:right="454" w:firstLine="720"/>
      </w:pPr>
      <w:r>
        <w:t xml:space="preserve">В  УМК «Школа России» реализуетсягуманистическое убеждение: обучение и развитие каждого ребенка в школе может быть успешным, если создать для них необходимые условия. Одно из основных условий - личностно-ориентированный подход к ребенку с опорой на его жизненный опыт и вариативность требований, учитывающих: уровень подготовки учащихся к школе; общие способности к обучению; уровень доступной ребенку самоорганизации; жизненный опыт. </w:t>
      </w:r>
    </w:p>
    <w:p w:rsidR="00E7158E" w:rsidRDefault="002F390C">
      <w:pPr>
        <w:ind w:left="413" w:right="454" w:firstLine="708"/>
      </w:pPr>
      <w:r>
        <w:lastRenderedPageBreak/>
        <w:t xml:space="preserve">Программа предусматривает разные формы организации занятий, в том числе интеграцию в базовые образовательные дисциплины. </w:t>
      </w:r>
    </w:p>
    <w:p w:rsidR="00E7158E" w:rsidRDefault="002F390C">
      <w:pPr>
        <w:ind w:left="413" w:right="454" w:firstLine="670"/>
      </w:pPr>
      <w:r>
        <w:t xml:space="preserve">Основная цель изучения </w:t>
      </w:r>
      <w:r>
        <w:rPr>
          <w:i/>
        </w:rPr>
        <w:t>курса «Окружающий мир»</w:t>
      </w:r>
      <w:r>
        <w:t xml:space="preserve"> в начальной школе – формирование исходных представлений о природных и социальных объектах и явлениях как компонентах единого мира, практико-ориентированных знаний о природе, человеке, обществе, метапредметных способов действий (личностных, познавательных, коммуникативных, регулятивных). </w:t>
      </w:r>
    </w:p>
    <w:p w:rsidR="00E7158E" w:rsidRDefault="002F390C">
      <w:pPr>
        <w:ind w:left="413" w:right="454" w:firstLine="670"/>
      </w:pPr>
      <w:r>
        <w:t xml:space="preserve">Предмет «Окружающий мир» способствует осмыслению личностных универсальных действий,в результате которых у выпускника начальной школы должны быть сформированы: </w:t>
      </w:r>
    </w:p>
    <w:p w:rsidR="00E7158E" w:rsidRDefault="002F390C">
      <w:pPr>
        <w:numPr>
          <w:ilvl w:val="0"/>
          <w:numId w:val="112"/>
        </w:numPr>
        <w:ind w:right="454" w:firstLine="670"/>
      </w:pPr>
      <w:r>
        <w:t xml:space="preserve">ценностно-смысловая ориентация (осознание ценности природы и необходимости нести за нее ответственность; понимание необходимости соблюдать правила экологического поведения в быту и на природе; стремление к сохранению и укреплению своего здоровья); </w:t>
      </w:r>
    </w:p>
    <w:p w:rsidR="00E7158E" w:rsidRDefault="002F390C">
      <w:pPr>
        <w:numPr>
          <w:ilvl w:val="0"/>
          <w:numId w:val="112"/>
        </w:numPr>
        <w:ind w:right="454" w:firstLine="670"/>
      </w:pPr>
      <w:r>
        <w:t xml:space="preserve">любовь к Родине, выраженная в интересе к ее природе, культуре, истории, вероисповеданиям, в желании участвовать в делах и событиях по охране природных и культурных памятников; </w:t>
      </w:r>
    </w:p>
    <w:p w:rsidR="00E7158E" w:rsidRDefault="002F390C">
      <w:pPr>
        <w:ind w:left="413" w:right="454" w:firstLine="708"/>
      </w:pPr>
      <w:r>
        <w:t xml:space="preserve">Основные содержательные линии предмета «Окружающий мир» это разделы: «Здоровье и безопасность», «Мы и наше здоровье», «Наша безопасность», «Как устроен мир», «Путешествия» , «Чему учит экономика»,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 </w:t>
      </w:r>
    </w:p>
    <w:p w:rsidR="00E7158E" w:rsidRDefault="002F390C">
      <w:pPr>
        <w:ind w:left="413" w:right="454" w:firstLine="670"/>
      </w:pPr>
      <w:r>
        <w:t xml:space="preserve">В соответствии с новыми требованиями предлагаемый начальный </w:t>
      </w:r>
      <w:r>
        <w:rPr>
          <w:i/>
        </w:rPr>
        <w:t>курс математики</w:t>
      </w:r>
      <w:r>
        <w:rPr>
          <w:b/>
        </w:rPr>
        <w:t>,</w:t>
      </w:r>
      <w:r>
        <w:t xml:space="preserve"> изложенный в учебниках 1-4 классов УМК «Школа России»  имеет целью: </w:t>
      </w:r>
    </w:p>
    <w:p w:rsidR="00E7158E" w:rsidRDefault="002F390C">
      <w:pPr>
        <w:numPr>
          <w:ilvl w:val="0"/>
          <w:numId w:val="112"/>
        </w:numPr>
        <w:ind w:right="454" w:firstLine="670"/>
      </w:pPr>
      <w:r>
        <w:t xml:space="preserve">математическое развитие младшего школьника: использование математических представлений для описания окружающей действительности в количественном и пространственном отношении; формирование способности к продолжительной умственной деятельности, основ логического мышления, пространственного воображения, математической речи и аргументации, способности различать верные и неверные высказывания, делать обоснованные выводы; </w:t>
      </w:r>
    </w:p>
    <w:p w:rsidR="00E7158E" w:rsidRDefault="002F390C">
      <w:pPr>
        <w:numPr>
          <w:ilvl w:val="0"/>
          <w:numId w:val="112"/>
        </w:numPr>
        <w:ind w:right="454" w:firstLine="670"/>
      </w:pPr>
      <w:r>
        <w:t xml:space="preserve">воспитание критичности мышления, интереса к умственному труду, стремления использовать математические знания в повседневной жизни. </w:t>
      </w:r>
    </w:p>
    <w:p w:rsidR="00E7158E" w:rsidRDefault="002F390C">
      <w:pPr>
        <w:ind w:left="413" w:right="454" w:firstLine="670"/>
      </w:pPr>
      <w:r>
        <w:t xml:space="preserve">Цель </w:t>
      </w:r>
      <w:r>
        <w:rPr>
          <w:i/>
        </w:rPr>
        <w:t>курса по русскому языку (обучение грамоте)</w:t>
      </w:r>
      <w:r>
        <w:t xml:space="preserve"> — обучение первоначальному чтению и письму на основе ознакомления учащихся с наиболее общими закономерностями устройства и функционирования графической системы русского языка, что является важным и необходимым условием формирования у них полноценных языковых знаний и умений. </w:t>
      </w:r>
    </w:p>
    <w:p w:rsidR="00E7158E" w:rsidRDefault="002F390C">
      <w:pPr>
        <w:ind w:left="413" w:right="454" w:firstLine="670"/>
      </w:pPr>
      <w:r>
        <w:t xml:space="preserve">Обучение письму идет параллельно с обучением чтению с учетом требований координации устной и письменной речи. </w:t>
      </w:r>
    </w:p>
    <w:p w:rsidR="00E7158E" w:rsidRDefault="002F390C">
      <w:pPr>
        <w:ind w:left="413" w:right="454" w:firstLine="670"/>
      </w:pPr>
      <w:r>
        <w:rPr>
          <w:i/>
        </w:rPr>
        <w:t>Программа по технологии</w:t>
      </w:r>
      <w:r>
        <w:t xml:space="preserve">в соответствии с требованиями стандартов предусматривает решение следующих задач: </w:t>
      </w:r>
    </w:p>
    <w:p w:rsidR="00E7158E" w:rsidRDefault="002F390C">
      <w:pPr>
        <w:numPr>
          <w:ilvl w:val="0"/>
          <w:numId w:val="112"/>
        </w:numPr>
        <w:ind w:right="454" w:firstLine="670"/>
      </w:pPr>
      <w:r>
        <w:t xml:space="preserve">развитие сенсорики и моторики рук, пространственного воображения, технического и логического мышления, глазомера, умений работать с различными источниками информации; </w:t>
      </w:r>
    </w:p>
    <w:p w:rsidR="00E7158E" w:rsidRDefault="002F390C">
      <w:pPr>
        <w:ind w:left="413" w:right="454" w:firstLine="670"/>
      </w:pPr>
      <w:r>
        <w:t xml:space="preserve">- при первом знакомстве с каждым инструментом или приспособлением в учебниках обязательно вводятся правила безопасной работы с ним. </w:t>
      </w:r>
    </w:p>
    <w:p w:rsidR="00E7158E" w:rsidRDefault="002F390C">
      <w:pPr>
        <w:ind w:left="413" w:right="454" w:firstLine="708"/>
      </w:pPr>
      <w:r>
        <w:rPr>
          <w:i/>
        </w:rPr>
        <w:t xml:space="preserve">Курс «Физическая культура» </w:t>
      </w:r>
      <w:r>
        <w:t xml:space="preserve">способствует укреплению здоровья, гармоничному физическому, нравственному и социальному развитию, успешному обучению; </w:t>
      </w:r>
      <w:r>
        <w:lastRenderedPageBreak/>
        <w:t xml:space="preserve">формированию первоначальных умений саморегуляции, формированию установки на сохранение и укрепление здоровья, навыков здорового и безопасного образа жизни. </w:t>
      </w:r>
    </w:p>
    <w:p w:rsidR="00E7158E" w:rsidRDefault="002F390C">
      <w:pPr>
        <w:spacing w:after="41"/>
        <w:ind w:left="1132" w:right="16" w:hanging="708"/>
      </w:pPr>
      <w:r>
        <w:rPr>
          <w:b/>
        </w:rPr>
        <w:t xml:space="preserve"> 2.3. Рациональная организация учебной и внеучебной деятельности обучающихся. </w:t>
      </w:r>
      <w:r>
        <w:rPr>
          <w:i/>
        </w:rPr>
        <w:t>Задачи:</w:t>
      </w:r>
    </w:p>
    <w:p w:rsidR="00E7158E" w:rsidRDefault="002F390C">
      <w:pPr>
        <w:numPr>
          <w:ilvl w:val="0"/>
          <w:numId w:val="113"/>
        </w:numPr>
        <w:spacing w:after="40"/>
        <w:ind w:right="454" w:firstLine="708"/>
      </w:pPr>
      <w:r>
        <w:t xml:space="preserve">подробно информировать педагогов, родителей и обучающихся о современном состоянии, проблемах, перспективах и результатах здоровьеформирующего образования в ОУ; </w:t>
      </w:r>
    </w:p>
    <w:p w:rsidR="00E7158E" w:rsidRDefault="002F390C">
      <w:pPr>
        <w:numPr>
          <w:ilvl w:val="0"/>
          <w:numId w:val="113"/>
        </w:numPr>
        <w:spacing w:after="40"/>
        <w:ind w:right="454" w:firstLine="708"/>
      </w:pPr>
      <w:r>
        <w:t xml:space="preserve">обеспечить рациональную организацию учебной и внеучебной деятельности, направленную на повышение эффективности учебного процесса на основе мониторинга режима дня учащихся и организации образовательного процесса; </w:t>
      </w:r>
    </w:p>
    <w:p w:rsidR="00E7158E" w:rsidRDefault="002F390C">
      <w:pPr>
        <w:numPr>
          <w:ilvl w:val="0"/>
          <w:numId w:val="113"/>
        </w:numPr>
        <w:spacing w:after="40"/>
        <w:ind w:right="454" w:firstLine="708"/>
      </w:pPr>
      <w:r>
        <w:t xml:space="preserve">обеспечить межпредметную интеграцию в области рациональной организации учебной и внеучебной деятельности, освоение педагогами смежных предметных областей, создание и деятельность творческих групп учителей, непрерывное повышение квалификации; </w:t>
      </w:r>
    </w:p>
    <w:p w:rsidR="00E7158E" w:rsidRDefault="002F390C">
      <w:pPr>
        <w:numPr>
          <w:ilvl w:val="0"/>
          <w:numId w:val="113"/>
        </w:numPr>
        <w:spacing w:after="40"/>
        <w:ind w:right="454" w:firstLine="708"/>
      </w:pPr>
      <w:r>
        <w:t>диагностировать возможности учеников и учителей в сфере культуры здоровья и безопасности, выявление информационных потребностей школьников в вопросах рациональной организации учебной и внеучебной деятельности;</w:t>
      </w:r>
    </w:p>
    <w:p w:rsidR="00E7158E" w:rsidRDefault="002F390C">
      <w:pPr>
        <w:numPr>
          <w:ilvl w:val="0"/>
          <w:numId w:val="113"/>
        </w:numPr>
        <w:spacing w:after="40"/>
        <w:ind w:right="454" w:firstLine="708"/>
      </w:pPr>
      <w:r>
        <w:t xml:space="preserve">анализировать эффективность  социально-педагогического комплекса в области организации условий рациональной организации учебной и внеучебной деятельности; </w:t>
      </w:r>
    </w:p>
    <w:p w:rsidR="00E7158E" w:rsidRDefault="002F390C">
      <w:pPr>
        <w:numPr>
          <w:ilvl w:val="0"/>
          <w:numId w:val="113"/>
        </w:numPr>
        <w:spacing w:after="38" w:line="248" w:lineRule="auto"/>
        <w:ind w:right="454" w:firstLine="708"/>
      </w:pPr>
      <w:r>
        <w:t xml:space="preserve">формировать эталон результата образования по данному направлению. </w:t>
      </w:r>
    </w:p>
    <w:p w:rsidR="00E7158E" w:rsidRDefault="002F390C">
      <w:pPr>
        <w:numPr>
          <w:ilvl w:val="0"/>
          <w:numId w:val="113"/>
        </w:numPr>
        <w:ind w:right="454" w:firstLine="708"/>
      </w:pPr>
      <w: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E7158E" w:rsidRDefault="00E7158E">
      <w:pPr>
        <w:spacing w:after="0" w:line="259" w:lineRule="auto"/>
        <w:ind w:left="1136" w:firstLine="0"/>
        <w:jc w:val="left"/>
      </w:pPr>
    </w:p>
    <w:p w:rsidR="00E7158E" w:rsidRDefault="002F390C">
      <w:pPr>
        <w:spacing w:after="0" w:line="259" w:lineRule="auto"/>
        <w:ind w:left="1136" w:firstLine="0"/>
        <w:jc w:val="left"/>
      </w:pPr>
      <w:r>
        <w:rPr>
          <w:i/>
          <w:sz w:val="20"/>
        </w:rPr>
        <w:t>Содержание.</w:t>
      </w:r>
    </w:p>
    <w:p w:rsidR="00E7158E" w:rsidRDefault="002F390C">
      <w:pPr>
        <w:ind w:left="413" w:right="454" w:firstLine="708"/>
      </w:pPr>
      <w:r>
        <w:t xml:space="preserve">Организация образовательного процесса строится с учетом </w:t>
      </w:r>
      <w:r>
        <w:rPr>
          <w:b/>
          <w:i/>
        </w:rPr>
        <w:t>гигиенических норм и требований</w:t>
      </w:r>
      <w:r>
        <w:t xml:space="preserve"> к организации и объёму учебной и внеучебной нагрузки (выполнение домашних заданий, занятия в кружках и спортивных секциях). Проводятся тематические педагогические советы, данные вопросы рассматриваются на административных и методических советах, вырабатываются единые валеологические требования.  </w:t>
      </w:r>
    </w:p>
    <w:p w:rsidR="00E7158E" w:rsidRDefault="002F390C">
      <w:pPr>
        <w:ind w:left="413" w:right="454" w:firstLine="708"/>
      </w:pPr>
      <w:r>
        <w:t xml:space="preserve">В учебном процессе педагоги применяют </w:t>
      </w:r>
      <w:r>
        <w:rPr>
          <w:b/>
          <w:i/>
        </w:rPr>
        <w:t>методы и методики обучения, соответствующие возрастным возможностям и особенностям обучающихся</w:t>
      </w:r>
      <w:r>
        <w:t xml:space="preserve">.  Используемый в школе учебно-методический комплекс «Школа России»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w:t>
      </w:r>
      <w:r>
        <w:lastRenderedPageBreak/>
        <w:t xml:space="preserve">имеет учебный материал,  связанный с проблемой безопасного поведения ребенка в природном и социальном окружении. </w:t>
      </w:r>
    </w:p>
    <w:p w:rsidR="00E7158E" w:rsidRDefault="002F390C">
      <w:pPr>
        <w:ind w:left="413" w:right="454" w:firstLine="708"/>
      </w:pPr>
      <w:r>
        <w:t xml:space="preserve">Педагогический коллектив учитывает в образовательной деятельности индивидуальные особенности развития учащихся: темпа развития и темп деятельности. В используемой системе учебников </w:t>
      </w:r>
      <w:r>
        <w:rPr>
          <w:i/>
        </w:rPr>
        <w:t xml:space="preserve"> «Школа России»</w:t>
      </w:r>
      <w:r>
        <w:t xml:space="preserve">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 </w:t>
      </w:r>
    </w:p>
    <w:p w:rsidR="00E7158E" w:rsidRDefault="002F390C">
      <w:pPr>
        <w:ind w:left="413" w:right="454" w:firstLine="708"/>
      </w:pPr>
      <w:r>
        <w:t xml:space="preserve">Применяются здоровьесберегающие технологии в учебном процессе (дифференцированное обучение, проектное обучение, развивающее обучение, игровые технологии). </w:t>
      </w:r>
    </w:p>
    <w:p w:rsidR="00E7158E" w:rsidRDefault="002F390C">
      <w:pPr>
        <w:ind w:left="423" w:right="454"/>
      </w:pPr>
      <w:r>
        <w:t xml:space="preserve">Реализация этого блока создает условия для снятия перегрузки, нормального чередования труда и отдыха, повышает эффективность учебного процесса, предотвращая при этом чрезмерное функциональное напряжение и переутомление: </w:t>
      </w:r>
    </w:p>
    <w:p w:rsidR="00E7158E" w:rsidRDefault="002F390C">
      <w:pPr>
        <w:ind w:left="413" w:right="454" w:firstLine="708"/>
      </w:pPr>
      <w:r>
        <w:t xml:space="preserve">Безотметочное обучение, при котором фиксация результатов обучение в первых классах ведется в Листах индивидуальных достижений учащихся, что позволяет создать систему портфолио.  </w:t>
      </w:r>
    </w:p>
    <w:p w:rsidR="00E7158E" w:rsidRDefault="002F390C">
      <w:pPr>
        <w:ind w:left="413" w:right="454" w:firstLine="708"/>
      </w:pPr>
      <w:r>
        <w:t xml:space="preserve">Оптимальный годовой календарный учебный график, позволяющий равномерно чередовать учебную деятельность и отдых первоклассников ( обучение только в первую смену, продолжительность уроков не более 35 минут, пятидневная учебная неделя, дополнительные каникулы) </w:t>
      </w:r>
    </w:p>
    <w:p w:rsidR="00E7158E" w:rsidRDefault="002F390C">
      <w:pPr>
        <w:ind w:left="413" w:right="454" w:firstLine="708"/>
      </w:pPr>
      <w:r>
        <w:t xml:space="preserve">В школе строго соблюдаются все </w:t>
      </w:r>
      <w:r>
        <w:rPr>
          <w:b/>
          <w:i/>
        </w:rPr>
        <w:t>требования к использованию технических средств обучения</w:t>
      </w:r>
      <w:r>
        <w:t xml:space="preserve">, в том числе компьютеров и аудиовизуальных средств. В ОУ имеются  современный компьютерный класса с </w:t>
      </w:r>
      <w:r>
        <w:rPr>
          <w:b/>
        </w:rPr>
        <w:t xml:space="preserve">доступом  </w:t>
      </w:r>
      <w:r>
        <w:t xml:space="preserve">в Интернет, кабинеты учителей начальных классов обеспечены компьютерами, интерактивными досками, что позволяет на уроке использовать мультимедийные  презентации. </w:t>
      </w:r>
    </w:p>
    <w:p w:rsidR="00E7158E" w:rsidRDefault="00E7158E">
      <w:pPr>
        <w:spacing w:after="0" w:line="259" w:lineRule="auto"/>
        <w:ind w:left="428" w:firstLine="0"/>
        <w:jc w:val="left"/>
      </w:pPr>
    </w:p>
    <w:p w:rsidR="00E7158E" w:rsidRDefault="002F390C">
      <w:pPr>
        <w:spacing w:after="12" w:line="248" w:lineRule="auto"/>
        <w:ind w:left="423" w:right="441"/>
      </w:pPr>
      <w:r>
        <w:rPr>
          <w:b/>
          <w:i/>
        </w:rPr>
        <w:t xml:space="preserve">2.4. Организация физкультурно-оздоровительной работы  </w:t>
      </w:r>
    </w:p>
    <w:p w:rsidR="00E7158E" w:rsidRDefault="002F390C">
      <w:pPr>
        <w:ind w:left="413" w:right="454" w:firstLine="708"/>
      </w:pPr>
      <w:r>
        <w:t xml:space="preserve">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Реализация этого блока зависит от администрации образовательного учреждения, учителей физической культуры, </w:t>
      </w:r>
    </w:p>
    <w:p w:rsidR="00E7158E" w:rsidRDefault="002F390C">
      <w:pPr>
        <w:spacing w:after="40"/>
        <w:ind w:left="1121" w:right="2589" w:hanging="708"/>
      </w:pPr>
      <w:r>
        <w:t xml:space="preserve">медицинских работников, психологов, а также всех педагогов </w:t>
      </w:r>
      <w:r>
        <w:rPr>
          <w:i/>
        </w:rPr>
        <w:t xml:space="preserve">Задачи: </w:t>
      </w:r>
    </w:p>
    <w:p w:rsidR="00E7158E" w:rsidRDefault="002F390C">
      <w:pPr>
        <w:numPr>
          <w:ilvl w:val="0"/>
          <w:numId w:val="114"/>
        </w:numPr>
        <w:spacing w:after="40"/>
        <w:ind w:right="454" w:firstLine="708"/>
      </w:pPr>
      <w:r>
        <w:t xml:space="preserve">конструирование индивидуальных программ развития физических качеств в зависимости от уровня физического развития и физической кондиции; </w:t>
      </w:r>
    </w:p>
    <w:p w:rsidR="00E7158E" w:rsidRDefault="002F390C">
      <w:pPr>
        <w:numPr>
          <w:ilvl w:val="0"/>
          <w:numId w:val="114"/>
        </w:numPr>
        <w:ind w:right="454" w:firstLine="708"/>
      </w:pPr>
      <w:r>
        <w:t xml:space="preserve">анализ эффективности деятельности социально-педагогического комплекса в области организации физкультурно-оздоровительной работы. </w:t>
      </w:r>
    </w:p>
    <w:p w:rsidR="00E7158E" w:rsidRDefault="002F390C">
      <w:pPr>
        <w:spacing w:after="53"/>
        <w:ind w:left="1146" w:right="454"/>
      </w:pPr>
      <w:r>
        <w:t xml:space="preserve">Сложившаяся система включает: </w:t>
      </w:r>
    </w:p>
    <w:p w:rsidR="00E7158E" w:rsidRDefault="002F390C">
      <w:pPr>
        <w:numPr>
          <w:ilvl w:val="0"/>
          <w:numId w:val="115"/>
        </w:numPr>
        <w:spacing w:after="56"/>
        <w:ind w:right="454" w:hanging="360"/>
      </w:pPr>
      <w:r>
        <w:t xml:space="preserve">полноценную и эффективную работу с обучающимися всех групп здоровья (на уроках физкультуры, в секциях и т. п.); </w:t>
      </w:r>
    </w:p>
    <w:p w:rsidR="00E7158E" w:rsidRDefault="002F390C">
      <w:pPr>
        <w:numPr>
          <w:ilvl w:val="0"/>
          <w:numId w:val="115"/>
        </w:numPr>
        <w:spacing w:after="56"/>
        <w:ind w:right="454" w:hanging="360"/>
      </w:pPr>
      <w:r>
        <w:t xml:space="preserve">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 </w:t>
      </w:r>
    </w:p>
    <w:p w:rsidR="00E7158E" w:rsidRDefault="002F390C">
      <w:pPr>
        <w:numPr>
          <w:ilvl w:val="0"/>
          <w:numId w:val="115"/>
        </w:numPr>
        <w:spacing w:after="56"/>
        <w:ind w:right="454" w:hanging="360"/>
      </w:pPr>
      <w:r>
        <w:lastRenderedPageBreak/>
        <w:t xml:space="preserve">организацию физкультминуток на уроках, способствующих эмоциональной разгрузке и повышению двигательной активности; </w:t>
      </w:r>
    </w:p>
    <w:p w:rsidR="00E7158E" w:rsidRDefault="002F390C">
      <w:pPr>
        <w:numPr>
          <w:ilvl w:val="0"/>
          <w:numId w:val="115"/>
        </w:numPr>
        <w:spacing w:after="56"/>
        <w:ind w:right="454" w:hanging="360"/>
      </w:pPr>
      <w:r>
        <w:t xml:space="preserve">организацию работы спортивных секций и создание условий для их эффективного функционирования; </w:t>
      </w:r>
    </w:p>
    <w:p w:rsidR="00E7158E" w:rsidRDefault="002F390C">
      <w:pPr>
        <w:numPr>
          <w:ilvl w:val="0"/>
          <w:numId w:val="115"/>
        </w:numPr>
        <w:spacing w:after="56"/>
        <w:ind w:right="454" w:hanging="360"/>
      </w:pPr>
      <w:r>
        <w:t xml:space="preserve">проведение теоретических уроков по физической культуре, смысл которых заключается в том, чтобы создать у учащихся целостное представление о физической культуре как виде общей культуры общества, позволяющий выработать устойчивый интерес обучающихся к двигательной деятельности;  </w:t>
      </w:r>
    </w:p>
    <w:p w:rsidR="00E7158E" w:rsidRDefault="002F390C">
      <w:pPr>
        <w:numPr>
          <w:ilvl w:val="0"/>
          <w:numId w:val="115"/>
        </w:numPr>
        <w:ind w:right="454" w:hanging="360"/>
      </w:pPr>
      <w:r>
        <w:t xml:space="preserve">проведение тематических дней, классных часов, бесед, родительских собраний;  </w:t>
      </w:r>
    </w:p>
    <w:p w:rsidR="00E7158E" w:rsidRDefault="002F390C">
      <w:pPr>
        <w:numPr>
          <w:ilvl w:val="0"/>
          <w:numId w:val="115"/>
        </w:numPr>
        <w:spacing w:after="56"/>
        <w:ind w:right="454" w:hanging="360"/>
      </w:pPr>
      <w:r>
        <w:t xml:space="preserve">совместные мероприятия учащихся с родителями «Папа, мама, я- спортивная семья», «Веселые старты», лыжные прогулки, катание на санях, игры в футбол);  </w:t>
      </w:r>
    </w:p>
    <w:p w:rsidR="00E7158E" w:rsidRDefault="002F390C">
      <w:pPr>
        <w:numPr>
          <w:ilvl w:val="0"/>
          <w:numId w:val="115"/>
        </w:numPr>
        <w:ind w:right="454" w:hanging="360"/>
      </w:pPr>
      <w:r>
        <w:t xml:space="preserve">пропаганду здорового образа жизни детей и подростков;  </w:t>
      </w:r>
    </w:p>
    <w:p w:rsidR="00E7158E" w:rsidRDefault="002F390C">
      <w:pPr>
        <w:numPr>
          <w:ilvl w:val="0"/>
          <w:numId w:val="115"/>
        </w:numPr>
        <w:spacing w:after="56"/>
        <w:ind w:right="454" w:hanging="360"/>
      </w:pPr>
      <w:r>
        <w:t>регулярное проведение спортивно-оздоровительных мероприятий: Осенний кросс, «Веселые старты»</w:t>
      </w:r>
      <w:r>
        <w:rPr>
          <w:b/>
        </w:rPr>
        <w:t xml:space="preserve">, </w:t>
      </w:r>
      <w:r>
        <w:t>Полоса препятствий, День здоровья и т.п.</w:t>
      </w:r>
    </w:p>
    <w:p w:rsidR="00E7158E" w:rsidRDefault="002F390C">
      <w:pPr>
        <w:numPr>
          <w:ilvl w:val="0"/>
          <w:numId w:val="115"/>
        </w:numPr>
        <w:ind w:right="454" w:hanging="360"/>
      </w:pPr>
      <w:r>
        <w:t xml:space="preserve">Внеурочная деятельность: Спортивный кружок «Корригирующая гимнастика». </w:t>
      </w:r>
    </w:p>
    <w:p w:rsidR="00E7158E" w:rsidRDefault="00E7158E">
      <w:pPr>
        <w:spacing w:after="60" w:line="259" w:lineRule="auto"/>
        <w:ind w:left="428" w:firstLine="0"/>
        <w:jc w:val="left"/>
      </w:pPr>
    </w:p>
    <w:p w:rsidR="00E7158E" w:rsidRDefault="002F390C">
      <w:pPr>
        <w:numPr>
          <w:ilvl w:val="1"/>
          <w:numId w:val="116"/>
        </w:numPr>
        <w:spacing w:after="12" w:line="248" w:lineRule="auto"/>
        <w:ind w:right="441" w:hanging="420"/>
      </w:pPr>
      <w:r>
        <w:rPr>
          <w:b/>
          <w:i/>
        </w:rPr>
        <w:t xml:space="preserve">Реализация дополнительных образовательных программ  </w:t>
      </w:r>
    </w:p>
    <w:p w:rsidR="00E7158E" w:rsidRDefault="002F390C">
      <w:pPr>
        <w:ind w:left="423" w:right="454"/>
      </w:pPr>
      <w:r>
        <w:t xml:space="preserve">     В школе созданы и реализуются дополнительные образовательные программы, направленные на формирование  ценности здоровья и здорового образа жизни. Представленные программы предусматривают различные формы организации занятий, а именно:  проведение конкурсов, соревнований, викторин, организация дней здоровья, игр «Весёлые старты», «Мама, папа, я –спортивная семья». </w:t>
      </w:r>
    </w:p>
    <w:p w:rsidR="00E7158E" w:rsidRDefault="00E7158E">
      <w:pPr>
        <w:spacing w:after="60" w:line="259" w:lineRule="auto"/>
        <w:ind w:left="1136" w:firstLine="0"/>
        <w:jc w:val="left"/>
      </w:pPr>
    </w:p>
    <w:p w:rsidR="00E7158E" w:rsidRDefault="002F390C">
      <w:pPr>
        <w:numPr>
          <w:ilvl w:val="1"/>
          <w:numId w:val="116"/>
        </w:numPr>
        <w:spacing w:after="41" w:line="248" w:lineRule="auto"/>
        <w:ind w:right="441" w:hanging="420"/>
      </w:pPr>
      <w:r>
        <w:rPr>
          <w:b/>
          <w:i/>
        </w:rPr>
        <w:t xml:space="preserve">Просветительская работа с родителями (законными представителями).  </w:t>
      </w:r>
      <w:r>
        <w:rPr>
          <w:i/>
        </w:rPr>
        <w:t>Задачи:</w:t>
      </w:r>
    </w:p>
    <w:p w:rsidR="00E7158E" w:rsidRDefault="002F390C">
      <w:pPr>
        <w:numPr>
          <w:ilvl w:val="0"/>
          <w:numId w:val="117"/>
        </w:numPr>
        <w:spacing w:after="40"/>
        <w:ind w:right="454" w:firstLine="708"/>
      </w:pPr>
      <w:r>
        <w:t xml:space="preserve">актуализировать способности, обеспечивающие информационное взаимодействие по вопросам формирования культуры здорового и безопасного образа жизни как учителей и медицинских работников со школьниками и родителями, так и внутри школьного коллектива; </w:t>
      </w:r>
    </w:p>
    <w:p w:rsidR="00E7158E" w:rsidRDefault="002F390C">
      <w:pPr>
        <w:numPr>
          <w:ilvl w:val="0"/>
          <w:numId w:val="117"/>
        </w:numPr>
        <w:spacing w:after="40"/>
        <w:ind w:right="454" w:firstLine="708"/>
      </w:pPr>
      <w:r>
        <w:t xml:space="preserve">обучить педагогов и родителей организационным, методическим и дидактическим основам внедрения требований к результатам освоения основных общеобразовательных программ с позиции формирования у обучающихся культуры здорового и безопасного образа жизни и соответствующих поведенческих стереотипов; </w:t>
      </w:r>
    </w:p>
    <w:p w:rsidR="00E7158E" w:rsidRDefault="002F390C">
      <w:pPr>
        <w:numPr>
          <w:ilvl w:val="0"/>
          <w:numId w:val="117"/>
        </w:numPr>
        <w:spacing w:after="39"/>
        <w:ind w:right="454" w:firstLine="708"/>
      </w:pPr>
      <w:r>
        <w:t xml:space="preserve">ознакомить педагогов и родителей со структурой и алгоритмом создания индивидуальных систем здоровьеформирующей деятельности обучающихся; </w:t>
      </w:r>
    </w:p>
    <w:p w:rsidR="00E7158E" w:rsidRDefault="002F390C">
      <w:pPr>
        <w:numPr>
          <w:ilvl w:val="0"/>
          <w:numId w:val="117"/>
        </w:numPr>
        <w:ind w:right="454" w:firstLine="708"/>
      </w:pPr>
      <w:r>
        <w:t xml:space="preserve">обучить педагогов и родителей проведению анализа эффективности индивидуальной здоровьеформирующей деятельности обучающихся. </w:t>
      </w:r>
    </w:p>
    <w:p w:rsidR="00E7158E" w:rsidRDefault="002F390C">
      <w:pPr>
        <w:spacing w:after="56"/>
        <w:ind w:left="413" w:right="454" w:firstLine="708"/>
      </w:pPr>
      <w:r>
        <w:t xml:space="preserve">Складывающаяся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E7158E" w:rsidRDefault="002F390C">
      <w:pPr>
        <w:numPr>
          <w:ilvl w:val="0"/>
          <w:numId w:val="118"/>
        </w:numPr>
        <w:spacing w:after="56"/>
        <w:ind w:right="454" w:hanging="206"/>
      </w:pPr>
      <w:r>
        <w:t xml:space="preserve">изучение условий жизни ребенка в семье, собеседование с родителями накануне учебного года (классные руководители составляют социальный паспорт класса); </w:t>
      </w:r>
    </w:p>
    <w:p w:rsidR="00E7158E" w:rsidRDefault="002F390C">
      <w:pPr>
        <w:numPr>
          <w:ilvl w:val="0"/>
          <w:numId w:val="118"/>
        </w:numPr>
        <w:ind w:right="454" w:hanging="206"/>
      </w:pPr>
      <w:r>
        <w:t xml:space="preserve">коллективные и индивидуальные консультации для родителей; </w:t>
      </w:r>
    </w:p>
    <w:p w:rsidR="00E7158E" w:rsidRDefault="002F390C">
      <w:pPr>
        <w:numPr>
          <w:ilvl w:val="0"/>
          <w:numId w:val="118"/>
        </w:numPr>
        <w:spacing w:after="56"/>
        <w:ind w:right="454" w:hanging="206"/>
      </w:pPr>
      <w:r>
        <w:t xml:space="preserve">проведение родительских собраний, соответствующих лекций, семинаров, круглых столов (тематика по проблемам сохранения здоровья детей с участием работников школы, с приглашением специалистов по здоровьесохранению; разработка анкет (сбор информации о формах организации здоровьесберегающего семейного досуга)) (приложение); </w:t>
      </w:r>
    </w:p>
    <w:p w:rsidR="00E7158E" w:rsidRDefault="002F390C">
      <w:pPr>
        <w:numPr>
          <w:ilvl w:val="0"/>
          <w:numId w:val="118"/>
        </w:numPr>
        <w:spacing w:after="56"/>
        <w:ind w:right="454" w:hanging="206"/>
      </w:pPr>
      <w:r>
        <w:lastRenderedPageBreak/>
        <w:t xml:space="preserve">привлечение родителей (законных представителей) к совместной работе по проведению оздоровительных мероприятий и спортивных соревнований, занятий по профилактике вредных привычек;  </w:t>
      </w:r>
    </w:p>
    <w:p w:rsidR="00E7158E" w:rsidRDefault="002F390C">
      <w:pPr>
        <w:numPr>
          <w:ilvl w:val="0"/>
          <w:numId w:val="118"/>
        </w:numPr>
        <w:ind w:right="454" w:hanging="206"/>
      </w:pPr>
      <w:r>
        <w:t xml:space="preserve">создание библиотечки детского здоровья, доступной для родителей и т.п.  </w:t>
      </w:r>
    </w:p>
    <w:p w:rsidR="00E7158E" w:rsidRDefault="002F390C">
      <w:pPr>
        <w:numPr>
          <w:ilvl w:val="0"/>
          <w:numId w:val="118"/>
        </w:numPr>
        <w:ind w:right="454" w:hanging="206"/>
      </w:pPr>
      <w:r>
        <w:t xml:space="preserve">выпуски школьной газеты,  организации выставок методической литературы для родителей по вопросам здоровьесбережения; </w:t>
      </w:r>
    </w:p>
    <w:p w:rsidR="00E7158E" w:rsidRDefault="00E7158E">
      <w:pPr>
        <w:spacing w:after="0" w:line="259" w:lineRule="auto"/>
        <w:ind w:left="785" w:firstLine="0"/>
        <w:jc w:val="left"/>
      </w:pPr>
    </w:p>
    <w:tbl>
      <w:tblPr>
        <w:tblW w:w="9215" w:type="dxa"/>
        <w:tblInd w:w="677" w:type="dxa"/>
        <w:tblCellMar>
          <w:top w:w="57" w:type="dxa"/>
        </w:tblCellMar>
        <w:tblLook w:val="04A0"/>
      </w:tblPr>
      <w:tblGrid>
        <w:gridCol w:w="3070"/>
        <w:gridCol w:w="3072"/>
        <w:gridCol w:w="3073"/>
      </w:tblGrid>
      <w:tr w:rsidR="00E7158E">
        <w:trPr>
          <w:trHeight w:val="286"/>
        </w:trPr>
        <w:tc>
          <w:tcPr>
            <w:tcW w:w="9215" w:type="dxa"/>
            <w:gridSpan w:val="3"/>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 w:firstLine="0"/>
              <w:jc w:val="center"/>
            </w:pPr>
            <w:r>
              <w:t xml:space="preserve">Мероприятия </w:t>
            </w:r>
          </w:p>
        </w:tc>
      </w:tr>
      <w:tr w:rsidR="00E7158E">
        <w:trPr>
          <w:trHeight w:val="4702"/>
        </w:trPr>
        <w:tc>
          <w:tcPr>
            <w:tcW w:w="307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pPr>
            <w:r>
              <w:t xml:space="preserve">Родительская конференция  </w:t>
            </w:r>
          </w:p>
        </w:tc>
        <w:tc>
          <w:tcPr>
            <w:tcW w:w="307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108" w:right="108" w:firstLine="0"/>
            </w:pPr>
            <w:r>
              <w:t xml:space="preserve">1.Родительский лекторий по ступеням:   1-я ступень "Внеурочная деятельность в свете ФГОС"    Баранова </w:t>
            </w:r>
          </w:p>
          <w:p w:rsidR="00E7158E" w:rsidRDefault="002F390C">
            <w:pPr>
              <w:spacing w:after="0" w:line="259" w:lineRule="auto"/>
              <w:ind w:left="108" w:firstLine="0"/>
              <w:jc w:val="left"/>
            </w:pPr>
            <w:r>
              <w:t>Н.А.                                   2-</w:t>
            </w:r>
          </w:p>
          <w:p w:rsidR="00E7158E" w:rsidRDefault="002F390C">
            <w:pPr>
              <w:spacing w:after="29" w:line="238" w:lineRule="auto"/>
              <w:ind w:left="108" w:right="110" w:firstLine="0"/>
            </w:pPr>
            <w:r>
              <w:t xml:space="preserve">я ступень "Условия успешной адаптации к средней школе. </w:t>
            </w:r>
          </w:p>
          <w:p w:rsidR="00E7158E" w:rsidRDefault="002F390C">
            <w:pPr>
              <w:tabs>
                <w:tab w:val="right" w:pos="3072"/>
              </w:tabs>
              <w:spacing w:after="12" w:line="259" w:lineRule="auto"/>
              <w:ind w:left="0" w:firstLine="0"/>
              <w:jc w:val="left"/>
            </w:pPr>
            <w:r>
              <w:t xml:space="preserve">Особенности </w:t>
            </w:r>
            <w:r>
              <w:tab/>
              <w:t xml:space="preserve">отношений </w:t>
            </w:r>
          </w:p>
          <w:p w:rsidR="00E7158E" w:rsidRDefault="002F390C">
            <w:pPr>
              <w:tabs>
                <w:tab w:val="right" w:pos="3072"/>
              </w:tabs>
              <w:spacing w:after="10" w:line="259" w:lineRule="auto"/>
              <w:ind w:left="0" w:firstLine="0"/>
              <w:jc w:val="left"/>
            </w:pPr>
            <w:r>
              <w:t xml:space="preserve">младших </w:t>
            </w:r>
            <w:r>
              <w:tab/>
              <w:t xml:space="preserve">подростков"  </w:t>
            </w:r>
          </w:p>
          <w:p w:rsidR="00E7158E" w:rsidRDefault="002F390C">
            <w:pPr>
              <w:tabs>
                <w:tab w:val="right" w:pos="3072"/>
              </w:tabs>
              <w:spacing w:after="12" w:line="259" w:lineRule="auto"/>
              <w:ind w:left="0" w:firstLine="0"/>
              <w:jc w:val="left"/>
            </w:pPr>
            <w:r>
              <w:t xml:space="preserve">Ляхович </w:t>
            </w:r>
            <w:r>
              <w:tab/>
              <w:t xml:space="preserve">А.В.  </w:t>
            </w:r>
          </w:p>
          <w:p w:rsidR="00E7158E" w:rsidRDefault="002F390C">
            <w:pPr>
              <w:tabs>
                <w:tab w:val="center" w:pos="1188"/>
                <w:tab w:val="right" w:pos="3072"/>
              </w:tabs>
              <w:spacing w:after="12" w:line="259" w:lineRule="auto"/>
              <w:ind w:left="0" w:firstLine="0"/>
              <w:jc w:val="left"/>
            </w:pPr>
            <w:r>
              <w:t xml:space="preserve">3-я </w:t>
            </w:r>
            <w:r>
              <w:tab/>
              <w:t xml:space="preserve">ступень </w:t>
            </w:r>
            <w:r>
              <w:tab/>
              <w:t xml:space="preserve">"Вредные </w:t>
            </w:r>
          </w:p>
          <w:p w:rsidR="00E7158E" w:rsidRDefault="002F390C">
            <w:pPr>
              <w:spacing w:after="0" w:line="244" w:lineRule="auto"/>
              <w:ind w:left="108" w:firstLine="0"/>
              <w:jc w:val="left"/>
            </w:pPr>
            <w:r>
              <w:t xml:space="preserve">привычки </w:t>
            </w:r>
            <w:r>
              <w:tab/>
              <w:t xml:space="preserve">и </w:t>
            </w:r>
            <w:r>
              <w:tab/>
              <w:t xml:space="preserve">их  предотвращение. </w:t>
            </w:r>
          </w:p>
          <w:p w:rsidR="00E7158E" w:rsidRDefault="002F390C">
            <w:pPr>
              <w:spacing w:after="0" w:line="238" w:lineRule="auto"/>
              <w:ind w:left="108" w:firstLine="0"/>
            </w:pPr>
            <w:r>
              <w:t xml:space="preserve">Формирование навыков здорового образа жизни"  </w:t>
            </w:r>
          </w:p>
          <w:p w:rsidR="00E7158E" w:rsidRDefault="002F390C">
            <w:pPr>
              <w:spacing w:after="0" w:line="259" w:lineRule="auto"/>
              <w:ind w:left="108" w:firstLine="0"/>
              <w:jc w:val="left"/>
            </w:pPr>
            <w:r>
              <w:t xml:space="preserve">Григорьева Е.С.       </w:t>
            </w:r>
          </w:p>
        </w:tc>
        <w:tc>
          <w:tcPr>
            <w:tcW w:w="3073" w:type="dxa"/>
            <w:tcBorders>
              <w:top w:val="single" w:sz="4" w:space="0" w:color="000000"/>
              <w:left w:val="single" w:sz="4" w:space="0" w:color="000000"/>
              <w:bottom w:val="single" w:sz="4" w:space="0" w:color="000000"/>
              <w:right w:val="single" w:sz="4" w:space="0" w:color="000000"/>
            </w:tcBorders>
          </w:tcPr>
          <w:p w:rsidR="00E7158E" w:rsidRDefault="0064288D">
            <w:pPr>
              <w:spacing w:after="0" w:line="259" w:lineRule="auto"/>
              <w:ind w:left="108" w:firstLine="0"/>
              <w:jc w:val="left"/>
            </w:pPr>
            <w:r>
              <w:t>Октябрь 2017</w:t>
            </w:r>
            <w:r w:rsidR="002F390C">
              <w:t xml:space="preserve"> г. </w:t>
            </w:r>
          </w:p>
        </w:tc>
      </w:tr>
      <w:tr w:rsidR="00E7158E">
        <w:trPr>
          <w:trHeight w:val="564"/>
        </w:trPr>
        <w:tc>
          <w:tcPr>
            <w:tcW w:w="307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Спортивные соревнования </w:t>
            </w:r>
          </w:p>
        </w:tc>
        <w:tc>
          <w:tcPr>
            <w:tcW w:w="307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pPr>
            <w:r>
              <w:t xml:space="preserve">. КТД "Папа, мама, я - дружная семья".                     </w:t>
            </w:r>
          </w:p>
        </w:tc>
        <w:tc>
          <w:tcPr>
            <w:tcW w:w="3073" w:type="dxa"/>
            <w:tcBorders>
              <w:top w:val="single" w:sz="4" w:space="0" w:color="000000"/>
              <w:left w:val="single" w:sz="4" w:space="0" w:color="000000"/>
              <w:bottom w:val="single" w:sz="4" w:space="0" w:color="000000"/>
              <w:right w:val="single" w:sz="4" w:space="0" w:color="000000"/>
            </w:tcBorders>
          </w:tcPr>
          <w:p w:rsidR="00E7158E" w:rsidRDefault="0064288D">
            <w:pPr>
              <w:spacing w:after="0" w:line="259" w:lineRule="auto"/>
              <w:ind w:left="108" w:firstLine="0"/>
              <w:jc w:val="left"/>
            </w:pPr>
            <w:r>
              <w:t>Ноябрь 2017</w:t>
            </w:r>
            <w:r w:rsidR="002F390C">
              <w:t xml:space="preserve"> г. </w:t>
            </w:r>
          </w:p>
          <w:p w:rsidR="00E7158E" w:rsidRDefault="00E7158E">
            <w:pPr>
              <w:spacing w:after="0" w:line="259" w:lineRule="auto"/>
              <w:ind w:left="-29" w:firstLine="0"/>
              <w:jc w:val="left"/>
            </w:pPr>
          </w:p>
        </w:tc>
      </w:tr>
      <w:tr w:rsidR="00E7158E">
        <w:trPr>
          <w:trHeight w:val="838"/>
        </w:trPr>
        <w:tc>
          <w:tcPr>
            <w:tcW w:w="307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Акции </w:t>
            </w:r>
          </w:p>
        </w:tc>
        <w:tc>
          <w:tcPr>
            <w:tcW w:w="307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right="108" w:firstLine="0"/>
            </w:pPr>
            <w:r>
              <w:t xml:space="preserve">1. Акция "Жизнь без наркотиков".   2. Заседание наркопоста.            </w:t>
            </w:r>
          </w:p>
        </w:tc>
        <w:tc>
          <w:tcPr>
            <w:tcW w:w="3073" w:type="dxa"/>
            <w:tcBorders>
              <w:top w:val="single" w:sz="4" w:space="0" w:color="000000"/>
              <w:left w:val="single" w:sz="4" w:space="0" w:color="000000"/>
              <w:bottom w:val="single" w:sz="4" w:space="0" w:color="000000"/>
              <w:right w:val="single" w:sz="4" w:space="0" w:color="000000"/>
            </w:tcBorders>
          </w:tcPr>
          <w:p w:rsidR="00E7158E" w:rsidRDefault="0064288D">
            <w:pPr>
              <w:spacing w:after="0" w:line="238" w:lineRule="auto"/>
              <w:ind w:left="108" w:right="1609" w:firstLine="0"/>
              <w:jc w:val="left"/>
            </w:pPr>
            <w:r>
              <w:t>Ноябрь  2017</w:t>
            </w:r>
            <w:r w:rsidR="002F390C">
              <w:t xml:space="preserve"> г.  </w:t>
            </w:r>
          </w:p>
          <w:p w:rsidR="00E7158E" w:rsidRDefault="00E7158E">
            <w:pPr>
              <w:spacing w:after="0" w:line="259" w:lineRule="auto"/>
              <w:ind w:left="108" w:firstLine="0"/>
              <w:jc w:val="left"/>
            </w:pPr>
          </w:p>
        </w:tc>
      </w:tr>
      <w:tr w:rsidR="00E7158E">
        <w:trPr>
          <w:trHeight w:val="1392"/>
        </w:trPr>
        <w:tc>
          <w:tcPr>
            <w:tcW w:w="3070"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firstLine="0"/>
              <w:jc w:val="left"/>
            </w:pPr>
          </w:p>
        </w:tc>
        <w:tc>
          <w:tcPr>
            <w:tcW w:w="3072" w:type="dxa"/>
            <w:tcBorders>
              <w:top w:val="single" w:sz="4" w:space="0" w:color="000000"/>
              <w:left w:val="single" w:sz="4" w:space="0" w:color="000000"/>
              <w:bottom w:val="single" w:sz="4" w:space="0" w:color="000000"/>
              <w:right w:val="single" w:sz="4" w:space="0" w:color="000000"/>
            </w:tcBorders>
          </w:tcPr>
          <w:p w:rsidR="00E7158E" w:rsidRDefault="002F390C">
            <w:pPr>
              <w:spacing w:after="23" w:line="244" w:lineRule="auto"/>
              <w:ind w:left="0" w:firstLine="0"/>
              <w:jc w:val="left"/>
            </w:pPr>
            <w:r>
              <w:t xml:space="preserve">Акция </w:t>
            </w:r>
            <w:r>
              <w:tab/>
              <w:t xml:space="preserve">"Курение: </w:t>
            </w:r>
            <w:r>
              <w:tab/>
              <w:t xml:space="preserve">цена удовольствия-жизнь". </w:t>
            </w:r>
          </w:p>
          <w:p w:rsidR="00E7158E" w:rsidRDefault="002F390C">
            <w:pPr>
              <w:tabs>
                <w:tab w:val="center" w:pos="1705"/>
                <w:tab w:val="right" w:pos="3072"/>
              </w:tabs>
              <w:spacing w:after="0" w:line="259" w:lineRule="auto"/>
              <w:ind w:left="0" w:firstLine="0"/>
              <w:jc w:val="left"/>
            </w:pPr>
            <w:r>
              <w:t xml:space="preserve">2.Участие </w:t>
            </w:r>
            <w:r>
              <w:tab/>
              <w:t xml:space="preserve">в </w:t>
            </w:r>
            <w:r>
              <w:tab/>
              <w:t xml:space="preserve">работе </w:t>
            </w:r>
          </w:p>
          <w:p w:rsidR="00E7158E" w:rsidRDefault="002F390C">
            <w:pPr>
              <w:spacing w:after="0" w:line="259" w:lineRule="auto"/>
              <w:ind w:left="0" w:firstLine="0"/>
            </w:pPr>
            <w:r>
              <w:t xml:space="preserve">Постоянной комиссии при администрации села </w:t>
            </w:r>
          </w:p>
        </w:tc>
        <w:tc>
          <w:tcPr>
            <w:tcW w:w="307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Март  </w:t>
            </w:r>
          </w:p>
          <w:p w:rsidR="00E7158E" w:rsidRDefault="0064288D">
            <w:pPr>
              <w:spacing w:after="0" w:line="259" w:lineRule="auto"/>
              <w:ind w:left="0" w:firstLine="0"/>
              <w:jc w:val="left"/>
            </w:pPr>
            <w:r>
              <w:t>2018</w:t>
            </w:r>
            <w:r w:rsidR="002F390C">
              <w:t xml:space="preserve"> г. </w:t>
            </w:r>
          </w:p>
        </w:tc>
      </w:tr>
      <w:tr w:rsidR="00E7158E">
        <w:trPr>
          <w:trHeight w:val="562"/>
        </w:trPr>
        <w:tc>
          <w:tcPr>
            <w:tcW w:w="307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КТД </w:t>
            </w:r>
          </w:p>
        </w:tc>
        <w:tc>
          <w:tcPr>
            <w:tcW w:w="307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КТД "Чистое село".   </w:t>
            </w:r>
          </w:p>
        </w:tc>
        <w:tc>
          <w:tcPr>
            <w:tcW w:w="307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 кл. рук </w:t>
            </w:r>
          </w:p>
          <w:p w:rsidR="00E7158E" w:rsidRDefault="00E7158E">
            <w:pPr>
              <w:spacing w:after="0" w:line="259" w:lineRule="auto"/>
              <w:ind w:left="0" w:firstLine="0"/>
              <w:jc w:val="left"/>
            </w:pPr>
          </w:p>
        </w:tc>
      </w:tr>
      <w:tr w:rsidR="00E7158E">
        <w:trPr>
          <w:trHeight w:val="562"/>
        </w:trPr>
        <w:tc>
          <w:tcPr>
            <w:tcW w:w="3070"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firstLine="0"/>
              <w:jc w:val="left"/>
            </w:pPr>
          </w:p>
        </w:tc>
        <w:tc>
          <w:tcPr>
            <w:tcW w:w="307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КТД </w:t>
            </w:r>
            <w:r>
              <w:tab/>
              <w:t xml:space="preserve">"Умелые </w:t>
            </w:r>
            <w:r>
              <w:tab/>
              <w:t xml:space="preserve">руки </w:t>
            </w:r>
            <w:r>
              <w:tab/>
              <w:t xml:space="preserve">не знают скуки"1-11 кл. </w:t>
            </w:r>
          </w:p>
        </w:tc>
        <w:tc>
          <w:tcPr>
            <w:tcW w:w="307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кл. рук </w:t>
            </w:r>
          </w:p>
        </w:tc>
      </w:tr>
    </w:tbl>
    <w:p w:rsidR="00E7158E" w:rsidRDefault="00E7158E">
      <w:pPr>
        <w:spacing w:after="0" w:line="259" w:lineRule="auto"/>
        <w:ind w:left="785" w:firstLine="0"/>
        <w:jc w:val="left"/>
      </w:pPr>
    </w:p>
    <w:p w:rsidR="00E7158E" w:rsidRDefault="002F390C">
      <w:pPr>
        <w:ind w:left="795" w:right="5080"/>
      </w:pPr>
      <w:r>
        <w:t xml:space="preserve">Примерная тематика бесед с родителями 1 класс: </w:t>
      </w:r>
    </w:p>
    <w:p w:rsidR="00E7158E" w:rsidRDefault="002F390C">
      <w:pPr>
        <w:ind w:left="795" w:right="454"/>
      </w:pPr>
      <w:r>
        <w:t xml:space="preserve">«Первый раз в первый класс или практические советы по успешной адаптации первоклассников» </w:t>
      </w:r>
    </w:p>
    <w:p w:rsidR="00E7158E" w:rsidRDefault="002F390C">
      <w:pPr>
        <w:ind w:left="423" w:right="454"/>
      </w:pPr>
      <w:r>
        <w:rPr>
          <w:u w:val="single" w:color="000000"/>
        </w:rPr>
        <w:lastRenderedPageBreak/>
        <w:t xml:space="preserve">     «</w:t>
      </w:r>
      <w:r>
        <w:t xml:space="preserve">Влияние телевидения на  развитие ребенка» </w:t>
      </w:r>
    </w:p>
    <w:p w:rsidR="00E7158E" w:rsidRDefault="002F390C">
      <w:pPr>
        <w:ind w:left="795" w:right="454"/>
      </w:pPr>
      <w:r>
        <w:t xml:space="preserve">Психологические особенности детей младшего школьного возраста. </w:t>
      </w:r>
    </w:p>
    <w:p w:rsidR="00E7158E" w:rsidRDefault="002F390C">
      <w:pPr>
        <w:ind w:left="795" w:right="454"/>
      </w:pPr>
      <w:r>
        <w:t xml:space="preserve">Особенности физического развития младших школьников. </w:t>
      </w:r>
    </w:p>
    <w:p w:rsidR="00E7158E" w:rsidRDefault="002F390C">
      <w:pPr>
        <w:numPr>
          <w:ilvl w:val="0"/>
          <w:numId w:val="119"/>
        </w:numPr>
        <w:ind w:right="454" w:hanging="180"/>
      </w:pPr>
      <w:r>
        <w:t xml:space="preserve">класс: </w:t>
      </w:r>
    </w:p>
    <w:p w:rsidR="00E7158E" w:rsidRDefault="002F390C">
      <w:pPr>
        <w:ind w:left="795" w:right="454"/>
      </w:pPr>
      <w:r>
        <w:t xml:space="preserve">Гигиена мальчиков и гигиена девочек. </w:t>
      </w:r>
    </w:p>
    <w:p w:rsidR="00E7158E" w:rsidRDefault="002F390C">
      <w:pPr>
        <w:ind w:left="795" w:right="454"/>
      </w:pPr>
      <w:r>
        <w:t xml:space="preserve">Основные принципы режима для младшего школьника. </w:t>
      </w:r>
    </w:p>
    <w:p w:rsidR="00E7158E" w:rsidRDefault="002F390C">
      <w:pPr>
        <w:ind w:left="795" w:right="454"/>
      </w:pPr>
      <w:r>
        <w:t xml:space="preserve">Гигиенические требования к детской одежде и обуви. </w:t>
      </w:r>
    </w:p>
    <w:p w:rsidR="00E7158E" w:rsidRDefault="002F390C">
      <w:pPr>
        <w:ind w:left="795" w:right="454"/>
      </w:pPr>
      <w:r>
        <w:t xml:space="preserve">Гигиена питания. </w:t>
      </w:r>
    </w:p>
    <w:p w:rsidR="00E7158E" w:rsidRDefault="002F390C">
      <w:pPr>
        <w:numPr>
          <w:ilvl w:val="0"/>
          <w:numId w:val="119"/>
        </w:numPr>
        <w:ind w:right="454" w:hanging="180"/>
      </w:pPr>
      <w:r>
        <w:t xml:space="preserve">класс: </w:t>
      </w:r>
    </w:p>
    <w:p w:rsidR="00E7158E" w:rsidRDefault="002F390C">
      <w:pPr>
        <w:ind w:left="795" w:right="454"/>
      </w:pPr>
      <w:r>
        <w:t xml:space="preserve">Физическое воспитание детей в семье. </w:t>
      </w:r>
    </w:p>
    <w:p w:rsidR="00E7158E" w:rsidRDefault="002F390C">
      <w:pPr>
        <w:ind w:left="795" w:right="454"/>
      </w:pPr>
      <w:r>
        <w:t xml:space="preserve">Закаливание. </w:t>
      </w:r>
    </w:p>
    <w:p w:rsidR="00E7158E" w:rsidRDefault="002F390C">
      <w:pPr>
        <w:ind w:left="795" w:right="454"/>
      </w:pPr>
      <w:r>
        <w:t xml:space="preserve">Активный отдых младших школьников. </w:t>
      </w:r>
    </w:p>
    <w:p w:rsidR="00E7158E" w:rsidRDefault="002F390C">
      <w:pPr>
        <w:ind w:left="795" w:right="454"/>
      </w:pPr>
      <w:r>
        <w:t xml:space="preserve">Режим просмотра телевизора. </w:t>
      </w:r>
    </w:p>
    <w:p w:rsidR="00E7158E" w:rsidRDefault="002F390C">
      <w:pPr>
        <w:numPr>
          <w:ilvl w:val="0"/>
          <w:numId w:val="119"/>
        </w:numPr>
        <w:ind w:right="454" w:hanging="180"/>
      </w:pPr>
      <w:r>
        <w:t xml:space="preserve">класс: </w:t>
      </w:r>
    </w:p>
    <w:p w:rsidR="00E7158E" w:rsidRDefault="002F390C">
      <w:pPr>
        <w:ind w:left="795" w:right="454"/>
      </w:pPr>
      <w:r>
        <w:t xml:space="preserve">Половое воспитание детей младшего школьного возраста. </w:t>
      </w:r>
    </w:p>
    <w:p w:rsidR="00E7158E" w:rsidRDefault="002F390C">
      <w:pPr>
        <w:ind w:left="795" w:right="3972"/>
      </w:pPr>
      <w:r>
        <w:t xml:space="preserve">Профилактика бытового травматизма. Профилактика пищевых отравлений. </w:t>
      </w:r>
    </w:p>
    <w:p w:rsidR="00E7158E" w:rsidRDefault="002F390C">
      <w:pPr>
        <w:ind w:left="795" w:right="454"/>
      </w:pPr>
      <w:r>
        <w:t xml:space="preserve">Профилактика уличного травматизма. </w:t>
      </w:r>
    </w:p>
    <w:p w:rsidR="00E7158E" w:rsidRDefault="00E7158E">
      <w:pPr>
        <w:spacing w:after="0" w:line="259" w:lineRule="auto"/>
        <w:ind w:left="1136" w:firstLine="0"/>
        <w:jc w:val="left"/>
      </w:pPr>
    </w:p>
    <w:p w:rsidR="00E7158E" w:rsidRDefault="002F390C">
      <w:pPr>
        <w:spacing w:after="15"/>
        <w:ind w:left="798" w:right="16"/>
      </w:pPr>
      <w:r>
        <w:rPr>
          <w:b/>
        </w:rPr>
        <w:t xml:space="preserve">3. Модель организации работы школы по формированию обучающихся экологической культуры, здорового и безопасного образа жизни </w:t>
      </w:r>
    </w:p>
    <w:p w:rsidR="00E7158E" w:rsidRDefault="002F390C">
      <w:pPr>
        <w:ind w:left="798" w:right="454"/>
      </w:pPr>
      <w:r>
        <w:t xml:space="preserve">         Модель организации работы по формированию экологической культуры, здорового и безопасного образа жизни обучающихся на ступени начального общего образования разработана на основе анализа имеющейся образовательной среды и учитывает сложившиеся традиции школы в воспитании у обучающихся ценностного отношения к своему здоровью и высоких нравственных устоев и называется </w:t>
      </w:r>
      <w:r>
        <w:rPr>
          <w:b/>
        </w:rPr>
        <w:t>«Экология, здоровье, безопасность жизни»</w:t>
      </w:r>
      <w:r>
        <w:t xml:space="preserve">. </w:t>
      </w:r>
    </w:p>
    <w:p w:rsidR="00E7158E" w:rsidRDefault="002F390C">
      <w:pPr>
        <w:ind w:left="798" w:right="454"/>
      </w:pPr>
      <w:r>
        <w:t xml:space="preserve">        При выборе типа модели нами была учтена выстроенная структура здоровьесберегающей  среды, обеспечивающая эффективную работу педагогического коллектива, родительского комитета и взаимодействия с социумом. </w:t>
      </w:r>
    </w:p>
    <w:p w:rsidR="00E7158E" w:rsidRDefault="002F390C">
      <w:pPr>
        <w:ind w:left="413" w:right="454" w:firstLine="720"/>
      </w:pPr>
      <w:r>
        <w:t xml:space="preserve">Данная модель соответствует методологии системно-деятельностного подхода. В рамках этой общей модели используются следующие организационные модели:  </w:t>
      </w:r>
    </w:p>
    <w:p w:rsidR="00E7158E" w:rsidRDefault="002F390C">
      <w:pPr>
        <w:numPr>
          <w:ilvl w:val="0"/>
          <w:numId w:val="120"/>
        </w:numPr>
        <w:ind w:right="454" w:firstLine="720"/>
      </w:pPr>
      <w:r>
        <w:t xml:space="preserve">организационная модель физкультурно-спортивной работы;  </w:t>
      </w:r>
    </w:p>
    <w:p w:rsidR="00E7158E" w:rsidRDefault="002F390C">
      <w:pPr>
        <w:numPr>
          <w:ilvl w:val="0"/>
          <w:numId w:val="120"/>
        </w:numPr>
        <w:ind w:right="454" w:firstLine="720"/>
      </w:pPr>
      <w:r>
        <w:t xml:space="preserve">модель организации работы по формированию экологически сообразного поведения; </w:t>
      </w:r>
    </w:p>
    <w:p w:rsidR="00E7158E" w:rsidRDefault="002F390C">
      <w:pPr>
        <w:numPr>
          <w:ilvl w:val="0"/>
          <w:numId w:val="120"/>
        </w:numPr>
        <w:ind w:right="454" w:firstLine="720"/>
      </w:pPr>
      <w:r>
        <w:t xml:space="preserve">модель организации работы по формированию здорового и безопасного образа жизни и профилактике употребления психоактивных веществ; </w:t>
      </w:r>
    </w:p>
    <w:p w:rsidR="00E7158E" w:rsidRDefault="002F390C">
      <w:pPr>
        <w:numPr>
          <w:ilvl w:val="0"/>
          <w:numId w:val="120"/>
        </w:numPr>
        <w:ind w:right="454" w:firstLine="720"/>
      </w:pPr>
      <w:r>
        <w:t xml:space="preserve">модель организации работы по профилактике детского дорожно-транспортного травматизма,безопасности учащихся и учителей. </w:t>
      </w:r>
    </w:p>
    <w:p w:rsidR="00E7158E" w:rsidRDefault="002F390C">
      <w:pPr>
        <w:ind w:left="413" w:right="454" w:firstLine="720"/>
      </w:pPr>
      <w:r>
        <w:t xml:space="preserve">Данные модели предусматривают систему управления работой, функционал отдельных её звеньев, их взаимодействие, сочетание малых и больших, индивидуальных и массовых форм работы, связи с родительской общественностью, дополнительным образованием, мониторинг результатов; обновление содержания, методов и форм работы; может включать опытно-экспериментальную деятельность. </w:t>
      </w:r>
    </w:p>
    <w:p w:rsidR="00E7158E" w:rsidRDefault="002F390C">
      <w:pPr>
        <w:ind w:left="413" w:right="454" w:firstLine="720"/>
      </w:pPr>
      <w:r>
        <w:t xml:space="preserve">Организационная модель физкультурно-спортивной работы реализуется через такие формы работы, как уроки, школьные спортивные секции, массовые физкультурнооздоровительные мероприятия, спортивные соревнования; предполагает охват учащихся различными видами деятельности через включение их в занятия подвижными играми, баскетболом, волейболом, пионерболом, беговыми упражнениями, прыжками, метанием мяча.  </w:t>
      </w:r>
    </w:p>
    <w:p w:rsidR="00E7158E" w:rsidRDefault="002F390C">
      <w:pPr>
        <w:ind w:left="413" w:right="454" w:firstLine="720"/>
      </w:pPr>
      <w:r>
        <w:lastRenderedPageBreak/>
        <w:t xml:space="preserve">Модель организации работы по формированию экологически сообразного поведения реализуется через урочную и внеурочную деятельность: урок-экскурсия, урокпутешествие, викторины, проведение недели экологии, экологические праздники, прогулки. Виды деятельности: беседы, решение экологических задач, моделирование экологических ситуаций, проектная деятельность. </w:t>
      </w:r>
    </w:p>
    <w:p w:rsidR="00E7158E" w:rsidRDefault="002F390C">
      <w:pPr>
        <w:ind w:left="413" w:right="454" w:firstLine="720"/>
      </w:pPr>
      <w:r>
        <w:t xml:space="preserve">Модель организации работы по формированию здорового и безопасного образа жизни и профилактике психоактивных веществ на уроках реализуется через проведение физкультминуток, соблюдение режима труда и отдыха, применение здоровьесберерегающих технологий, соблюдение санитарно-гигиенический требований и норм. Во внеурочной деятельности организуются подвижные игры во время перемен, дни здоровья, недели здорового образа жизни,  тематические беседы, выпуск газет, организация встреч с медицинским работником, беседы с родителями о соблюдении режима дня школьников. </w:t>
      </w:r>
    </w:p>
    <w:p w:rsidR="00E7158E" w:rsidRDefault="002F390C">
      <w:pPr>
        <w:ind w:left="413" w:right="454" w:firstLine="720"/>
      </w:pPr>
      <w:r>
        <w:t xml:space="preserve">Организационная модель по профилактике детского дорожно-транспортного травматизма реализуется через встречи с инспекторами дорожного движения, беседы, праздники, конкурс «Безопасное колесо», оформление информационных стендов, выпуск стенгазет, проведение конкурсов рисунков. </w:t>
      </w:r>
    </w:p>
    <w:p w:rsidR="00E7158E" w:rsidRDefault="002F390C">
      <w:pPr>
        <w:spacing w:after="15"/>
        <w:ind w:left="1158" w:right="16"/>
      </w:pPr>
      <w:r>
        <w:rPr>
          <w:b/>
        </w:rPr>
        <w:t xml:space="preserve">План организации    физкультурно-спортивной работы </w:t>
      </w:r>
    </w:p>
    <w:p w:rsidR="00E7158E" w:rsidRDefault="00E7158E">
      <w:pPr>
        <w:spacing w:after="0" w:line="259" w:lineRule="auto"/>
        <w:ind w:left="1148" w:firstLine="0"/>
        <w:jc w:val="left"/>
      </w:pPr>
    </w:p>
    <w:tbl>
      <w:tblPr>
        <w:tblW w:w="9573" w:type="dxa"/>
        <w:tblInd w:w="320" w:type="dxa"/>
        <w:tblCellMar>
          <w:top w:w="57" w:type="dxa"/>
        </w:tblCellMar>
        <w:tblLook w:val="04A0"/>
      </w:tblPr>
      <w:tblGrid>
        <w:gridCol w:w="2394"/>
        <w:gridCol w:w="2393"/>
        <w:gridCol w:w="2393"/>
        <w:gridCol w:w="2393"/>
      </w:tblGrid>
      <w:tr w:rsidR="00E7158E">
        <w:trPr>
          <w:trHeight w:val="1390"/>
        </w:trPr>
        <w:tc>
          <w:tcPr>
            <w:tcW w:w="23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Спортивные соревнования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2F390C">
            <w:pPr>
              <w:spacing w:after="21" w:line="251" w:lineRule="auto"/>
              <w:ind w:left="106" w:right="84" w:firstLine="0"/>
              <w:jc w:val="left"/>
            </w:pPr>
            <w:r>
              <w:t xml:space="preserve"> 1. "День здоровья".  2.Утверждение плана </w:t>
            </w:r>
            <w:r>
              <w:tab/>
              <w:t xml:space="preserve">работы </w:t>
            </w:r>
            <w:r>
              <w:tab/>
              <w:t xml:space="preserve">на </w:t>
            </w:r>
          </w:p>
          <w:p w:rsidR="00E7158E" w:rsidRDefault="00C36D24">
            <w:pPr>
              <w:tabs>
                <w:tab w:val="right" w:pos="2393"/>
              </w:tabs>
              <w:spacing w:after="0" w:line="259" w:lineRule="auto"/>
              <w:ind w:left="0" w:firstLine="0"/>
              <w:jc w:val="left"/>
            </w:pPr>
            <w:r>
              <w:t>2017-2018</w:t>
            </w:r>
            <w:r w:rsidR="002F390C">
              <w:tab/>
              <w:t xml:space="preserve">уч.год.  </w:t>
            </w:r>
          </w:p>
          <w:p w:rsidR="00E7158E" w:rsidRDefault="002F390C">
            <w:pPr>
              <w:spacing w:after="0" w:line="259" w:lineRule="auto"/>
              <w:ind w:left="106" w:firstLine="0"/>
              <w:jc w:val="left"/>
            </w:pPr>
            <w:r>
              <w:t xml:space="preserve">3. Кросс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634B33">
            <w:pPr>
              <w:spacing w:after="0" w:line="238" w:lineRule="auto"/>
              <w:ind w:left="108" w:right="722" w:firstLine="0"/>
              <w:jc w:val="left"/>
            </w:pPr>
            <w:r>
              <w:t>Сентябрь  2017</w:t>
            </w:r>
            <w:r w:rsidR="002F390C">
              <w:t xml:space="preserve"> г. </w:t>
            </w:r>
          </w:p>
          <w:p w:rsidR="00E7158E" w:rsidRDefault="00E7158E">
            <w:pPr>
              <w:spacing w:after="0" w:line="259" w:lineRule="auto"/>
              <w:ind w:left="108" w:firstLine="0"/>
              <w:jc w:val="left"/>
            </w:pPr>
          </w:p>
          <w:p w:rsidR="00E7158E" w:rsidRDefault="00E7158E">
            <w:pPr>
              <w:spacing w:after="0" w:line="259" w:lineRule="auto"/>
              <w:ind w:left="108"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E7158E" w:rsidRDefault="00C36D24" w:rsidP="00C36D24">
            <w:pPr>
              <w:spacing w:after="0" w:line="259" w:lineRule="auto"/>
              <w:ind w:left="108" w:firstLine="0"/>
              <w:jc w:val="left"/>
            </w:pPr>
            <w:r>
              <w:t>Богданова З. А.</w:t>
            </w:r>
            <w:r w:rsidR="002F390C">
              <w:t xml:space="preserve">., </w:t>
            </w:r>
            <w:r>
              <w:t>Брагин И.В.</w:t>
            </w:r>
            <w:r w:rsidR="002F390C">
              <w:t xml:space="preserve">. </w:t>
            </w:r>
          </w:p>
        </w:tc>
      </w:tr>
      <w:tr w:rsidR="00E7158E">
        <w:trPr>
          <w:trHeight w:val="838"/>
        </w:trPr>
        <w:tc>
          <w:tcPr>
            <w:tcW w:w="2393"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8"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 КТД </w:t>
            </w:r>
            <w:r>
              <w:tab/>
              <w:t xml:space="preserve">"День здоровья".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634B33">
            <w:pPr>
              <w:spacing w:after="0" w:line="259" w:lineRule="auto"/>
              <w:ind w:left="-20" w:right="828" w:firstLine="128"/>
              <w:jc w:val="left"/>
            </w:pPr>
            <w:r>
              <w:t>Октябрь   2017</w:t>
            </w:r>
            <w:r w:rsidR="002F390C">
              <w:t xml:space="preserve"> г.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A42768">
            <w:pPr>
              <w:spacing w:after="0" w:line="259" w:lineRule="auto"/>
              <w:ind w:left="108" w:firstLine="0"/>
              <w:jc w:val="left"/>
            </w:pPr>
            <w:r>
              <w:t xml:space="preserve"> Дубикова Т.Н.</w:t>
            </w:r>
            <w:r w:rsidR="002F390C">
              <w:t xml:space="preserve">., </w:t>
            </w:r>
            <w:r>
              <w:t>Кондакова Е.П.</w:t>
            </w:r>
            <w:r w:rsidR="002F390C">
              <w:t xml:space="preserve">Кл. рук. </w:t>
            </w:r>
          </w:p>
        </w:tc>
      </w:tr>
      <w:tr w:rsidR="00E7158E">
        <w:trPr>
          <w:trHeight w:val="565"/>
        </w:trPr>
        <w:tc>
          <w:tcPr>
            <w:tcW w:w="23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Спортивные соревнования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Веселые старты 1-4 класс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634B33">
            <w:pPr>
              <w:spacing w:after="0" w:line="259" w:lineRule="auto"/>
              <w:ind w:left="108" w:right="989" w:firstLine="0"/>
              <w:jc w:val="left"/>
            </w:pPr>
            <w:r>
              <w:t>Ноябрь 2017</w:t>
            </w:r>
            <w:r w:rsidR="002F390C">
              <w:t xml:space="preserve"> г.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A42768">
            <w:pPr>
              <w:spacing w:after="0" w:line="259" w:lineRule="auto"/>
              <w:ind w:left="108" w:firstLine="0"/>
              <w:jc w:val="left"/>
            </w:pPr>
            <w:r>
              <w:t>Богданова З. А..,</w:t>
            </w:r>
          </w:p>
        </w:tc>
      </w:tr>
      <w:tr w:rsidR="00E7158E">
        <w:trPr>
          <w:trHeight w:val="1390"/>
        </w:trPr>
        <w:tc>
          <w:tcPr>
            <w:tcW w:w="23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Спортивные соревнования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Спортивный </w:t>
            </w:r>
          </w:p>
          <w:p w:rsidR="00E7158E" w:rsidRDefault="002F390C">
            <w:pPr>
              <w:spacing w:after="0" w:line="238" w:lineRule="auto"/>
              <w:ind w:left="106" w:firstLine="0"/>
            </w:pPr>
            <w:r>
              <w:t xml:space="preserve">праздник "Папа, мама, я - спортивная </w:t>
            </w:r>
          </w:p>
          <w:p w:rsidR="00E7158E" w:rsidRDefault="002F390C">
            <w:pPr>
              <w:spacing w:after="0" w:line="259" w:lineRule="auto"/>
              <w:ind w:left="106" w:firstLine="0"/>
              <w:jc w:val="left"/>
            </w:pPr>
            <w:r>
              <w:t xml:space="preserve">семья"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Ноябрь </w:t>
            </w:r>
          </w:p>
          <w:p w:rsidR="00E7158E" w:rsidRDefault="00634B33">
            <w:pPr>
              <w:spacing w:after="0" w:line="259" w:lineRule="auto"/>
              <w:ind w:left="108" w:firstLine="0"/>
              <w:jc w:val="left"/>
            </w:pPr>
            <w:r>
              <w:t>2017</w:t>
            </w:r>
            <w:r w:rsidR="002F390C">
              <w:t xml:space="preserve"> г.  </w:t>
            </w:r>
          </w:p>
          <w:p w:rsidR="00E7158E" w:rsidRDefault="00E7158E">
            <w:pPr>
              <w:spacing w:after="0" w:line="259" w:lineRule="auto"/>
              <w:ind w:left="108" w:firstLine="0"/>
              <w:jc w:val="left"/>
            </w:pPr>
          </w:p>
          <w:p w:rsidR="00E7158E" w:rsidRDefault="00E7158E">
            <w:pPr>
              <w:spacing w:after="0" w:line="259" w:lineRule="auto"/>
              <w:ind w:left="108" w:firstLine="0"/>
              <w:jc w:val="left"/>
            </w:pPr>
          </w:p>
        </w:tc>
        <w:tc>
          <w:tcPr>
            <w:tcW w:w="2393" w:type="dxa"/>
            <w:tcBorders>
              <w:top w:val="single" w:sz="4" w:space="0" w:color="000000"/>
              <w:left w:val="single" w:sz="4" w:space="0" w:color="000000"/>
              <w:bottom w:val="single" w:sz="4" w:space="0" w:color="000000"/>
              <w:right w:val="single" w:sz="4" w:space="0" w:color="000000"/>
            </w:tcBorders>
          </w:tcPr>
          <w:p w:rsidR="00E7158E" w:rsidRDefault="00A42768">
            <w:pPr>
              <w:spacing w:after="0" w:line="259" w:lineRule="auto"/>
              <w:ind w:left="108" w:firstLine="0"/>
              <w:jc w:val="left"/>
            </w:pPr>
            <w:r>
              <w:t>Богданова З. А..,</w:t>
            </w:r>
          </w:p>
          <w:p w:rsidR="00A42768" w:rsidRDefault="00A42768">
            <w:pPr>
              <w:spacing w:after="0" w:line="259" w:lineRule="auto"/>
              <w:ind w:left="108" w:firstLine="0"/>
              <w:jc w:val="left"/>
            </w:pPr>
            <w:r>
              <w:t>Тубчинова НВ</w:t>
            </w:r>
          </w:p>
        </w:tc>
      </w:tr>
      <w:tr w:rsidR="00E7158E">
        <w:trPr>
          <w:trHeight w:val="562"/>
        </w:trPr>
        <w:tc>
          <w:tcPr>
            <w:tcW w:w="23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Спортивные соревнования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"Президентские старты"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634B33">
            <w:pPr>
              <w:spacing w:after="0" w:line="259" w:lineRule="auto"/>
              <w:ind w:left="108" w:right="840" w:firstLine="0"/>
              <w:jc w:val="left"/>
            </w:pPr>
            <w:r>
              <w:t>Декабрь  2017</w:t>
            </w:r>
            <w:r w:rsidR="002F390C">
              <w:t xml:space="preserve"> г.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A42768">
            <w:pPr>
              <w:spacing w:after="0" w:line="259" w:lineRule="auto"/>
              <w:ind w:left="108" w:firstLine="0"/>
              <w:jc w:val="left"/>
            </w:pPr>
            <w:r>
              <w:t xml:space="preserve"> Богданова З. А.., Брагин И.В..</w:t>
            </w:r>
          </w:p>
        </w:tc>
      </w:tr>
      <w:tr w:rsidR="00E7158E">
        <w:trPr>
          <w:trHeight w:val="562"/>
        </w:trPr>
        <w:tc>
          <w:tcPr>
            <w:tcW w:w="23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Спортивные соревнования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1.Праздник песни и строя.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634B33">
            <w:pPr>
              <w:spacing w:after="0" w:line="259" w:lineRule="auto"/>
              <w:ind w:left="108" w:right="818" w:firstLine="0"/>
              <w:jc w:val="left"/>
            </w:pPr>
            <w:r>
              <w:t>Февраль  2018</w:t>
            </w:r>
            <w:r w:rsidR="002F390C">
              <w:t xml:space="preserve"> г.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A42768">
            <w:pPr>
              <w:spacing w:after="0" w:line="259" w:lineRule="auto"/>
              <w:ind w:left="108" w:firstLine="0"/>
              <w:jc w:val="left"/>
            </w:pPr>
            <w:r>
              <w:t>Наумова Л.Е., Верещенко Т.В.</w:t>
            </w:r>
          </w:p>
        </w:tc>
      </w:tr>
    </w:tbl>
    <w:p w:rsidR="00E7158E" w:rsidRDefault="00E7158E">
      <w:pPr>
        <w:spacing w:after="0" w:line="259" w:lineRule="auto"/>
        <w:ind w:left="428" w:firstLine="0"/>
        <w:jc w:val="left"/>
      </w:pPr>
    </w:p>
    <w:p w:rsidR="00E7158E" w:rsidRDefault="00E7158E">
      <w:pPr>
        <w:spacing w:after="0" w:line="259" w:lineRule="auto"/>
        <w:ind w:left="1148" w:firstLine="0"/>
        <w:jc w:val="left"/>
      </w:pPr>
    </w:p>
    <w:p w:rsidR="00E7158E" w:rsidRDefault="002F390C">
      <w:pPr>
        <w:spacing w:after="0" w:line="259" w:lineRule="auto"/>
        <w:ind w:right="1439"/>
        <w:jc w:val="right"/>
      </w:pPr>
      <w:r>
        <w:rPr>
          <w:b/>
        </w:rPr>
        <w:t xml:space="preserve">План  работы по формированию экологически сообразного поведения </w:t>
      </w:r>
    </w:p>
    <w:p w:rsidR="00E7158E" w:rsidRDefault="00E7158E">
      <w:pPr>
        <w:spacing w:after="0" w:line="259" w:lineRule="auto"/>
        <w:ind w:left="428" w:firstLine="0"/>
        <w:jc w:val="left"/>
      </w:pPr>
    </w:p>
    <w:tbl>
      <w:tblPr>
        <w:tblW w:w="9573" w:type="dxa"/>
        <w:tblInd w:w="320" w:type="dxa"/>
        <w:tblCellMar>
          <w:top w:w="51" w:type="dxa"/>
          <w:left w:w="106" w:type="dxa"/>
        </w:tblCellMar>
        <w:tblLook w:val="04A0"/>
      </w:tblPr>
      <w:tblGrid>
        <w:gridCol w:w="2361"/>
        <w:gridCol w:w="2491"/>
        <w:gridCol w:w="2373"/>
        <w:gridCol w:w="2348"/>
      </w:tblGrid>
      <w:tr w:rsidR="00E7158E" w:rsidTr="00A42768">
        <w:trPr>
          <w:trHeight w:val="2772"/>
        </w:trPr>
        <w:tc>
          <w:tcPr>
            <w:tcW w:w="23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lastRenderedPageBreak/>
              <w:t xml:space="preserve">Уборка территории </w:t>
            </w:r>
          </w:p>
        </w:tc>
        <w:tc>
          <w:tcPr>
            <w:tcW w:w="2491"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203"/>
              </w:numPr>
              <w:spacing w:after="26" w:line="241" w:lineRule="auto"/>
              <w:ind w:firstLine="0"/>
              <w:jc w:val="left"/>
            </w:pPr>
            <w:r>
              <w:t xml:space="preserve">Операция "Чистый школьный двор".                            </w:t>
            </w:r>
          </w:p>
          <w:p w:rsidR="00E7158E" w:rsidRDefault="002F390C" w:rsidP="004515F9">
            <w:pPr>
              <w:numPr>
                <w:ilvl w:val="0"/>
                <w:numId w:val="203"/>
              </w:numPr>
              <w:spacing w:after="0" w:line="259" w:lineRule="auto"/>
              <w:ind w:firstLine="0"/>
              <w:jc w:val="left"/>
            </w:pPr>
            <w:r>
              <w:t xml:space="preserve">Операция </w:t>
            </w:r>
          </w:p>
          <w:p w:rsidR="00E7158E" w:rsidRDefault="002F390C">
            <w:pPr>
              <w:spacing w:after="0" w:line="259" w:lineRule="auto"/>
              <w:ind w:left="0" w:right="110" w:firstLine="0"/>
            </w:pPr>
            <w:r>
              <w:t xml:space="preserve">"Зеленая школа".   3. Волонтерское движение «Планета доброты» 4.Конкурс фотографий на тему "Чей двор лучше" </w:t>
            </w:r>
          </w:p>
        </w:tc>
        <w:tc>
          <w:tcPr>
            <w:tcW w:w="2373" w:type="dxa"/>
            <w:tcBorders>
              <w:top w:val="single" w:sz="4" w:space="0" w:color="000000"/>
              <w:left w:val="single" w:sz="4" w:space="0" w:color="000000"/>
              <w:bottom w:val="single" w:sz="4" w:space="0" w:color="000000"/>
              <w:right w:val="single" w:sz="4" w:space="0" w:color="000000"/>
            </w:tcBorders>
          </w:tcPr>
          <w:p w:rsidR="00E7158E" w:rsidRDefault="00634B33">
            <w:pPr>
              <w:spacing w:after="0" w:line="259" w:lineRule="auto"/>
              <w:ind w:left="2" w:right="782" w:firstLine="0"/>
              <w:jc w:val="left"/>
            </w:pPr>
            <w:r>
              <w:t>Сентябрь 2017</w:t>
            </w:r>
            <w:r w:rsidR="002F390C">
              <w:t xml:space="preserve"> г. </w:t>
            </w:r>
          </w:p>
        </w:tc>
        <w:tc>
          <w:tcPr>
            <w:tcW w:w="2348" w:type="dxa"/>
            <w:tcBorders>
              <w:top w:val="single" w:sz="4" w:space="0" w:color="000000"/>
              <w:left w:val="single" w:sz="4" w:space="0" w:color="000000"/>
              <w:bottom w:val="single" w:sz="4" w:space="0" w:color="000000"/>
              <w:right w:val="single" w:sz="4" w:space="0" w:color="000000"/>
            </w:tcBorders>
          </w:tcPr>
          <w:p w:rsidR="00E7158E" w:rsidRDefault="00A42768">
            <w:pPr>
              <w:spacing w:after="0" w:line="259" w:lineRule="auto"/>
              <w:ind w:left="2" w:firstLine="0"/>
              <w:jc w:val="left"/>
            </w:pPr>
            <w:r>
              <w:t xml:space="preserve"> Дубикова Т.Н.., Кондакова Е.П.Кл. рук.</w:t>
            </w:r>
          </w:p>
        </w:tc>
      </w:tr>
      <w:tr w:rsidR="00E7158E" w:rsidTr="00A42768">
        <w:trPr>
          <w:trHeight w:val="1666"/>
        </w:trPr>
        <w:tc>
          <w:tcPr>
            <w:tcW w:w="23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Уборка территории </w:t>
            </w:r>
          </w:p>
        </w:tc>
        <w:tc>
          <w:tcPr>
            <w:tcW w:w="2491"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204"/>
              </w:numPr>
              <w:spacing w:after="0" w:line="241" w:lineRule="auto"/>
              <w:ind w:firstLine="0"/>
              <w:jc w:val="left"/>
            </w:pPr>
            <w:r>
              <w:t xml:space="preserve">Операция "Чистый школьный двор".                            </w:t>
            </w:r>
          </w:p>
          <w:p w:rsidR="00E7158E" w:rsidRDefault="002F390C" w:rsidP="004515F9">
            <w:pPr>
              <w:numPr>
                <w:ilvl w:val="0"/>
                <w:numId w:val="204"/>
              </w:numPr>
              <w:spacing w:after="0" w:line="259" w:lineRule="auto"/>
              <w:ind w:firstLine="0"/>
              <w:jc w:val="left"/>
            </w:pPr>
            <w:r>
              <w:t xml:space="preserve">Выставка поделок </w:t>
            </w:r>
          </w:p>
          <w:p w:rsidR="00E7158E" w:rsidRDefault="002F390C">
            <w:pPr>
              <w:spacing w:after="0" w:line="259" w:lineRule="auto"/>
              <w:ind w:left="0" w:firstLine="0"/>
            </w:pPr>
            <w:r>
              <w:t xml:space="preserve">из вторичного сырья  </w:t>
            </w:r>
          </w:p>
          <w:p w:rsidR="00E7158E" w:rsidRDefault="00E7158E">
            <w:pPr>
              <w:spacing w:after="0" w:line="259" w:lineRule="auto"/>
              <w:ind w:left="0" w:firstLine="0"/>
              <w:jc w:val="left"/>
            </w:pPr>
          </w:p>
        </w:tc>
        <w:tc>
          <w:tcPr>
            <w:tcW w:w="2373" w:type="dxa"/>
            <w:tcBorders>
              <w:top w:val="single" w:sz="4" w:space="0" w:color="000000"/>
              <w:left w:val="single" w:sz="4" w:space="0" w:color="000000"/>
              <w:bottom w:val="single" w:sz="4" w:space="0" w:color="000000"/>
              <w:right w:val="single" w:sz="4" w:space="0" w:color="000000"/>
            </w:tcBorders>
          </w:tcPr>
          <w:p w:rsidR="00E7158E" w:rsidRDefault="00634B33">
            <w:pPr>
              <w:spacing w:after="0" w:line="259" w:lineRule="auto"/>
              <w:ind w:left="2" w:right="828" w:firstLine="0"/>
              <w:jc w:val="left"/>
            </w:pPr>
            <w:r>
              <w:t>Октябрь  2017</w:t>
            </w:r>
            <w:r w:rsidR="002F390C">
              <w:t xml:space="preserve"> г. </w:t>
            </w:r>
          </w:p>
        </w:tc>
        <w:tc>
          <w:tcPr>
            <w:tcW w:w="2348" w:type="dxa"/>
            <w:tcBorders>
              <w:top w:val="single" w:sz="4" w:space="0" w:color="000000"/>
              <w:left w:val="single" w:sz="4" w:space="0" w:color="000000"/>
              <w:bottom w:val="single" w:sz="4" w:space="0" w:color="000000"/>
              <w:right w:val="single" w:sz="4" w:space="0" w:color="000000"/>
            </w:tcBorders>
          </w:tcPr>
          <w:p w:rsidR="00E7158E" w:rsidRDefault="00A42768">
            <w:pPr>
              <w:spacing w:after="0" w:line="259" w:lineRule="auto"/>
              <w:ind w:left="2" w:firstLine="0"/>
              <w:jc w:val="left"/>
            </w:pPr>
            <w:r>
              <w:t xml:space="preserve"> Дубикова Т.Н.., Кондакова Е.П.Кл. рук. </w:t>
            </w:r>
          </w:p>
        </w:tc>
      </w:tr>
      <w:tr w:rsidR="00E7158E" w:rsidTr="00A42768">
        <w:trPr>
          <w:trHeight w:val="2494"/>
        </w:trPr>
        <w:tc>
          <w:tcPr>
            <w:tcW w:w="23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Конкурс </w:t>
            </w:r>
          </w:p>
        </w:tc>
        <w:tc>
          <w:tcPr>
            <w:tcW w:w="24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1.Операция </w:t>
            </w:r>
          </w:p>
          <w:p w:rsidR="00E7158E" w:rsidRDefault="002F390C">
            <w:pPr>
              <w:spacing w:after="0" w:line="259" w:lineRule="auto"/>
              <w:ind w:left="0" w:firstLine="0"/>
              <w:jc w:val="left"/>
            </w:pPr>
            <w:r>
              <w:t xml:space="preserve">"Кормушка".                </w:t>
            </w:r>
          </w:p>
          <w:p w:rsidR="00E7158E" w:rsidRDefault="002F390C">
            <w:pPr>
              <w:spacing w:after="0" w:line="238" w:lineRule="auto"/>
              <w:ind w:left="0" w:right="113" w:firstLine="0"/>
            </w:pPr>
            <w:r>
              <w:t xml:space="preserve">2. Конкурс классных кабинетов на лучшее озеленение. </w:t>
            </w:r>
          </w:p>
          <w:p w:rsidR="00E7158E" w:rsidRDefault="002F390C">
            <w:pPr>
              <w:spacing w:after="0" w:line="238" w:lineRule="auto"/>
              <w:ind w:left="0" w:firstLine="0"/>
              <w:jc w:val="left"/>
            </w:pPr>
            <w:r>
              <w:t xml:space="preserve">3.Выпуск школьной экологической </w:t>
            </w:r>
          </w:p>
          <w:p w:rsidR="00E7158E" w:rsidRDefault="002F390C">
            <w:pPr>
              <w:spacing w:after="0" w:line="259" w:lineRule="auto"/>
              <w:ind w:left="0" w:firstLine="0"/>
              <w:jc w:val="left"/>
            </w:pPr>
            <w:r>
              <w:t xml:space="preserve">газеты </w:t>
            </w:r>
          </w:p>
          <w:p w:rsidR="00E7158E" w:rsidRDefault="00E7158E">
            <w:pPr>
              <w:spacing w:after="0" w:line="259" w:lineRule="auto"/>
              <w:ind w:left="0" w:firstLine="0"/>
              <w:jc w:val="left"/>
            </w:pPr>
          </w:p>
        </w:tc>
        <w:tc>
          <w:tcPr>
            <w:tcW w:w="2373" w:type="dxa"/>
            <w:tcBorders>
              <w:top w:val="single" w:sz="4" w:space="0" w:color="000000"/>
              <w:left w:val="single" w:sz="4" w:space="0" w:color="000000"/>
              <w:bottom w:val="single" w:sz="4" w:space="0" w:color="000000"/>
              <w:right w:val="single" w:sz="4" w:space="0" w:color="000000"/>
            </w:tcBorders>
          </w:tcPr>
          <w:p w:rsidR="00E7158E" w:rsidRDefault="00634B33">
            <w:pPr>
              <w:spacing w:after="0" w:line="259" w:lineRule="auto"/>
              <w:ind w:left="2" w:right="929" w:firstLine="0"/>
              <w:jc w:val="left"/>
            </w:pPr>
            <w:r>
              <w:t>Ноябрь  2017</w:t>
            </w:r>
            <w:r w:rsidR="002F390C">
              <w:t xml:space="preserve"> г. </w:t>
            </w:r>
          </w:p>
        </w:tc>
        <w:tc>
          <w:tcPr>
            <w:tcW w:w="2348" w:type="dxa"/>
            <w:tcBorders>
              <w:top w:val="single" w:sz="4" w:space="0" w:color="000000"/>
              <w:left w:val="single" w:sz="4" w:space="0" w:color="000000"/>
              <w:bottom w:val="single" w:sz="4" w:space="0" w:color="000000"/>
              <w:right w:val="single" w:sz="4" w:space="0" w:color="000000"/>
            </w:tcBorders>
          </w:tcPr>
          <w:p w:rsidR="00E7158E" w:rsidRDefault="00A42768">
            <w:pPr>
              <w:spacing w:after="0" w:line="259" w:lineRule="auto"/>
              <w:ind w:left="2" w:firstLine="0"/>
              <w:jc w:val="left"/>
            </w:pPr>
            <w:r>
              <w:t>Дубикова Т.Н.., Кондакова Е.П.Кл. рук.</w:t>
            </w:r>
          </w:p>
        </w:tc>
      </w:tr>
      <w:tr w:rsidR="00E7158E" w:rsidTr="00A42768">
        <w:trPr>
          <w:trHeight w:val="2218"/>
        </w:trPr>
        <w:tc>
          <w:tcPr>
            <w:tcW w:w="23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Уборка территории </w:t>
            </w:r>
          </w:p>
        </w:tc>
        <w:tc>
          <w:tcPr>
            <w:tcW w:w="2491" w:type="dxa"/>
            <w:tcBorders>
              <w:top w:val="single" w:sz="4" w:space="0" w:color="000000"/>
              <w:left w:val="single" w:sz="4" w:space="0" w:color="000000"/>
              <w:bottom w:val="single" w:sz="4" w:space="0" w:color="000000"/>
              <w:right w:val="single" w:sz="4" w:space="0" w:color="000000"/>
            </w:tcBorders>
          </w:tcPr>
          <w:p w:rsidR="00E7158E" w:rsidRDefault="002F390C">
            <w:pPr>
              <w:tabs>
                <w:tab w:val="right" w:pos="2287"/>
              </w:tabs>
              <w:spacing w:after="0" w:line="259" w:lineRule="auto"/>
              <w:ind w:left="0" w:firstLine="0"/>
              <w:jc w:val="left"/>
            </w:pPr>
            <w:r>
              <w:t xml:space="preserve">1. </w:t>
            </w:r>
            <w:r>
              <w:tab/>
              <w:t xml:space="preserve">Операция </w:t>
            </w:r>
          </w:p>
          <w:p w:rsidR="00E7158E" w:rsidRDefault="002F390C">
            <w:pPr>
              <w:spacing w:after="0" w:line="245" w:lineRule="auto"/>
              <w:ind w:left="0" w:right="110" w:firstLine="0"/>
            </w:pPr>
            <w:r>
              <w:t xml:space="preserve">"Чистый школьный двор". 2. Конкурс "Пакет - это хорошо, но сумка - это лучше" </w:t>
            </w:r>
            <w:r>
              <w:tab/>
              <w:t xml:space="preserve">из </w:t>
            </w:r>
          </w:p>
          <w:p w:rsidR="00E7158E" w:rsidRDefault="002F390C">
            <w:pPr>
              <w:spacing w:after="0" w:line="259" w:lineRule="auto"/>
              <w:ind w:left="0" w:firstLine="0"/>
            </w:pPr>
            <w:r>
              <w:t>вторичного сырья 1-</w:t>
            </w:r>
          </w:p>
          <w:p w:rsidR="00E7158E" w:rsidRDefault="002F390C">
            <w:pPr>
              <w:spacing w:after="0" w:line="259" w:lineRule="auto"/>
              <w:ind w:left="0" w:firstLine="0"/>
              <w:jc w:val="left"/>
            </w:pPr>
            <w:r>
              <w:t xml:space="preserve">4 кл. </w:t>
            </w:r>
          </w:p>
        </w:tc>
        <w:tc>
          <w:tcPr>
            <w:tcW w:w="237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Декабрь </w:t>
            </w:r>
          </w:p>
          <w:p w:rsidR="00E7158E" w:rsidRDefault="00634B33">
            <w:pPr>
              <w:spacing w:after="0" w:line="259" w:lineRule="auto"/>
              <w:ind w:left="2" w:firstLine="0"/>
              <w:jc w:val="left"/>
            </w:pPr>
            <w:r>
              <w:t>2017</w:t>
            </w:r>
            <w:r w:rsidR="002F390C">
              <w:t xml:space="preserve"> г.  </w:t>
            </w:r>
          </w:p>
        </w:tc>
        <w:tc>
          <w:tcPr>
            <w:tcW w:w="2348" w:type="dxa"/>
            <w:tcBorders>
              <w:top w:val="single" w:sz="4" w:space="0" w:color="000000"/>
              <w:left w:val="single" w:sz="4" w:space="0" w:color="000000"/>
              <w:bottom w:val="single" w:sz="4" w:space="0" w:color="000000"/>
              <w:right w:val="single" w:sz="4" w:space="0" w:color="000000"/>
            </w:tcBorders>
          </w:tcPr>
          <w:p w:rsidR="00E7158E" w:rsidRDefault="00A42768">
            <w:pPr>
              <w:spacing w:after="0" w:line="259" w:lineRule="auto"/>
              <w:ind w:left="2" w:right="110" w:firstLine="0"/>
            </w:pPr>
            <w:r>
              <w:t>Дубикова Т.Н.., Кондакова Е.П.Кл. рук.</w:t>
            </w:r>
          </w:p>
        </w:tc>
      </w:tr>
      <w:tr w:rsidR="00A42768" w:rsidTr="00A42768">
        <w:trPr>
          <w:trHeight w:val="1942"/>
        </w:trPr>
        <w:tc>
          <w:tcPr>
            <w:tcW w:w="2361"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2" w:firstLine="0"/>
              <w:jc w:val="left"/>
            </w:pPr>
            <w:r>
              <w:t xml:space="preserve">Выпуск экологических листовок </w:t>
            </w:r>
          </w:p>
        </w:tc>
        <w:tc>
          <w:tcPr>
            <w:tcW w:w="2491" w:type="dxa"/>
            <w:tcBorders>
              <w:top w:val="single" w:sz="4" w:space="0" w:color="000000"/>
              <w:left w:val="single" w:sz="4" w:space="0" w:color="000000"/>
              <w:bottom w:val="single" w:sz="4" w:space="0" w:color="000000"/>
              <w:right w:val="single" w:sz="4" w:space="0" w:color="000000"/>
            </w:tcBorders>
          </w:tcPr>
          <w:p w:rsidR="00A42768" w:rsidRDefault="00A42768" w:rsidP="00A42768">
            <w:pPr>
              <w:tabs>
                <w:tab w:val="right" w:pos="2287"/>
              </w:tabs>
              <w:spacing w:after="0" w:line="259" w:lineRule="auto"/>
              <w:ind w:left="0" w:firstLine="0"/>
              <w:jc w:val="left"/>
            </w:pPr>
            <w:r>
              <w:t xml:space="preserve">1. </w:t>
            </w:r>
            <w:r>
              <w:tab/>
              <w:t xml:space="preserve">Выпуск </w:t>
            </w:r>
          </w:p>
          <w:p w:rsidR="00A42768" w:rsidRDefault="00A42768" w:rsidP="00A42768">
            <w:pPr>
              <w:spacing w:after="0" w:line="238" w:lineRule="auto"/>
              <w:ind w:left="0" w:right="49" w:firstLine="0"/>
              <w:jc w:val="left"/>
            </w:pPr>
            <w:r>
              <w:t xml:space="preserve">экологической газеты и листовок на тему </w:t>
            </w:r>
          </w:p>
          <w:p w:rsidR="00A42768" w:rsidRDefault="00A42768" w:rsidP="00A42768">
            <w:pPr>
              <w:spacing w:after="0" w:line="259" w:lineRule="auto"/>
              <w:ind w:left="0" w:firstLine="0"/>
              <w:jc w:val="left"/>
            </w:pPr>
            <w:r>
              <w:t xml:space="preserve">"Экологические проблемы </w:t>
            </w:r>
            <w:r>
              <w:tab/>
              <w:t xml:space="preserve">нашего села". </w:t>
            </w:r>
          </w:p>
        </w:tc>
        <w:tc>
          <w:tcPr>
            <w:tcW w:w="2373"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2" w:right="850" w:firstLine="0"/>
              <w:jc w:val="left"/>
            </w:pPr>
            <w:r>
              <w:t xml:space="preserve">Январь 2018г. </w:t>
            </w:r>
          </w:p>
        </w:tc>
        <w:tc>
          <w:tcPr>
            <w:tcW w:w="2348"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firstLine="0"/>
              <w:jc w:val="left"/>
            </w:pPr>
            <w:r>
              <w:t xml:space="preserve">Наумова Л.Е., Верещенко Т.В. </w:t>
            </w:r>
          </w:p>
        </w:tc>
      </w:tr>
      <w:tr w:rsidR="00A42768" w:rsidTr="00A42768">
        <w:trPr>
          <w:trHeight w:val="1114"/>
        </w:trPr>
        <w:tc>
          <w:tcPr>
            <w:tcW w:w="2361"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2" w:firstLine="0"/>
              <w:jc w:val="left"/>
            </w:pPr>
            <w:r>
              <w:t xml:space="preserve">Уборка территории </w:t>
            </w:r>
          </w:p>
        </w:tc>
        <w:tc>
          <w:tcPr>
            <w:tcW w:w="2491"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38" w:lineRule="auto"/>
              <w:ind w:left="0" w:firstLine="0"/>
            </w:pPr>
            <w:r>
              <w:t xml:space="preserve">1. Операция "Чистый школьный </w:t>
            </w:r>
          </w:p>
          <w:p w:rsidR="00A42768" w:rsidRDefault="00A42768" w:rsidP="00A42768">
            <w:pPr>
              <w:spacing w:after="0" w:line="259" w:lineRule="auto"/>
              <w:ind w:left="0" w:firstLine="0"/>
              <w:jc w:val="left"/>
            </w:pPr>
            <w:r>
              <w:t xml:space="preserve">двор".                            </w:t>
            </w:r>
          </w:p>
          <w:p w:rsidR="00A42768" w:rsidRDefault="00A42768" w:rsidP="00A42768">
            <w:pPr>
              <w:spacing w:after="0" w:line="259" w:lineRule="auto"/>
              <w:ind w:left="0" w:firstLine="0"/>
              <w:jc w:val="left"/>
            </w:pPr>
          </w:p>
        </w:tc>
        <w:tc>
          <w:tcPr>
            <w:tcW w:w="2373"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2" w:right="818" w:firstLine="0"/>
              <w:jc w:val="left"/>
            </w:pPr>
            <w:r>
              <w:t xml:space="preserve">Февраль  2018 г. </w:t>
            </w:r>
          </w:p>
        </w:tc>
        <w:tc>
          <w:tcPr>
            <w:tcW w:w="2348"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firstLine="0"/>
              <w:jc w:val="left"/>
            </w:pPr>
            <w:r>
              <w:t xml:space="preserve">Наумова Л.Е., Верещенко Т.В. </w:t>
            </w:r>
          </w:p>
        </w:tc>
      </w:tr>
      <w:tr w:rsidR="00E7158E" w:rsidTr="00A42768">
        <w:trPr>
          <w:trHeight w:val="1390"/>
        </w:trPr>
        <w:tc>
          <w:tcPr>
            <w:tcW w:w="23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lastRenderedPageBreak/>
              <w:t xml:space="preserve">Уборка территории </w:t>
            </w:r>
          </w:p>
        </w:tc>
        <w:tc>
          <w:tcPr>
            <w:tcW w:w="24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64" w:lineRule="auto"/>
              <w:ind w:left="0" w:firstLine="0"/>
            </w:pPr>
            <w:r>
              <w:t xml:space="preserve">1. Операция "Чистая школа". </w:t>
            </w:r>
            <w:r>
              <w:tab/>
              <w:t xml:space="preserve">2. </w:t>
            </w:r>
          </w:p>
          <w:p w:rsidR="00E7158E" w:rsidRDefault="002F390C">
            <w:pPr>
              <w:spacing w:after="0" w:line="238" w:lineRule="auto"/>
              <w:ind w:left="0" w:firstLine="0"/>
              <w:jc w:val="left"/>
            </w:pPr>
            <w:r>
              <w:t xml:space="preserve">Волонтерское движение «Планета </w:t>
            </w:r>
          </w:p>
          <w:p w:rsidR="00E7158E" w:rsidRDefault="002F390C">
            <w:pPr>
              <w:spacing w:after="0" w:line="259" w:lineRule="auto"/>
              <w:ind w:left="0" w:firstLine="0"/>
              <w:jc w:val="left"/>
            </w:pPr>
            <w:r>
              <w:t xml:space="preserve">доброты» </w:t>
            </w:r>
          </w:p>
        </w:tc>
        <w:tc>
          <w:tcPr>
            <w:tcW w:w="237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Март  </w:t>
            </w:r>
          </w:p>
          <w:p w:rsidR="00E7158E" w:rsidRDefault="00634B33">
            <w:pPr>
              <w:spacing w:after="0" w:line="259" w:lineRule="auto"/>
              <w:ind w:left="2" w:firstLine="0"/>
              <w:jc w:val="left"/>
            </w:pPr>
            <w:r>
              <w:t>2018</w:t>
            </w:r>
            <w:r w:rsidR="002F390C">
              <w:t xml:space="preserve"> г. </w:t>
            </w:r>
          </w:p>
        </w:tc>
        <w:tc>
          <w:tcPr>
            <w:tcW w:w="2348" w:type="dxa"/>
            <w:tcBorders>
              <w:top w:val="single" w:sz="4" w:space="0" w:color="000000"/>
              <w:left w:val="single" w:sz="4" w:space="0" w:color="000000"/>
              <w:bottom w:val="single" w:sz="4" w:space="0" w:color="000000"/>
              <w:right w:val="single" w:sz="4" w:space="0" w:color="000000"/>
            </w:tcBorders>
          </w:tcPr>
          <w:p w:rsidR="00E7158E" w:rsidRDefault="00A42768">
            <w:pPr>
              <w:spacing w:after="0" w:line="259" w:lineRule="auto"/>
              <w:ind w:left="2" w:firstLine="0"/>
              <w:jc w:val="left"/>
            </w:pPr>
            <w:r>
              <w:t>Дубикова Т.Н.., Кондакова Е.П.Кл. рук.</w:t>
            </w:r>
          </w:p>
        </w:tc>
      </w:tr>
      <w:tr w:rsidR="00A42768" w:rsidTr="00A42768">
        <w:trPr>
          <w:trHeight w:val="840"/>
        </w:trPr>
        <w:tc>
          <w:tcPr>
            <w:tcW w:w="2361"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2" w:firstLine="0"/>
              <w:jc w:val="left"/>
            </w:pPr>
            <w:r>
              <w:t xml:space="preserve">Уборка территории </w:t>
            </w:r>
          </w:p>
        </w:tc>
        <w:tc>
          <w:tcPr>
            <w:tcW w:w="2491" w:type="dxa"/>
            <w:tcBorders>
              <w:top w:val="single" w:sz="4" w:space="0" w:color="000000"/>
              <w:left w:val="single" w:sz="4" w:space="0" w:color="000000"/>
              <w:bottom w:val="single" w:sz="4" w:space="0" w:color="000000"/>
              <w:right w:val="single" w:sz="4" w:space="0" w:color="000000"/>
            </w:tcBorders>
          </w:tcPr>
          <w:p w:rsidR="00A42768" w:rsidRDefault="00A42768" w:rsidP="00A42768">
            <w:pPr>
              <w:tabs>
                <w:tab w:val="right" w:pos="2287"/>
              </w:tabs>
              <w:spacing w:after="0" w:line="259" w:lineRule="auto"/>
              <w:ind w:left="0" w:firstLine="0"/>
              <w:jc w:val="left"/>
            </w:pPr>
            <w:r>
              <w:t xml:space="preserve">1. </w:t>
            </w:r>
            <w:r>
              <w:tab/>
              <w:t xml:space="preserve">Операция </w:t>
            </w:r>
          </w:p>
          <w:p w:rsidR="00A42768" w:rsidRDefault="00A42768" w:rsidP="00A42768">
            <w:pPr>
              <w:spacing w:after="0" w:line="259" w:lineRule="auto"/>
              <w:ind w:left="0" w:firstLine="0"/>
              <w:jc w:val="left"/>
            </w:pPr>
            <w:r>
              <w:t xml:space="preserve">"Чистый школьный двор".2.Субботник   </w:t>
            </w:r>
          </w:p>
        </w:tc>
        <w:tc>
          <w:tcPr>
            <w:tcW w:w="2373"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2" w:right="926" w:firstLine="0"/>
              <w:jc w:val="left"/>
            </w:pPr>
            <w:r>
              <w:t xml:space="preserve">Апрель  2018 г. </w:t>
            </w:r>
          </w:p>
        </w:tc>
        <w:tc>
          <w:tcPr>
            <w:tcW w:w="2348"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firstLine="0"/>
              <w:jc w:val="left"/>
            </w:pPr>
            <w:r>
              <w:t xml:space="preserve">Наумова Л.Е., Верещенко Т.В. </w:t>
            </w:r>
          </w:p>
        </w:tc>
      </w:tr>
      <w:tr w:rsidR="00E7158E" w:rsidTr="00A42768">
        <w:trPr>
          <w:trHeight w:val="1020"/>
        </w:trPr>
        <w:tc>
          <w:tcPr>
            <w:tcW w:w="23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Уборка территории </w:t>
            </w:r>
          </w:p>
        </w:tc>
        <w:tc>
          <w:tcPr>
            <w:tcW w:w="24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08" w:firstLine="0"/>
            </w:pPr>
            <w:r>
              <w:rPr>
                <w:sz w:val="22"/>
              </w:rPr>
              <w:t xml:space="preserve">1. Операция "Чистый школьный двор".  2. Экологический десант по берегам рек. </w:t>
            </w:r>
          </w:p>
        </w:tc>
        <w:tc>
          <w:tcPr>
            <w:tcW w:w="237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Май  </w:t>
            </w:r>
          </w:p>
          <w:p w:rsidR="00E7158E" w:rsidRDefault="00634B33">
            <w:pPr>
              <w:spacing w:after="0" w:line="259" w:lineRule="auto"/>
              <w:ind w:left="2" w:firstLine="0"/>
              <w:jc w:val="left"/>
            </w:pPr>
            <w:r>
              <w:t>2018</w:t>
            </w:r>
            <w:r w:rsidR="002F390C">
              <w:t xml:space="preserve"> г. </w:t>
            </w:r>
          </w:p>
        </w:tc>
        <w:tc>
          <w:tcPr>
            <w:tcW w:w="2348" w:type="dxa"/>
            <w:tcBorders>
              <w:top w:val="single" w:sz="4" w:space="0" w:color="000000"/>
              <w:left w:val="single" w:sz="4" w:space="0" w:color="000000"/>
              <w:bottom w:val="single" w:sz="4" w:space="0" w:color="000000"/>
              <w:right w:val="single" w:sz="4" w:space="0" w:color="000000"/>
            </w:tcBorders>
          </w:tcPr>
          <w:p w:rsidR="00E7158E" w:rsidRDefault="00A42768">
            <w:pPr>
              <w:spacing w:after="0" w:line="259" w:lineRule="auto"/>
              <w:ind w:left="2" w:firstLine="0"/>
              <w:jc w:val="left"/>
            </w:pPr>
            <w:r>
              <w:t>Дубикова Т.Н.., Кондакова Е.П.Кл. рук.</w:t>
            </w:r>
          </w:p>
        </w:tc>
      </w:tr>
      <w:tr w:rsidR="00E7158E" w:rsidTr="00A42768">
        <w:trPr>
          <w:trHeight w:val="1944"/>
        </w:trPr>
        <w:tc>
          <w:tcPr>
            <w:tcW w:w="23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pPr>
            <w:r>
              <w:t xml:space="preserve">Уборка территории </w:t>
            </w:r>
          </w:p>
          <w:p w:rsidR="00E7158E" w:rsidRDefault="002F390C">
            <w:pPr>
              <w:spacing w:after="0" w:line="259" w:lineRule="auto"/>
              <w:ind w:left="2" w:firstLine="0"/>
              <w:jc w:val="left"/>
            </w:pPr>
            <w:r>
              <w:t xml:space="preserve">Выпуск экологических листовок </w:t>
            </w:r>
          </w:p>
        </w:tc>
        <w:tc>
          <w:tcPr>
            <w:tcW w:w="2491"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205"/>
              </w:numPr>
              <w:spacing w:after="0" w:line="238" w:lineRule="auto"/>
              <w:ind w:firstLine="0"/>
            </w:pPr>
            <w:r>
              <w:t xml:space="preserve">Экологический десант на берег реки </w:t>
            </w:r>
          </w:p>
          <w:p w:rsidR="00E7158E" w:rsidRDefault="002F390C">
            <w:pPr>
              <w:spacing w:line="259" w:lineRule="auto"/>
              <w:ind w:left="0" w:firstLine="0"/>
              <w:jc w:val="left"/>
            </w:pPr>
            <w:r>
              <w:t xml:space="preserve">(площадка).                  </w:t>
            </w:r>
          </w:p>
          <w:p w:rsidR="00E7158E" w:rsidRDefault="002F390C" w:rsidP="004515F9">
            <w:pPr>
              <w:numPr>
                <w:ilvl w:val="0"/>
                <w:numId w:val="205"/>
              </w:numPr>
              <w:spacing w:after="0" w:line="259" w:lineRule="auto"/>
              <w:ind w:firstLine="0"/>
            </w:pPr>
            <w:r>
              <w:t xml:space="preserve">Выпуск </w:t>
            </w:r>
          </w:p>
          <w:p w:rsidR="00E7158E" w:rsidRDefault="002F390C">
            <w:pPr>
              <w:spacing w:after="0" w:line="238" w:lineRule="auto"/>
              <w:ind w:left="0" w:firstLine="0"/>
              <w:jc w:val="left"/>
            </w:pPr>
            <w:r>
              <w:t xml:space="preserve">экологических листовок </w:t>
            </w:r>
          </w:p>
          <w:p w:rsidR="00E7158E" w:rsidRDefault="002F390C">
            <w:pPr>
              <w:spacing w:after="0" w:line="259" w:lineRule="auto"/>
              <w:ind w:left="0" w:firstLine="0"/>
              <w:jc w:val="left"/>
            </w:pPr>
            <w:r>
              <w:t xml:space="preserve">(площадка). </w:t>
            </w:r>
          </w:p>
        </w:tc>
        <w:tc>
          <w:tcPr>
            <w:tcW w:w="237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Июнь  </w:t>
            </w:r>
          </w:p>
          <w:p w:rsidR="00E7158E" w:rsidRDefault="00634B33">
            <w:pPr>
              <w:spacing w:after="0" w:line="259" w:lineRule="auto"/>
              <w:ind w:left="2" w:firstLine="0"/>
              <w:jc w:val="left"/>
            </w:pPr>
            <w:r>
              <w:t>2018</w:t>
            </w:r>
            <w:r w:rsidR="002F390C">
              <w:t xml:space="preserve"> г. </w:t>
            </w:r>
          </w:p>
        </w:tc>
        <w:tc>
          <w:tcPr>
            <w:tcW w:w="2348" w:type="dxa"/>
            <w:tcBorders>
              <w:top w:val="single" w:sz="4" w:space="0" w:color="000000"/>
              <w:left w:val="single" w:sz="4" w:space="0" w:color="000000"/>
              <w:bottom w:val="single" w:sz="4" w:space="0" w:color="000000"/>
              <w:right w:val="single" w:sz="4" w:space="0" w:color="000000"/>
            </w:tcBorders>
          </w:tcPr>
          <w:p w:rsidR="00E7158E" w:rsidRDefault="00A42768">
            <w:pPr>
              <w:spacing w:after="0" w:line="259" w:lineRule="auto"/>
              <w:ind w:left="2" w:firstLine="0"/>
              <w:jc w:val="left"/>
            </w:pPr>
            <w:r>
              <w:t>Дубикова Т.Н.., Кондакова Е.П.Кл. рук.</w:t>
            </w:r>
          </w:p>
        </w:tc>
      </w:tr>
    </w:tbl>
    <w:p w:rsidR="00E7158E" w:rsidRDefault="00E7158E">
      <w:pPr>
        <w:spacing w:after="0" w:line="259" w:lineRule="auto"/>
        <w:ind w:left="428" w:firstLine="0"/>
        <w:jc w:val="left"/>
      </w:pPr>
    </w:p>
    <w:p w:rsidR="00E7158E" w:rsidRDefault="002F390C">
      <w:pPr>
        <w:spacing w:after="15"/>
        <w:ind w:left="424" w:right="16" w:firstLine="720"/>
      </w:pPr>
      <w:r>
        <w:rPr>
          <w:b/>
        </w:rPr>
        <w:t xml:space="preserve">План работы по формированию здорового и безопасного образа жизни и профилактике употребления психоактивных веществ </w:t>
      </w:r>
    </w:p>
    <w:p w:rsidR="00E7158E" w:rsidRDefault="00E7158E">
      <w:pPr>
        <w:spacing w:after="0" w:line="259" w:lineRule="auto"/>
        <w:ind w:left="1148" w:firstLine="0"/>
        <w:jc w:val="left"/>
      </w:pPr>
    </w:p>
    <w:tbl>
      <w:tblPr>
        <w:tblW w:w="9573" w:type="dxa"/>
        <w:tblInd w:w="320" w:type="dxa"/>
        <w:tblCellMar>
          <w:top w:w="57" w:type="dxa"/>
        </w:tblCellMar>
        <w:tblLook w:val="04A0"/>
      </w:tblPr>
      <w:tblGrid>
        <w:gridCol w:w="2141"/>
        <w:gridCol w:w="3049"/>
        <w:gridCol w:w="2243"/>
        <w:gridCol w:w="2140"/>
      </w:tblGrid>
      <w:tr w:rsidR="00A42768" w:rsidTr="00A42768">
        <w:trPr>
          <w:trHeight w:val="3046"/>
        </w:trPr>
        <w:tc>
          <w:tcPr>
            <w:tcW w:w="2141"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firstLine="0"/>
              <w:jc w:val="left"/>
            </w:pPr>
            <w:r>
              <w:t xml:space="preserve">Конкурс рисунков </w:t>
            </w:r>
          </w:p>
        </w:tc>
        <w:tc>
          <w:tcPr>
            <w:tcW w:w="3049"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4" w:lineRule="auto"/>
              <w:ind w:left="106" w:firstLine="0"/>
              <w:jc w:val="left"/>
            </w:pPr>
            <w:r>
              <w:t xml:space="preserve">1.Акция " Пиво. Что найдёшь, </w:t>
            </w:r>
            <w:r>
              <w:tab/>
              <w:t xml:space="preserve">что потеряешь".                 </w:t>
            </w:r>
          </w:p>
          <w:p w:rsidR="00A42768" w:rsidRDefault="00A42768" w:rsidP="00A42768">
            <w:pPr>
              <w:spacing w:line="259" w:lineRule="auto"/>
              <w:ind w:left="106" w:firstLine="0"/>
              <w:jc w:val="left"/>
            </w:pPr>
            <w:r>
              <w:t xml:space="preserve">2.Корректировка </w:t>
            </w:r>
          </w:p>
          <w:p w:rsidR="00A42768" w:rsidRDefault="00A42768" w:rsidP="00A42768">
            <w:pPr>
              <w:tabs>
                <w:tab w:val="right" w:pos="2393"/>
              </w:tabs>
              <w:spacing w:after="0" w:line="259" w:lineRule="auto"/>
              <w:ind w:left="0" w:firstLine="0"/>
              <w:jc w:val="left"/>
            </w:pPr>
            <w:r>
              <w:t xml:space="preserve">Листов </w:t>
            </w:r>
            <w:r>
              <w:tab/>
              <w:t xml:space="preserve">здоровья.  </w:t>
            </w:r>
          </w:p>
          <w:p w:rsidR="00A42768" w:rsidRDefault="00A42768" w:rsidP="00A42768">
            <w:pPr>
              <w:spacing w:after="0" w:line="259" w:lineRule="auto"/>
              <w:ind w:left="106" w:firstLine="0"/>
              <w:jc w:val="left"/>
            </w:pPr>
            <w:r>
              <w:t xml:space="preserve">3.День здоровья.  </w:t>
            </w:r>
          </w:p>
          <w:p w:rsidR="00A42768" w:rsidRDefault="00A42768" w:rsidP="00A42768">
            <w:pPr>
              <w:spacing w:after="0" w:line="259" w:lineRule="auto"/>
              <w:ind w:left="106" w:firstLine="0"/>
            </w:pPr>
            <w:r>
              <w:t xml:space="preserve">4. Диагностика речи </w:t>
            </w:r>
          </w:p>
          <w:p w:rsidR="00A42768" w:rsidRDefault="00A42768" w:rsidP="00A42768">
            <w:pPr>
              <w:spacing w:after="0" w:line="259" w:lineRule="auto"/>
              <w:ind w:left="106" w:firstLine="0"/>
              <w:jc w:val="left"/>
            </w:pPr>
            <w:r>
              <w:t xml:space="preserve">младших школьников. Комплектование логопункта </w:t>
            </w:r>
          </w:p>
        </w:tc>
        <w:tc>
          <w:tcPr>
            <w:tcW w:w="2243"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38" w:lineRule="auto"/>
              <w:ind w:left="108" w:right="722" w:firstLine="0"/>
              <w:jc w:val="left"/>
            </w:pPr>
            <w:r>
              <w:t xml:space="preserve">Сентябрь  2017 г. </w:t>
            </w:r>
          </w:p>
          <w:p w:rsidR="00A42768" w:rsidRDefault="00A42768" w:rsidP="00A42768">
            <w:pPr>
              <w:spacing w:after="0" w:line="259" w:lineRule="auto"/>
              <w:ind w:left="-20" w:firstLine="0"/>
              <w:jc w:val="left"/>
            </w:pPr>
          </w:p>
        </w:tc>
        <w:tc>
          <w:tcPr>
            <w:tcW w:w="2140"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firstLine="0"/>
              <w:jc w:val="left"/>
            </w:pPr>
            <w:r>
              <w:t xml:space="preserve">Наумова Л.Е., Верещенко Т.В. </w:t>
            </w:r>
          </w:p>
        </w:tc>
      </w:tr>
      <w:tr w:rsidR="00A42768" w:rsidTr="00A42768">
        <w:trPr>
          <w:trHeight w:val="1390"/>
        </w:trPr>
        <w:tc>
          <w:tcPr>
            <w:tcW w:w="2141" w:type="dxa"/>
            <w:tcBorders>
              <w:top w:val="single" w:sz="4" w:space="0" w:color="000000"/>
              <w:left w:val="single" w:sz="4" w:space="0" w:color="000000"/>
              <w:bottom w:val="single" w:sz="4" w:space="0" w:color="000000"/>
              <w:right w:val="single" w:sz="4" w:space="0" w:color="000000"/>
            </w:tcBorders>
          </w:tcPr>
          <w:p w:rsidR="00A42768" w:rsidRDefault="00A42768" w:rsidP="00A42768">
            <w:pPr>
              <w:tabs>
                <w:tab w:val="right" w:pos="2393"/>
              </w:tabs>
              <w:spacing w:after="0" w:line="259" w:lineRule="auto"/>
              <w:ind w:left="0" w:firstLine="0"/>
              <w:jc w:val="left"/>
            </w:pPr>
            <w:r>
              <w:t xml:space="preserve">классные </w:t>
            </w:r>
            <w:r>
              <w:tab/>
              <w:t xml:space="preserve">часы </w:t>
            </w:r>
          </w:p>
          <w:p w:rsidR="00A42768" w:rsidRDefault="00A42768" w:rsidP="00A42768">
            <w:pPr>
              <w:spacing w:after="0" w:line="259" w:lineRule="auto"/>
              <w:ind w:left="108" w:firstLine="0"/>
              <w:jc w:val="left"/>
            </w:pPr>
            <w:r>
              <w:t xml:space="preserve">Медосмотр </w:t>
            </w:r>
          </w:p>
        </w:tc>
        <w:tc>
          <w:tcPr>
            <w:tcW w:w="3049"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6" w:firstLine="0"/>
              <w:jc w:val="left"/>
            </w:pPr>
            <w:r>
              <w:t xml:space="preserve">1.Тематические </w:t>
            </w:r>
          </w:p>
          <w:p w:rsidR="00A42768" w:rsidRDefault="00A42768" w:rsidP="00A42768">
            <w:pPr>
              <w:spacing w:after="0" w:line="238" w:lineRule="auto"/>
              <w:ind w:left="106" w:firstLine="0"/>
            </w:pPr>
            <w:r>
              <w:t xml:space="preserve">классные часы «Болен-лечись, а </w:t>
            </w:r>
          </w:p>
          <w:p w:rsidR="00A42768" w:rsidRDefault="00A42768" w:rsidP="00A42768">
            <w:pPr>
              <w:spacing w:after="0" w:line="259" w:lineRule="auto"/>
              <w:ind w:left="106" w:firstLine="0"/>
              <w:jc w:val="left"/>
            </w:pPr>
            <w:r>
              <w:t xml:space="preserve">здоров-берегись».       </w:t>
            </w:r>
          </w:p>
          <w:p w:rsidR="00A42768" w:rsidRDefault="00A42768" w:rsidP="00A42768">
            <w:pPr>
              <w:spacing w:after="0" w:line="259" w:lineRule="auto"/>
              <w:ind w:left="106" w:firstLine="0"/>
              <w:jc w:val="left"/>
            </w:pPr>
            <w:r>
              <w:t xml:space="preserve">2. День здоровья  </w:t>
            </w:r>
          </w:p>
        </w:tc>
        <w:tc>
          <w:tcPr>
            <w:tcW w:w="2243"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276" w:line="238" w:lineRule="auto"/>
              <w:ind w:left="108" w:right="828" w:firstLine="0"/>
              <w:jc w:val="left"/>
            </w:pPr>
            <w:r>
              <w:t xml:space="preserve">Октябрь  2017 г. </w:t>
            </w:r>
          </w:p>
          <w:p w:rsidR="00A42768" w:rsidRDefault="00A42768" w:rsidP="00A42768">
            <w:pPr>
              <w:spacing w:after="0" w:line="259" w:lineRule="auto"/>
              <w:ind w:left="-22" w:firstLine="0"/>
              <w:jc w:val="left"/>
            </w:pPr>
          </w:p>
        </w:tc>
        <w:tc>
          <w:tcPr>
            <w:tcW w:w="2140"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2" w:firstLine="0"/>
              <w:jc w:val="left"/>
            </w:pPr>
            <w:r>
              <w:t>Дубикова Т.Н.., Кондакова Е.П.Кл. рук.</w:t>
            </w:r>
          </w:p>
        </w:tc>
      </w:tr>
      <w:tr w:rsidR="00E7158E" w:rsidTr="00A42768">
        <w:trPr>
          <w:trHeight w:val="1942"/>
        </w:trPr>
        <w:tc>
          <w:tcPr>
            <w:tcW w:w="21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Конкурс рисунков контроль </w:t>
            </w:r>
          </w:p>
        </w:tc>
        <w:tc>
          <w:tcPr>
            <w:tcW w:w="304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pPr>
            <w:r>
              <w:t xml:space="preserve">1.Акция "Жизнь без </w:t>
            </w:r>
          </w:p>
          <w:p w:rsidR="00E7158E" w:rsidRDefault="002F390C">
            <w:pPr>
              <w:spacing w:after="0" w:line="259" w:lineRule="auto"/>
              <w:ind w:left="106" w:firstLine="0"/>
              <w:jc w:val="left"/>
            </w:pPr>
            <w:r>
              <w:t xml:space="preserve">наркотиков".                </w:t>
            </w:r>
          </w:p>
          <w:p w:rsidR="00E7158E" w:rsidRDefault="002F390C">
            <w:pPr>
              <w:spacing w:after="0" w:line="264" w:lineRule="auto"/>
              <w:ind w:left="106" w:firstLine="0"/>
              <w:jc w:val="left"/>
            </w:pPr>
            <w:r>
              <w:t xml:space="preserve">2.Профилактический контроль </w:t>
            </w:r>
            <w:r>
              <w:tab/>
              <w:t xml:space="preserve">за </w:t>
            </w:r>
          </w:p>
          <w:p w:rsidR="00E7158E" w:rsidRDefault="002F390C">
            <w:pPr>
              <w:spacing w:after="0" w:line="259" w:lineRule="auto"/>
              <w:ind w:left="106" w:firstLine="0"/>
              <w:jc w:val="left"/>
            </w:pPr>
            <w:r>
              <w:t xml:space="preserve">санитарногигиеническими условиями в ОУ </w:t>
            </w:r>
          </w:p>
        </w:tc>
        <w:tc>
          <w:tcPr>
            <w:tcW w:w="224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Ноябрь </w:t>
            </w:r>
          </w:p>
          <w:p w:rsidR="00E7158E" w:rsidRDefault="00634B33">
            <w:pPr>
              <w:spacing w:after="0" w:line="259" w:lineRule="auto"/>
              <w:ind w:left="108" w:firstLine="0"/>
              <w:jc w:val="left"/>
            </w:pPr>
            <w:r>
              <w:t>2017</w:t>
            </w:r>
            <w:r w:rsidR="002F390C">
              <w:t xml:space="preserve"> г.  </w:t>
            </w:r>
          </w:p>
        </w:tc>
        <w:tc>
          <w:tcPr>
            <w:tcW w:w="214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108" w:firstLine="0"/>
            </w:pPr>
            <w:r>
              <w:t xml:space="preserve">Рязанцева Н.И., Вершиин А.Н. </w:t>
            </w:r>
          </w:p>
          <w:p w:rsidR="00E7158E" w:rsidRDefault="002F390C">
            <w:pPr>
              <w:spacing w:after="0" w:line="259" w:lineRule="auto"/>
              <w:ind w:left="108" w:firstLine="0"/>
              <w:jc w:val="left"/>
            </w:pPr>
            <w:r>
              <w:t xml:space="preserve">Кл. рук. </w:t>
            </w:r>
          </w:p>
        </w:tc>
      </w:tr>
      <w:tr w:rsidR="00A42768" w:rsidTr="00A42768">
        <w:trPr>
          <w:trHeight w:val="2770"/>
        </w:trPr>
        <w:tc>
          <w:tcPr>
            <w:tcW w:w="2141"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firstLine="0"/>
              <w:jc w:val="left"/>
            </w:pPr>
            <w:r>
              <w:lastRenderedPageBreak/>
              <w:t xml:space="preserve">Родительский лекторий </w:t>
            </w:r>
          </w:p>
        </w:tc>
        <w:tc>
          <w:tcPr>
            <w:tcW w:w="3049"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line="259" w:lineRule="auto"/>
              <w:ind w:left="106" w:firstLine="0"/>
              <w:jc w:val="left"/>
            </w:pPr>
            <w:r>
              <w:t xml:space="preserve">1.Родительский </w:t>
            </w:r>
          </w:p>
          <w:p w:rsidR="00A42768" w:rsidRDefault="00A42768" w:rsidP="00A42768">
            <w:pPr>
              <w:tabs>
                <w:tab w:val="right" w:pos="2393"/>
              </w:tabs>
              <w:spacing w:after="0" w:line="259" w:lineRule="auto"/>
              <w:ind w:left="0" w:firstLine="0"/>
              <w:jc w:val="left"/>
            </w:pPr>
            <w:r>
              <w:t xml:space="preserve">лекторий </w:t>
            </w:r>
            <w:r>
              <w:tab/>
              <w:t xml:space="preserve">по </w:t>
            </w:r>
          </w:p>
          <w:p w:rsidR="00A42768" w:rsidRDefault="00A42768" w:rsidP="00A42768">
            <w:pPr>
              <w:spacing w:after="0" w:line="238" w:lineRule="auto"/>
              <w:ind w:left="106" w:firstLine="0"/>
              <w:jc w:val="left"/>
            </w:pPr>
            <w:r>
              <w:t xml:space="preserve">возрастным категориям.                  </w:t>
            </w:r>
          </w:p>
          <w:p w:rsidR="00A42768" w:rsidRDefault="00A42768" w:rsidP="00A42768">
            <w:pPr>
              <w:spacing w:after="29" w:line="238" w:lineRule="auto"/>
              <w:ind w:left="106" w:firstLine="0"/>
              <w:jc w:val="left"/>
            </w:pPr>
            <w:r>
              <w:t xml:space="preserve">2.Определение группы здоровья и физкультурной </w:t>
            </w:r>
          </w:p>
          <w:p w:rsidR="00A42768" w:rsidRDefault="00A42768" w:rsidP="00A42768">
            <w:pPr>
              <w:spacing w:after="0" w:line="259" w:lineRule="auto"/>
              <w:ind w:left="106" w:firstLine="0"/>
              <w:jc w:val="left"/>
            </w:pPr>
            <w:r>
              <w:t xml:space="preserve">группы </w:t>
            </w:r>
            <w:r>
              <w:tab/>
              <w:t xml:space="preserve">по результатам </w:t>
            </w:r>
            <w:r>
              <w:tab/>
              <w:t xml:space="preserve">мед. осмотра. </w:t>
            </w:r>
          </w:p>
        </w:tc>
        <w:tc>
          <w:tcPr>
            <w:tcW w:w="2243"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right="840" w:firstLine="0"/>
              <w:jc w:val="left"/>
            </w:pPr>
            <w:r>
              <w:t xml:space="preserve">Декабрь  2017 г. </w:t>
            </w:r>
          </w:p>
        </w:tc>
        <w:tc>
          <w:tcPr>
            <w:tcW w:w="2140"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firstLine="0"/>
              <w:jc w:val="left"/>
            </w:pPr>
            <w:r>
              <w:t xml:space="preserve">Наумова Л.Е., Верещенко Т.В. </w:t>
            </w:r>
          </w:p>
        </w:tc>
      </w:tr>
      <w:tr w:rsidR="00A42768" w:rsidTr="00A42768">
        <w:trPr>
          <w:trHeight w:val="286"/>
        </w:trPr>
        <w:tc>
          <w:tcPr>
            <w:tcW w:w="2141"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firstLine="0"/>
              <w:jc w:val="left"/>
            </w:pPr>
            <w:r>
              <w:t xml:space="preserve">КТД </w:t>
            </w:r>
          </w:p>
        </w:tc>
        <w:tc>
          <w:tcPr>
            <w:tcW w:w="3049" w:type="dxa"/>
            <w:tcBorders>
              <w:top w:val="single" w:sz="4" w:space="0" w:color="000000"/>
              <w:left w:val="single" w:sz="4" w:space="0" w:color="000000"/>
              <w:bottom w:val="single" w:sz="4" w:space="0" w:color="000000"/>
              <w:right w:val="single" w:sz="4" w:space="0" w:color="000000"/>
            </w:tcBorders>
          </w:tcPr>
          <w:p w:rsidR="00A42768" w:rsidRDefault="00A42768" w:rsidP="00A42768">
            <w:pPr>
              <w:tabs>
                <w:tab w:val="right" w:pos="2393"/>
              </w:tabs>
              <w:spacing w:after="0" w:line="259" w:lineRule="auto"/>
              <w:ind w:left="0" w:firstLine="0"/>
              <w:jc w:val="left"/>
            </w:pPr>
            <w:r>
              <w:t xml:space="preserve">1.КТД </w:t>
            </w:r>
            <w:r>
              <w:tab/>
              <w:t>"Курить-</w:t>
            </w:r>
          </w:p>
        </w:tc>
        <w:tc>
          <w:tcPr>
            <w:tcW w:w="2243"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firstLine="0"/>
              <w:jc w:val="left"/>
            </w:pPr>
            <w:r>
              <w:t xml:space="preserve">Январь </w:t>
            </w:r>
          </w:p>
        </w:tc>
        <w:tc>
          <w:tcPr>
            <w:tcW w:w="2140"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2" w:firstLine="0"/>
              <w:jc w:val="left"/>
            </w:pPr>
          </w:p>
        </w:tc>
      </w:tr>
      <w:tr w:rsidR="00A42768" w:rsidTr="00A42768">
        <w:trPr>
          <w:trHeight w:val="564"/>
        </w:trPr>
        <w:tc>
          <w:tcPr>
            <w:tcW w:w="2141"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160" w:line="259" w:lineRule="auto"/>
              <w:ind w:left="0" w:firstLine="0"/>
              <w:jc w:val="left"/>
            </w:pPr>
          </w:p>
        </w:tc>
        <w:tc>
          <w:tcPr>
            <w:tcW w:w="3049"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6" w:firstLine="0"/>
              <w:jc w:val="left"/>
            </w:pPr>
            <w:r>
              <w:t xml:space="preserve">здоровью вредить". </w:t>
            </w:r>
          </w:p>
          <w:p w:rsidR="00A42768" w:rsidRDefault="00A42768" w:rsidP="00A42768">
            <w:pPr>
              <w:spacing w:after="0" w:line="259" w:lineRule="auto"/>
              <w:ind w:left="106" w:firstLine="0"/>
              <w:jc w:val="left"/>
            </w:pPr>
            <w:r>
              <w:t xml:space="preserve">2. День здоровья   </w:t>
            </w:r>
          </w:p>
        </w:tc>
        <w:tc>
          <w:tcPr>
            <w:tcW w:w="2243"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firstLine="0"/>
              <w:jc w:val="left"/>
            </w:pPr>
            <w:r>
              <w:t xml:space="preserve">2018 г. </w:t>
            </w:r>
          </w:p>
        </w:tc>
        <w:tc>
          <w:tcPr>
            <w:tcW w:w="2140"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firstLine="0"/>
              <w:jc w:val="left"/>
            </w:pPr>
            <w:r>
              <w:t xml:space="preserve">Наумова Л.Е., Верещенко Т.В. </w:t>
            </w:r>
          </w:p>
        </w:tc>
      </w:tr>
      <w:tr w:rsidR="00E7158E" w:rsidTr="00A42768">
        <w:trPr>
          <w:trHeight w:val="2770"/>
        </w:trPr>
        <w:tc>
          <w:tcPr>
            <w:tcW w:w="21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классные часы </w:t>
            </w:r>
          </w:p>
        </w:tc>
        <w:tc>
          <w:tcPr>
            <w:tcW w:w="304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106" w:firstLine="0"/>
              <w:jc w:val="left"/>
            </w:pPr>
            <w:r>
              <w:t xml:space="preserve">1.Тематические классные часы по профилактике наркомании.                </w:t>
            </w:r>
          </w:p>
          <w:p w:rsidR="00E7158E" w:rsidRDefault="002F390C">
            <w:pPr>
              <w:spacing w:after="0" w:line="259" w:lineRule="auto"/>
              <w:ind w:left="106" w:firstLine="0"/>
              <w:jc w:val="left"/>
            </w:pPr>
            <w:r>
              <w:t xml:space="preserve">2.Мониторинг </w:t>
            </w:r>
          </w:p>
          <w:p w:rsidR="00E7158E" w:rsidRDefault="002F390C">
            <w:pPr>
              <w:spacing w:line="259" w:lineRule="auto"/>
              <w:ind w:left="106" w:firstLine="0"/>
              <w:jc w:val="left"/>
            </w:pPr>
            <w:r>
              <w:t xml:space="preserve">физического </w:t>
            </w:r>
          </w:p>
          <w:p w:rsidR="00E7158E" w:rsidRDefault="002F390C">
            <w:pPr>
              <w:tabs>
                <w:tab w:val="right" w:pos="2393"/>
              </w:tabs>
              <w:spacing w:after="0" w:line="259" w:lineRule="auto"/>
              <w:ind w:left="0" w:firstLine="0"/>
              <w:jc w:val="left"/>
            </w:pPr>
            <w:r>
              <w:t xml:space="preserve">развития </w:t>
            </w:r>
            <w:r>
              <w:tab/>
              <w:t xml:space="preserve">и </w:t>
            </w:r>
          </w:p>
          <w:p w:rsidR="00E7158E" w:rsidRDefault="002F390C">
            <w:pPr>
              <w:spacing w:after="0" w:line="259" w:lineRule="auto"/>
              <w:ind w:left="106" w:firstLine="0"/>
              <w:jc w:val="left"/>
            </w:pPr>
            <w:r>
              <w:t xml:space="preserve">физической подготовленности учащихся. </w:t>
            </w:r>
          </w:p>
        </w:tc>
        <w:tc>
          <w:tcPr>
            <w:tcW w:w="2243" w:type="dxa"/>
            <w:tcBorders>
              <w:top w:val="single" w:sz="4" w:space="0" w:color="000000"/>
              <w:left w:val="single" w:sz="4" w:space="0" w:color="000000"/>
              <w:bottom w:val="single" w:sz="4" w:space="0" w:color="000000"/>
              <w:right w:val="single" w:sz="4" w:space="0" w:color="000000"/>
            </w:tcBorders>
          </w:tcPr>
          <w:p w:rsidR="00E7158E" w:rsidRDefault="00634B33">
            <w:pPr>
              <w:spacing w:after="528" w:line="259" w:lineRule="auto"/>
              <w:ind w:left="108" w:firstLine="0"/>
              <w:jc w:val="left"/>
            </w:pPr>
            <w:r>
              <w:t>Февраль 201</w:t>
            </w:r>
            <w:r w:rsidR="002F390C">
              <w:t xml:space="preserve"> г. </w:t>
            </w:r>
          </w:p>
          <w:p w:rsidR="00E7158E" w:rsidRDefault="00E7158E">
            <w:pPr>
              <w:spacing w:after="0" w:line="259" w:lineRule="auto"/>
              <w:ind w:left="-30" w:firstLine="0"/>
              <w:jc w:val="left"/>
            </w:pPr>
          </w:p>
        </w:tc>
        <w:tc>
          <w:tcPr>
            <w:tcW w:w="2140"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08" w:right="69" w:firstLine="0"/>
              <w:jc w:val="left"/>
            </w:pPr>
          </w:p>
        </w:tc>
      </w:tr>
      <w:tr w:rsidR="00A42768" w:rsidTr="00A42768">
        <w:trPr>
          <w:trHeight w:val="1114"/>
        </w:trPr>
        <w:tc>
          <w:tcPr>
            <w:tcW w:w="2141"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right="35" w:firstLine="0"/>
              <w:jc w:val="left"/>
            </w:pPr>
            <w:r>
              <w:t xml:space="preserve">Заседание наркопоста </w:t>
            </w:r>
          </w:p>
        </w:tc>
        <w:tc>
          <w:tcPr>
            <w:tcW w:w="3049"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38" w:lineRule="auto"/>
              <w:ind w:left="106" w:firstLine="0"/>
              <w:jc w:val="left"/>
            </w:pPr>
            <w:r>
              <w:t xml:space="preserve">1.Заседание наркопоста.                  </w:t>
            </w:r>
          </w:p>
          <w:p w:rsidR="00A42768" w:rsidRDefault="00A42768" w:rsidP="00A42768">
            <w:pPr>
              <w:spacing w:after="0" w:line="259" w:lineRule="auto"/>
              <w:ind w:left="106" w:firstLine="0"/>
            </w:pPr>
            <w:r>
              <w:t xml:space="preserve">2.Пропаганда ЗОЖ через классные часы. </w:t>
            </w:r>
          </w:p>
        </w:tc>
        <w:tc>
          <w:tcPr>
            <w:tcW w:w="2243"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firstLine="0"/>
              <w:jc w:val="left"/>
            </w:pPr>
            <w:r>
              <w:t xml:space="preserve">Март  </w:t>
            </w:r>
          </w:p>
          <w:p w:rsidR="00A42768" w:rsidRDefault="00A42768" w:rsidP="00A42768">
            <w:pPr>
              <w:spacing w:after="0" w:line="259" w:lineRule="auto"/>
              <w:ind w:left="108" w:firstLine="0"/>
              <w:jc w:val="left"/>
            </w:pPr>
            <w:r>
              <w:t xml:space="preserve">2018 г. </w:t>
            </w:r>
          </w:p>
        </w:tc>
        <w:tc>
          <w:tcPr>
            <w:tcW w:w="2140"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firstLine="0"/>
              <w:jc w:val="left"/>
            </w:pPr>
            <w:r>
              <w:t xml:space="preserve">Наумова Л.Е., Верещенко Т.В. </w:t>
            </w:r>
          </w:p>
        </w:tc>
      </w:tr>
      <w:tr w:rsidR="00A42768" w:rsidTr="00A42768">
        <w:trPr>
          <w:trHeight w:val="1114"/>
        </w:trPr>
        <w:tc>
          <w:tcPr>
            <w:tcW w:w="2141"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firstLine="0"/>
              <w:jc w:val="left"/>
            </w:pPr>
            <w:r>
              <w:t xml:space="preserve">Спортивный праздник </w:t>
            </w:r>
          </w:p>
        </w:tc>
        <w:tc>
          <w:tcPr>
            <w:tcW w:w="3049"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38" w:lineRule="auto"/>
              <w:ind w:left="106" w:firstLine="0"/>
              <w:jc w:val="left"/>
            </w:pPr>
            <w:r>
              <w:t xml:space="preserve">1.Проведение месячника "на воде".  </w:t>
            </w:r>
          </w:p>
          <w:p w:rsidR="00A42768" w:rsidRDefault="00A42768" w:rsidP="00A42768">
            <w:pPr>
              <w:spacing w:after="0" w:line="259" w:lineRule="auto"/>
              <w:ind w:left="106" w:firstLine="0"/>
              <w:jc w:val="left"/>
            </w:pPr>
            <w:r>
              <w:t xml:space="preserve">2. День здоровья </w:t>
            </w:r>
          </w:p>
        </w:tc>
        <w:tc>
          <w:tcPr>
            <w:tcW w:w="2243"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right="926" w:firstLine="0"/>
              <w:jc w:val="left"/>
            </w:pPr>
            <w:r>
              <w:t xml:space="preserve">Апрель  2018 г. </w:t>
            </w:r>
          </w:p>
        </w:tc>
        <w:tc>
          <w:tcPr>
            <w:tcW w:w="2140"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2" w:firstLine="0"/>
              <w:jc w:val="left"/>
            </w:pPr>
            <w:r>
              <w:t>Дубикова Т.Н.., Кондакова Е.П.Кл. рук.</w:t>
            </w:r>
          </w:p>
        </w:tc>
      </w:tr>
      <w:tr w:rsidR="00A42768" w:rsidTr="00A42768">
        <w:trPr>
          <w:trHeight w:val="838"/>
        </w:trPr>
        <w:tc>
          <w:tcPr>
            <w:tcW w:w="2141"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firstLine="0"/>
              <w:jc w:val="left"/>
            </w:pPr>
          </w:p>
        </w:tc>
        <w:tc>
          <w:tcPr>
            <w:tcW w:w="3049" w:type="dxa"/>
            <w:tcBorders>
              <w:top w:val="single" w:sz="4" w:space="0" w:color="000000"/>
              <w:left w:val="single" w:sz="4" w:space="0" w:color="000000"/>
              <w:bottom w:val="single" w:sz="4" w:space="0" w:color="000000"/>
              <w:right w:val="single" w:sz="4" w:space="0" w:color="000000"/>
            </w:tcBorders>
          </w:tcPr>
          <w:p w:rsidR="00A42768" w:rsidRDefault="00A42768" w:rsidP="00A42768">
            <w:pPr>
              <w:tabs>
                <w:tab w:val="right" w:pos="2393"/>
              </w:tabs>
              <w:spacing w:after="0" w:line="259" w:lineRule="auto"/>
              <w:ind w:left="0" w:firstLine="0"/>
              <w:jc w:val="left"/>
            </w:pPr>
            <w:r>
              <w:t xml:space="preserve">1.Месячник </w:t>
            </w:r>
            <w:r>
              <w:tab/>
              <w:t xml:space="preserve">ППБ, </w:t>
            </w:r>
          </w:p>
          <w:p w:rsidR="00A42768" w:rsidRDefault="00A42768" w:rsidP="00A42768">
            <w:pPr>
              <w:spacing w:after="0" w:line="259" w:lineRule="auto"/>
              <w:ind w:left="106" w:firstLine="0"/>
              <w:jc w:val="left"/>
            </w:pPr>
            <w:r>
              <w:t xml:space="preserve">ПДД.                             </w:t>
            </w:r>
          </w:p>
          <w:p w:rsidR="00A42768" w:rsidRDefault="00A42768" w:rsidP="00A42768">
            <w:pPr>
              <w:spacing w:after="0" w:line="259" w:lineRule="auto"/>
              <w:ind w:left="106" w:firstLine="0"/>
              <w:jc w:val="left"/>
            </w:pPr>
            <w:r>
              <w:t xml:space="preserve">2.День здоровья. </w:t>
            </w:r>
          </w:p>
        </w:tc>
        <w:tc>
          <w:tcPr>
            <w:tcW w:w="2243"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firstLine="0"/>
              <w:jc w:val="left"/>
            </w:pPr>
            <w:r>
              <w:t xml:space="preserve">Май   </w:t>
            </w:r>
          </w:p>
          <w:p w:rsidR="00A42768" w:rsidRDefault="00A42768" w:rsidP="00A42768">
            <w:pPr>
              <w:spacing w:after="0" w:line="259" w:lineRule="auto"/>
              <w:ind w:left="108" w:firstLine="0"/>
              <w:jc w:val="left"/>
            </w:pPr>
            <w:r>
              <w:t xml:space="preserve">2018 г. </w:t>
            </w:r>
          </w:p>
        </w:tc>
        <w:tc>
          <w:tcPr>
            <w:tcW w:w="2140"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2" w:firstLine="0"/>
              <w:jc w:val="left"/>
            </w:pPr>
            <w:r>
              <w:t>Дубикова Т.Н.., Кондакова Е.П.Кл. рук.</w:t>
            </w:r>
          </w:p>
        </w:tc>
      </w:tr>
      <w:tr w:rsidR="00A42768" w:rsidTr="00A42768">
        <w:trPr>
          <w:trHeight w:val="838"/>
        </w:trPr>
        <w:tc>
          <w:tcPr>
            <w:tcW w:w="2141"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firstLine="0"/>
              <w:jc w:val="left"/>
            </w:pPr>
          </w:p>
        </w:tc>
        <w:tc>
          <w:tcPr>
            <w:tcW w:w="3049"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6" w:firstLine="0"/>
              <w:jc w:val="left"/>
            </w:pPr>
            <w:r>
              <w:t xml:space="preserve">1.Работа ЛДП.             </w:t>
            </w:r>
          </w:p>
          <w:p w:rsidR="00A42768" w:rsidRDefault="00A42768" w:rsidP="00A42768">
            <w:pPr>
              <w:spacing w:after="0" w:line="259" w:lineRule="auto"/>
              <w:ind w:left="106" w:firstLine="0"/>
              <w:jc w:val="left"/>
            </w:pPr>
            <w:r>
              <w:t xml:space="preserve"> 2.Профосмотр педколлектива. </w:t>
            </w:r>
          </w:p>
        </w:tc>
        <w:tc>
          <w:tcPr>
            <w:tcW w:w="2243"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4" w:firstLine="0"/>
              <w:jc w:val="left"/>
            </w:pPr>
            <w:r>
              <w:t xml:space="preserve"> июнь  </w:t>
            </w:r>
          </w:p>
          <w:p w:rsidR="00A42768" w:rsidRDefault="00A42768" w:rsidP="00A42768">
            <w:pPr>
              <w:spacing w:after="0" w:line="259" w:lineRule="auto"/>
              <w:ind w:left="108" w:firstLine="0"/>
              <w:jc w:val="left"/>
            </w:pPr>
            <w:r>
              <w:t xml:space="preserve">2018 г. </w:t>
            </w:r>
          </w:p>
        </w:tc>
        <w:tc>
          <w:tcPr>
            <w:tcW w:w="2140"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firstLine="0"/>
              <w:jc w:val="left"/>
            </w:pPr>
            <w:r>
              <w:t xml:space="preserve">Наумова Л.Е., Верещенко Т.В. </w:t>
            </w:r>
          </w:p>
        </w:tc>
      </w:tr>
    </w:tbl>
    <w:p w:rsidR="00E7158E" w:rsidRDefault="00E7158E">
      <w:pPr>
        <w:spacing w:after="0" w:line="259" w:lineRule="auto"/>
        <w:ind w:left="428" w:firstLine="0"/>
        <w:jc w:val="left"/>
      </w:pPr>
    </w:p>
    <w:p w:rsidR="00E7158E" w:rsidRDefault="002F390C">
      <w:pPr>
        <w:spacing w:after="15"/>
        <w:ind w:left="434" w:right="16"/>
      </w:pPr>
      <w:r>
        <w:rPr>
          <w:b/>
        </w:rPr>
        <w:t xml:space="preserve">План  организации работы по профилактике детского дорожно-транспортного травматизма, безопасности учащихся и учителей </w:t>
      </w:r>
    </w:p>
    <w:p w:rsidR="00E7158E" w:rsidRDefault="002F390C">
      <w:pPr>
        <w:ind w:left="423" w:right="454"/>
      </w:pPr>
      <w:r>
        <w:t xml:space="preserve">Цель: Создание условий для безопасности УВП и для всех участников УВП </w:t>
      </w:r>
    </w:p>
    <w:p w:rsidR="00E7158E" w:rsidRDefault="002F390C">
      <w:pPr>
        <w:spacing w:after="15"/>
        <w:ind w:left="434" w:right="16"/>
      </w:pPr>
      <w:r>
        <w:rPr>
          <w:b/>
        </w:rPr>
        <w:t>Учащиеся</w:t>
      </w:r>
    </w:p>
    <w:p w:rsidR="00E7158E" w:rsidRDefault="00E7158E">
      <w:pPr>
        <w:spacing w:after="0" w:line="259" w:lineRule="auto"/>
        <w:ind w:left="428" w:firstLine="0"/>
        <w:jc w:val="left"/>
      </w:pPr>
    </w:p>
    <w:tbl>
      <w:tblPr>
        <w:tblW w:w="9573" w:type="dxa"/>
        <w:tblInd w:w="320" w:type="dxa"/>
        <w:tblCellMar>
          <w:top w:w="57" w:type="dxa"/>
        </w:tblCellMar>
        <w:tblLook w:val="04A0"/>
      </w:tblPr>
      <w:tblGrid>
        <w:gridCol w:w="1708"/>
        <w:gridCol w:w="771"/>
        <w:gridCol w:w="2410"/>
        <w:gridCol w:w="2361"/>
        <w:gridCol w:w="2323"/>
      </w:tblGrid>
      <w:tr w:rsidR="00E7158E" w:rsidTr="00A42768">
        <w:trPr>
          <w:trHeight w:val="3046"/>
        </w:trPr>
        <w:tc>
          <w:tcPr>
            <w:tcW w:w="2479"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lastRenderedPageBreak/>
              <w:t xml:space="preserve">Инструктаж, учения </w:t>
            </w:r>
          </w:p>
        </w:tc>
        <w:tc>
          <w:tcPr>
            <w:tcW w:w="241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44" w:lineRule="auto"/>
              <w:ind w:left="106" w:firstLine="0"/>
              <w:jc w:val="left"/>
            </w:pPr>
            <w:r>
              <w:t xml:space="preserve">1.Месячник </w:t>
            </w:r>
            <w:r>
              <w:tab/>
              <w:t xml:space="preserve">ПДД «ВНИМАНИЕ </w:t>
            </w:r>
          </w:p>
          <w:p w:rsidR="00E7158E" w:rsidRDefault="002F390C">
            <w:pPr>
              <w:spacing w:after="0" w:line="259" w:lineRule="auto"/>
              <w:ind w:left="106" w:firstLine="0"/>
              <w:jc w:val="left"/>
            </w:pPr>
            <w:r>
              <w:t xml:space="preserve">ДЕТИ».              </w:t>
            </w:r>
          </w:p>
          <w:p w:rsidR="00E7158E" w:rsidRDefault="002F390C">
            <w:pPr>
              <w:spacing w:line="259" w:lineRule="auto"/>
              <w:ind w:left="106" w:firstLine="0"/>
              <w:jc w:val="left"/>
            </w:pPr>
            <w:r>
              <w:t xml:space="preserve">2.Инструктаж </w:t>
            </w:r>
          </w:p>
          <w:p w:rsidR="00E7158E" w:rsidRDefault="002F390C">
            <w:pPr>
              <w:tabs>
                <w:tab w:val="right" w:pos="2393"/>
              </w:tabs>
              <w:spacing w:after="0" w:line="259" w:lineRule="auto"/>
              <w:ind w:left="0" w:firstLine="0"/>
              <w:jc w:val="left"/>
            </w:pPr>
            <w:r>
              <w:t xml:space="preserve">учащихся </w:t>
            </w:r>
            <w:r>
              <w:tab/>
              <w:t xml:space="preserve">по </w:t>
            </w:r>
          </w:p>
          <w:p w:rsidR="00E7158E" w:rsidRDefault="002F390C">
            <w:pPr>
              <w:spacing w:after="1" w:line="238" w:lineRule="auto"/>
              <w:ind w:left="106" w:firstLine="0"/>
              <w:jc w:val="left"/>
            </w:pPr>
            <w:r>
              <w:t xml:space="preserve">вопросам безопасности жизнедеятельности.    </w:t>
            </w:r>
          </w:p>
          <w:p w:rsidR="00E7158E" w:rsidRDefault="002F390C">
            <w:pPr>
              <w:spacing w:line="259" w:lineRule="auto"/>
              <w:ind w:left="106" w:firstLine="0"/>
              <w:jc w:val="left"/>
            </w:pPr>
            <w:r>
              <w:t xml:space="preserve">3.Проведение </w:t>
            </w:r>
          </w:p>
          <w:p w:rsidR="00E7158E" w:rsidRDefault="002F390C">
            <w:pPr>
              <w:tabs>
                <w:tab w:val="center" w:pos="1403"/>
                <w:tab w:val="right" w:pos="2393"/>
              </w:tabs>
              <w:spacing w:after="0" w:line="259" w:lineRule="auto"/>
              <w:ind w:left="0" w:firstLine="0"/>
              <w:jc w:val="left"/>
            </w:pPr>
            <w:r>
              <w:t xml:space="preserve">учений </w:t>
            </w:r>
            <w:r>
              <w:tab/>
              <w:t xml:space="preserve">по </w:t>
            </w:r>
            <w:r>
              <w:tab/>
              <w:t xml:space="preserve">ГО </w:t>
            </w:r>
          </w:p>
          <w:p w:rsidR="00E7158E" w:rsidRDefault="002F390C">
            <w:pPr>
              <w:spacing w:after="0" w:line="259" w:lineRule="auto"/>
              <w:ind w:left="106" w:firstLine="0"/>
              <w:jc w:val="left"/>
            </w:pPr>
            <w:r>
              <w:t xml:space="preserve">"Внимание пожар".   </w:t>
            </w:r>
          </w:p>
        </w:tc>
        <w:tc>
          <w:tcPr>
            <w:tcW w:w="2361" w:type="dxa"/>
            <w:tcBorders>
              <w:top w:val="single" w:sz="4" w:space="0" w:color="000000"/>
              <w:left w:val="single" w:sz="4" w:space="0" w:color="000000"/>
              <w:bottom w:val="single" w:sz="4" w:space="0" w:color="000000"/>
              <w:right w:val="single" w:sz="4" w:space="0" w:color="000000"/>
            </w:tcBorders>
          </w:tcPr>
          <w:p w:rsidR="00E7158E" w:rsidRDefault="00634B33">
            <w:pPr>
              <w:spacing w:after="0" w:line="259" w:lineRule="auto"/>
              <w:ind w:left="108" w:right="722" w:firstLine="0"/>
              <w:jc w:val="left"/>
            </w:pPr>
            <w:r>
              <w:t>Сентябрь  2017</w:t>
            </w:r>
            <w:r w:rsidR="002F390C">
              <w:t xml:space="preserve"> г. </w:t>
            </w:r>
          </w:p>
        </w:tc>
        <w:tc>
          <w:tcPr>
            <w:tcW w:w="2323" w:type="dxa"/>
            <w:tcBorders>
              <w:top w:val="single" w:sz="4" w:space="0" w:color="000000"/>
              <w:left w:val="single" w:sz="4" w:space="0" w:color="000000"/>
              <w:bottom w:val="single" w:sz="4" w:space="0" w:color="000000"/>
              <w:right w:val="single" w:sz="4" w:space="0" w:color="000000"/>
            </w:tcBorders>
          </w:tcPr>
          <w:p w:rsidR="00A42768" w:rsidRDefault="00A42768">
            <w:pPr>
              <w:spacing w:after="0" w:line="259" w:lineRule="auto"/>
              <w:ind w:left="108" w:right="272" w:firstLine="0"/>
              <w:jc w:val="left"/>
            </w:pPr>
            <w:r>
              <w:t>Брагин В.К.</w:t>
            </w:r>
          </w:p>
          <w:p w:rsidR="00E7158E" w:rsidRDefault="002F390C">
            <w:pPr>
              <w:spacing w:after="0" w:line="259" w:lineRule="auto"/>
              <w:ind w:left="108" w:right="272" w:firstLine="0"/>
              <w:jc w:val="left"/>
            </w:pPr>
            <w:r>
              <w:t xml:space="preserve"> Кл. рук. </w:t>
            </w:r>
          </w:p>
        </w:tc>
      </w:tr>
      <w:tr w:rsidR="00A42768" w:rsidTr="00A42768">
        <w:trPr>
          <w:trHeight w:val="1944"/>
        </w:trPr>
        <w:tc>
          <w:tcPr>
            <w:tcW w:w="2479" w:type="dxa"/>
            <w:gridSpan w:val="2"/>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firstLine="0"/>
              <w:jc w:val="left"/>
            </w:pPr>
            <w:r>
              <w:t xml:space="preserve">Субботник, беседы </w:t>
            </w:r>
          </w:p>
        </w:tc>
        <w:tc>
          <w:tcPr>
            <w:tcW w:w="2410"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29" w:line="238" w:lineRule="auto"/>
              <w:ind w:left="106" w:firstLine="0"/>
              <w:jc w:val="left"/>
            </w:pPr>
            <w:r>
              <w:t xml:space="preserve">1.Школьный субботник.                   </w:t>
            </w:r>
          </w:p>
          <w:p w:rsidR="00A42768" w:rsidRDefault="00A42768" w:rsidP="00A42768">
            <w:pPr>
              <w:spacing w:after="0" w:line="259" w:lineRule="auto"/>
              <w:ind w:left="106" w:firstLine="0"/>
              <w:jc w:val="left"/>
            </w:pPr>
            <w:r>
              <w:t xml:space="preserve">2.Беседы </w:t>
            </w:r>
            <w:r>
              <w:tab/>
              <w:t xml:space="preserve">с учащимися </w:t>
            </w:r>
            <w:r>
              <w:tab/>
              <w:t xml:space="preserve">по предупреждению детского травматизма.  </w:t>
            </w:r>
          </w:p>
        </w:tc>
        <w:tc>
          <w:tcPr>
            <w:tcW w:w="2361"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8" w:right="828" w:firstLine="126"/>
              <w:jc w:val="left"/>
            </w:pPr>
            <w:r>
              <w:t xml:space="preserve">Октябрь   2017 г. </w:t>
            </w:r>
          </w:p>
        </w:tc>
        <w:tc>
          <w:tcPr>
            <w:tcW w:w="2323"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firstLine="0"/>
              <w:jc w:val="left"/>
            </w:pPr>
            <w:r>
              <w:t xml:space="preserve">Наумова Л.Е., Верещенко Т.В. </w:t>
            </w:r>
          </w:p>
        </w:tc>
      </w:tr>
      <w:tr w:rsidR="00A42768" w:rsidTr="007749A9">
        <w:trPr>
          <w:trHeight w:val="562"/>
        </w:trPr>
        <w:tc>
          <w:tcPr>
            <w:tcW w:w="2479" w:type="dxa"/>
            <w:gridSpan w:val="2"/>
            <w:tcBorders>
              <w:top w:val="single" w:sz="4" w:space="0" w:color="000000"/>
              <w:left w:val="single" w:sz="4" w:space="0" w:color="000000"/>
              <w:bottom w:val="single" w:sz="4" w:space="0" w:color="000000"/>
              <w:right w:val="single" w:sz="4" w:space="0" w:color="000000"/>
            </w:tcBorders>
          </w:tcPr>
          <w:p w:rsidR="00A42768" w:rsidRDefault="00A42768">
            <w:pPr>
              <w:tabs>
                <w:tab w:val="right" w:pos="2393"/>
              </w:tabs>
              <w:spacing w:after="0" w:line="259" w:lineRule="auto"/>
              <w:ind w:left="0" w:firstLine="0"/>
              <w:jc w:val="left"/>
            </w:pPr>
            <w:r>
              <w:t xml:space="preserve">Классные </w:t>
            </w:r>
            <w:r>
              <w:tab/>
              <w:t xml:space="preserve">часы, </w:t>
            </w:r>
          </w:p>
          <w:p w:rsidR="00A42768" w:rsidRDefault="00A42768">
            <w:pPr>
              <w:spacing w:after="0" w:line="259" w:lineRule="auto"/>
              <w:ind w:left="108" w:firstLine="0"/>
              <w:jc w:val="left"/>
            </w:pPr>
            <w:r>
              <w:t xml:space="preserve">беседы </w:t>
            </w:r>
          </w:p>
        </w:tc>
        <w:tc>
          <w:tcPr>
            <w:tcW w:w="2410" w:type="dxa"/>
            <w:vMerge w:val="restart"/>
            <w:tcBorders>
              <w:top w:val="single" w:sz="4" w:space="0" w:color="000000"/>
              <w:left w:val="single" w:sz="4" w:space="0" w:color="000000"/>
              <w:right w:val="single" w:sz="4" w:space="0" w:color="000000"/>
            </w:tcBorders>
          </w:tcPr>
          <w:p w:rsidR="00A42768" w:rsidRDefault="00A42768">
            <w:pPr>
              <w:spacing w:after="0" w:line="259" w:lineRule="auto"/>
              <w:ind w:left="106" w:firstLine="0"/>
            </w:pPr>
            <w:r>
              <w:t xml:space="preserve">1.Классные часы на тему «Правила </w:t>
            </w:r>
          </w:p>
          <w:p w:rsidR="00A42768" w:rsidRDefault="00A42768">
            <w:pPr>
              <w:spacing w:after="29" w:line="238" w:lineRule="auto"/>
              <w:ind w:left="106" w:right="111" w:firstLine="0"/>
            </w:pPr>
            <w:r>
              <w:t xml:space="preserve">дорожного движения в зимний период времени».  2.Беседы о правилах пользования электроприборами.     </w:t>
            </w:r>
          </w:p>
          <w:p w:rsidR="00A42768" w:rsidRDefault="00A42768">
            <w:pPr>
              <w:tabs>
                <w:tab w:val="right" w:pos="2393"/>
              </w:tabs>
              <w:spacing w:after="0" w:line="259" w:lineRule="auto"/>
              <w:ind w:left="0" w:firstLine="0"/>
              <w:jc w:val="left"/>
            </w:pPr>
            <w:r>
              <w:t xml:space="preserve">3.Прививки </w:t>
            </w:r>
            <w:r>
              <w:tab/>
              <w:t xml:space="preserve">от </w:t>
            </w:r>
          </w:p>
          <w:p w:rsidR="00A42768" w:rsidRDefault="00A42768" w:rsidP="007749A9">
            <w:pPr>
              <w:spacing w:after="0" w:line="259" w:lineRule="auto"/>
              <w:ind w:left="106"/>
              <w:jc w:val="left"/>
            </w:pPr>
            <w:r>
              <w:t xml:space="preserve">клещевого энцефалита. </w:t>
            </w:r>
          </w:p>
        </w:tc>
        <w:tc>
          <w:tcPr>
            <w:tcW w:w="2361" w:type="dxa"/>
            <w:vMerge w:val="restart"/>
            <w:tcBorders>
              <w:top w:val="single" w:sz="4" w:space="0" w:color="000000"/>
              <w:left w:val="single" w:sz="4" w:space="0" w:color="000000"/>
              <w:right w:val="single" w:sz="4" w:space="0" w:color="000000"/>
            </w:tcBorders>
          </w:tcPr>
          <w:p w:rsidR="00A42768" w:rsidRDefault="00A42768">
            <w:pPr>
              <w:spacing w:after="0" w:line="259" w:lineRule="auto"/>
              <w:ind w:left="108" w:right="929" w:firstLine="0"/>
              <w:jc w:val="left"/>
            </w:pPr>
            <w:r>
              <w:t xml:space="preserve">Ноябрь  2017 г. </w:t>
            </w:r>
          </w:p>
          <w:p w:rsidR="00A42768" w:rsidRDefault="00A42768" w:rsidP="007749A9">
            <w:pPr>
              <w:spacing w:after="0" w:line="259" w:lineRule="auto"/>
              <w:ind w:left="-10"/>
              <w:jc w:val="left"/>
            </w:pPr>
          </w:p>
        </w:tc>
        <w:tc>
          <w:tcPr>
            <w:tcW w:w="2323" w:type="dxa"/>
            <w:vMerge w:val="restart"/>
            <w:tcBorders>
              <w:top w:val="single" w:sz="4" w:space="0" w:color="000000"/>
              <w:left w:val="single" w:sz="4" w:space="0" w:color="000000"/>
              <w:right w:val="single" w:sz="4" w:space="0" w:color="000000"/>
            </w:tcBorders>
          </w:tcPr>
          <w:p w:rsidR="00A42768" w:rsidRDefault="00A42768">
            <w:pPr>
              <w:spacing w:after="0" w:line="259" w:lineRule="auto"/>
              <w:ind w:left="108" w:right="272" w:firstLine="0"/>
              <w:jc w:val="left"/>
            </w:pPr>
            <w:r>
              <w:t>Брагин В.К</w:t>
            </w:r>
          </w:p>
          <w:p w:rsidR="00A42768" w:rsidRDefault="00A42768">
            <w:pPr>
              <w:spacing w:after="0" w:line="259" w:lineRule="auto"/>
              <w:ind w:left="108" w:right="272" w:firstLine="0"/>
              <w:jc w:val="left"/>
            </w:pPr>
            <w:r>
              <w:t xml:space="preserve"> Кл. рук. </w:t>
            </w:r>
          </w:p>
        </w:tc>
      </w:tr>
      <w:tr w:rsidR="00A42768" w:rsidTr="007749A9">
        <w:trPr>
          <w:trHeight w:val="2496"/>
        </w:trPr>
        <w:tc>
          <w:tcPr>
            <w:tcW w:w="1708" w:type="dxa"/>
            <w:tcBorders>
              <w:top w:val="single" w:sz="4" w:space="0" w:color="000000"/>
              <w:left w:val="single" w:sz="4" w:space="0" w:color="000000"/>
              <w:bottom w:val="single" w:sz="4" w:space="0" w:color="000000"/>
              <w:right w:val="nil"/>
            </w:tcBorders>
          </w:tcPr>
          <w:p w:rsidR="00A42768" w:rsidRDefault="00A42768">
            <w:pPr>
              <w:spacing w:after="160" w:line="259" w:lineRule="auto"/>
              <w:ind w:left="0" w:firstLine="0"/>
              <w:jc w:val="left"/>
            </w:pPr>
          </w:p>
        </w:tc>
        <w:tc>
          <w:tcPr>
            <w:tcW w:w="771" w:type="dxa"/>
            <w:tcBorders>
              <w:top w:val="single" w:sz="4" w:space="0" w:color="000000"/>
              <w:left w:val="nil"/>
              <w:bottom w:val="single" w:sz="4" w:space="0" w:color="000000"/>
              <w:right w:val="single" w:sz="4" w:space="0" w:color="000000"/>
            </w:tcBorders>
          </w:tcPr>
          <w:p w:rsidR="00A42768" w:rsidRDefault="00A42768">
            <w:pPr>
              <w:spacing w:after="160" w:line="259" w:lineRule="auto"/>
              <w:ind w:left="0" w:firstLine="0"/>
              <w:jc w:val="left"/>
            </w:pPr>
          </w:p>
        </w:tc>
        <w:tc>
          <w:tcPr>
            <w:tcW w:w="2410" w:type="dxa"/>
            <w:vMerge/>
            <w:tcBorders>
              <w:left w:val="single" w:sz="4" w:space="0" w:color="000000"/>
              <w:bottom w:val="single" w:sz="4" w:space="0" w:color="000000"/>
              <w:right w:val="single" w:sz="4" w:space="0" w:color="000000"/>
            </w:tcBorders>
          </w:tcPr>
          <w:p w:rsidR="00A42768" w:rsidRDefault="00A42768">
            <w:pPr>
              <w:spacing w:after="0" w:line="259" w:lineRule="auto"/>
              <w:ind w:left="106" w:firstLine="0"/>
              <w:jc w:val="left"/>
            </w:pPr>
          </w:p>
        </w:tc>
        <w:tc>
          <w:tcPr>
            <w:tcW w:w="2361" w:type="dxa"/>
            <w:vMerge/>
            <w:tcBorders>
              <w:left w:val="single" w:sz="4" w:space="0" w:color="000000"/>
              <w:bottom w:val="single" w:sz="4" w:space="0" w:color="000000"/>
              <w:right w:val="single" w:sz="4" w:space="0" w:color="000000"/>
            </w:tcBorders>
            <w:vAlign w:val="bottom"/>
          </w:tcPr>
          <w:p w:rsidR="00A42768" w:rsidRDefault="00A42768">
            <w:pPr>
              <w:spacing w:after="0" w:line="259" w:lineRule="auto"/>
              <w:ind w:left="-10" w:firstLine="0"/>
              <w:jc w:val="left"/>
            </w:pPr>
          </w:p>
        </w:tc>
        <w:tc>
          <w:tcPr>
            <w:tcW w:w="2323" w:type="dxa"/>
            <w:vMerge/>
            <w:tcBorders>
              <w:left w:val="single" w:sz="4" w:space="0" w:color="000000"/>
              <w:bottom w:val="single" w:sz="4" w:space="0" w:color="000000"/>
              <w:right w:val="single" w:sz="4" w:space="0" w:color="000000"/>
            </w:tcBorders>
          </w:tcPr>
          <w:p w:rsidR="00A42768" w:rsidRDefault="00A42768">
            <w:pPr>
              <w:spacing w:after="160" w:line="259" w:lineRule="auto"/>
              <w:ind w:left="0" w:firstLine="0"/>
              <w:jc w:val="left"/>
            </w:pPr>
          </w:p>
        </w:tc>
      </w:tr>
      <w:tr w:rsidR="00A42768" w:rsidTr="00A42768">
        <w:trPr>
          <w:trHeight w:val="3046"/>
        </w:trPr>
        <w:tc>
          <w:tcPr>
            <w:tcW w:w="1708" w:type="dxa"/>
            <w:tcBorders>
              <w:top w:val="single" w:sz="4" w:space="0" w:color="000000"/>
              <w:left w:val="single" w:sz="4" w:space="0" w:color="000000"/>
              <w:bottom w:val="single" w:sz="4" w:space="0" w:color="000000"/>
              <w:right w:val="nil"/>
            </w:tcBorders>
          </w:tcPr>
          <w:p w:rsidR="00A42768" w:rsidRDefault="00A42768" w:rsidP="00A42768">
            <w:pPr>
              <w:spacing w:after="0" w:line="259" w:lineRule="auto"/>
              <w:ind w:left="108" w:firstLine="0"/>
              <w:jc w:val="left"/>
            </w:pPr>
            <w:r>
              <w:t xml:space="preserve">Классные беседы </w:t>
            </w:r>
          </w:p>
        </w:tc>
        <w:tc>
          <w:tcPr>
            <w:tcW w:w="771" w:type="dxa"/>
            <w:tcBorders>
              <w:top w:val="single" w:sz="4" w:space="0" w:color="000000"/>
              <w:left w:val="nil"/>
              <w:bottom w:val="single" w:sz="4" w:space="0" w:color="000000"/>
              <w:right w:val="single" w:sz="4" w:space="0" w:color="000000"/>
            </w:tcBorders>
          </w:tcPr>
          <w:p w:rsidR="00A42768" w:rsidRDefault="00A42768" w:rsidP="00A42768">
            <w:pPr>
              <w:spacing w:after="0" w:line="259" w:lineRule="auto"/>
              <w:ind w:left="0" w:firstLine="0"/>
            </w:pPr>
            <w:r>
              <w:t xml:space="preserve">часы, </w:t>
            </w:r>
          </w:p>
        </w:tc>
        <w:tc>
          <w:tcPr>
            <w:tcW w:w="2410"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6" w:firstLine="0"/>
              <w:jc w:val="left"/>
            </w:pPr>
            <w:r>
              <w:t xml:space="preserve">Организация </w:t>
            </w:r>
          </w:p>
          <w:p w:rsidR="00A42768" w:rsidRDefault="00A42768" w:rsidP="00A42768">
            <w:pPr>
              <w:spacing w:after="29" w:line="238" w:lineRule="auto"/>
              <w:ind w:left="106" w:right="109" w:firstLine="0"/>
            </w:pPr>
            <w:r>
              <w:t xml:space="preserve">мероприятий по предупреждению детского травматизма перед каникулами, при проведении новогодних </w:t>
            </w:r>
          </w:p>
          <w:p w:rsidR="00A42768" w:rsidRDefault="00A42768" w:rsidP="00A42768">
            <w:pPr>
              <w:tabs>
                <w:tab w:val="right" w:pos="2393"/>
              </w:tabs>
              <w:spacing w:after="0" w:line="259" w:lineRule="auto"/>
              <w:ind w:left="0" w:firstLine="0"/>
              <w:jc w:val="left"/>
            </w:pPr>
            <w:r>
              <w:t xml:space="preserve">праздников, </w:t>
            </w:r>
            <w:r>
              <w:tab/>
              <w:t xml:space="preserve">по </w:t>
            </w:r>
          </w:p>
          <w:p w:rsidR="00A42768" w:rsidRDefault="00A42768" w:rsidP="00A42768">
            <w:pPr>
              <w:spacing w:after="0" w:line="259" w:lineRule="auto"/>
              <w:ind w:left="106" w:firstLine="0"/>
              <w:jc w:val="left"/>
            </w:pPr>
            <w:r>
              <w:t xml:space="preserve">противодействию терроризму. </w:t>
            </w:r>
          </w:p>
        </w:tc>
        <w:tc>
          <w:tcPr>
            <w:tcW w:w="2361"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right="840" w:firstLine="0"/>
              <w:jc w:val="left"/>
            </w:pPr>
            <w:r>
              <w:t xml:space="preserve">Декабрь  2017 г. </w:t>
            </w:r>
          </w:p>
        </w:tc>
        <w:tc>
          <w:tcPr>
            <w:tcW w:w="2323"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firstLine="0"/>
              <w:jc w:val="left"/>
            </w:pPr>
            <w:r>
              <w:t xml:space="preserve">Наумова Л.Е., Верещенко Т.В. </w:t>
            </w:r>
          </w:p>
        </w:tc>
      </w:tr>
      <w:tr w:rsidR="00A42768" w:rsidTr="00A42768">
        <w:trPr>
          <w:trHeight w:val="1390"/>
        </w:trPr>
        <w:tc>
          <w:tcPr>
            <w:tcW w:w="1708" w:type="dxa"/>
            <w:tcBorders>
              <w:top w:val="single" w:sz="4" w:space="0" w:color="000000"/>
              <w:left w:val="single" w:sz="4" w:space="0" w:color="000000"/>
              <w:bottom w:val="single" w:sz="4" w:space="0" w:color="000000"/>
              <w:right w:val="nil"/>
            </w:tcBorders>
          </w:tcPr>
          <w:p w:rsidR="00A42768" w:rsidRDefault="00A42768" w:rsidP="00A42768">
            <w:pPr>
              <w:spacing w:after="0" w:line="259" w:lineRule="auto"/>
              <w:ind w:left="108" w:firstLine="0"/>
              <w:jc w:val="left"/>
            </w:pPr>
            <w:r>
              <w:t xml:space="preserve">Классные беседы </w:t>
            </w:r>
          </w:p>
        </w:tc>
        <w:tc>
          <w:tcPr>
            <w:tcW w:w="771" w:type="dxa"/>
            <w:tcBorders>
              <w:top w:val="single" w:sz="4" w:space="0" w:color="000000"/>
              <w:left w:val="nil"/>
              <w:bottom w:val="single" w:sz="4" w:space="0" w:color="000000"/>
              <w:right w:val="single" w:sz="4" w:space="0" w:color="000000"/>
            </w:tcBorders>
          </w:tcPr>
          <w:p w:rsidR="00A42768" w:rsidRDefault="00A42768" w:rsidP="00A42768">
            <w:pPr>
              <w:spacing w:after="0" w:line="259" w:lineRule="auto"/>
              <w:ind w:left="0" w:firstLine="0"/>
            </w:pPr>
            <w:r>
              <w:t xml:space="preserve">часы, </w:t>
            </w:r>
          </w:p>
        </w:tc>
        <w:tc>
          <w:tcPr>
            <w:tcW w:w="2410"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6" w:firstLine="0"/>
              <w:jc w:val="left"/>
            </w:pPr>
            <w:r>
              <w:t xml:space="preserve">Организация </w:t>
            </w:r>
          </w:p>
          <w:p w:rsidR="00A42768" w:rsidRDefault="00A42768" w:rsidP="00A42768">
            <w:pPr>
              <w:spacing w:after="0" w:line="259" w:lineRule="auto"/>
              <w:ind w:left="106" w:firstLine="0"/>
              <w:jc w:val="left"/>
            </w:pPr>
            <w:r>
              <w:t xml:space="preserve">общешкольного мероприятия </w:t>
            </w:r>
            <w:r>
              <w:tab/>
              <w:t xml:space="preserve">по правилам поведения во время пожара. </w:t>
            </w:r>
          </w:p>
        </w:tc>
        <w:tc>
          <w:tcPr>
            <w:tcW w:w="2361"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right="818" w:firstLine="0"/>
              <w:jc w:val="left"/>
            </w:pPr>
            <w:r>
              <w:t xml:space="preserve">Февраль  2018 г. </w:t>
            </w:r>
          </w:p>
        </w:tc>
        <w:tc>
          <w:tcPr>
            <w:tcW w:w="2323"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2" w:firstLine="0"/>
              <w:jc w:val="left"/>
            </w:pPr>
            <w:r>
              <w:t>Дубикова Т.Н.., Кондакова Е.П</w:t>
            </w:r>
          </w:p>
          <w:p w:rsidR="00A42768" w:rsidRDefault="00A42768" w:rsidP="00A42768">
            <w:pPr>
              <w:spacing w:after="0" w:line="259" w:lineRule="auto"/>
              <w:ind w:left="2" w:firstLine="0"/>
              <w:jc w:val="left"/>
            </w:pPr>
            <w:r>
              <w:t>.Кл. рук.</w:t>
            </w:r>
          </w:p>
        </w:tc>
      </w:tr>
      <w:tr w:rsidR="00A42768" w:rsidTr="00A42768">
        <w:trPr>
          <w:trHeight w:val="838"/>
        </w:trPr>
        <w:tc>
          <w:tcPr>
            <w:tcW w:w="1708" w:type="dxa"/>
            <w:tcBorders>
              <w:top w:val="single" w:sz="4" w:space="0" w:color="000000"/>
              <w:left w:val="single" w:sz="4" w:space="0" w:color="000000"/>
              <w:bottom w:val="single" w:sz="4" w:space="0" w:color="000000"/>
              <w:right w:val="nil"/>
            </w:tcBorders>
          </w:tcPr>
          <w:p w:rsidR="00A42768" w:rsidRDefault="00A42768" w:rsidP="00A42768">
            <w:pPr>
              <w:spacing w:after="0" w:line="259" w:lineRule="auto"/>
              <w:ind w:left="108" w:firstLine="0"/>
              <w:jc w:val="left"/>
            </w:pPr>
            <w:r>
              <w:lastRenderedPageBreak/>
              <w:t xml:space="preserve">Классные беседы </w:t>
            </w:r>
          </w:p>
        </w:tc>
        <w:tc>
          <w:tcPr>
            <w:tcW w:w="771" w:type="dxa"/>
            <w:tcBorders>
              <w:top w:val="single" w:sz="4" w:space="0" w:color="000000"/>
              <w:left w:val="nil"/>
              <w:bottom w:val="single" w:sz="4" w:space="0" w:color="000000"/>
              <w:right w:val="single" w:sz="4" w:space="0" w:color="000000"/>
            </w:tcBorders>
          </w:tcPr>
          <w:p w:rsidR="00A42768" w:rsidRDefault="00A42768" w:rsidP="00A42768">
            <w:pPr>
              <w:spacing w:after="0" w:line="259" w:lineRule="auto"/>
              <w:ind w:left="0" w:firstLine="0"/>
            </w:pPr>
            <w:r>
              <w:t xml:space="preserve">часы, </w:t>
            </w:r>
          </w:p>
        </w:tc>
        <w:tc>
          <w:tcPr>
            <w:tcW w:w="2410"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6" w:firstLine="0"/>
              <w:jc w:val="left"/>
            </w:pPr>
            <w:r>
              <w:t xml:space="preserve">Организация встреч с </w:t>
            </w:r>
            <w:r>
              <w:tab/>
              <w:t xml:space="preserve">инспектором ГИБДД </w:t>
            </w:r>
          </w:p>
        </w:tc>
        <w:tc>
          <w:tcPr>
            <w:tcW w:w="2361"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firstLine="0"/>
              <w:jc w:val="left"/>
            </w:pPr>
            <w:r>
              <w:t xml:space="preserve">Март  </w:t>
            </w:r>
          </w:p>
          <w:p w:rsidR="00A42768" w:rsidRDefault="00A42768" w:rsidP="00A42768">
            <w:pPr>
              <w:spacing w:after="0" w:line="259" w:lineRule="auto"/>
              <w:ind w:left="108" w:firstLine="0"/>
              <w:jc w:val="left"/>
            </w:pPr>
            <w:r>
              <w:t xml:space="preserve">2018 г. </w:t>
            </w:r>
          </w:p>
        </w:tc>
        <w:tc>
          <w:tcPr>
            <w:tcW w:w="2323"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firstLine="0"/>
              <w:jc w:val="left"/>
            </w:pPr>
            <w:r>
              <w:t xml:space="preserve">Наумова Л.Е., Верещенко Т.В. </w:t>
            </w:r>
          </w:p>
        </w:tc>
      </w:tr>
      <w:tr w:rsidR="00A42768" w:rsidTr="00A42768">
        <w:trPr>
          <w:trHeight w:val="1942"/>
        </w:trPr>
        <w:tc>
          <w:tcPr>
            <w:tcW w:w="1708" w:type="dxa"/>
            <w:tcBorders>
              <w:top w:val="single" w:sz="4" w:space="0" w:color="000000"/>
              <w:left w:val="single" w:sz="4" w:space="0" w:color="000000"/>
              <w:bottom w:val="single" w:sz="4" w:space="0" w:color="000000"/>
              <w:right w:val="nil"/>
            </w:tcBorders>
          </w:tcPr>
          <w:p w:rsidR="00A42768" w:rsidRDefault="00A42768" w:rsidP="00A42768">
            <w:pPr>
              <w:spacing w:after="0" w:line="259" w:lineRule="auto"/>
              <w:ind w:left="108" w:firstLine="0"/>
              <w:jc w:val="left"/>
            </w:pPr>
            <w:r>
              <w:t xml:space="preserve">Классные беседы </w:t>
            </w:r>
          </w:p>
        </w:tc>
        <w:tc>
          <w:tcPr>
            <w:tcW w:w="771" w:type="dxa"/>
            <w:tcBorders>
              <w:top w:val="single" w:sz="4" w:space="0" w:color="000000"/>
              <w:left w:val="nil"/>
              <w:bottom w:val="single" w:sz="4" w:space="0" w:color="000000"/>
              <w:right w:val="single" w:sz="4" w:space="0" w:color="000000"/>
            </w:tcBorders>
          </w:tcPr>
          <w:p w:rsidR="00A42768" w:rsidRDefault="00A42768" w:rsidP="00A42768">
            <w:pPr>
              <w:spacing w:after="0" w:line="259" w:lineRule="auto"/>
              <w:ind w:left="0" w:firstLine="0"/>
            </w:pPr>
            <w:r>
              <w:t xml:space="preserve">часы, </w:t>
            </w:r>
          </w:p>
        </w:tc>
        <w:tc>
          <w:tcPr>
            <w:tcW w:w="2410"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44" w:lineRule="auto"/>
              <w:ind w:left="106" w:firstLine="0"/>
              <w:jc w:val="left"/>
            </w:pPr>
            <w:r>
              <w:t xml:space="preserve">1.Месячник </w:t>
            </w:r>
            <w:r>
              <w:tab/>
              <w:t xml:space="preserve">"На воде".  </w:t>
            </w:r>
          </w:p>
          <w:p w:rsidR="00A42768" w:rsidRDefault="00A42768" w:rsidP="00A42768">
            <w:pPr>
              <w:spacing w:after="0" w:line="238" w:lineRule="auto"/>
              <w:ind w:left="106" w:right="108" w:firstLine="0"/>
            </w:pPr>
            <w:r>
              <w:t xml:space="preserve">2. Отработка навыков оказания первой доврачебной помощи терпящим </w:t>
            </w:r>
          </w:p>
          <w:p w:rsidR="00A42768" w:rsidRDefault="00A42768" w:rsidP="00A42768">
            <w:pPr>
              <w:spacing w:after="0" w:line="259" w:lineRule="auto"/>
              <w:ind w:left="106" w:firstLine="0"/>
              <w:jc w:val="left"/>
            </w:pPr>
            <w:r>
              <w:t xml:space="preserve">бедствие на воде </w:t>
            </w:r>
          </w:p>
        </w:tc>
        <w:tc>
          <w:tcPr>
            <w:tcW w:w="2361"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right="926" w:firstLine="0"/>
              <w:jc w:val="left"/>
            </w:pPr>
            <w:r>
              <w:t xml:space="preserve">Апрель  2018 г. </w:t>
            </w:r>
          </w:p>
        </w:tc>
        <w:tc>
          <w:tcPr>
            <w:tcW w:w="2323"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2" w:firstLine="0"/>
              <w:jc w:val="left"/>
            </w:pPr>
            <w:r>
              <w:t>Дубикова Т.Н.., Кондакова Е.П.Кл. рук.</w:t>
            </w:r>
          </w:p>
        </w:tc>
      </w:tr>
      <w:tr w:rsidR="00A42768" w:rsidTr="00A42768">
        <w:trPr>
          <w:trHeight w:val="838"/>
        </w:trPr>
        <w:tc>
          <w:tcPr>
            <w:tcW w:w="1708" w:type="dxa"/>
            <w:tcBorders>
              <w:top w:val="single" w:sz="4" w:space="0" w:color="000000"/>
              <w:left w:val="single" w:sz="4" w:space="0" w:color="000000"/>
              <w:bottom w:val="single" w:sz="4" w:space="0" w:color="000000"/>
              <w:right w:val="nil"/>
            </w:tcBorders>
          </w:tcPr>
          <w:p w:rsidR="00A42768" w:rsidRDefault="00A42768" w:rsidP="00A42768">
            <w:pPr>
              <w:spacing w:after="0" w:line="259" w:lineRule="auto"/>
              <w:ind w:left="108" w:firstLine="0"/>
              <w:jc w:val="left"/>
            </w:pPr>
            <w:r>
              <w:t xml:space="preserve">Классные беседы </w:t>
            </w:r>
          </w:p>
        </w:tc>
        <w:tc>
          <w:tcPr>
            <w:tcW w:w="771" w:type="dxa"/>
            <w:tcBorders>
              <w:top w:val="single" w:sz="4" w:space="0" w:color="000000"/>
              <w:left w:val="nil"/>
              <w:bottom w:val="single" w:sz="4" w:space="0" w:color="000000"/>
              <w:right w:val="single" w:sz="4" w:space="0" w:color="000000"/>
            </w:tcBorders>
          </w:tcPr>
          <w:p w:rsidR="00A42768" w:rsidRDefault="00A42768" w:rsidP="00A42768">
            <w:pPr>
              <w:spacing w:after="0" w:line="259" w:lineRule="auto"/>
              <w:ind w:left="0" w:firstLine="0"/>
            </w:pPr>
            <w:r>
              <w:t xml:space="preserve">часы, </w:t>
            </w:r>
          </w:p>
        </w:tc>
        <w:tc>
          <w:tcPr>
            <w:tcW w:w="2410" w:type="dxa"/>
            <w:tcBorders>
              <w:top w:val="single" w:sz="4" w:space="0" w:color="000000"/>
              <w:left w:val="single" w:sz="4" w:space="0" w:color="000000"/>
              <w:bottom w:val="single" w:sz="4" w:space="0" w:color="000000"/>
              <w:right w:val="single" w:sz="4" w:space="0" w:color="000000"/>
            </w:tcBorders>
          </w:tcPr>
          <w:p w:rsidR="00A42768" w:rsidRDefault="00A42768" w:rsidP="00A42768">
            <w:pPr>
              <w:tabs>
                <w:tab w:val="right" w:pos="2393"/>
              </w:tabs>
              <w:spacing w:after="0" w:line="259" w:lineRule="auto"/>
              <w:ind w:left="0" w:firstLine="0"/>
              <w:jc w:val="left"/>
            </w:pPr>
            <w:r>
              <w:t xml:space="preserve">Классные </w:t>
            </w:r>
            <w:r>
              <w:tab/>
              <w:t xml:space="preserve">беседы </w:t>
            </w:r>
          </w:p>
          <w:p w:rsidR="00A42768" w:rsidRDefault="00A42768" w:rsidP="00A42768">
            <w:pPr>
              <w:spacing w:after="0" w:line="259" w:lineRule="auto"/>
              <w:ind w:left="106" w:firstLine="0"/>
              <w:jc w:val="left"/>
            </w:pPr>
            <w:r>
              <w:t xml:space="preserve">"Клещевой энцефалит". </w:t>
            </w:r>
          </w:p>
        </w:tc>
        <w:tc>
          <w:tcPr>
            <w:tcW w:w="2361"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firstLine="0"/>
              <w:jc w:val="left"/>
            </w:pPr>
            <w:r>
              <w:t xml:space="preserve">Май  </w:t>
            </w:r>
          </w:p>
          <w:p w:rsidR="00A42768" w:rsidRDefault="00A42768" w:rsidP="00A42768">
            <w:pPr>
              <w:spacing w:after="0" w:line="259" w:lineRule="auto"/>
              <w:ind w:left="108" w:firstLine="0"/>
              <w:jc w:val="left"/>
            </w:pPr>
            <w:r>
              <w:t xml:space="preserve">2018 г. </w:t>
            </w:r>
          </w:p>
        </w:tc>
        <w:tc>
          <w:tcPr>
            <w:tcW w:w="2323"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2" w:firstLine="0"/>
              <w:jc w:val="left"/>
            </w:pPr>
            <w:r>
              <w:t>Дубикова Т.Н.., Кондакова Е.П.Кл. рук.</w:t>
            </w:r>
          </w:p>
        </w:tc>
      </w:tr>
      <w:tr w:rsidR="00A42768" w:rsidTr="00A42768">
        <w:trPr>
          <w:trHeight w:val="1666"/>
        </w:trPr>
        <w:tc>
          <w:tcPr>
            <w:tcW w:w="1708" w:type="dxa"/>
            <w:tcBorders>
              <w:top w:val="single" w:sz="4" w:space="0" w:color="000000"/>
              <w:left w:val="single" w:sz="4" w:space="0" w:color="000000"/>
              <w:bottom w:val="single" w:sz="4" w:space="0" w:color="000000"/>
              <w:right w:val="nil"/>
            </w:tcBorders>
          </w:tcPr>
          <w:p w:rsidR="00A42768" w:rsidRDefault="00A42768" w:rsidP="00A42768">
            <w:pPr>
              <w:spacing w:after="0" w:line="259" w:lineRule="auto"/>
              <w:ind w:left="108" w:firstLine="0"/>
              <w:jc w:val="left"/>
            </w:pPr>
            <w:r>
              <w:t xml:space="preserve">инструктаж </w:t>
            </w:r>
          </w:p>
        </w:tc>
        <w:tc>
          <w:tcPr>
            <w:tcW w:w="771" w:type="dxa"/>
            <w:tcBorders>
              <w:top w:val="single" w:sz="4" w:space="0" w:color="000000"/>
              <w:left w:val="nil"/>
              <w:bottom w:val="single" w:sz="4" w:space="0" w:color="000000"/>
              <w:right w:val="single" w:sz="4" w:space="0" w:color="000000"/>
            </w:tcBorders>
          </w:tcPr>
          <w:p w:rsidR="00A42768" w:rsidRDefault="00A42768" w:rsidP="00A42768">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6" w:firstLine="0"/>
              <w:jc w:val="left"/>
            </w:pPr>
            <w:r>
              <w:t xml:space="preserve">1.Аттестация </w:t>
            </w:r>
          </w:p>
          <w:p w:rsidR="00A42768" w:rsidRDefault="00A42768" w:rsidP="00A42768">
            <w:pPr>
              <w:spacing w:after="1" w:line="238" w:lineRule="auto"/>
              <w:ind w:left="106" w:firstLine="0"/>
            </w:pPr>
            <w:r>
              <w:t xml:space="preserve">рабочих мест по условиям труда.  </w:t>
            </w:r>
          </w:p>
          <w:p w:rsidR="00A42768" w:rsidRDefault="00A42768" w:rsidP="00A42768">
            <w:pPr>
              <w:spacing w:after="0" w:line="259" w:lineRule="auto"/>
              <w:ind w:left="106" w:right="110" w:firstLine="0"/>
            </w:pPr>
            <w:r>
              <w:t xml:space="preserve">2.Общий технический осмотр здания школы </w:t>
            </w:r>
          </w:p>
        </w:tc>
        <w:tc>
          <w:tcPr>
            <w:tcW w:w="2361"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right="1027" w:firstLine="0"/>
              <w:jc w:val="left"/>
            </w:pPr>
            <w:r>
              <w:t xml:space="preserve">Август 2018 г. </w:t>
            </w:r>
          </w:p>
        </w:tc>
        <w:tc>
          <w:tcPr>
            <w:tcW w:w="2323"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firstLine="0"/>
              <w:jc w:val="left"/>
            </w:pPr>
            <w:r>
              <w:t xml:space="preserve">Наумова Л.Е., Верещенко Т.В. </w:t>
            </w:r>
          </w:p>
        </w:tc>
      </w:tr>
    </w:tbl>
    <w:p w:rsidR="00E7158E" w:rsidRDefault="002F390C">
      <w:pPr>
        <w:spacing w:after="15"/>
        <w:ind w:left="434" w:right="16"/>
      </w:pPr>
      <w:r>
        <w:rPr>
          <w:b/>
        </w:rPr>
        <w:t xml:space="preserve">Работники школы </w:t>
      </w:r>
    </w:p>
    <w:tbl>
      <w:tblPr>
        <w:tblW w:w="9573" w:type="dxa"/>
        <w:tblInd w:w="320" w:type="dxa"/>
        <w:tblCellMar>
          <w:top w:w="59" w:type="dxa"/>
          <w:left w:w="106" w:type="dxa"/>
        </w:tblCellMar>
        <w:tblLook w:val="04A0"/>
      </w:tblPr>
      <w:tblGrid>
        <w:gridCol w:w="2394"/>
        <w:gridCol w:w="2393"/>
        <w:gridCol w:w="2393"/>
        <w:gridCol w:w="2393"/>
      </w:tblGrid>
      <w:tr w:rsidR="00A42768" w:rsidTr="00A42768">
        <w:trPr>
          <w:trHeight w:val="1944"/>
        </w:trPr>
        <w:tc>
          <w:tcPr>
            <w:tcW w:w="2394"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2" w:firstLine="0"/>
              <w:jc w:val="left"/>
            </w:pPr>
            <w:r>
              <w:t xml:space="preserve">инструктаж </w:t>
            </w:r>
          </w:p>
        </w:tc>
        <w:tc>
          <w:tcPr>
            <w:tcW w:w="2393"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62" w:lineRule="auto"/>
              <w:ind w:left="0" w:firstLine="0"/>
              <w:jc w:val="left"/>
            </w:pPr>
            <w:r>
              <w:t xml:space="preserve">1.Инструктаж работников </w:t>
            </w:r>
            <w:r>
              <w:tab/>
              <w:t xml:space="preserve">школы по </w:t>
            </w:r>
            <w:r>
              <w:tab/>
              <w:t xml:space="preserve">охране </w:t>
            </w:r>
            <w:r>
              <w:tab/>
              <w:t xml:space="preserve">труда.  2.Обновление документации </w:t>
            </w:r>
            <w:r>
              <w:tab/>
              <w:t xml:space="preserve">по охране </w:t>
            </w:r>
            <w:r>
              <w:tab/>
              <w:t xml:space="preserve">труда.  </w:t>
            </w:r>
          </w:p>
          <w:p w:rsidR="00A42768" w:rsidRDefault="00A42768" w:rsidP="00A42768">
            <w:pPr>
              <w:spacing w:after="0" w:line="259" w:lineRule="auto"/>
              <w:ind w:left="0" w:firstLine="0"/>
              <w:jc w:val="left"/>
            </w:pPr>
            <w:r>
              <w:t xml:space="preserve">3.Утверждение </w:t>
            </w:r>
          </w:p>
        </w:tc>
        <w:tc>
          <w:tcPr>
            <w:tcW w:w="2393"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2" w:right="782" w:firstLine="0"/>
              <w:jc w:val="left"/>
            </w:pPr>
            <w:r>
              <w:t xml:space="preserve">Сентябрь 2017 г. </w:t>
            </w:r>
          </w:p>
        </w:tc>
        <w:tc>
          <w:tcPr>
            <w:tcW w:w="2393"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2" w:firstLine="0"/>
              <w:jc w:val="left"/>
            </w:pPr>
            <w:r>
              <w:t>Дубикова Т.Н.., Кондакова Е.П.Кл. рук.</w:t>
            </w:r>
          </w:p>
        </w:tc>
      </w:tr>
    </w:tbl>
    <w:p w:rsidR="00E7158E" w:rsidRDefault="00E7158E">
      <w:pPr>
        <w:spacing w:after="0" w:line="259" w:lineRule="auto"/>
        <w:ind w:left="-991" w:right="349" w:firstLine="0"/>
        <w:jc w:val="left"/>
      </w:pPr>
    </w:p>
    <w:tbl>
      <w:tblPr>
        <w:tblW w:w="9805" w:type="dxa"/>
        <w:tblInd w:w="320" w:type="dxa"/>
        <w:tblCellMar>
          <w:top w:w="57" w:type="dxa"/>
        </w:tblCellMar>
        <w:tblLook w:val="04A0"/>
      </w:tblPr>
      <w:tblGrid>
        <w:gridCol w:w="1893"/>
        <w:gridCol w:w="323"/>
        <w:gridCol w:w="3156"/>
        <w:gridCol w:w="723"/>
        <w:gridCol w:w="2070"/>
        <w:gridCol w:w="1640"/>
      </w:tblGrid>
      <w:tr w:rsidR="00E7158E" w:rsidTr="0051553A">
        <w:trPr>
          <w:trHeight w:val="564"/>
        </w:trPr>
        <w:tc>
          <w:tcPr>
            <w:tcW w:w="1893" w:type="dxa"/>
            <w:tcBorders>
              <w:top w:val="single" w:sz="4" w:space="0" w:color="000000"/>
              <w:left w:val="single" w:sz="4" w:space="0" w:color="000000"/>
              <w:bottom w:val="single" w:sz="4" w:space="0" w:color="000000"/>
              <w:right w:val="nil"/>
            </w:tcBorders>
          </w:tcPr>
          <w:p w:rsidR="00E7158E" w:rsidRDefault="00E7158E">
            <w:pPr>
              <w:spacing w:after="160" w:line="259" w:lineRule="auto"/>
              <w:ind w:left="0" w:firstLine="0"/>
              <w:jc w:val="left"/>
            </w:pPr>
          </w:p>
        </w:tc>
        <w:tc>
          <w:tcPr>
            <w:tcW w:w="323"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3879"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6" w:firstLine="0"/>
              <w:jc w:val="left"/>
            </w:pPr>
            <w:r>
              <w:t xml:space="preserve">плана </w:t>
            </w:r>
            <w:r>
              <w:tab/>
              <w:t xml:space="preserve">работы </w:t>
            </w:r>
            <w:r>
              <w:tab/>
              <w:t xml:space="preserve">по охране труда. </w:t>
            </w:r>
          </w:p>
        </w:tc>
        <w:tc>
          <w:tcPr>
            <w:tcW w:w="2070"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640"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r w:rsidR="00A42768" w:rsidTr="0051553A">
        <w:trPr>
          <w:trHeight w:val="1666"/>
        </w:trPr>
        <w:tc>
          <w:tcPr>
            <w:tcW w:w="1893" w:type="dxa"/>
            <w:tcBorders>
              <w:top w:val="single" w:sz="4" w:space="0" w:color="000000"/>
              <w:left w:val="single" w:sz="4" w:space="0" w:color="000000"/>
              <w:bottom w:val="single" w:sz="4" w:space="0" w:color="000000"/>
              <w:right w:val="nil"/>
            </w:tcBorders>
          </w:tcPr>
          <w:p w:rsidR="00A42768" w:rsidRDefault="00A42768" w:rsidP="00A42768">
            <w:pPr>
              <w:spacing w:after="0" w:line="259" w:lineRule="auto"/>
              <w:ind w:left="108" w:firstLine="0"/>
              <w:jc w:val="left"/>
            </w:pPr>
            <w:r>
              <w:t xml:space="preserve">инструктаж </w:t>
            </w:r>
          </w:p>
        </w:tc>
        <w:tc>
          <w:tcPr>
            <w:tcW w:w="323" w:type="dxa"/>
            <w:tcBorders>
              <w:top w:val="single" w:sz="4" w:space="0" w:color="000000"/>
              <w:left w:val="nil"/>
              <w:bottom w:val="single" w:sz="4" w:space="0" w:color="000000"/>
              <w:right w:val="single" w:sz="4" w:space="0" w:color="000000"/>
            </w:tcBorders>
          </w:tcPr>
          <w:p w:rsidR="00A42768" w:rsidRDefault="00A42768" w:rsidP="00A42768">
            <w:pPr>
              <w:spacing w:after="160" w:line="259" w:lineRule="auto"/>
              <w:ind w:left="0" w:firstLine="0"/>
              <w:jc w:val="left"/>
            </w:pPr>
          </w:p>
        </w:tc>
        <w:tc>
          <w:tcPr>
            <w:tcW w:w="3879" w:type="dxa"/>
            <w:gridSpan w:val="2"/>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38" w:lineRule="auto"/>
              <w:ind w:left="106" w:firstLine="0"/>
              <w:jc w:val="left"/>
            </w:pPr>
            <w:r>
              <w:t xml:space="preserve">Инструктаж руководителей </w:t>
            </w:r>
          </w:p>
          <w:p w:rsidR="00A42768" w:rsidRDefault="00A42768" w:rsidP="00A42768">
            <w:pPr>
              <w:spacing w:after="0" w:line="259" w:lineRule="auto"/>
              <w:ind w:left="106" w:right="108" w:firstLine="0"/>
            </w:pPr>
            <w:r>
              <w:t xml:space="preserve">кружков, секций по соблюдению норм безопасности на занятиях. </w:t>
            </w:r>
          </w:p>
        </w:tc>
        <w:tc>
          <w:tcPr>
            <w:tcW w:w="2070"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right="828" w:firstLine="0"/>
              <w:jc w:val="left"/>
            </w:pPr>
            <w:r>
              <w:t xml:space="preserve">Октябрь  2017 г. </w:t>
            </w:r>
          </w:p>
        </w:tc>
        <w:tc>
          <w:tcPr>
            <w:tcW w:w="1640"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2" w:firstLine="0"/>
              <w:jc w:val="left"/>
            </w:pPr>
            <w:r>
              <w:t>Дубикова Т.Н.., Кондакова Е.П.Кл. рук.</w:t>
            </w:r>
          </w:p>
        </w:tc>
      </w:tr>
      <w:tr w:rsidR="00A42768" w:rsidTr="0051553A">
        <w:trPr>
          <w:trHeight w:val="2770"/>
        </w:trPr>
        <w:tc>
          <w:tcPr>
            <w:tcW w:w="1893" w:type="dxa"/>
            <w:tcBorders>
              <w:top w:val="single" w:sz="4" w:space="0" w:color="000000"/>
              <w:left w:val="single" w:sz="4" w:space="0" w:color="000000"/>
              <w:bottom w:val="single" w:sz="4" w:space="0" w:color="000000"/>
              <w:right w:val="nil"/>
            </w:tcBorders>
          </w:tcPr>
          <w:p w:rsidR="00A42768" w:rsidRDefault="00A42768" w:rsidP="00A42768">
            <w:pPr>
              <w:spacing w:after="0" w:line="259" w:lineRule="auto"/>
              <w:ind w:left="108" w:firstLine="0"/>
              <w:jc w:val="left"/>
            </w:pPr>
            <w:r>
              <w:lastRenderedPageBreak/>
              <w:t xml:space="preserve">Контрольные мероприятия </w:t>
            </w:r>
          </w:p>
        </w:tc>
        <w:tc>
          <w:tcPr>
            <w:tcW w:w="323" w:type="dxa"/>
            <w:tcBorders>
              <w:top w:val="single" w:sz="4" w:space="0" w:color="000000"/>
              <w:left w:val="nil"/>
              <w:bottom w:val="single" w:sz="4" w:space="0" w:color="000000"/>
              <w:right w:val="single" w:sz="4" w:space="0" w:color="000000"/>
            </w:tcBorders>
          </w:tcPr>
          <w:p w:rsidR="00A42768" w:rsidRDefault="00A42768" w:rsidP="00A42768">
            <w:pPr>
              <w:spacing w:after="160" w:line="259" w:lineRule="auto"/>
              <w:ind w:left="0" w:firstLine="0"/>
              <w:jc w:val="left"/>
            </w:pPr>
          </w:p>
        </w:tc>
        <w:tc>
          <w:tcPr>
            <w:tcW w:w="3879" w:type="dxa"/>
            <w:gridSpan w:val="2"/>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6" w:right="35" w:firstLine="0"/>
              <w:jc w:val="left"/>
            </w:pPr>
            <w:r>
              <w:t xml:space="preserve">Проверка состояния охраны </w:t>
            </w:r>
            <w:r>
              <w:tab/>
              <w:t xml:space="preserve">труда </w:t>
            </w:r>
            <w:r>
              <w:tab/>
              <w:t xml:space="preserve">в учебных кабинетах и контроль </w:t>
            </w:r>
            <w:r>
              <w:tab/>
              <w:t xml:space="preserve">за соблюдением </w:t>
            </w:r>
            <w:r>
              <w:tab/>
              <w:t xml:space="preserve">ТБ. Проведение испытаний </w:t>
            </w:r>
            <w:r>
              <w:tab/>
              <w:t xml:space="preserve">на </w:t>
            </w:r>
            <w:r>
              <w:tab/>
              <w:t xml:space="preserve">1,5 нагрузку спортивного оборудования </w:t>
            </w:r>
          </w:p>
        </w:tc>
        <w:tc>
          <w:tcPr>
            <w:tcW w:w="2070"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right="929" w:firstLine="0"/>
              <w:jc w:val="left"/>
            </w:pPr>
            <w:r>
              <w:t xml:space="preserve">Ноябрь  2017 г. </w:t>
            </w:r>
          </w:p>
        </w:tc>
        <w:tc>
          <w:tcPr>
            <w:tcW w:w="1640"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firstLine="0"/>
              <w:jc w:val="left"/>
            </w:pPr>
            <w:r>
              <w:t xml:space="preserve">Наумова Л.Е., Верещенко Т.В. </w:t>
            </w:r>
          </w:p>
        </w:tc>
      </w:tr>
      <w:tr w:rsidR="00A42768" w:rsidTr="0051553A">
        <w:trPr>
          <w:trHeight w:val="2218"/>
        </w:trPr>
        <w:tc>
          <w:tcPr>
            <w:tcW w:w="1893" w:type="dxa"/>
            <w:tcBorders>
              <w:top w:val="single" w:sz="4" w:space="0" w:color="000000"/>
              <w:left w:val="single" w:sz="4" w:space="0" w:color="000000"/>
              <w:bottom w:val="single" w:sz="4" w:space="0" w:color="000000"/>
              <w:right w:val="nil"/>
            </w:tcBorders>
          </w:tcPr>
          <w:p w:rsidR="00A42768" w:rsidRDefault="00A42768" w:rsidP="00A42768">
            <w:pPr>
              <w:spacing w:after="0" w:line="259" w:lineRule="auto"/>
              <w:ind w:left="108" w:firstLine="0"/>
              <w:jc w:val="left"/>
            </w:pPr>
          </w:p>
        </w:tc>
        <w:tc>
          <w:tcPr>
            <w:tcW w:w="323" w:type="dxa"/>
            <w:tcBorders>
              <w:top w:val="single" w:sz="4" w:space="0" w:color="000000"/>
              <w:left w:val="nil"/>
              <w:bottom w:val="single" w:sz="4" w:space="0" w:color="000000"/>
              <w:right w:val="single" w:sz="4" w:space="0" w:color="000000"/>
            </w:tcBorders>
          </w:tcPr>
          <w:p w:rsidR="00A42768" w:rsidRDefault="00A42768" w:rsidP="00A42768">
            <w:pPr>
              <w:spacing w:after="160" w:line="259" w:lineRule="auto"/>
              <w:ind w:left="0" w:firstLine="0"/>
              <w:jc w:val="left"/>
            </w:pPr>
          </w:p>
        </w:tc>
        <w:tc>
          <w:tcPr>
            <w:tcW w:w="3879" w:type="dxa"/>
            <w:gridSpan w:val="2"/>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38" w:lineRule="auto"/>
              <w:ind w:left="106" w:right="109" w:firstLine="0"/>
            </w:pPr>
            <w:r>
              <w:t xml:space="preserve">Проверка журналов по ТБ, контроль за обновлением уголков по ТБ. Посещение уроков труда, физкультуры с целью проверки </w:t>
            </w:r>
          </w:p>
          <w:p w:rsidR="00A42768" w:rsidRDefault="00A42768" w:rsidP="00A42768">
            <w:pPr>
              <w:spacing w:after="0" w:line="259" w:lineRule="auto"/>
              <w:ind w:left="106" w:firstLine="0"/>
              <w:jc w:val="left"/>
            </w:pPr>
            <w:r>
              <w:t xml:space="preserve">ТБ. </w:t>
            </w:r>
          </w:p>
        </w:tc>
        <w:tc>
          <w:tcPr>
            <w:tcW w:w="2070"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firstLine="0"/>
              <w:jc w:val="left"/>
            </w:pPr>
            <w:r>
              <w:t xml:space="preserve">Декабрь </w:t>
            </w:r>
          </w:p>
          <w:p w:rsidR="00A42768" w:rsidRDefault="00A42768" w:rsidP="00A42768">
            <w:pPr>
              <w:spacing w:after="0" w:line="259" w:lineRule="auto"/>
              <w:ind w:left="108" w:firstLine="0"/>
              <w:jc w:val="left"/>
            </w:pPr>
            <w:r>
              <w:t xml:space="preserve">2017 г.  </w:t>
            </w:r>
          </w:p>
        </w:tc>
        <w:tc>
          <w:tcPr>
            <w:tcW w:w="1640"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2" w:firstLine="0"/>
              <w:jc w:val="left"/>
            </w:pPr>
            <w:r>
              <w:t>Дубикова Т.Н.., Кондакова Е.П.Кл. рук.</w:t>
            </w:r>
          </w:p>
        </w:tc>
      </w:tr>
      <w:tr w:rsidR="00A42768" w:rsidTr="0051553A">
        <w:trPr>
          <w:trHeight w:val="2494"/>
        </w:trPr>
        <w:tc>
          <w:tcPr>
            <w:tcW w:w="1893" w:type="dxa"/>
            <w:tcBorders>
              <w:top w:val="single" w:sz="4" w:space="0" w:color="000000"/>
              <w:left w:val="single" w:sz="4" w:space="0" w:color="000000"/>
              <w:bottom w:val="single" w:sz="4" w:space="0" w:color="000000"/>
              <w:right w:val="nil"/>
            </w:tcBorders>
          </w:tcPr>
          <w:p w:rsidR="00A42768" w:rsidRDefault="00A42768" w:rsidP="00A42768">
            <w:pPr>
              <w:spacing w:after="0" w:line="259" w:lineRule="auto"/>
              <w:ind w:left="108" w:firstLine="0"/>
              <w:jc w:val="left"/>
            </w:pPr>
            <w:r>
              <w:t xml:space="preserve">Инструктаж  </w:t>
            </w:r>
          </w:p>
        </w:tc>
        <w:tc>
          <w:tcPr>
            <w:tcW w:w="323" w:type="dxa"/>
            <w:tcBorders>
              <w:top w:val="single" w:sz="4" w:space="0" w:color="000000"/>
              <w:left w:val="nil"/>
              <w:bottom w:val="single" w:sz="4" w:space="0" w:color="000000"/>
              <w:right w:val="single" w:sz="4" w:space="0" w:color="000000"/>
            </w:tcBorders>
          </w:tcPr>
          <w:p w:rsidR="00A42768" w:rsidRDefault="00A42768" w:rsidP="00A42768">
            <w:pPr>
              <w:spacing w:after="160" w:line="259" w:lineRule="auto"/>
              <w:ind w:left="0" w:firstLine="0"/>
              <w:jc w:val="left"/>
            </w:pPr>
          </w:p>
        </w:tc>
        <w:tc>
          <w:tcPr>
            <w:tcW w:w="3879" w:type="dxa"/>
            <w:gridSpan w:val="2"/>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38" w:lineRule="auto"/>
              <w:ind w:left="106" w:right="108" w:firstLine="0"/>
            </w:pPr>
            <w:r>
              <w:t xml:space="preserve">1.Инструктаж пед. работников на случай низких температур.  </w:t>
            </w:r>
          </w:p>
          <w:p w:rsidR="00A42768" w:rsidRDefault="00A42768" w:rsidP="00A42768">
            <w:pPr>
              <w:spacing w:after="0" w:line="259" w:lineRule="auto"/>
              <w:ind w:left="106" w:right="71" w:firstLine="0"/>
              <w:jc w:val="left"/>
            </w:pPr>
            <w:r>
              <w:t xml:space="preserve">2.Посещение уроков с целью проверки работы учителя по сохранению здоровья детей. </w:t>
            </w:r>
          </w:p>
        </w:tc>
        <w:tc>
          <w:tcPr>
            <w:tcW w:w="2070"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right="1008" w:firstLine="0"/>
              <w:jc w:val="left"/>
            </w:pPr>
            <w:r>
              <w:t xml:space="preserve">Январь 2018 г. </w:t>
            </w:r>
          </w:p>
        </w:tc>
        <w:tc>
          <w:tcPr>
            <w:tcW w:w="1640"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2" w:firstLine="0"/>
              <w:jc w:val="left"/>
            </w:pPr>
            <w:r>
              <w:t>Дубикова Т.Н.., Кондакова Е.П.Кл. рук.</w:t>
            </w:r>
          </w:p>
        </w:tc>
      </w:tr>
      <w:tr w:rsidR="00A42768" w:rsidTr="0051553A">
        <w:trPr>
          <w:trHeight w:val="2494"/>
        </w:trPr>
        <w:tc>
          <w:tcPr>
            <w:tcW w:w="1893" w:type="dxa"/>
            <w:tcBorders>
              <w:top w:val="single" w:sz="4" w:space="0" w:color="000000"/>
              <w:left w:val="single" w:sz="4" w:space="0" w:color="000000"/>
              <w:bottom w:val="single" w:sz="4" w:space="0" w:color="000000"/>
              <w:right w:val="nil"/>
            </w:tcBorders>
          </w:tcPr>
          <w:p w:rsidR="00A42768" w:rsidRDefault="00A42768" w:rsidP="00A42768">
            <w:pPr>
              <w:spacing w:after="0" w:line="259" w:lineRule="auto"/>
              <w:ind w:left="108" w:firstLine="0"/>
              <w:jc w:val="left"/>
            </w:pPr>
            <w:r>
              <w:t xml:space="preserve">Работа документацией </w:t>
            </w:r>
          </w:p>
        </w:tc>
        <w:tc>
          <w:tcPr>
            <w:tcW w:w="323" w:type="dxa"/>
            <w:tcBorders>
              <w:top w:val="single" w:sz="4" w:space="0" w:color="000000"/>
              <w:left w:val="nil"/>
              <w:bottom w:val="single" w:sz="4" w:space="0" w:color="000000"/>
              <w:right w:val="single" w:sz="4" w:space="0" w:color="000000"/>
            </w:tcBorders>
          </w:tcPr>
          <w:p w:rsidR="00A42768" w:rsidRDefault="00A42768" w:rsidP="00A42768">
            <w:pPr>
              <w:spacing w:after="0" w:line="259" w:lineRule="auto"/>
              <w:ind w:left="0" w:firstLine="0"/>
            </w:pPr>
            <w:r>
              <w:t xml:space="preserve">с </w:t>
            </w:r>
          </w:p>
        </w:tc>
        <w:tc>
          <w:tcPr>
            <w:tcW w:w="3156" w:type="dxa"/>
            <w:tcBorders>
              <w:top w:val="single" w:sz="4" w:space="0" w:color="000000"/>
              <w:left w:val="single" w:sz="4" w:space="0" w:color="000000"/>
              <w:bottom w:val="single" w:sz="4" w:space="0" w:color="000000"/>
              <w:right w:val="nil"/>
            </w:tcBorders>
          </w:tcPr>
          <w:p w:rsidR="00A42768" w:rsidRDefault="00A42768" w:rsidP="00A42768">
            <w:pPr>
              <w:spacing w:after="0" w:line="259" w:lineRule="auto"/>
              <w:ind w:left="106" w:right="-246" w:firstLine="0"/>
              <w:jc w:val="left"/>
            </w:pPr>
            <w:r>
              <w:t xml:space="preserve">Проверка </w:t>
            </w:r>
            <w:r>
              <w:tab/>
              <w:t xml:space="preserve">средств пожаротушения. Заправка огнетушителей.     Обработка документации текущему капитальному ремонту. </w:t>
            </w:r>
          </w:p>
        </w:tc>
        <w:tc>
          <w:tcPr>
            <w:tcW w:w="723" w:type="dxa"/>
            <w:tcBorders>
              <w:top w:val="single" w:sz="4" w:space="0" w:color="000000"/>
              <w:left w:val="nil"/>
              <w:bottom w:val="single" w:sz="4" w:space="0" w:color="000000"/>
              <w:right w:val="single" w:sz="4" w:space="0" w:color="000000"/>
            </w:tcBorders>
            <w:vAlign w:val="bottom"/>
          </w:tcPr>
          <w:p w:rsidR="00A42768" w:rsidRDefault="00A42768" w:rsidP="00A42768">
            <w:pPr>
              <w:spacing w:after="252" w:line="259" w:lineRule="auto"/>
              <w:ind w:left="-12" w:firstLine="0"/>
            </w:pPr>
          </w:p>
          <w:p w:rsidR="00A42768" w:rsidRDefault="00A42768" w:rsidP="00A42768">
            <w:pPr>
              <w:spacing w:after="0" w:line="259" w:lineRule="auto"/>
              <w:ind w:left="116" w:hanging="116"/>
              <w:jc w:val="left"/>
            </w:pPr>
            <w:r>
              <w:t xml:space="preserve">по и </w:t>
            </w:r>
          </w:p>
        </w:tc>
        <w:tc>
          <w:tcPr>
            <w:tcW w:w="2070"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276" w:line="238" w:lineRule="auto"/>
              <w:ind w:left="108" w:right="818" w:firstLine="0"/>
              <w:jc w:val="left"/>
            </w:pPr>
            <w:r>
              <w:t xml:space="preserve">Февраль  2018 г. </w:t>
            </w:r>
          </w:p>
          <w:p w:rsidR="00A42768" w:rsidRDefault="00A42768" w:rsidP="00A42768">
            <w:pPr>
              <w:spacing w:after="0" w:line="259" w:lineRule="auto"/>
              <w:ind w:left="-11" w:firstLine="0"/>
              <w:jc w:val="left"/>
            </w:pPr>
          </w:p>
        </w:tc>
        <w:tc>
          <w:tcPr>
            <w:tcW w:w="1640"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firstLine="0"/>
              <w:jc w:val="left"/>
            </w:pPr>
            <w:r>
              <w:t xml:space="preserve">Наумова Л.Е., Верещенко Т.В. </w:t>
            </w:r>
          </w:p>
        </w:tc>
      </w:tr>
      <w:tr w:rsidR="00A42768" w:rsidTr="0051553A">
        <w:trPr>
          <w:trHeight w:val="1942"/>
        </w:trPr>
        <w:tc>
          <w:tcPr>
            <w:tcW w:w="1893" w:type="dxa"/>
            <w:tcBorders>
              <w:top w:val="single" w:sz="4" w:space="0" w:color="000000"/>
              <w:left w:val="single" w:sz="4" w:space="0" w:color="000000"/>
              <w:bottom w:val="single" w:sz="4" w:space="0" w:color="000000"/>
              <w:right w:val="nil"/>
            </w:tcBorders>
          </w:tcPr>
          <w:p w:rsidR="00A42768" w:rsidRDefault="00A42768" w:rsidP="00A42768">
            <w:pPr>
              <w:spacing w:after="0" w:line="259" w:lineRule="auto"/>
              <w:ind w:left="108" w:firstLine="0"/>
              <w:jc w:val="left"/>
            </w:pPr>
            <w:r>
              <w:t xml:space="preserve">Контрольные мероприятия </w:t>
            </w:r>
          </w:p>
        </w:tc>
        <w:tc>
          <w:tcPr>
            <w:tcW w:w="323" w:type="dxa"/>
            <w:tcBorders>
              <w:top w:val="single" w:sz="4" w:space="0" w:color="000000"/>
              <w:left w:val="nil"/>
              <w:bottom w:val="single" w:sz="4" w:space="0" w:color="000000"/>
              <w:right w:val="single" w:sz="4" w:space="0" w:color="000000"/>
            </w:tcBorders>
          </w:tcPr>
          <w:p w:rsidR="00A42768" w:rsidRDefault="00A42768" w:rsidP="00A42768">
            <w:pPr>
              <w:spacing w:after="160" w:line="259" w:lineRule="auto"/>
              <w:ind w:left="0" w:firstLine="0"/>
              <w:jc w:val="left"/>
            </w:pPr>
          </w:p>
        </w:tc>
        <w:tc>
          <w:tcPr>
            <w:tcW w:w="3879" w:type="dxa"/>
            <w:gridSpan w:val="2"/>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40" w:lineRule="auto"/>
              <w:ind w:left="106" w:firstLine="0"/>
              <w:jc w:val="left"/>
            </w:pPr>
            <w:r>
              <w:t xml:space="preserve">1.Контроль </w:t>
            </w:r>
            <w:r>
              <w:tab/>
              <w:t xml:space="preserve">за соблюдением ТБ при выезде за пределы школы.         </w:t>
            </w:r>
          </w:p>
          <w:p w:rsidR="00A42768" w:rsidRDefault="00A42768" w:rsidP="00A42768">
            <w:pPr>
              <w:spacing w:after="0" w:line="259" w:lineRule="auto"/>
              <w:ind w:left="106" w:right="113" w:firstLine="0"/>
            </w:pPr>
            <w:r>
              <w:t xml:space="preserve">2.Проверка журнала инструктажей учащихся по ТБ. </w:t>
            </w:r>
          </w:p>
        </w:tc>
        <w:tc>
          <w:tcPr>
            <w:tcW w:w="2070"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108" w:firstLine="0"/>
              <w:jc w:val="left"/>
            </w:pPr>
            <w:r>
              <w:t xml:space="preserve">Март  </w:t>
            </w:r>
          </w:p>
          <w:p w:rsidR="00A42768" w:rsidRDefault="00A42768" w:rsidP="00A42768">
            <w:pPr>
              <w:spacing w:after="0" w:line="259" w:lineRule="auto"/>
              <w:ind w:left="108" w:firstLine="0"/>
              <w:jc w:val="left"/>
            </w:pPr>
            <w:r>
              <w:t xml:space="preserve">2018 г. </w:t>
            </w:r>
          </w:p>
        </w:tc>
        <w:tc>
          <w:tcPr>
            <w:tcW w:w="1640" w:type="dxa"/>
            <w:tcBorders>
              <w:top w:val="single" w:sz="4" w:space="0" w:color="000000"/>
              <w:left w:val="single" w:sz="4" w:space="0" w:color="000000"/>
              <w:bottom w:val="single" w:sz="4" w:space="0" w:color="000000"/>
              <w:right w:val="single" w:sz="4" w:space="0" w:color="000000"/>
            </w:tcBorders>
          </w:tcPr>
          <w:p w:rsidR="00A42768" w:rsidRDefault="00A42768" w:rsidP="00A42768">
            <w:pPr>
              <w:spacing w:after="0" w:line="259" w:lineRule="auto"/>
              <w:ind w:left="2" w:firstLine="0"/>
              <w:jc w:val="left"/>
            </w:pPr>
            <w:r>
              <w:t>Дубикова Т.Н.., Кондакова Е.П.Кл. рук.</w:t>
            </w:r>
          </w:p>
        </w:tc>
      </w:tr>
      <w:tr w:rsidR="00A42768" w:rsidTr="0051553A">
        <w:trPr>
          <w:trHeight w:val="2607"/>
        </w:trPr>
        <w:tc>
          <w:tcPr>
            <w:tcW w:w="2216" w:type="dxa"/>
            <w:gridSpan w:val="2"/>
            <w:tcBorders>
              <w:top w:val="single" w:sz="4" w:space="0" w:color="000000"/>
              <w:left w:val="single" w:sz="4" w:space="0" w:color="000000"/>
              <w:bottom w:val="single" w:sz="4" w:space="0" w:color="auto"/>
              <w:right w:val="single" w:sz="4" w:space="0" w:color="000000"/>
            </w:tcBorders>
          </w:tcPr>
          <w:p w:rsidR="00A42768" w:rsidRDefault="00A42768" w:rsidP="00A42768">
            <w:pPr>
              <w:spacing w:after="0" w:line="259" w:lineRule="auto"/>
              <w:ind w:left="108" w:firstLine="0"/>
              <w:jc w:val="left"/>
            </w:pPr>
            <w:r>
              <w:lastRenderedPageBreak/>
              <w:t xml:space="preserve">Контрольные </w:t>
            </w:r>
          </w:p>
          <w:p w:rsidR="00A42768" w:rsidRDefault="00A42768" w:rsidP="00A42768">
            <w:pPr>
              <w:spacing w:after="0" w:line="259" w:lineRule="auto"/>
              <w:ind w:left="108"/>
              <w:jc w:val="left"/>
            </w:pPr>
            <w:r>
              <w:t xml:space="preserve">мероприятия </w:t>
            </w:r>
          </w:p>
        </w:tc>
        <w:tc>
          <w:tcPr>
            <w:tcW w:w="3879" w:type="dxa"/>
            <w:gridSpan w:val="2"/>
            <w:tcBorders>
              <w:top w:val="single" w:sz="4" w:space="0" w:color="000000"/>
              <w:left w:val="single" w:sz="4" w:space="0" w:color="000000"/>
              <w:bottom w:val="single" w:sz="4" w:space="0" w:color="auto"/>
              <w:right w:val="single" w:sz="4" w:space="0" w:color="000000"/>
            </w:tcBorders>
          </w:tcPr>
          <w:p w:rsidR="00A42768" w:rsidRDefault="00A42768" w:rsidP="00A42768">
            <w:pPr>
              <w:spacing w:after="0" w:line="259" w:lineRule="auto"/>
              <w:ind w:left="106" w:firstLine="0"/>
              <w:jc w:val="left"/>
            </w:pPr>
            <w:r>
              <w:t xml:space="preserve">1.Актирование </w:t>
            </w:r>
          </w:p>
          <w:p w:rsidR="00A42768" w:rsidRDefault="00A42768" w:rsidP="00A42768">
            <w:pPr>
              <w:spacing w:after="0" w:line="259" w:lineRule="auto"/>
              <w:ind w:left="106" w:firstLine="0"/>
              <w:jc w:val="left"/>
            </w:pPr>
          </w:p>
          <w:p w:rsidR="00A42768" w:rsidRDefault="00A42768" w:rsidP="00A42768">
            <w:pPr>
              <w:spacing w:after="0" w:line="239" w:lineRule="auto"/>
              <w:ind w:left="106" w:firstLine="0"/>
              <w:jc w:val="left"/>
            </w:pPr>
            <w:r>
              <w:t xml:space="preserve">2.Актирование трассы.                         </w:t>
            </w:r>
          </w:p>
          <w:p w:rsidR="00A42768" w:rsidRDefault="00A42768" w:rsidP="00A42768">
            <w:pPr>
              <w:spacing w:after="0" w:line="259" w:lineRule="auto"/>
              <w:ind w:left="106"/>
              <w:jc w:val="left"/>
            </w:pPr>
            <w:r>
              <w:t xml:space="preserve">3.Обучение по ОТ.  4.Административнообщественный контроль. </w:t>
            </w:r>
          </w:p>
        </w:tc>
        <w:tc>
          <w:tcPr>
            <w:tcW w:w="2070" w:type="dxa"/>
            <w:tcBorders>
              <w:top w:val="single" w:sz="4" w:space="0" w:color="000000"/>
              <w:left w:val="single" w:sz="4" w:space="0" w:color="000000"/>
              <w:bottom w:val="single" w:sz="4" w:space="0" w:color="auto"/>
              <w:right w:val="single" w:sz="4" w:space="0" w:color="000000"/>
            </w:tcBorders>
          </w:tcPr>
          <w:p w:rsidR="00A42768" w:rsidRDefault="00A42768" w:rsidP="00A42768">
            <w:pPr>
              <w:spacing w:after="0" w:line="259" w:lineRule="auto"/>
              <w:ind w:left="108" w:firstLine="0"/>
              <w:jc w:val="left"/>
            </w:pPr>
            <w:r>
              <w:t xml:space="preserve">Апрель  </w:t>
            </w:r>
          </w:p>
          <w:p w:rsidR="00A42768" w:rsidRDefault="00A42768" w:rsidP="00A42768">
            <w:pPr>
              <w:spacing w:after="252" w:line="259" w:lineRule="auto"/>
              <w:ind w:left="108" w:firstLine="0"/>
              <w:jc w:val="left"/>
            </w:pPr>
            <w:r>
              <w:t xml:space="preserve">2018 г. </w:t>
            </w:r>
          </w:p>
          <w:p w:rsidR="00A42768" w:rsidRDefault="00A42768" w:rsidP="00A42768">
            <w:pPr>
              <w:spacing w:after="0" w:line="259" w:lineRule="auto"/>
              <w:ind w:left="-24"/>
              <w:jc w:val="left"/>
            </w:pPr>
          </w:p>
        </w:tc>
        <w:tc>
          <w:tcPr>
            <w:tcW w:w="1640" w:type="dxa"/>
            <w:tcBorders>
              <w:top w:val="single" w:sz="4" w:space="0" w:color="000000"/>
              <w:left w:val="single" w:sz="4" w:space="0" w:color="000000"/>
              <w:bottom w:val="single" w:sz="4" w:space="0" w:color="auto"/>
              <w:right w:val="single" w:sz="4" w:space="0" w:color="000000"/>
            </w:tcBorders>
          </w:tcPr>
          <w:p w:rsidR="00A42768" w:rsidRDefault="00A42768" w:rsidP="00A42768">
            <w:pPr>
              <w:spacing w:after="0" w:line="259" w:lineRule="auto"/>
              <w:ind w:left="2" w:firstLine="0"/>
              <w:jc w:val="left"/>
            </w:pPr>
            <w:r>
              <w:t>Дубикова Т.Н.., Кондакова Е.П.Кл. рук.</w:t>
            </w:r>
          </w:p>
        </w:tc>
      </w:tr>
    </w:tbl>
    <w:p w:rsidR="00E7158E" w:rsidRDefault="00E7158E">
      <w:pPr>
        <w:spacing w:after="0" w:line="259" w:lineRule="auto"/>
        <w:ind w:left="428" w:firstLine="0"/>
        <w:jc w:val="left"/>
      </w:pPr>
    </w:p>
    <w:p w:rsidR="00E7158E" w:rsidRDefault="002F390C">
      <w:pPr>
        <w:spacing w:after="36"/>
        <w:ind w:left="423" w:right="454"/>
      </w:pPr>
      <w:r>
        <w:t xml:space="preserve"> Формы (методы): </w:t>
      </w:r>
    </w:p>
    <w:p w:rsidR="00E7158E" w:rsidRDefault="002F390C">
      <w:pPr>
        <w:numPr>
          <w:ilvl w:val="0"/>
          <w:numId w:val="121"/>
        </w:numPr>
        <w:spacing w:after="40"/>
        <w:ind w:right="454" w:firstLine="708"/>
      </w:pPr>
      <w:r>
        <w:t xml:space="preserve">анкетирование, тестирование обучающихся, родителей и учителей, мониторинговое обследование  функциональной готовности (уровень физического развития и физической подготовленности) учащихся к условиям образовательной среды и освоению ООП (содержанию). </w:t>
      </w:r>
    </w:p>
    <w:p w:rsidR="00E7158E" w:rsidRDefault="002F390C">
      <w:pPr>
        <w:numPr>
          <w:ilvl w:val="0"/>
          <w:numId w:val="121"/>
        </w:numPr>
        <w:spacing w:after="57"/>
        <w:ind w:right="454" w:firstLine="708"/>
      </w:pPr>
      <w:r>
        <w:t xml:space="preserve">мониторинг гигиенических условий реализации основной образовательной программы начального общего образования: </w:t>
      </w:r>
    </w:p>
    <w:p w:rsidR="00E7158E" w:rsidRDefault="002F390C">
      <w:pPr>
        <w:numPr>
          <w:ilvl w:val="0"/>
          <w:numId w:val="122"/>
        </w:numPr>
        <w:ind w:right="454" w:firstLine="708"/>
      </w:pPr>
      <w:r>
        <w:t xml:space="preserve">требований к воздушно-тепловому режиму; </w:t>
      </w:r>
    </w:p>
    <w:p w:rsidR="00E7158E" w:rsidRDefault="002F390C">
      <w:pPr>
        <w:numPr>
          <w:ilvl w:val="0"/>
          <w:numId w:val="122"/>
        </w:numPr>
        <w:ind w:right="454" w:firstLine="708"/>
      </w:pPr>
      <w:r>
        <w:t xml:space="preserve">требований к водоснабжению и канализации; </w:t>
      </w:r>
    </w:p>
    <w:p w:rsidR="00E7158E" w:rsidRDefault="002F390C">
      <w:pPr>
        <w:numPr>
          <w:ilvl w:val="0"/>
          <w:numId w:val="122"/>
        </w:numPr>
        <w:ind w:right="454" w:firstLine="708"/>
      </w:pPr>
      <w:r>
        <w:t xml:space="preserve">требований к естественному, искусственному освещению и инсоляции; </w:t>
      </w:r>
    </w:p>
    <w:p w:rsidR="00E7158E" w:rsidRDefault="002F390C">
      <w:pPr>
        <w:numPr>
          <w:ilvl w:val="0"/>
          <w:numId w:val="122"/>
        </w:numPr>
        <w:spacing w:after="56"/>
        <w:ind w:right="454" w:firstLine="708"/>
      </w:pPr>
      <w:r>
        <w:t xml:space="preserve">требований к расстановке мебели, организации учебного места и учебным доскам; </w:t>
      </w:r>
    </w:p>
    <w:p w:rsidR="00E7158E" w:rsidRDefault="002F390C">
      <w:pPr>
        <w:numPr>
          <w:ilvl w:val="0"/>
          <w:numId w:val="122"/>
        </w:numPr>
        <w:ind w:right="454" w:firstLine="708"/>
      </w:pPr>
      <w:r>
        <w:t xml:space="preserve">требований к организации учебного процесса; </w:t>
      </w:r>
    </w:p>
    <w:p w:rsidR="00E7158E" w:rsidRDefault="002F390C">
      <w:pPr>
        <w:numPr>
          <w:ilvl w:val="0"/>
          <w:numId w:val="122"/>
        </w:numPr>
        <w:ind w:right="454" w:firstLine="708"/>
      </w:pPr>
      <w:r>
        <w:t xml:space="preserve">требования к учебным и книжным изданиям, компьютерным средствам </w:t>
      </w:r>
    </w:p>
    <w:p w:rsidR="00E7158E" w:rsidRDefault="002F390C">
      <w:pPr>
        <w:spacing w:after="53"/>
        <w:ind w:left="423" w:right="454"/>
      </w:pPr>
      <w:r>
        <w:t xml:space="preserve">обучения; </w:t>
      </w:r>
    </w:p>
    <w:p w:rsidR="00E7158E" w:rsidRDefault="002F390C">
      <w:pPr>
        <w:numPr>
          <w:ilvl w:val="0"/>
          <w:numId w:val="122"/>
        </w:numPr>
        <w:ind w:right="454" w:firstLine="708"/>
      </w:pPr>
      <w:r>
        <w:t xml:space="preserve">требования к организации питания; </w:t>
      </w:r>
    </w:p>
    <w:p w:rsidR="00E7158E" w:rsidRDefault="002F390C">
      <w:pPr>
        <w:numPr>
          <w:ilvl w:val="0"/>
          <w:numId w:val="122"/>
        </w:numPr>
        <w:ind w:right="454" w:firstLine="708"/>
      </w:pPr>
      <w:r>
        <w:t>требований к организации медицинского обеспечения.</w:t>
      </w:r>
    </w:p>
    <w:p w:rsidR="00E7158E" w:rsidRDefault="002F390C">
      <w:pPr>
        <w:numPr>
          <w:ilvl w:val="0"/>
          <w:numId w:val="123"/>
        </w:numPr>
        <w:spacing w:after="40"/>
        <w:ind w:right="454" w:firstLine="708"/>
      </w:pPr>
      <w:r>
        <w:t xml:space="preserve">педагогические советы, советы школы, методические совещания с социальными партнерами школы, социологические опросы по проблемам необходимости и организации работы по формированию культуры здорового и безопасного образа жизни обучающихся. </w:t>
      </w:r>
    </w:p>
    <w:p w:rsidR="00E7158E" w:rsidRDefault="002F390C">
      <w:pPr>
        <w:numPr>
          <w:ilvl w:val="0"/>
          <w:numId w:val="123"/>
        </w:numPr>
        <w:spacing w:after="40"/>
        <w:ind w:right="454" w:firstLine="708"/>
      </w:pPr>
      <w:r>
        <w:t xml:space="preserve">прогнозирование и планирование вариантов дальнейшего совершенствования развития здоровьеформирующего образовательного процесса; </w:t>
      </w:r>
    </w:p>
    <w:p w:rsidR="00E7158E" w:rsidRDefault="002F390C">
      <w:pPr>
        <w:numPr>
          <w:ilvl w:val="0"/>
          <w:numId w:val="123"/>
        </w:numPr>
        <w:ind w:right="454" w:firstLine="708"/>
      </w:pPr>
      <w:r>
        <w:t xml:space="preserve">распространение накопленного опыта формирования культуры здорового и безопасного образа жизни школьников. </w:t>
      </w:r>
    </w:p>
    <w:p w:rsidR="00E7158E" w:rsidRDefault="002F390C">
      <w:pPr>
        <w:numPr>
          <w:ilvl w:val="0"/>
          <w:numId w:val="123"/>
        </w:numPr>
        <w:ind w:right="454" w:firstLine="708"/>
      </w:pPr>
      <w:r>
        <w:t xml:space="preserve">мониторинг качества формирования у педагогов и родителей культуры здорового и безопасного образа жизни; </w:t>
      </w:r>
    </w:p>
    <w:p w:rsidR="00A55C9E" w:rsidRDefault="002F390C">
      <w:pPr>
        <w:numPr>
          <w:ilvl w:val="0"/>
          <w:numId w:val="123"/>
        </w:numPr>
        <w:ind w:right="454" w:firstLine="708"/>
      </w:pPr>
      <w:r>
        <w:t>дополнительное профессиональное образование в области здоровьесбережения (методические семинары, индивидуальные консультации администрации школы, медицинских работников, методистов, обмен опытом с другими школами, цикловое обучение на базе вузов, дистанционное обучение, самообразование)</w:t>
      </w:r>
    </w:p>
    <w:p w:rsidR="00A55C9E" w:rsidRPr="00A55C9E" w:rsidRDefault="00A55C9E" w:rsidP="00A55C9E">
      <w:pPr>
        <w:ind w:left="1121" w:right="454" w:firstLine="0"/>
      </w:pPr>
    </w:p>
    <w:p w:rsidR="00E7158E" w:rsidRDefault="002F390C" w:rsidP="00A55C9E">
      <w:pPr>
        <w:ind w:left="1121" w:right="454" w:firstLine="0"/>
      </w:pPr>
      <w:r>
        <w:rPr>
          <w:b/>
        </w:rPr>
        <w:t xml:space="preserve">Примерное программное содержание по классам </w:t>
      </w:r>
    </w:p>
    <w:tbl>
      <w:tblPr>
        <w:tblW w:w="9573" w:type="dxa"/>
        <w:tblInd w:w="320" w:type="dxa"/>
        <w:tblCellMar>
          <w:top w:w="57" w:type="dxa"/>
        </w:tblCellMar>
        <w:tblLook w:val="04A0"/>
      </w:tblPr>
      <w:tblGrid>
        <w:gridCol w:w="1621"/>
        <w:gridCol w:w="567"/>
        <w:gridCol w:w="7385"/>
      </w:tblGrid>
      <w:tr w:rsidR="00E7158E">
        <w:trPr>
          <w:trHeight w:val="562"/>
        </w:trPr>
        <w:tc>
          <w:tcPr>
            <w:tcW w:w="1627" w:type="dxa"/>
            <w:tcBorders>
              <w:top w:val="single" w:sz="4" w:space="0" w:color="000000"/>
              <w:left w:val="single" w:sz="4" w:space="0" w:color="000000"/>
              <w:bottom w:val="single" w:sz="4" w:space="0" w:color="000000"/>
              <w:right w:val="nil"/>
            </w:tcBorders>
          </w:tcPr>
          <w:p w:rsidR="00E7158E" w:rsidRDefault="002F390C">
            <w:pPr>
              <w:spacing w:after="0" w:line="259" w:lineRule="auto"/>
              <w:ind w:left="108" w:firstLine="142"/>
              <w:jc w:val="left"/>
            </w:pPr>
            <w:r>
              <w:rPr>
                <w:b/>
              </w:rPr>
              <w:t xml:space="preserve">Класс, обучения </w:t>
            </w:r>
          </w:p>
        </w:tc>
        <w:tc>
          <w:tcPr>
            <w:tcW w:w="461" w:type="dxa"/>
            <w:tcBorders>
              <w:top w:val="single" w:sz="4" w:space="0" w:color="000000"/>
              <w:left w:val="nil"/>
              <w:bottom w:val="single" w:sz="4" w:space="0" w:color="000000"/>
              <w:right w:val="single" w:sz="4" w:space="0" w:color="000000"/>
            </w:tcBorders>
          </w:tcPr>
          <w:p w:rsidR="00E7158E" w:rsidRDefault="002F390C">
            <w:pPr>
              <w:spacing w:after="0" w:line="259" w:lineRule="auto"/>
              <w:ind w:left="0" w:firstLine="0"/>
            </w:pPr>
            <w:r>
              <w:rPr>
                <w:b/>
              </w:rPr>
              <w:t xml:space="preserve">год </w:t>
            </w:r>
          </w:p>
        </w:tc>
        <w:tc>
          <w:tcPr>
            <w:tcW w:w="74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50" w:firstLine="0"/>
              <w:jc w:val="left"/>
            </w:pPr>
            <w:r>
              <w:rPr>
                <w:b/>
              </w:rPr>
              <w:t xml:space="preserve">Содержательные линии </w:t>
            </w:r>
          </w:p>
        </w:tc>
      </w:tr>
      <w:tr w:rsidR="00E7158E">
        <w:trPr>
          <w:trHeight w:val="1390"/>
        </w:trPr>
        <w:tc>
          <w:tcPr>
            <w:tcW w:w="1627" w:type="dxa"/>
            <w:tcBorders>
              <w:top w:val="single" w:sz="4" w:space="0" w:color="000000"/>
              <w:left w:val="single" w:sz="4" w:space="0" w:color="000000"/>
              <w:bottom w:val="single" w:sz="4" w:space="0" w:color="000000"/>
              <w:right w:val="nil"/>
            </w:tcBorders>
          </w:tcPr>
          <w:p w:rsidR="00E7158E" w:rsidRDefault="002F390C">
            <w:pPr>
              <w:spacing w:after="0" w:line="259" w:lineRule="auto"/>
              <w:ind w:left="250" w:firstLine="0"/>
              <w:jc w:val="left"/>
            </w:pPr>
            <w:r>
              <w:rPr>
                <w:b/>
                <w:i/>
              </w:rPr>
              <w:lastRenderedPageBreak/>
              <w:t xml:space="preserve">1 класс </w:t>
            </w:r>
          </w:p>
        </w:tc>
        <w:tc>
          <w:tcPr>
            <w:tcW w:w="461"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74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right="111" w:firstLine="142"/>
            </w:pPr>
            <w:r>
              <w:t xml:space="preserve">Овладение основными культурно-гигиеническими навыками, я  умею, я могу, сам себе я помогу, навыки самообслуживания. Формирование осознанного отношения к самому себе, к своему собственному здоровью. Правильный режим дня, зачем человеку нужен отдых, зачем нужен свежий воздух, спорт в моей жизни.  </w:t>
            </w:r>
          </w:p>
        </w:tc>
      </w:tr>
      <w:tr w:rsidR="00E7158E">
        <w:trPr>
          <w:trHeight w:val="1114"/>
        </w:trPr>
        <w:tc>
          <w:tcPr>
            <w:tcW w:w="1627" w:type="dxa"/>
            <w:tcBorders>
              <w:top w:val="single" w:sz="4" w:space="0" w:color="000000"/>
              <w:left w:val="single" w:sz="4" w:space="0" w:color="000000"/>
              <w:bottom w:val="single" w:sz="4" w:space="0" w:color="000000"/>
              <w:right w:val="nil"/>
            </w:tcBorders>
          </w:tcPr>
          <w:p w:rsidR="00E7158E" w:rsidRDefault="002F390C">
            <w:pPr>
              <w:spacing w:after="0" w:line="259" w:lineRule="auto"/>
              <w:ind w:left="250" w:firstLine="0"/>
              <w:jc w:val="left"/>
            </w:pPr>
            <w:r>
              <w:rPr>
                <w:b/>
                <w:i/>
              </w:rPr>
              <w:t xml:space="preserve">2 класс </w:t>
            </w:r>
          </w:p>
        </w:tc>
        <w:tc>
          <w:tcPr>
            <w:tcW w:w="461"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74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right="113" w:firstLine="142"/>
            </w:pPr>
            <w:r>
              <w:t xml:space="preserve">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  </w:t>
            </w:r>
          </w:p>
        </w:tc>
      </w:tr>
      <w:tr w:rsidR="00E7158E">
        <w:trPr>
          <w:trHeight w:val="288"/>
        </w:trPr>
        <w:tc>
          <w:tcPr>
            <w:tcW w:w="1627" w:type="dxa"/>
            <w:tcBorders>
              <w:top w:val="single" w:sz="4" w:space="0" w:color="000000"/>
              <w:left w:val="single" w:sz="4" w:space="0" w:color="000000"/>
              <w:bottom w:val="single" w:sz="4" w:space="0" w:color="000000"/>
              <w:right w:val="nil"/>
            </w:tcBorders>
          </w:tcPr>
          <w:p w:rsidR="00E7158E" w:rsidRDefault="002F390C">
            <w:pPr>
              <w:spacing w:after="0" w:line="259" w:lineRule="auto"/>
              <w:ind w:left="250" w:firstLine="0"/>
              <w:jc w:val="left"/>
            </w:pPr>
            <w:r>
              <w:rPr>
                <w:b/>
                <w:i/>
              </w:rPr>
              <w:t xml:space="preserve">3 класс </w:t>
            </w:r>
          </w:p>
        </w:tc>
        <w:tc>
          <w:tcPr>
            <w:tcW w:w="461"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74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15" w:firstLine="0"/>
              <w:jc w:val="right"/>
            </w:pPr>
            <w:r>
              <w:t xml:space="preserve">Осознанно  о правильном  и здоровом питании,  витамины в моей </w:t>
            </w:r>
          </w:p>
        </w:tc>
      </w:tr>
    </w:tbl>
    <w:p w:rsidR="00E7158E" w:rsidRDefault="002F390C">
      <w:pPr>
        <w:ind w:left="2526" w:right="454"/>
      </w:pPr>
      <w:r>
        <w:t xml:space="preserve">жизни, правила  оказания первой медицинской помощи, правила безопасного поведения. Организация учебной деятельности в домашних условиях. </w:t>
      </w:r>
    </w:p>
    <w:p w:rsidR="00E7158E" w:rsidRDefault="00B40CD1">
      <w:pPr>
        <w:ind w:left="2515" w:right="454" w:hanging="1946"/>
      </w:pPr>
      <w:r w:rsidRPr="00B40CD1">
        <w:rPr>
          <w:rFonts w:ascii="Calibri" w:eastAsia="Calibri" w:hAnsi="Calibri" w:cs="Calibri"/>
          <w:noProof/>
          <w:sz w:val="22"/>
        </w:rPr>
        <w:pict>
          <v:group id="Group 605647" o:spid="_x0000_s1275" style="position:absolute;left:0;text-align:left;margin-left:15.75pt;margin-top:-45.15pt;width:479.1pt;height:107.4pt;z-index:-251666432" coordsize="60847,13642">
            <v:shape id="Shape 677964" o:spid="_x0000_s1297" style="position:absolute;width:91;height:91" coordsize="9144,9144" path="m,l9144,r,9144l,9144,,e" fillcolor="black" stroked="f" strokeweight="0">
              <v:stroke opacity="0" miterlimit="10" joinstyle="miter"/>
            </v:shape>
            <v:shape id="Shape 677965" o:spid="_x0000_s1296" style="position:absolute;left:60;width:13197;height:91" coordsize="1319784,9144" path="m,l1319784,r,9144l,9144,,e" fillcolor="black" stroked="f" strokeweight="0">
              <v:stroke opacity="0" miterlimit="10" joinstyle="miter"/>
            </v:shape>
            <v:shape id="Shape 677966" o:spid="_x0000_s1295" style="position:absolute;left:13258;width:91;height:91" coordsize="9144,9144" path="m,l9144,r,9144l,9144,,e" fillcolor="black" stroked="f" strokeweight="0">
              <v:stroke opacity="0" miterlimit="10" joinstyle="miter"/>
            </v:shape>
            <v:shape id="Shape 677967" o:spid="_x0000_s1294" style="position:absolute;left:13319;width:47466;height:91" coordsize="4746625,9144" path="m,l4746625,r,9144l,9144,,e" fillcolor="black" stroked="f" strokeweight="0">
              <v:stroke opacity="0" miterlimit="10" joinstyle="miter"/>
            </v:shape>
            <v:shape id="Shape 677968" o:spid="_x0000_s1293" style="position:absolute;left:60786;width:91;height:91" coordsize="9144,9144" path="m,l9144,r,9144l,9144,,e" fillcolor="black" stroked="f" strokeweight="0">
              <v:stroke opacity="0" miterlimit="10" joinstyle="miter"/>
            </v:shape>
            <v:shape id="Shape 677969" o:spid="_x0000_s1292" style="position:absolute;top:60;width:91;height:5276" coordsize="9144,527609" path="m,l9144,r,527609l,527609,,e" fillcolor="black" stroked="f" strokeweight="0">
              <v:stroke opacity="0" miterlimit="10" joinstyle="miter"/>
            </v:shape>
            <v:shape id="Shape 677970" o:spid="_x0000_s1291" style="position:absolute;left:13258;top:60;width:91;height:5276" coordsize="9144,527609" path="m,l9144,r,527609l,527609,,e" fillcolor="black" stroked="f" strokeweight="0">
              <v:stroke opacity="0" miterlimit="10" joinstyle="miter"/>
            </v:shape>
            <v:shape id="Shape 677971" o:spid="_x0000_s1290" style="position:absolute;left:60786;top:60;width:91;height:5276" coordsize="9144,527609" path="m,l9144,r,527609l,527609,,e" fillcolor="black" stroked="f" strokeweight="0">
              <v:stroke opacity="0" miterlimit="10" joinstyle="miter"/>
            </v:shape>
            <v:shape id="Shape 677972" o:spid="_x0000_s1289" style="position:absolute;top:5336;width:91;height:91" coordsize="9144,9144" path="m,l9144,r,9144l,9144,,e" fillcolor="black" stroked="f" strokeweight="0">
              <v:stroke opacity="0" miterlimit="10" joinstyle="miter"/>
            </v:shape>
            <v:shape id="Shape 677973" o:spid="_x0000_s1288" style="position:absolute;left:60;top:5336;width:13197;height:91" coordsize="1319784,9144" path="m,l1319784,r,9144l,9144,,e" fillcolor="black" stroked="f" strokeweight="0">
              <v:stroke opacity="0" miterlimit="10" joinstyle="miter"/>
            </v:shape>
            <v:shape id="Shape 677974" o:spid="_x0000_s1287" style="position:absolute;left:13258;top:5336;width:91;height:91" coordsize="9144,9144" path="m,l9144,r,9144l,9144,,e" fillcolor="black" stroked="f" strokeweight="0">
              <v:stroke opacity="0" miterlimit="10" joinstyle="miter"/>
            </v:shape>
            <v:shape id="Shape 677975" o:spid="_x0000_s1286" style="position:absolute;left:13319;top:5336;width:47466;height:91" coordsize="4746625,9144" path="m,l4746625,r,9144l,9144,,e" fillcolor="black" stroked="f" strokeweight="0">
              <v:stroke opacity="0" miterlimit="10" joinstyle="miter"/>
            </v:shape>
            <v:shape id="Shape 677976" o:spid="_x0000_s1285" style="position:absolute;left:60786;top:5336;width:91;height:91" coordsize="9144,9144" path="m,l9144,r,9144l,9144,,e" fillcolor="black" stroked="f" strokeweight="0">
              <v:stroke opacity="0" miterlimit="10" joinstyle="miter"/>
            </v:shape>
            <v:shape id="Shape 677977" o:spid="_x0000_s1284" style="position:absolute;top:5397;width:91;height:7010" coordsize="9144,701040" path="m,l9144,r,701040l,701040,,e" fillcolor="black" stroked="f" strokeweight="0">
              <v:stroke opacity="0" miterlimit="10" joinstyle="miter"/>
            </v:shape>
            <v:shape id="Shape 677978" o:spid="_x0000_s1283" style="position:absolute;top:12407;width:91;height:91" coordsize="9144,9144" path="m,l9144,r,9144l,9144,,e" fillcolor="black" stroked="f" strokeweight="0">
              <v:stroke opacity="0" miterlimit="10" joinstyle="miter"/>
            </v:shape>
            <v:shape id="Shape 677979" o:spid="_x0000_s1282" style="position:absolute;left:60;top:12407;width:13197;height:91" coordsize="1319784,9144" path="m,l1319784,r,9144l,9144,,e" fillcolor="black" stroked="f" strokeweight="0">
              <v:stroke opacity="0" miterlimit="10" joinstyle="miter"/>
            </v:shape>
            <v:shape id="Shape 677980" o:spid="_x0000_s1281" style="position:absolute;left:13258;top:5397;width:91;height:7010" coordsize="9144,701040" path="m,l9144,r,701040l,701040,,e" fillcolor="black" stroked="f" strokeweight="0">
              <v:stroke opacity="0" miterlimit="10" joinstyle="miter"/>
            </v:shape>
            <v:shape id="Shape 677981" o:spid="_x0000_s1280" style="position:absolute;left:13258;top:12407;width:91;height:91" coordsize="9144,9144" path="m,l9144,r,9144l,9144,,e" fillcolor="black" stroked="f" strokeweight="0">
              <v:stroke opacity="0" miterlimit="10" joinstyle="miter"/>
            </v:shape>
            <v:shape id="Shape 677982" o:spid="_x0000_s1279" style="position:absolute;left:13319;top:12407;width:47466;height:91" coordsize="4746625,9144" path="m,l4746625,r,9144l,9144,,e" fillcolor="black" stroked="f" strokeweight="0">
              <v:stroke opacity="0" miterlimit="10" joinstyle="miter"/>
            </v:shape>
            <v:shape id="Shape 677983" o:spid="_x0000_s1278" style="position:absolute;left:60786;top:5397;width:91;height:7010" coordsize="9144,701040" path="m,l9144,r,701040l,701040,,e" fillcolor="black" stroked="f" strokeweight="0">
              <v:stroke opacity="0" miterlimit="10" joinstyle="miter"/>
            </v:shape>
            <v:shape id="Shape 677984" o:spid="_x0000_s1277" style="position:absolute;left:60786;top:12407;width:91;height:91" coordsize="9144,9144" path="m,l9144,r,9144l,9144,,e" fillcolor="black" stroked="f" strokeweight="0">
              <v:stroke opacity="0" miterlimit="10" joinstyle="miter"/>
            </v:shape>
            <v:shape id="Shape 677985" o:spid="_x0000_s1276" style="position:absolute;left:533;top:12468;width:59780;height:1173" coordsize="5978017,117348" path="m,l5978017,r,117348l,117348,,e" stroked="f" strokeweight="0">
              <v:stroke opacity="0" miterlimit="10" joinstyle="miter"/>
            </v:shape>
          </v:group>
        </w:pict>
      </w:r>
      <w:r w:rsidR="002F390C">
        <w:rPr>
          <w:b/>
          <w:i/>
        </w:rPr>
        <w:t xml:space="preserve">4 класс </w:t>
      </w:r>
      <w:r w:rsidR="002F390C">
        <w:t xml:space="preserve">Спорт в моей жизни,  нет вредным привычкам,  роль физкультуры и спорта в формировании правильной осанки, мышечной системы, иммунитета. Организация семейных и самостоятельных занятий физкультурой и спортом. Быть здоровым – это здорово! </w:t>
      </w:r>
    </w:p>
    <w:p w:rsidR="00E7158E" w:rsidRDefault="00E7158E">
      <w:pPr>
        <w:spacing w:after="123" w:line="259" w:lineRule="auto"/>
        <w:ind w:left="428" w:firstLine="0"/>
        <w:jc w:val="left"/>
      </w:pPr>
    </w:p>
    <w:p w:rsidR="00E7158E" w:rsidRDefault="002F390C">
      <w:pPr>
        <w:numPr>
          <w:ilvl w:val="0"/>
          <w:numId w:val="124"/>
        </w:numPr>
        <w:spacing w:after="15"/>
        <w:ind w:right="462"/>
      </w:pPr>
      <w:r>
        <w:rPr>
          <w:b/>
        </w:rPr>
        <w:t xml:space="preserve">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 </w:t>
      </w:r>
    </w:p>
    <w:p w:rsidR="00E7158E" w:rsidRDefault="002F390C">
      <w:pPr>
        <w:ind w:left="413" w:right="454" w:firstLine="708"/>
      </w:pPr>
      <w:r>
        <w:t xml:space="preserve">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 </w:t>
      </w:r>
    </w:p>
    <w:p w:rsidR="00E7158E" w:rsidRDefault="002F390C">
      <w:pPr>
        <w:ind w:left="413" w:right="454" w:firstLine="708"/>
      </w:pPr>
      <w:r>
        <w:t xml:space="preserve">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и классных часах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 (проведение викторин, конкурсов, праздников, фестивалей, спортивных мероприятий). </w:t>
      </w:r>
    </w:p>
    <w:p w:rsidR="00E7158E" w:rsidRDefault="002F390C">
      <w:pPr>
        <w:ind w:left="413" w:right="454" w:firstLine="720"/>
      </w:pPr>
      <w:r>
        <w:t xml:space="preserve">Критериями эффективности реализации программы на ступени начального общего образования является овладение обучающимися умениями: </w:t>
      </w:r>
    </w:p>
    <w:p w:rsidR="00E7158E" w:rsidRDefault="002F390C">
      <w:pPr>
        <w:numPr>
          <w:ilvl w:val="1"/>
          <w:numId w:val="124"/>
        </w:numPr>
        <w:ind w:right="454" w:firstLine="720"/>
      </w:pPr>
      <w:r>
        <w:t xml:space="preserve">следовать социальным установкам экологически культурного,  здоровьесберегающего, безопасного поведения (в отношении к природе и людям), самостоятельно планировать его; </w:t>
      </w:r>
    </w:p>
    <w:p w:rsidR="00E7158E" w:rsidRDefault="002F390C">
      <w:pPr>
        <w:numPr>
          <w:ilvl w:val="1"/>
          <w:numId w:val="124"/>
        </w:numPr>
        <w:ind w:right="454" w:firstLine="720"/>
      </w:pPr>
      <w:r>
        <w:t xml:space="preserve">сравнивать свое поведение с образцом, обращаться за помощью к взрослым, принимать её; </w:t>
      </w:r>
    </w:p>
    <w:p w:rsidR="00E7158E" w:rsidRDefault="002F390C">
      <w:pPr>
        <w:numPr>
          <w:ilvl w:val="1"/>
          <w:numId w:val="124"/>
        </w:numPr>
        <w:ind w:right="454" w:firstLine="720"/>
      </w:pPr>
      <w:r>
        <w:t xml:space="preserve">оценивать соответствие мотива и результата поведения с позиции экологической культуры, взаимосвязи здоровья человека и здоровья природы.  </w:t>
      </w:r>
    </w:p>
    <w:p w:rsidR="00E7158E" w:rsidRDefault="00E7158E">
      <w:pPr>
        <w:spacing w:after="0" w:line="259" w:lineRule="auto"/>
        <w:ind w:left="428" w:firstLine="0"/>
        <w:jc w:val="left"/>
      </w:pPr>
    </w:p>
    <w:p w:rsidR="00E7158E" w:rsidRDefault="002F390C">
      <w:pPr>
        <w:numPr>
          <w:ilvl w:val="0"/>
          <w:numId w:val="124"/>
        </w:numPr>
        <w:spacing w:after="15"/>
        <w:ind w:right="462"/>
      </w:pPr>
      <w:r>
        <w:rPr>
          <w:b/>
        </w:rPr>
        <w:t xml:space="preserve">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 </w:t>
      </w:r>
    </w:p>
    <w:p w:rsidR="00E7158E" w:rsidRDefault="002F390C">
      <w:pPr>
        <w:ind w:left="413" w:right="454" w:firstLine="749"/>
      </w:pPr>
      <w:r>
        <w:t xml:space="preserve">Для отслеживания достижения планируемых результатов в части экологической грамотности и формирования элементов экосистемной познавательной модели, здорового и безопасного образа жизни у обучающихся используется методика и инструментарий, предусмотренный программами по отдельным учебным предметам. Мониторинг будет </w:t>
      </w:r>
      <w:r>
        <w:lastRenderedPageBreak/>
        <w:t xml:space="preserve">осуществляться педагогами и классными руководителями в форме педагогического наблюдения, анкетирования, опроса, тестирования.  </w:t>
      </w:r>
    </w:p>
    <w:p w:rsidR="00E7158E" w:rsidRDefault="002F390C">
      <w:pPr>
        <w:spacing w:after="234"/>
        <w:ind w:left="413" w:right="454" w:firstLine="701"/>
      </w:pPr>
      <w:r>
        <w:t xml:space="preserve">Работа по формированию здорового образа жизни начинается с  анкетирования  обучающихся и их родителей, которое помогает быстро выявить отношение детей к своему здоровью. </w:t>
      </w:r>
    </w:p>
    <w:p w:rsidR="00E7158E" w:rsidRDefault="002F390C">
      <w:pPr>
        <w:pStyle w:val="1"/>
        <w:ind w:left="423"/>
      </w:pPr>
      <w:r>
        <w:t>2.5. Программа коррекционной работы.</w:t>
      </w:r>
    </w:p>
    <w:p w:rsidR="00E7158E" w:rsidRDefault="002F390C">
      <w:pPr>
        <w:ind w:left="423" w:right="454"/>
      </w:pPr>
      <w:r>
        <w:t xml:space="preserve"> Цель: коррекция недостатков в физическом и психическом развитии обучающихся,  их социальная адаптация. </w:t>
      </w:r>
    </w:p>
    <w:p w:rsidR="00E7158E" w:rsidRDefault="002F390C">
      <w:pPr>
        <w:ind w:left="423" w:right="454"/>
      </w:pPr>
      <w:r>
        <w:t xml:space="preserve">Задачи программы: </w:t>
      </w:r>
    </w:p>
    <w:p w:rsidR="00E7158E" w:rsidRDefault="002F390C">
      <w:pPr>
        <w:ind w:left="413" w:right="454" w:firstLine="624"/>
      </w:pPr>
      <w:r>
        <w:t xml:space="preserve">1.Своевременное выявление детей с трудностями адаптации, обусловленными ограниченными возможностями здоровья. </w:t>
      </w:r>
    </w:p>
    <w:p w:rsidR="00E7158E" w:rsidRDefault="002F390C">
      <w:pPr>
        <w:ind w:left="413" w:right="454" w:firstLine="624"/>
      </w:pPr>
      <w:r>
        <w:t xml:space="preserve">2.Определение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 </w:t>
      </w:r>
    </w:p>
    <w:p w:rsidR="00E7158E" w:rsidRDefault="002F390C">
      <w:pPr>
        <w:ind w:left="413" w:right="454" w:firstLine="624"/>
      </w:pPr>
      <w:r>
        <w:t xml:space="preserve">3.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 </w:t>
      </w:r>
    </w:p>
    <w:p w:rsidR="00E7158E" w:rsidRDefault="002F390C">
      <w:pPr>
        <w:ind w:left="423" w:right="454"/>
      </w:pPr>
      <w:r>
        <w:t xml:space="preserve">        4.Осуществление педагогической, психологической, логопедической помощи детям с ограниченными возможностями здоровья. </w:t>
      </w:r>
    </w:p>
    <w:p w:rsidR="00E7158E" w:rsidRDefault="002F390C">
      <w:pPr>
        <w:ind w:left="423" w:right="454"/>
      </w:pPr>
      <w:r>
        <w:t xml:space="preserve">        5.Разработка и реализация индивидуальных и  групповых занятий для детей с выраженным нарушением  физического и  психического развития. </w:t>
      </w:r>
    </w:p>
    <w:p w:rsidR="00E7158E" w:rsidRDefault="002F390C">
      <w:pPr>
        <w:numPr>
          <w:ilvl w:val="0"/>
          <w:numId w:val="125"/>
        </w:numPr>
        <w:ind w:right="454" w:firstLine="624"/>
      </w:pPr>
      <w:r>
        <w:t xml:space="preserve">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 </w:t>
      </w:r>
    </w:p>
    <w:p w:rsidR="00E7158E" w:rsidRDefault="002F390C">
      <w:pPr>
        <w:numPr>
          <w:ilvl w:val="0"/>
          <w:numId w:val="125"/>
        </w:numPr>
        <w:ind w:right="454" w:firstLine="624"/>
      </w:pPr>
      <w:r>
        <w:t xml:space="preserve">Реализация системы мероприятий по социальной адаптации детей с ограниченными возможностями здоровья; </w:t>
      </w:r>
    </w:p>
    <w:p w:rsidR="00E7158E" w:rsidRDefault="002F390C">
      <w:pPr>
        <w:numPr>
          <w:ilvl w:val="0"/>
          <w:numId w:val="125"/>
        </w:numPr>
        <w:ind w:right="454" w:firstLine="624"/>
      </w:pPr>
      <w:r>
        <w:t xml:space="preserve">Оказание консультативной и методической помощи родителям  (законным представителям) детей с ограниченными возможностями здоровья по психологическим, логопедическим, социальным, правовым и другим вопросам. </w:t>
      </w:r>
    </w:p>
    <w:p w:rsidR="00E7158E" w:rsidRDefault="002F390C">
      <w:pPr>
        <w:ind w:left="423" w:right="454"/>
      </w:pPr>
      <w:r>
        <w:t xml:space="preserve">Содержание программы коррекционной работы определяют следующие принципы: </w:t>
      </w:r>
    </w:p>
    <w:p w:rsidR="00E7158E" w:rsidRDefault="002F390C">
      <w:pPr>
        <w:ind w:left="1062" w:right="454"/>
      </w:pPr>
      <w:r>
        <w:t xml:space="preserve">— соблюдение интересов ребёнка </w:t>
      </w:r>
    </w:p>
    <w:p w:rsidR="00E7158E" w:rsidRDefault="002F390C">
      <w:pPr>
        <w:ind w:left="1062" w:right="454"/>
      </w:pPr>
      <w:r>
        <w:t xml:space="preserve">— системность </w:t>
      </w:r>
    </w:p>
    <w:p w:rsidR="00E7158E" w:rsidRDefault="002F390C">
      <w:pPr>
        <w:ind w:left="1062" w:right="454"/>
      </w:pPr>
      <w:r>
        <w:t xml:space="preserve">— непрерывность  </w:t>
      </w:r>
    </w:p>
    <w:p w:rsidR="00E7158E" w:rsidRDefault="002F390C">
      <w:pPr>
        <w:ind w:left="1062" w:right="454"/>
      </w:pPr>
      <w:r>
        <w:t xml:space="preserve">— вариативность </w:t>
      </w:r>
    </w:p>
    <w:p w:rsidR="00E7158E" w:rsidRDefault="002F390C">
      <w:pPr>
        <w:ind w:left="1062" w:right="454"/>
      </w:pPr>
      <w:r>
        <w:t xml:space="preserve">—рекомендательный характер оказания помощи.  </w:t>
      </w:r>
    </w:p>
    <w:p w:rsidR="00E7158E" w:rsidRDefault="002F390C">
      <w:pPr>
        <w:ind w:left="1062" w:right="454"/>
      </w:pPr>
      <w:r>
        <w:t xml:space="preserve">Направления работы: </w:t>
      </w:r>
    </w:p>
    <w:p w:rsidR="00E7158E" w:rsidRDefault="002F390C">
      <w:pPr>
        <w:ind w:left="413" w:right="454" w:firstLine="624"/>
      </w:pPr>
      <w:r>
        <w:t xml:space="preserve">— </w:t>
      </w:r>
      <w:r>
        <w:rPr>
          <w:i/>
        </w:rPr>
        <w:t>диагностическая работа</w:t>
      </w:r>
      <w: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rsidR="00E7158E" w:rsidRDefault="002F390C">
      <w:pPr>
        <w:ind w:left="413" w:right="454" w:firstLine="624"/>
      </w:pPr>
      <w:r>
        <w:t xml:space="preserve">— </w:t>
      </w:r>
      <w:r>
        <w:rPr>
          <w:i/>
        </w:rPr>
        <w:t>коррекционно-развивающая работа</w:t>
      </w:r>
      <w:r>
        <w:t xml:space="preserve"> обеспечивает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w:t>
      </w:r>
    </w:p>
    <w:p w:rsidR="00E7158E" w:rsidRDefault="002F390C">
      <w:pPr>
        <w:ind w:left="413" w:right="454" w:firstLine="624"/>
      </w:pPr>
      <w:r>
        <w:t xml:space="preserve">— </w:t>
      </w:r>
      <w:r>
        <w:rPr>
          <w:i/>
        </w:rPr>
        <w:t>консультативная работа</w:t>
      </w:r>
      <w:r>
        <w:t xml:space="preserve"> обеспечивает непрерывность специального сопровождения детей с ограниченными возможностями здоровья и их семей по вопросам </w:t>
      </w:r>
      <w:r>
        <w:lastRenderedPageBreak/>
        <w:t xml:space="preserve">реализации дифференцированных психолого-педагогических условий обучения, воспитания, коррекции, развития и социализации обучающихся; </w:t>
      </w:r>
    </w:p>
    <w:p w:rsidR="00E7158E" w:rsidRDefault="002F390C">
      <w:pPr>
        <w:ind w:left="413" w:right="454" w:firstLine="624"/>
      </w:pPr>
      <w:r>
        <w:t xml:space="preserve">— </w:t>
      </w:r>
      <w:r>
        <w:rPr>
          <w:i/>
        </w:rPr>
        <w:t>информационно-просветительская работа</w:t>
      </w:r>
      <w: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E7158E" w:rsidRDefault="002F390C">
      <w:pPr>
        <w:spacing w:after="15"/>
        <w:ind w:left="1052" w:right="1509" w:firstLine="2905"/>
      </w:pPr>
      <w:r>
        <w:t>Характеристика содержания</w:t>
      </w:r>
      <w:r>
        <w:rPr>
          <w:i/>
        </w:rPr>
        <w:t>Диагностическая работа включает:</w:t>
      </w:r>
    </w:p>
    <w:p w:rsidR="00E7158E" w:rsidRDefault="002F390C">
      <w:pPr>
        <w:ind w:left="1062" w:right="454"/>
      </w:pPr>
      <w:r>
        <w:t xml:space="preserve">— своевременное выявление детей, нуждающихся в специализированной помощи; </w:t>
      </w:r>
    </w:p>
    <w:p w:rsidR="00E7158E" w:rsidRDefault="002F390C">
      <w:pPr>
        <w:ind w:left="1062" w:right="454"/>
      </w:pPr>
      <w:r>
        <w:t xml:space="preserve">—диагностику отклонений в развитии и анализ причин трудностей адаптации; </w:t>
      </w:r>
    </w:p>
    <w:p w:rsidR="00E7158E" w:rsidRDefault="002F390C">
      <w:pPr>
        <w:ind w:left="413" w:right="454" w:firstLine="624"/>
      </w:pPr>
      <w:r>
        <w:t xml:space="preserve">— комплексный сбор сведений о ребёнке на основании диагностической информации от специалистов разного профиля: учителя, педагога-психолога, учителялогопеда, врача-педиатра, врача-психиатра. </w:t>
      </w:r>
    </w:p>
    <w:p w:rsidR="00E7158E" w:rsidRDefault="002F390C">
      <w:pPr>
        <w:ind w:left="413" w:right="454" w:firstLine="624"/>
      </w:pPr>
      <w:r>
        <w:t xml:space="preserve">— изучение развития эмоционально-волевой сферы и личностных особенностей обучающихся, испытывающих трудности в обучении и в общении, с ОВЗ. </w:t>
      </w:r>
    </w:p>
    <w:p w:rsidR="00E7158E" w:rsidRDefault="002F390C">
      <w:pPr>
        <w:ind w:left="1062" w:right="454"/>
      </w:pPr>
      <w:r>
        <w:t xml:space="preserve">— изучение социальной ситуации развития и условий семейного воспитания ребёнка испытывающих трудности в обучении и  в общении,  с ОВЗ; </w:t>
      </w:r>
    </w:p>
    <w:p w:rsidR="00E7158E" w:rsidRDefault="002F390C">
      <w:pPr>
        <w:ind w:left="413" w:right="454" w:firstLine="624"/>
      </w:pPr>
      <w:r>
        <w:t xml:space="preserve">— изучение адаптивных возможностей и уровня социализации ребёнка испытывающего трудности в обучении и в общении, с ограниченными возможностями здоровья; </w:t>
      </w:r>
    </w:p>
    <w:p w:rsidR="00E7158E" w:rsidRDefault="002F390C">
      <w:pPr>
        <w:ind w:left="1062" w:right="454"/>
      </w:pPr>
      <w:r>
        <w:t>— анализ успешности коррекционно-развивающей работы.</w:t>
      </w:r>
    </w:p>
    <w:p w:rsidR="00E7158E" w:rsidRDefault="002F390C">
      <w:pPr>
        <w:spacing w:after="15"/>
        <w:ind w:left="1062" w:right="445"/>
      </w:pPr>
      <w:r>
        <w:rPr>
          <w:i/>
        </w:rPr>
        <w:t>Коррекционно-развивающая работа включает:</w:t>
      </w:r>
    </w:p>
    <w:p w:rsidR="00E7158E" w:rsidRDefault="002F390C">
      <w:pPr>
        <w:ind w:left="413" w:right="454" w:firstLine="624"/>
      </w:pPr>
      <w:r>
        <w:t xml:space="preserve">— выбор оптимальных для развития ребёнка с ограниченными возможностями здоровья коррекционных программ, методов и приёмов обучения в соответствии с его особыми образовательными потребностями; </w:t>
      </w:r>
    </w:p>
    <w:p w:rsidR="00E7158E" w:rsidRDefault="002F390C">
      <w:pPr>
        <w:ind w:left="413" w:right="454" w:firstLine="624"/>
      </w:pPr>
      <w:r>
        <w:t xml:space="preserve">—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E7158E" w:rsidRDefault="002F390C">
      <w:pPr>
        <w:ind w:left="413" w:right="454" w:firstLine="624"/>
      </w:pPr>
      <w:r>
        <w:t xml:space="preserve">—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E7158E" w:rsidRDefault="002F390C">
      <w:pPr>
        <w:ind w:left="1062" w:right="454"/>
      </w:pPr>
      <w:r>
        <w:t xml:space="preserve">— коррекцию и развитие высших психических функций; </w:t>
      </w:r>
    </w:p>
    <w:p w:rsidR="00E7158E" w:rsidRDefault="002F390C">
      <w:pPr>
        <w:ind w:left="413" w:right="454" w:firstLine="624"/>
      </w:pPr>
      <w:r>
        <w:t xml:space="preserve">— развитие эмоционально-волевой и личностной сфер ребёнка и психокоррекцию его поведения; </w:t>
      </w:r>
    </w:p>
    <w:p w:rsidR="00E7158E" w:rsidRDefault="002F390C">
      <w:pPr>
        <w:ind w:left="413" w:right="454" w:firstLine="624"/>
      </w:pPr>
      <w:r>
        <w:t>— социальную защиту ребёнка в случаях неблагоприятных условий жизни при психотравмирующих обстоятельствах.</w:t>
      </w:r>
    </w:p>
    <w:p w:rsidR="00E7158E" w:rsidRDefault="002F390C">
      <w:pPr>
        <w:spacing w:after="15"/>
        <w:ind w:left="1062" w:right="445"/>
      </w:pPr>
      <w:r>
        <w:rPr>
          <w:i/>
        </w:rPr>
        <w:t>Консультативная работа включает:</w:t>
      </w:r>
    </w:p>
    <w:p w:rsidR="00E7158E" w:rsidRDefault="002F390C">
      <w:pPr>
        <w:ind w:left="413" w:right="454" w:firstLine="624"/>
      </w:pPr>
      <w:r>
        <w:t xml:space="preserve">— выработку совместных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 </w:t>
      </w:r>
    </w:p>
    <w:p w:rsidR="00E7158E" w:rsidRDefault="002F390C">
      <w:pPr>
        <w:ind w:left="413" w:right="454" w:firstLine="624"/>
      </w:pPr>
      <w:r>
        <w:t xml:space="preserve">—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 </w:t>
      </w:r>
    </w:p>
    <w:p w:rsidR="00E7158E" w:rsidRDefault="002F390C">
      <w:pPr>
        <w:ind w:left="413" w:right="454" w:firstLine="624"/>
      </w:pPr>
      <w: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E7158E" w:rsidRDefault="002F390C">
      <w:pPr>
        <w:spacing w:after="15"/>
        <w:ind w:left="1062" w:right="445"/>
      </w:pPr>
      <w:r>
        <w:rPr>
          <w:i/>
        </w:rPr>
        <w:t>Информационно-просветительская работа предусматривает:</w:t>
      </w:r>
    </w:p>
    <w:p w:rsidR="00E7158E" w:rsidRDefault="002F390C">
      <w:pPr>
        <w:ind w:left="413" w:right="454" w:firstLine="624"/>
      </w:pPr>
      <w:r>
        <w:t xml:space="preserve">— различные формы просветительской деятельности (лекции, беседы, информационные стенды, печатные материалы), </w:t>
      </w:r>
    </w:p>
    <w:p w:rsidR="00E7158E" w:rsidRDefault="002F390C">
      <w:pPr>
        <w:ind w:left="413" w:right="454" w:firstLine="624"/>
      </w:pPr>
      <w:r>
        <w:lastRenderedPageBreak/>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E7158E" w:rsidRDefault="002F390C">
      <w:pPr>
        <w:ind w:left="423" w:right="454"/>
      </w:pPr>
      <w:r>
        <w:t xml:space="preserve">Этапы реализации программы </w:t>
      </w:r>
    </w:p>
    <w:p w:rsidR="00E7158E" w:rsidRDefault="002F390C">
      <w:pPr>
        <w:ind w:left="413" w:right="454" w:firstLine="624"/>
      </w:pPr>
      <w: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E7158E" w:rsidRDefault="002F390C">
      <w:pPr>
        <w:numPr>
          <w:ilvl w:val="0"/>
          <w:numId w:val="126"/>
        </w:numPr>
        <w:ind w:right="454" w:firstLine="624"/>
      </w:pPr>
      <w:r>
        <w:t>этап (май – сентябрь) 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E7158E" w:rsidRDefault="002F390C">
      <w:pPr>
        <w:numPr>
          <w:ilvl w:val="0"/>
          <w:numId w:val="126"/>
        </w:numPr>
        <w:ind w:right="454" w:firstLine="624"/>
      </w:pPr>
      <w:r>
        <w:t>этап (октябрь- май)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w:t>
      </w:r>
      <w:r w:rsidR="00A54CCC">
        <w:t xml:space="preserve"> -</w:t>
      </w:r>
      <w:r>
        <w:t>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E7158E" w:rsidRDefault="002F390C">
      <w:pPr>
        <w:numPr>
          <w:ilvl w:val="0"/>
          <w:numId w:val="126"/>
        </w:numPr>
        <w:ind w:right="454" w:firstLine="624"/>
      </w:pPr>
      <w:r>
        <w:t>этап (май- июнь)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E7158E" w:rsidRDefault="002F390C">
      <w:pPr>
        <w:numPr>
          <w:ilvl w:val="0"/>
          <w:numId w:val="126"/>
        </w:numPr>
        <w:ind w:right="454" w:firstLine="624"/>
      </w:pPr>
      <w:r>
        <w:t xml:space="preserve">этап (август – сентябрь) 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E7158E" w:rsidRDefault="002F390C">
      <w:pPr>
        <w:ind w:left="1062" w:right="454"/>
      </w:pPr>
      <w:r>
        <w:t xml:space="preserve">Механизм реализации программы </w:t>
      </w:r>
    </w:p>
    <w:p w:rsidR="00E7158E" w:rsidRDefault="002F390C">
      <w:pPr>
        <w:ind w:left="413" w:right="454" w:firstLine="624"/>
      </w:pPr>
      <w:r>
        <w:t xml:space="preserve">Механизм взаимодействия – психолого-педагогический консилиум, психологическое, логопедическое и педагогическое сопровождение. </w:t>
      </w:r>
    </w:p>
    <w:p w:rsidR="00E7158E" w:rsidRDefault="002F390C">
      <w:pPr>
        <w:spacing w:after="34"/>
        <w:ind w:left="1062" w:right="454"/>
      </w:pPr>
      <w:r>
        <w:t xml:space="preserve">Механизм реализации: </w:t>
      </w:r>
    </w:p>
    <w:p w:rsidR="00E7158E" w:rsidRDefault="002F390C">
      <w:pPr>
        <w:numPr>
          <w:ilvl w:val="0"/>
          <w:numId w:val="127"/>
        </w:numPr>
        <w:spacing w:after="42"/>
        <w:ind w:right="454" w:hanging="852"/>
      </w:pPr>
      <w:r>
        <w:t xml:space="preserve">Предшкола </w:t>
      </w:r>
    </w:p>
    <w:p w:rsidR="00E7158E" w:rsidRDefault="002F390C">
      <w:pPr>
        <w:numPr>
          <w:ilvl w:val="0"/>
          <w:numId w:val="127"/>
        </w:numPr>
        <w:spacing w:after="43"/>
        <w:ind w:right="454" w:hanging="852"/>
      </w:pPr>
      <w:r>
        <w:t xml:space="preserve">Коррекционные группы </w:t>
      </w:r>
    </w:p>
    <w:p w:rsidR="00E7158E" w:rsidRDefault="002F390C">
      <w:pPr>
        <w:numPr>
          <w:ilvl w:val="0"/>
          <w:numId w:val="127"/>
        </w:numPr>
        <w:spacing w:after="4"/>
        <w:ind w:right="454" w:hanging="852"/>
      </w:pPr>
      <w:r>
        <w:t>Индивидуальный и дифференцированный подход 4)</w:t>
      </w:r>
      <w:r>
        <w:rPr>
          <w:rFonts w:ascii="Arial" w:eastAsia="Arial" w:hAnsi="Arial" w:cs="Arial"/>
        </w:rPr>
        <w:tab/>
      </w:r>
      <w:r>
        <w:t>Индивидуальное обучение (обучение на дому) Социальное партнерство:</w:t>
      </w:r>
    </w:p>
    <w:p w:rsidR="00E7158E" w:rsidRDefault="002F390C">
      <w:pPr>
        <w:ind w:left="1062" w:right="454"/>
      </w:pPr>
      <w:r>
        <w:t xml:space="preserve">Психолого- медико-педагогическая комиссия </w:t>
      </w:r>
    </w:p>
    <w:p w:rsidR="00E7158E" w:rsidRDefault="002F390C">
      <w:pPr>
        <w:ind w:left="1062" w:right="454"/>
      </w:pPr>
      <w:r>
        <w:t xml:space="preserve">Родительская общественность </w:t>
      </w:r>
    </w:p>
    <w:p w:rsidR="00E7158E" w:rsidRDefault="002F390C">
      <w:pPr>
        <w:ind w:left="1062" w:right="1569"/>
      </w:pPr>
      <w:r>
        <w:t>Требования к условиям реализации программы</w:t>
      </w:r>
      <w:r>
        <w:rPr>
          <w:i/>
        </w:rPr>
        <w:t xml:space="preserve"> Психолого-педагогическое обеспечение:</w:t>
      </w:r>
    </w:p>
    <w:p w:rsidR="00E7158E" w:rsidRDefault="002F390C">
      <w:pPr>
        <w:ind w:left="413" w:right="454" w:firstLine="624"/>
      </w:pPr>
      <w:r>
        <w:t xml:space="preserve">—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w:t>
      </w:r>
    </w:p>
    <w:p w:rsidR="00E7158E" w:rsidRDefault="002F390C">
      <w:pPr>
        <w:ind w:left="413" w:right="454" w:firstLine="624"/>
      </w:pPr>
      <w:r>
        <w:t xml:space="preserve">—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E7158E" w:rsidRDefault="002F390C">
      <w:pPr>
        <w:ind w:left="413" w:right="454" w:firstLine="624"/>
      </w:pPr>
      <w:r>
        <w:lastRenderedPageBreak/>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E7158E" w:rsidRDefault="002F390C">
      <w:pPr>
        <w:ind w:left="413" w:right="454" w:firstLine="624"/>
      </w:pPr>
      <w:r>
        <w:t xml:space="preserve">—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rsidR="00E7158E" w:rsidRDefault="002F390C">
      <w:pPr>
        <w:ind w:left="413" w:right="454" w:firstLine="624"/>
      </w:pPr>
      <w:r>
        <w:t>— развитие системы обучения и воспитания детей, имеющих сложные нарушения психического и физического развития.</w:t>
      </w:r>
    </w:p>
    <w:p w:rsidR="00E7158E" w:rsidRDefault="002F390C">
      <w:pPr>
        <w:spacing w:after="15"/>
        <w:ind w:left="1062" w:right="445"/>
      </w:pPr>
      <w:r>
        <w:rPr>
          <w:i/>
        </w:rPr>
        <w:t>Программно-методическое обеспечение</w:t>
      </w:r>
    </w:p>
    <w:p w:rsidR="00E7158E" w:rsidRDefault="002F390C">
      <w:pPr>
        <w:ind w:left="413" w:right="454" w:firstLine="624"/>
      </w:pPr>
      <w:r>
        <w:t xml:space="preserve">В процессе реализации программы коррекционной работы могут быть использованы коррекционно-развивающие программы (логопеда, педагога) (см. приложения), инструментарий, необходимый для осуществления профессиональной деятельности учителя, педагога-психолога, учителя—логопеда. </w:t>
      </w:r>
    </w:p>
    <w:p w:rsidR="00E7158E" w:rsidRDefault="002F390C">
      <w:pPr>
        <w:ind w:left="413" w:right="454" w:firstLine="624"/>
      </w:pPr>
      <w:r>
        <w:t xml:space="preserve">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  </w:t>
      </w:r>
    </w:p>
    <w:p w:rsidR="00E7158E" w:rsidRDefault="002F390C">
      <w:pPr>
        <w:spacing w:after="15"/>
        <w:ind w:left="1062" w:right="445"/>
      </w:pPr>
      <w:r>
        <w:rPr>
          <w:i/>
        </w:rPr>
        <w:t>Материально-техническое обеспечение</w:t>
      </w:r>
    </w:p>
    <w:p w:rsidR="00E7158E" w:rsidRDefault="002F390C">
      <w:pPr>
        <w:ind w:left="413" w:right="454" w:firstLine="624"/>
      </w:pPr>
      <w: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w:t>
      </w:r>
      <w:r>
        <w:rPr>
          <w:i/>
        </w:rPr>
        <w:t xml:space="preserve">Информационное обеспечение </w:t>
      </w:r>
    </w:p>
    <w:p w:rsidR="00E7158E" w:rsidRDefault="002F390C">
      <w:pPr>
        <w:spacing w:after="30"/>
        <w:ind w:left="413" w:right="454" w:firstLine="624"/>
      </w:pPr>
      <w: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E7158E" w:rsidRDefault="00E7158E" w:rsidP="00A55C9E">
      <w:pPr>
        <w:spacing w:after="0" w:line="259" w:lineRule="auto"/>
        <w:ind w:left="428" w:firstLine="0"/>
        <w:jc w:val="left"/>
      </w:pPr>
    </w:p>
    <w:p w:rsidR="00E7158E" w:rsidRDefault="00E7158E">
      <w:pPr>
        <w:sectPr w:rsidR="00E7158E" w:rsidSect="00A55C9E">
          <w:headerReference w:type="even" r:id="rId31"/>
          <w:headerReference w:type="default" r:id="rId32"/>
          <w:footerReference w:type="even" r:id="rId33"/>
          <w:footerReference w:type="default" r:id="rId34"/>
          <w:headerReference w:type="first" r:id="rId35"/>
          <w:footerReference w:type="first" r:id="rId36"/>
          <w:pgSz w:w="11906" w:h="16838"/>
          <w:pgMar w:top="993" w:right="674" w:bottom="1138" w:left="991" w:header="720" w:footer="711" w:gutter="0"/>
          <w:cols w:space="720"/>
        </w:sectPr>
      </w:pPr>
    </w:p>
    <w:p w:rsidR="00E7158E" w:rsidRDefault="00E7158E">
      <w:pPr>
        <w:spacing w:after="10" w:line="259" w:lineRule="auto"/>
        <w:ind w:left="0" w:firstLine="0"/>
        <w:jc w:val="left"/>
      </w:pPr>
    </w:p>
    <w:p w:rsidR="00A55C9E" w:rsidRDefault="00A55C9E" w:rsidP="00A55C9E">
      <w:pPr>
        <w:spacing w:after="15" w:line="248" w:lineRule="auto"/>
        <w:ind w:left="2466" w:right="1861"/>
        <w:jc w:val="center"/>
      </w:pPr>
      <w:r>
        <w:rPr>
          <w:b/>
          <w:sz w:val="28"/>
        </w:rPr>
        <w:t>Направления работы специалистов</w:t>
      </w:r>
    </w:p>
    <w:p w:rsidR="00E7158E" w:rsidRDefault="002F390C">
      <w:pPr>
        <w:spacing w:after="0" w:line="259" w:lineRule="auto"/>
        <w:ind w:left="0" w:right="83" w:firstLine="0"/>
        <w:jc w:val="center"/>
      </w:pPr>
      <w:r>
        <w:rPr>
          <w:sz w:val="27"/>
        </w:rPr>
        <w:t xml:space="preserve">Логопедическое сопровождение </w:t>
      </w:r>
    </w:p>
    <w:p w:rsidR="00E7158E" w:rsidRDefault="00E7158E">
      <w:pPr>
        <w:spacing w:after="0" w:line="259" w:lineRule="auto"/>
        <w:ind w:left="0" w:right="14" w:firstLine="0"/>
        <w:jc w:val="center"/>
      </w:pPr>
    </w:p>
    <w:tbl>
      <w:tblPr>
        <w:tblW w:w="14550" w:type="dxa"/>
        <w:tblInd w:w="1" w:type="dxa"/>
        <w:tblCellMar>
          <w:top w:w="54" w:type="dxa"/>
          <w:left w:w="104" w:type="dxa"/>
          <w:right w:w="63" w:type="dxa"/>
        </w:tblCellMar>
        <w:tblLook w:val="04A0"/>
      </w:tblPr>
      <w:tblGrid>
        <w:gridCol w:w="3641"/>
        <w:gridCol w:w="3637"/>
        <w:gridCol w:w="3636"/>
        <w:gridCol w:w="3636"/>
      </w:tblGrid>
      <w:tr w:rsidR="00E7158E">
        <w:trPr>
          <w:trHeight w:val="280"/>
        </w:trPr>
        <w:tc>
          <w:tcPr>
            <w:tcW w:w="36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1" w:firstLine="0"/>
              <w:jc w:val="center"/>
            </w:pPr>
            <w:r>
              <w:rPr>
                <w:b/>
              </w:rPr>
              <w:t xml:space="preserve">Направление </w:t>
            </w:r>
          </w:p>
        </w:tc>
        <w:tc>
          <w:tcPr>
            <w:tcW w:w="363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1" w:firstLine="0"/>
              <w:jc w:val="center"/>
            </w:pPr>
            <w:r>
              <w:rPr>
                <w:b/>
              </w:rPr>
              <w:t xml:space="preserve">Задачи </w:t>
            </w:r>
          </w:p>
        </w:tc>
        <w:tc>
          <w:tcPr>
            <w:tcW w:w="363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Содержание и формы работы </w:t>
            </w:r>
          </w:p>
        </w:tc>
        <w:tc>
          <w:tcPr>
            <w:tcW w:w="363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rPr>
              <w:t xml:space="preserve">Ожидаемые результаты </w:t>
            </w:r>
          </w:p>
        </w:tc>
      </w:tr>
      <w:tr w:rsidR="00E7158E">
        <w:trPr>
          <w:trHeight w:val="3280"/>
        </w:trPr>
        <w:tc>
          <w:tcPr>
            <w:tcW w:w="36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left"/>
            </w:pPr>
            <w:r>
              <w:rPr>
                <w:b/>
                <w:i/>
              </w:rPr>
              <w:t xml:space="preserve">Диагностическое </w:t>
            </w:r>
          </w:p>
        </w:tc>
        <w:tc>
          <w:tcPr>
            <w:tcW w:w="363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3" w:firstLine="0"/>
              <w:jc w:val="left"/>
            </w:pPr>
            <w:r>
              <w:t xml:space="preserve">Выявление детей с нарушениями общего и речевого развития, определение структуры и степени выраженности дефекта, отслеживание динамики общего и речевого развития </w:t>
            </w:r>
          </w:p>
        </w:tc>
        <w:tc>
          <w:tcPr>
            <w:tcW w:w="363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40" w:lineRule="auto"/>
              <w:ind w:left="0" w:firstLine="0"/>
            </w:pPr>
            <w:r>
              <w:t xml:space="preserve">1.Диагностика общего и речевого развития обучающихся </w:t>
            </w:r>
          </w:p>
          <w:p w:rsidR="00E7158E" w:rsidRDefault="00E7158E">
            <w:pPr>
              <w:spacing w:after="0" w:line="259" w:lineRule="auto"/>
              <w:ind w:left="0" w:firstLine="0"/>
              <w:jc w:val="left"/>
            </w:pPr>
          </w:p>
          <w:p w:rsidR="00E7158E" w:rsidRDefault="002F390C">
            <w:pPr>
              <w:spacing w:after="0" w:line="259" w:lineRule="auto"/>
              <w:ind w:left="0" w:firstLine="0"/>
              <w:jc w:val="left"/>
            </w:pPr>
            <w:r>
              <w:t xml:space="preserve">2.Исследование результатов </w:t>
            </w:r>
          </w:p>
          <w:p w:rsidR="00E7158E" w:rsidRDefault="002F390C">
            <w:pPr>
              <w:spacing w:after="0" w:line="259" w:lineRule="auto"/>
              <w:ind w:left="0" w:firstLine="0"/>
              <w:jc w:val="left"/>
            </w:pPr>
            <w:r>
              <w:t xml:space="preserve">обученности логопатов </w:t>
            </w:r>
          </w:p>
          <w:p w:rsidR="00E7158E" w:rsidRDefault="00E7158E">
            <w:pPr>
              <w:spacing w:after="0" w:line="259" w:lineRule="auto"/>
              <w:ind w:left="0" w:firstLine="0"/>
              <w:jc w:val="left"/>
            </w:pPr>
          </w:p>
          <w:p w:rsidR="00E7158E" w:rsidRDefault="002F390C">
            <w:pPr>
              <w:spacing w:after="3" w:line="238" w:lineRule="auto"/>
              <w:ind w:left="0" w:firstLine="0"/>
              <w:jc w:val="left"/>
            </w:pPr>
            <w:r>
              <w:t xml:space="preserve">3.Изучение состояния навыков письменной речи детей логопатов </w:t>
            </w:r>
          </w:p>
          <w:p w:rsidR="00E7158E" w:rsidRDefault="00E7158E">
            <w:pPr>
              <w:spacing w:after="0" w:line="259" w:lineRule="auto"/>
              <w:ind w:left="0" w:firstLine="0"/>
              <w:jc w:val="left"/>
            </w:pPr>
          </w:p>
          <w:p w:rsidR="00E7158E" w:rsidRDefault="00E7158E">
            <w:pPr>
              <w:spacing w:after="0" w:line="259" w:lineRule="auto"/>
              <w:ind w:left="0" w:firstLine="0"/>
              <w:jc w:val="left"/>
            </w:pPr>
          </w:p>
          <w:p w:rsidR="00E7158E" w:rsidRDefault="00E7158E">
            <w:pPr>
              <w:spacing w:after="0" w:line="259" w:lineRule="auto"/>
              <w:ind w:left="0" w:firstLine="0"/>
              <w:jc w:val="left"/>
            </w:pPr>
          </w:p>
        </w:tc>
        <w:tc>
          <w:tcPr>
            <w:tcW w:w="363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40" w:lineRule="auto"/>
              <w:ind w:left="0" w:firstLine="0"/>
              <w:jc w:val="left"/>
            </w:pPr>
            <w:r>
              <w:t xml:space="preserve">Характеристика образовательной ситуации </w:t>
            </w:r>
          </w:p>
          <w:p w:rsidR="00E7158E" w:rsidRDefault="002F390C">
            <w:pPr>
              <w:spacing w:after="0" w:line="259" w:lineRule="auto"/>
              <w:ind w:left="0" w:firstLine="0"/>
              <w:jc w:val="left"/>
            </w:pPr>
            <w:r>
              <w:t xml:space="preserve">Составление рекомендаций для родителей и учителей </w:t>
            </w:r>
          </w:p>
        </w:tc>
      </w:tr>
      <w:tr w:rsidR="00E7158E">
        <w:trPr>
          <w:trHeight w:val="1919"/>
        </w:trPr>
        <w:tc>
          <w:tcPr>
            <w:tcW w:w="36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left"/>
            </w:pPr>
            <w:r>
              <w:rPr>
                <w:b/>
                <w:i/>
              </w:rPr>
              <w:t xml:space="preserve">Коррекционное </w:t>
            </w:r>
          </w:p>
        </w:tc>
        <w:tc>
          <w:tcPr>
            <w:tcW w:w="363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45" w:firstLine="0"/>
            </w:pPr>
            <w:r>
              <w:t xml:space="preserve">Коррекция общего и речевого развития обучающихся- логопатов, направленная на формирование УУД, необходимых для их самостоятельной учебной деятельности </w:t>
            </w:r>
          </w:p>
        </w:tc>
        <w:tc>
          <w:tcPr>
            <w:tcW w:w="363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Проведение индивидуальных и групповых логопедических занятий по коррекции общего  недоразвития речи, фонетикофонематических нарушений, нарушений чтения и письма, недостаточной  </w:t>
            </w:r>
          </w:p>
        </w:tc>
        <w:tc>
          <w:tcPr>
            <w:tcW w:w="363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28" w:firstLine="0"/>
            </w:pPr>
            <w:r>
              <w:t xml:space="preserve">Сормированность языковых средств и умений пользоваться ими </w:t>
            </w:r>
          </w:p>
        </w:tc>
      </w:tr>
      <w:tr w:rsidR="00E7158E">
        <w:trPr>
          <w:trHeight w:val="2190"/>
        </w:trPr>
        <w:tc>
          <w:tcPr>
            <w:tcW w:w="36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 w:firstLine="0"/>
              <w:jc w:val="left"/>
            </w:pPr>
            <w:r>
              <w:rPr>
                <w:b/>
                <w:i/>
              </w:rPr>
              <w:lastRenderedPageBreak/>
              <w:t xml:space="preserve">Ппрофилактическое </w:t>
            </w:r>
          </w:p>
        </w:tc>
        <w:tc>
          <w:tcPr>
            <w:tcW w:w="363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Обеспечение комплексного подхода к коррекции недостатков общего и речевого развития обучающихся </w:t>
            </w:r>
          </w:p>
        </w:tc>
        <w:tc>
          <w:tcPr>
            <w:tcW w:w="363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t xml:space="preserve">По результатам диагностики направление детей на обследование и лечение к детскому неврологу, психиатру, офтальмологу, сурдологу и другим медицинским специалистам.  </w:t>
            </w:r>
          </w:p>
          <w:p w:rsidR="00E7158E" w:rsidRDefault="00E7158E">
            <w:pPr>
              <w:spacing w:after="0" w:line="259" w:lineRule="auto"/>
              <w:ind w:left="0" w:firstLine="0"/>
              <w:jc w:val="left"/>
            </w:pPr>
          </w:p>
        </w:tc>
        <w:tc>
          <w:tcPr>
            <w:tcW w:w="363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 Контроль выполнения назначений медиков, беседы с родителями о позитивных результатах комплексного подхода к коррекции речевого недоразвития </w:t>
            </w:r>
          </w:p>
        </w:tc>
      </w:tr>
    </w:tbl>
    <w:p w:rsidR="00E7158E" w:rsidRDefault="002F390C">
      <w:pPr>
        <w:spacing w:after="0" w:line="259" w:lineRule="auto"/>
        <w:ind w:left="110" w:firstLine="0"/>
        <w:jc w:val="left"/>
      </w:pPr>
      <w:r>
        <w:tab/>
      </w:r>
    </w:p>
    <w:p w:rsidR="00E7158E" w:rsidRDefault="00E7158E">
      <w:pPr>
        <w:spacing w:after="0" w:line="259" w:lineRule="auto"/>
        <w:ind w:left="599" w:firstLine="0"/>
        <w:jc w:val="center"/>
      </w:pPr>
    </w:p>
    <w:p w:rsidR="00E7158E" w:rsidRDefault="00E7158E">
      <w:pPr>
        <w:spacing w:after="0" w:line="259" w:lineRule="auto"/>
        <w:ind w:left="599" w:firstLine="0"/>
        <w:jc w:val="center"/>
      </w:pPr>
    </w:p>
    <w:p w:rsidR="00E7158E" w:rsidRDefault="00E7158E">
      <w:pPr>
        <w:spacing w:after="0" w:line="259" w:lineRule="auto"/>
        <w:ind w:left="599" w:firstLine="0"/>
        <w:jc w:val="center"/>
      </w:pPr>
    </w:p>
    <w:p w:rsidR="00E7158E" w:rsidRDefault="00E7158E">
      <w:pPr>
        <w:spacing w:after="0" w:line="259" w:lineRule="auto"/>
        <w:ind w:left="599" w:firstLine="0"/>
        <w:jc w:val="center"/>
      </w:pPr>
    </w:p>
    <w:p w:rsidR="00E7158E" w:rsidRDefault="002F390C">
      <w:pPr>
        <w:spacing w:after="259"/>
        <w:ind w:left="5790" w:right="16"/>
      </w:pPr>
      <w:r>
        <w:rPr>
          <w:b/>
        </w:rPr>
        <w:t xml:space="preserve">Педагогическое сопровождение </w:t>
      </w:r>
    </w:p>
    <w:tbl>
      <w:tblPr>
        <w:tblW w:w="14510" w:type="dxa"/>
        <w:tblInd w:w="31" w:type="dxa"/>
        <w:tblCellMar>
          <w:top w:w="51" w:type="dxa"/>
          <w:right w:w="53" w:type="dxa"/>
        </w:tblCellMar>
        <w:tblLook w:val="04A0"/>
      </w:tblPr>
      <w:tblGrid>
        <w:gridCol w:w="1728"/>
        <w:gridCol w:w="3421"/>
        <w:gridCol w:w="5940"/>
        <w:gridCol w:w="3421"/>
      </w:tblGrid>
      <w:tr w:rsidR="00E7158E">
        <w:trPr>
          <w:trHeight w:val="470"/>
        </w:trPr>
        <w:tc>
          <w:tcPr>
            <w:tcW w:w="172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sz w:val="20"/>
              </w:rPr>
              <w:t xml:space="preserve">Направления </w:t>
            </w:r>
          </w:p>
          <w:p w:rsidR="00E7158E" w:rsidRDefault="00E7158E">
            <w:pPr>
              <w:spacing w:after="0" w:line="259" w:lineRule="auto"/>
              <w:ind w:left="0" w:firstLine="0"/>
              <w:jc w:val="left"/>
            </w:pPr>
          </w:p>
        </w:tc>
        <w:tc>
          <w:tcPr>
            <w:tcW w:w="342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sz w:val="20"/>
              </w:rPr>
              <w:t xml:space="preserve">                           Задачи </w:t>
            </w:r>
          </w:p>
        </w:tc>
        <w:tc>
          <w:tcPr>
            <w:tcW w:w="594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sz w:val="20"/>
              </w:rPr>
              <w:t xml:space="preserve">    Содержание и формы работы </w:t>
            </w:r>
          </w:p>
        </w:tc>
        <w:tc>
          <w:tcPr>
            <w:tcW w:w="342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sz w:val="20"/>
              </w:rPr>
              <w:t xml:space="preserve">Ожидаемые результаты </w:t>
            </w:r>
          </w:p>
        </w:tc>
      </w:tr>
      <w:tr w:rsidR="00E7158E">
        <w:trPr>
          <w:trHeight w:val="3805"/>
        </w:trPr>
        <w:tc>
          <w:tcPr>
            <w:tcW w:w="172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80" w:hanging="180"/>
              <w:jc w:val="left"/>
            </w:pPr>
            <w:r>
              <w:rPr>
                <w:b/>
                <w:i/>
              </w:rPr>
              <w:t xml:space="preserve">Диагностиче ское  </w:t>
            </w:r>
          </w:p>
        </w:tc>
        <w:tc>
          <w:tcPr>
            <w:tcW w:w="342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4" w:lineRule="auto"/>
              <w:ind w:left="0" w:right="53" w:firstLine="0"/>
            </w:pPr>
            <w:r>
              <w:rPr>
                <w:sz w:val="22"/>
              </w:rPr>
              <w:t>1.Сбор диагностического инструментария для проведения коррекционной работы.</w:t>
            </w:r>
          </w:p>
          <w:p w:rsidR="00E7158E" w:rsidRDefault="002F390C">
            <w:pPr>
              <w:spacing w:after="0" w:line="235" w:lineRule="auto"/>
              <w:ind w:left="0" w:right="54" w:firstLine="0"/>
            </w:pPr>
            <w:r>
              <w:rPr>
                <w:sz w:val="22"/>
              </w:rPr>
              <w:t>2.Организация педагогического сопровождения детей, чье развитие осложнено действием неблагоприятных факторов.</w:t>
            </w:r>
          </w:p>
          <w:p w:rsidR="00E7158E" w:rsidRDefault="002F390C">
            <w:pPr>
              <w:spacing w:after="0" w:line="235" w:lineRule="auto"/>
              <w:ind w:left="0" w:right="52" w:firstLine="0"/>
            </w:pPr>
            <w:r>
              <w:rPr>
                <w:sz w:val="22"/>
              </w:rPr>
              <w:t>3.Установление объема знаний, умений и навыков, выявление трудностей, определение условий, в которых они будут преодолеваться.</w:t>
            </w:r>
          </w:p>
          <w:p w:rsidR="00E7158E" w:rsidRDefault="002F390C">
            <w:pPr>
              <w:spacing w:after="0" w:line="259" w:lineRule="auto"/>
              <w:ind w:left="0" w:right="53" w:firstLine="0"/>
            </w:pPr>
            <w:r>
              <w:rPr>
                <w:sz w:val="22"/>
              </w:rPr>
              <w:t>4.Проведение комплексной диагностики уровня сформированности УУД.</w:t>
            </w:r>
          </w:p>
        </w:tc>
        <w:tc>
          <w:tcPr>
            <w:tcW w:w="5940" w:type="dxa"/>
            <w:tcBorders>
              <w:top w:val="single" w:sz="4" w:space="0" w:color="000000"/>
              <w:left w:val="single" w:sz="4" w:space="0" w:color="000000"/>
              <w:bottom w:val="single" w:sz="4" w:space="0" w:color="000000"/>
              <w:right w:val="single" w:sz="4" w:space="0" w:color="000000"/>
            </w:tcBorders>
          </w:tcPr>
          <w:p w:rsidR="00E7158E" w:rsidRDefault="002F390C">
            <w:pPr>
              <w:spacing w:after="2" w:line="237" w:lineRule="auto"/>
              <w:ind w:left="0" w:right="52" w:firstLine="0"/>
              <w:jc w:val="left"/>
            </w:pPr>
            <w:r>
              <w:rPr>
                <w:sz w:val="22"/>
              </w:rPr>
              <w:t xml:space="preserve">Изучение индивидуальных карт медико – психологической диагностики. Анкетирование Беседы. </w:t>
            </w:r>
          </w:p>
          <w:p w:rsidR="00E7158E" w:rsidRDefault="002F390C">
            <w:pPr>
              <w:spacing w:after="0" w:line="259" w:lineRule="auto"/>
              <w:ind w:left="0" w:firstLine="0"/>
              <w:jc w:val="left"/>
            </w:pPr>
            <w:r>
              <w:rPr>
                <w:sz w:val="22"/>
              </w:rPr>
              <w:t xml:space="preserve"> Тестирование.  </w:t>
            </w:r>
          </w:p>
          <w:p w:rsidR="00E7158E" w:rsidRDefault="002F390C">
            <w:pPr>
              <w:spacing w:after="0" w:line="259" w:lineRule="auto"/>
              <w:ind w:left="0" w:firstLine="0"/>
              <w:jc w:val="left"/>
            </w:pPr>
            <w:r>
              <w:rPr>
                <w:sz w:val="22"/>
              </w:rPr>
              <w:t xml:space="preserve">Наблюдение. </w:t>
            </w:r>
          </w:p>
        </w:tc>
        <w:tc>
          <w:tcPr>
            <w:tcW w:w="342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Создание  «карты проблем» </w:t>
            </w:r>
          </w:p>
          <w:p w:rsidR="00E7158E" w:rsidRDefault="002F390C">
            <w:pPr>
              <w:spacing w:after="1" w:line="238" w:lineRule="auto"/>
              <w:ind w:left="0" w:right="53" w:firstLine="0"/>
            </w:pPr>
            <w:r>
              <w:rPr>
                <w:sz w:val="22"/>
              </w:rPr>
              <w:t xml:space="preserve">Создание аналитической справки об уровне сформированности УУД. </w:t>
            </w:r>
          </w:p>
          <w:p w:rsidR="00E7158E" w:rsidRDefault="002F390C">
            <w:pPr>
              <w:spacing w:after="0" w:line="259" w:lineRule="auto"/>
              <w:ind w:left="0" w:firstLine="0"/>
              <w:jc w:val="left"/>
            </w:pPr>
            <w:r>
              <w:rPr>
                <w:sz w:val="22"/>
              </w:rPr>
              <w:t xml:space="preserve">Диагностические портреты детей. </w:t>
            </w:r>
          </w:p>
        </w:tc>
      </w:tr>
      <w:tr w:rsidR="00E7158E">
        <w:trPr>
          <w:trHeight w:val="4818"/>
        </w:trPr>
        <w:tc>
          <w:tcPr>
            <w:tcW w:w="172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i/>
              </w:rPr>
              <w:lastRenderedPageBreak/>
              <w:t>Коррекционн</w:t>
            </w:r>
          </w:p>
          <w:p w:rsidR="00E7158E" w:rsidRDefault="002F390C">
            <w:pPr>
              <w:spacing w:after="0" w:line="259" w:lineRule="auto"/>
              <w:ind w:left="0" w:firstLine="0"/>
              <w:jc w:val="left"/>
            </w:pPr>
            <w:r>
              <w:rPr>
                <w:b/>
                <w:i/>
              </w:rPr>
              <w:t xml:space="preserve">ое </w:t>
            </w:r>
          </w:p>
        </w:tc>
        <w:tc>
          <w:tcPr>
            <w:tcW w:w="342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55" w:firstLine="0"/>
            </w:pPr>
            <w:r>
              <w:rPr>
                <w:sz w:val="22"/>
              </w:rPr>
              <w:t xml:space="preserve">1.Преодоление затруднений учащихся в учебной деятельности. </w:t>
            </w:r>
          </w:p>
          <w:p w:rsidR="00E7158E" w:rsidRDefault="002F390C">
            <w:pPr>
              <w:spacing w:after="25" w:line="239" w:lineRule="auto"/>
              <w:ind w:left="0" w:firstLine="0"/>
            </w:pPr>
            <w:r>
              <w:rPr>
                <w:sz w:val="22"/>
              </w:rPr>
              <w:t xml:space="preserve">2.Овладение навыками адаптации учащихся к социуму. </w:t>
            </w:r>
          </w:p>
          <w:p w:rsidR="00E7158E" w:rsidRDefault="002F390C">
            <w:pPr>
              <w:spacing w:after="0" w:line="244" w:lineRule="auto"/>
              <w:ind w:left="0" w:firstLine="0"/>
              <w:jc w:val="left"/>
            </w:pPr>
            <w:r>
              <w:rPr>
                <w:sz w:val="22"/>
              </w:rPr>
              <w:t xml:space="preserve">3.Развитие </w:t>
            </w:r>
            <w:r>
              <w:rPr>
                <w:sz w:val="22"/>
              </w:rPr>
              <w:tab/>
              <w:t xml:space="preserve">творческого потенциала учащихся. </w:t>
            </w:r>
          </w:p>
          <w:p w:rsidR="00E7158E" w:rsidRDefault="002F390C">
            <w:pPr>
              <w:spacing w:after="0" w:line="258" w:lineRule="auto"/>
              <w:ind w:left="0" w:firstLine="0"/>
              <w:jc w:val="left"/>
            </w:pPr>
            <w:r>
              <w:rPr>
                <w:sz w:val="22"/>
              </w:rPr>
              <w:t xml:space="preserve">4.Создание условий для развития сохранных </w:t>
            </w:r>
            <w:r>
              <w:rPr>
                <w:sz w:val="22"/>
              </w:rPr>
              <w:tab/>
              <w:t xml:space="preserve">функций; формирование </w:t>
            </w:r>
            <w:r>
              <w:rPr>
                <w:sz w:val="22"/>
              </w:rPr>
              <w:tab/>
              <w:t xml:space="preserve">положительной мотивации к обучению;  </w:t>
            </w:r>
          </w:p>
          <w:p w:rsidR="00E7158E" w:rsidRDefault="002F390C">
            <w:pPr>
              <w:spacing w:after="29" w:line="237" w:lineRule="auto"/>
              <w:ind w:left="0" w:right="53" w:firstLine="0"/>
            </w:pPr>
            <w:r>
              <w:rPr>
                <w:sz w:val="22"/>
              </w:rPr>
              <w:t xml:space="preserve">5.Повышение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w:t>
            </w:r>
          </w:p>
          <w:p w:rsidR="00E7158E" w:rsidRDefault="002F390C">
            <w:pPr>
              <w:tabs>
                <w:tab w:val="right" w:pos="3260"/>
              </w:tabs>
              <w:spacing w:after="0" w:line="259" w:lineRule="auto"/>
              <w:ind w:left="0" w:firstLine="0"/>
              <w:jc w:val="left"/>
            </w:pPr>
            <w:r>
              <w:rPr>
                <w:sz w:val="22"/>
              </w:rPr>
              <w:t xml:space="preserve">6.Формирование </w:t>
            </w:r>
            <w:r>
              <w:rPr>
                <w:sz w:val="22"/>
              </w:rPr>
              <w:tab/>
              <w:t xml:space="preserve">механизмов </w:t>
            </w:r>
          </w:p>
        </w:tc>
        <w:tc>
          <w:tcPr>
            <w:tcW w:w="594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9" w:lineRule="auto"/>
              <w:ind w:left="0" w:firstLine="0"/>
              <w:jc w:val="left"/>
            </w:pPr>
            <w:r>
              <w:rPr>
                <w:sz w:val="22"/>
              </w:rPr>
              <w:t xml:space="preserve">Проведение групповых и индивидуальных коррекционных занятий. </w:t>
            </w:r>
          </w:p>
          <w:p w:rsidR="00E7158E" w:rsidRDefault="002F390C">
            <w:pPr>
              <w:spacing w:after="0" w:line="238" w:lineRule="auto"/>
              <w:ind w:left="0" w:right="56" w:firstLine="0"/>
            </w:pPr>
            <w:r>
              <w:rPr>
                <w:sz w:val="22"/>
              </w:rPr>
              <w:t xml:space="preserve">Все виды коррекционных работ должны быть направлены на развитие универсальных учебных действий: личностных, коммуникативных, познавательных, регулятивных. </w:t>
            </w:r>
          </w:p>
          <w:p w:rsidR="00E7158E" w:rsidRDefault="002F390C">
            <w:pPr>
              <w:spacing w:after="1" w:line="238" w:lineRule="auto"/>
              <w:ind w:left="0" w:right="56" w:firstLine="0"/>
            </w:pPr>
            <w:r>
              <w:rPr>
                <w:sz w:val="22"/>
              </w:rPr>
              <w:t xml:space="preserve">Содержание и формы коррекционной работы учителя: - наблюдение за учениками в учебной и внеурочной деятельности (ежедневно); </w:t>
            </w:r>
          </w:p>
          <w:p w:rsidR="00E7158E" w:rsidRDefault="002F390C" w:rsidP="004515F9">
            <w:pPr>
              <w:numPr>
                <w:ilvl w:val="0"/>
                <w:numId w:val="206"/>
              </w:numPr>
              <w:spacing w:after="2" w:line="236" w:lineRule="auto"/>
              <w:ind w:right="54" w:firstLine="0"/>
            </w:pPr>
            <w:r>
              <w:rPr>
                <w:sz w:val="22"/>
              </w:rPr>
              <w:t xml:space="preserve">поддержание постоянной связи с учителямипредметниками, школьным психологом, медицинским работником, администрацией школы, родителями; </w:t>
            </w:r>
          </w:p>
          <w:p w:rsidR="00E7158E" w:rsidRDefault="002F390C" w:rsidP="004515F9">
            <w:pPr>
              <w:numPr>
                <w:ilvl w:val="0"/>
                <w:numId w:val="206"/>
              </w:numPr>
              <w:spacing w:after="0" w:line="259" w:lineRule="auto"/>
              <w:ind w:right="54" w:firstLine="0"/>
            </w:pPr>
            <w:r>
              <w:rPr>
                <w:sz w:val="22"/>
              </w:rPr>
              <w:t xml:space="preserve">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 - составление индивидуального маршрута сопровождения </w:t>
            </w:r>
          </w:p>
        </w:tc>
        <w:tc>
          <w:tcPr>
            <w:tcW w:w="3421" w:type="dxa"/>
            <w:tcBorders>
              <w:top w:val="single" w:sz="4" w:space="0" w:color="000000"/>
              <w:left w:val="single" w:sz="4" w:space="0" w:color="000000"/>
              <w:bottom w:val="single" w:sz="4" w:space="0" w:color="000000"/>
              <w:right w:val="single" w:sz="4" w:space="0" w:color="000000"/>
            </w:tcBorders>
          </w:tcPr>
          <w:p w:rsidR="00E7158E" w:rsidRDefault="002F390C">
            <w:pPr>
              <w:spacing w:after="7" w:line="258" w:lineRule="auto"/>
              <w:ind w:left="0" w:firstLine="0"/>
              <w:jc w:val="left"/>
            </w:pPr>
            <w:r>
              <w:rPr>
                <w:sz w:val="22"/>
              </w:rPr>
              <w:t xml:space="preserve">Исправление или сглаживание отклонений </w:t>
            </w:r>
            <w:r>
              <w:rPr>
                <w:sz w:val="22"/>
              </w:rPr>
              <w:tab/>
              <w:t xml:space="preserve">и </w:t>
            </w:r>
            <w:r>
              <w:rPr>
                <w:sz w:val="22"/>
              </w:rPr>
              <w:tab/>
              <w:t xml:space="preserve">нарушений развития, </w:t>
            </w:r>
            <w:r>
              <w:rPr>
                <w:sz w:val="22"/>
              </w:rPr>
              <w:tab/>
              <w:t xml:space="preserve">преодоление трудностей. </w:t>
            </w:r>
          </w:p>
          <w:p w:rsidR="00E7158E" w:rsidRDefault="002F390C">
            <w:pPr>
              <w:spacing w:after="0" w:line="240" w:lineRule="auto"/>
              <w:ind w:left="0" w:firstLine="0"/>
              <w:jc w:val="left"/>
            </w:pPr>
            <w:r>
              <w:rPr>
                <w:sz w:val="22"/>
              </w:rPr>
              <w:t xml:space="preserve">Формирование </w:t>
            </w:r>
            <w:r>
              <w:rPr>
                <w:sz w:val="22"/>
              </w:rPr>
              <w:tab/>
              <w:t xml:space="preserve">позитивного отношения к учебному процессу и к школе в целом. </w:t>
            </w:r>
          </w:p>
          <w:p w:rsidR="00E7158E" w:rsidRDefault="002F390C">
            <w:pPr>
              <w:spacing w:after="25" w:line="239" w:lineRule="auto"/>
              <w:ind w:left="0" w:firstLine="0"/>
              <w:jc w:val="left"/>
            </w:pPr>
            <w:r>
              <w:rPr>
                <w:sz w:val="22"/>
              </w:rPr>
              <w:t xml:space="preserve">Усвоение учащимися учебного материала. </w:t>
            </w:r>
          </w:p>
          <w:p w:rsidR="00E7158E" w:rsidRDefault="002F390C">
            <w:pPr>
              <w:spacing w:after="0" w:line="259" w:lineRule="auto"/>
              <w:ind w:left="0" w:firstLine="0"/>
              <w:jc w:val="left"/>
            </w:pPr>
            <w:r>
              <w:rPr>
                <w:sz w:val="22"/>
              </w:rPr>
              <w:t xml:space="preserve">Овладение </w:t>
            </w:r>
            <w:r>
              <w:rPr>
                <w:sz w:val="22"/>
              </w:rPr>
              <w:tab/>
              <w:t>необходимыми знаниями, умениями и навыками в рамках ФГОС.</w:t>
            </w:r>
          </w:p>
        </w:tc>
      </w:tr>
    </w:tbl>
    <w:p w:rsidR="00E7158E" w:rsidRDefault="00E7158E">
      <w:pPr>
        <w:spacing w:after="0" w:line="259" w:lineRule="auto"/>
        <w:ind w:left="-1133" w:right="89" w:firstLine="0"/>
        <w:jc w:val="left"/>
      </w:pPr>
    </w:p>
    <w:tbl>
      <w:tblPr>
        <w:tblW w:w="14510" w:type="dxa"/>
        <w:tblInd w:w="31" w:type="dxa"/>
        <w:tblCellMar>
          <w:top w:w="51" w:type="dxa"/>
          <w:right w:w="53" w:type="dxa"/>
        </w:tblCellMar>
        <w:tblLook w:val="04A0"/>
      </w:tblPr>
      <w:tblGrid>
        <w:gridCol w:w="1728"/>
        <w:gridCol w:w="3421"/>
        <w:gridCol w:w="5940"/>
        <w:gridCol w:w="3421"/>
      </w:tblGrid>
      <w:tr w:rsidR="00E7158E" w:rsidTr="00C26203">
        <w:trPr>
          <w:trHeight w:val="5705"/>
        </w:trPr>
        <w:tc>
          <w:tcPr>
            <w:tcW w:w="1728"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342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53" w:firstLine="0"/>
            </w:pPr>
            <w:r>
              <w:rPr>
                <w:sz w:val="22"/>
              </w:rPr>
              <w:t xml:space="preserve">волевой регуляции в процессе осуществления заданной деятельности; воспитание умения общаться, развитие коммуникативных навыков. </w:t>
            </w:r>
          </w:p>
          <w:p w:rsidR="00E7158E" w:rsidRDefault="00E7158E">
            <w:pPr>
              <w:spacing w:after="0" w:line="259" w:lineRule="auto"/>
              <w:ind w:left="0" w:firstLine="0"/>
              <w:jc w:val="left"/>
            </w:pPr>
          </w:p>
        </w:tc>
        <w:tc>
          <w:tcPr>
            <w:tcW w:w="594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right="53" w:firstLine="0"/>
            </w:pPr>
            <w:r>
              <w:rPr>
                <w:sz w:val="22"/>
              </w:rPr>
              <w:t xml:space="preserve">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 </w:t>
            </w:r>
          </w:p>
          <w:p w:rsidR="00E7158E" w:rsidRDefault="002F390C" w:rsidP="004515F9">
            <w:pPr>
              <w:numPr>
                <w:ilvl w:val="0"/>
                <w:numId w:val="207"/>
              </w:numPr>
              <w:spacing w:after="0" w:line="238" w:lineRule="auto"/>
              <w:ind w:right="26" w:firstLine="0"/>
            </w:pPr>
            <w:r>
              <w:rPr>
                <w:sz w:val="22"/>
              </w:rPr>
              <w:t xml:space="preserve">контроль  успеваемости и поведения учащихся в классе; - формирование микроклимата в классе, способствующего тому, чтобы каждый учащийся с ОВЗ чувствовал себя в школе комфортно; </w:t>
            </w:r>
          </w:p>
          <w:p w:rsidR="00E7158E" w:rsidRDefault="002F390C" w:rsidP="004515F9">
            <w:pPr>
              <w:numPr>
                <w:ilvl w:val="0"/>
                <w:numId w:val="207"/>
              </w:numPr>
              <w:spacing w:after="3" w:line="236" w:lineRule="auto"/>
              <w:ind w:right="26" w:firstLine="0"/>
            </w:pPr>
            <w:r>
              <w:rPr>
                <w:sz w:val="22"/>
              </w:rPr>
              <w:t xml:space="preserve">ведение документации (психолого-педагогические дневники наблюдения за учащимися и др.); </w:t>
            </w:r>
          </w:p>
          <w:p w:rsidR="00E7158E" w:rsidRDefault="002F390C" w:rsidP="004515F9">
            <w:pPr>
              <w:numPr>
                <w:ilvl w:val="0"/>
                <w:numId w:val="207"/>
              </w:numPr>
              <w:spacing w:after="0" w:line="238" w:lineRule="auto"/>
              <w:ind w:right="26" w:firstLine="0"/>
            </w:pPr>
            <w:r>
              <w:rPr>
                <w:sz w:val="22"/>
              </w:rPr>
              <w:t xml:space="preserve">организация внеурочной деятельности, направленной на развитие познавательных интересов учащихся, их общее развитие. </w:t>
            </w:r>
          </w:p>
          <w:p w:rsidR="00E7158E" w:rsidRDefault="002F390C">
            <w:pPr>
              <w:spacing w:after="2" w:line="236" w:lineRule="auto"/>
              <w:ind w:left="0" w:firstLine="0"/>
            </w:pPr>
            <w:r>
              <w:rPr>
                <w:sz w:val="22"/>
              </w:rPr>
              <w:t xml:space="preserve">Для повышения качества коррекционной работы необходимо выполнение следующих условий: </w:t>
            </w:r>
          </w:p>
          <w:p w:rsidR="00E7158E" w:rsidRDefault="002F390C" w:rsidP="004515F9">
            <w:pPr>
              <w:numPr>
                <w:ilvl w:val="0"/>
                <w:numId w:val="207"/>
              </w:numPr>
              <w:spacing w:after="0" w:line="259" w:lineRule="auto"/>
              <w:ind w:right="26" w:firstLine="0"/>
            </w:pPr>
            <w:r>
              <w:rPr>
                <w:sz w:val="22"/>
              </w:rPr>
              <w:t xml:space="preserve">формирование УУД на всех этапах учебного процесса; </w:t>
            </w:r>
          </w:p>
          <w:p w:rsidR="00E7158E" w:rsidRDefault="002F390C" w:rsidP="004515F9">
            <w:pPr>
              <w:numPr>
                <w:ilvl w:val="0"/>
                <w:numId w:val="207"/>
              </w:numPr>
              <w:spacing w:after="0" w:line="239" w:lineRule="auto"/>
              <w:ind w:right="26" w:firstLine="0"/>
            </w:pPr>
            <w:r>
              <w:rPr>
                <w:sz w:val="22"/>
              </w:rPr>
              <w:t xml:space="preserve">обучение детей (в процессе формирования представлений) выявлению характерных, существенных признаков </w:t>
            </w:r>
          </w:p>
          <w:p w:rsidR="00E7158E" w:rsidRDefault="002F390C">
            <w:pPr>
              <w:spacing w:after="0" w:line="259" w:lineRule="auto"/>
              <w:ind w:left="0" w:firstLine="0"/>
              <w:jc w:val="left"/>
            </w:pPr>
            <w:r>
              <w:rPr>
                <w:sz w:val="22"/>
              </w:rPr>
              <w:t xml:space="preserve">предметов, развитие умений сравнивать, сопоставлять; </w:t>
            </w:r>
          </w:p>
          <w:p w:rsidR="00E7158E" w:rsidRDefault="002F390C" w:rsidP="004515F9">
            <w:pPr>
              <w:numPr>
                <w:ilvl w:val="0"/>
                <w:numId w:val="207"/>
              </w:numPr>
              <w:spacing w:after="0" w:line="239" w:lineRule="auto"/>
              <w:ind w:right="26" w:firstLine="0"/>
            </w:pPr>
            <w:r>
              <w:rPr>
                <w:sz w:val="22"/>
              </w:rPr>
              <w:t xml:space="preserve">побуждение к речевой деятельности, осуществление контроля за речевой деятельностью  детей; </w:t>
            </w:r>
          </w:p>
          <w:p w:rsidR="00E7158E" w:rsidRDefault="002F390C" w:rsidP="004515F9">
            <w:pPr>
              <w:numPr>
                <w:ilvl w:val="0"/>
                <w:numId w:val="207"/>
              </w:numPr>
              <w:spacing w:after="1" w:line="238" w:lineRule="auto"/>
              <w:ind w:right="26" w:firstLine="0"/>
            </w:pPr>
            <w:r>
              <w:rPr>
                <w:sz w:val="22"/>
              </w:rPr>
              <w:t xml:space="preserve">установление взаимосвязи между воспринимаемым предметом, его словесным обозначением и практическим действием; </w:t>
            </w:r>
          </w:p>
          <w:p w:rsidR="00E7158E" w:rsidRDefault="002F390C" w:rsidP="004515F9">
            <w:pPr>
              <w:numPr>
                <w:ilvl w:val="0"/>
                <w:numId w:val="207"/>
              </w:numPr>
              <w:spacing w:after="0" w:line="237" w:lineRule="auto"/>
              <w:ind w:right="26" w:firstLine="0"/>
            </w:pPr>
            <w:r>
              <w:rPr>
                <w:sz w:val="22"/>
              </w:rPr>
              <w:t xml:space="preserve">использование более медленного темпа обучения, многократного возвращения к изученному материалу; - максимальное использование сохранных анализаторов ребенка; </w:t>
            </w:r>
          </w:p>
          <w:p w:rsidR="00E7158E" w:rsidRDefault="002F390C" w:rsidP="004515F9">
            <w:pPr>
              <w:numPr>
                <w:ilvl w:val="0"/>
                <w:numId w:val="207"/>
              </w:numPr>
              <w:spacing w:after="0" w:line="238" w:lineRule="auto"/>
              <w:ind w:right="26" w:firstLine="0"/>
            </w:pPr>
            <w:r>
              <w:rPr>
                <w:sz w:val="22"/>
              </w:rPr>
              <w:t xml:space="preserve">разделение деятельность на отдельные составные части, элементы, операции, позволяющее осмысливать их во внутреннем отношении друг к другу; </w:t>
            </w:r>
          </w:p>
          <w:p w:rsidR="00E7158E" w:rsidRDefault="002F390C" w:rsidP="004515F9">
            <w:pPr>
              <w:numPr>
                <w:ilvl w:val="0"/>
                <w:numId w:val="207"/>
              </w:numPr>
              <w:spacing w:after="0" w:line="239" w:lineRule="auto"/>
              <w:ind w:right="26" w:firstLine="0"/>
            </w:pPr>
            <w:r>
              <w:rPr>
                <w:sz w:val="22"/>
              </w:rPr>
              <w:t xml:space="preserve">использование упражнений, направленных на развитие внимания, памяти, восприятия. </w:t>
            </w:r>
          </w:p>
          <w:p w:rsidR="00E7158E" w:rsidRDefault="002F390C">
            <w:pPr>
              <w:spacing w:after="0" w:line="259" w:lineRule="auto"/>
              <w:ind w:left="0" w:right="53" w:firstLine="0"/>
            </w:pPr>
            <w:r>
              <w:rPr>
                <w:sz w:val="22"/>
              </w:rPr>
              <w:t xml:space="preserve">Еще одним условием успешного обучения детей с ОВЗ является организация групповых и индивидуальных </w:t>
            </w:r>
            <w:r>
              <w:rPr>
                <w:sz w:val="22"/>
              </w:rPr>
              <w:lastRenderedPageBreak/>
              <w:t xml:space="preserve">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w:t>
            </w:r>
          </w:p>
        </w:tc>
        <w:tc>
          <w:tcPr>
            <w:tcW w:w="3421"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bl>
    <w:p w:rsidR="00E7158E" w:rsidRDefault="00E7158E">
      <w:pPr>
        <w:spacing w:after="0" w:line="259" w:lineRule="auto"/>
        <w:ind w:left="-1133" w:right="89" w:firstLine="0"/>
        <w:jc w:val="left"/>
      </w:pPr>
    </w:p>
    <w:tbl>
      <w:tblPr>
        <w:tblW w:w="14510" w:type="dxa"/>
        <w:tblInd w:w="31" w:type="dxa"/>
        <w:tblCellMar>
          <w:top w:w="51" w:type="dxa"/>
        </w:tblCellMar>
        <w:tblLook w:val="04A0"/>
      </w:tblPr>
      <w:tblGrid>
        <w:gridCol w:w="1728"/>
        <w:gridCol w:w="3421"/>
        <w:gridCol w:w="5940"/>
        <w:gridCol w:w="3421"/>
      </w:tblGrid>
      <w:tr w:rsidR="00E7158E" w:rsidTr="00C26203">
        <w:trPr>
          <w:trHeight w:val="1878"/>
        </w:trPr>
        <w:tc>
          <w:tcPr>
            <w:tcW w:w="1728"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3421"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594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ОВЗ. </w:t>
            </w:r>
          </w:p>
          <w:p w:rsidR="00E7158E" w:rsidRDefault="002F390C">
            <w:pPr>
              <w:spacing w:after="0" w:line="237" w:lineRule="auto"/>
              <w:ind w:left="0" w:right="106" w:firstLine="0"/>
            </w:pPr>
            <w:r>
              <w:rPr>
                <w:sz w:val="22"/>
              </w:rPr>
              <w:t xml:space="preserve">Оказание помощи учащимся в преодолении их затруднений в учебной деятельности проводится педагогами на уроках и во внеурочное время. На уроках математики, русского языка учитель предлагает задания, которые требуют выбора наиболее эффективных способов выполнения и проверки. Важно способствовать  осознанию  причины успеха /неуспеха учебной деятельности и способности конструктивно действовать даже в ситуации неуспеха. </w:t>
            </w:r>
          </w:p>
          <w:p w:rsidR="00E7158E" w:rsidRDefault="002F390C">
            <w:pPr>
              <w:spacing w:after="0" w:line="237" w:lineRule="auto"/>
              <w:ind w:left="0" w:right="107" w:firstLine="0"/>
            </w:pPr>
            <w:r>
              <w:rPr>
                <w:sz w:val="22"/>
              </w:rPr>
              <w:t xml:space="preserve">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Система таких работ </w:t>
            </w:r>
            <w:r>
              <w:rPr>
                <w:sz w:val="22"/>
              </w:rPr>
              <w:lastRenderedPageBreak/>
              <w:t xml:space="preserve">позволяет каждому  ребенку действовать конструктивно в пределах своих возможностей и способностей. </w:t>
            </w:r>
          </w:p>
          <w:p w:rsidR="00E7158E" w:rsidRDefault="002F390C">
            <w:pPr>
              <w:spacing w:after="1" w:line="238" w:lineRule="auto"/>
              <w:ind w:left="0" w:right="109" w:firstLine="0"/>
            </w:pPr>
            <w:r>
              <w:rPr>
                <w:sz w:val="22"/>
              </w:rPr>
              <w:t xml:space="preserve">В конце уроков целесообразно предлагать детям задания для самопроверки. Это позволяет учащимся сделать вывод о достижении цели.   </w:t>
            </w:r>
          </w:p>
          <w:p w:rsidR="00E7158E" w:rsidRDefault="002F390C">
            <w:pPr>
              <w:spacing w:after="2" w:line="237" w:lineRule="auto"/>
              <w:ind w:left="0" w:right="107" w:firstLine="0"/>
            </w:pPr>
            <w:r>
              <w:rPr>
                <w:sz w:val="22"/>
              </w:rPr>
              <w:t xml:space="preserve">Обучение учащихся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E7158E" w:rsidRDefault="002F390C">
            <w:pPr>
              <w:spacing w:after="0" w:line="237" w:lineRule="auto"/>
              <w:ind w:left="0" w:right="108" w:firstLine="0"/>
            </w:pPr>
            <w:r>
              <w:rPr>
                <w:sz w:val="22"/>
              </w:rPr>
              <w:t xml:space="preserve">Всё это создаёт условия для формирования умений проводить пошаговый, тематический и итоговый контроль полученных знаний и освоенных способов действий. На уроках изобразительного искусства  начиная с первого класса, способствовать формированию у учащихся умению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w:t>
            </w:r>
          </w:p>
          <w:p w:rsidR="00E7158E" w:rsidRDefault="002F390C">
            <w:pPr>
              <w:spacing w:after="0" w:line="237" w:lineRule="auto"/>
              <w:ind w:left="0" w:right="107" w:firstLine="0"/>
            </w:pPr>
            <w:r>
              <w:rPr>
                <w:sz w:val="22"/>
              </w:rPr>
              <w:t xml:space="preserve">Рассмотрение работ ребят-одноклассников помогает понять, насколько удачно выполнил творческую работу сам ученик, а также способствует развитию коммуникативных навыков. </w:t>
            </w:r>
          </w:p>
          <w:p w:rsidR="00E7158E" w:rsidRDefault="002F390C">
            <w:pPr>
              <w:spacing w:after="0" w:line="259" w:lineRule="auto"/>
              <w:ind w:left="0" w:firstLine="0"/>
              <w:jc w:val="left"/>
            </w:pPr>
            <w:r>
              <w:rPr>
                <w:sz w:val="22"/>
              </w:rPr>
              <w:t xml:space="preserve"> На уроках технологии составление подробного плана  </w:t>
            </w:r>
          </w:p>
        </w:tc>
        <w:tc>
          <w:tcPr>
            <w:tcW w:w="3421"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bl>
    <w:p w:rsidR="00E7158E" w:rsidRDefault="00E7158E">
      <w:pPr>
        <w:spacing w:after="0" w:line="259" w:lineRule="auto"/>
        <w:ind w:left="-1133" w:right="89" w:firstLine="0"/>
        <w:jc w:val="left"/>
      </w:pPr>
    </w:p>
    <w:tbl>
      <w:tblPr>
        <w:tblW w:w="14510" w:type="dxa"/>
        <w:tblInd w:w="31" w:type="dxa"/>
        <w:tblCellMar>
          <w:top w:w="51" w:type="dxa"/>
          <w:right w:w="1" w:type="dxa"/>
        </w:tblCellMar>
        <w:tblLook w:val="04A0"/>
      </w:tblPr>
      <w:tblGrid>
        <w:gridCol w:w="1728"/>
        <w:gridCol w:w="3421"/>
        <w:gridCol w:w="5940"/>
        <w:gridCol w:w="3421"/>
      </w:tblGrid>
      <w:tr w:rsidR="00E7158E" w:rsidTr="00C26203">
        <w:trPr>
          <w:trHeight w:val="3012"/>
        </w:trPr>
        <w:tc>
          <w:tcPr>
            <w:tcW w:w="1728"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3421"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594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является основой обучения предмету детей. </w:t>
            </w:r>
          </w:p>
          <w:p w:rsidR="00E7158E" w:rsidRDefault="002F390C">
            <w:pPr>
              <w:spacing w:after="0" w:line="238" w:lineRule="auto"/>
              <w:ind w:left="0" w:right="106" w:firstLine="0"/>
            </w:pPr>
            <w:r>
              <w:rPr>
                <w:sz w:val="22"/>
              </w:rPr>
              <w:t xml:space="preserve">На уроках литературного чтения  выстроить систему вопросов и заданий для планирования и осуществления контрольно-оценочной деятельности. </w:t>
            </w:r>
          </w:p>
          <w:p w:rsidR="00E7158E" w:rsidRDefault="002F390C">
            <w:pPr>
              <w:spacing w:after="0" w:line="238" w:lineRule="auto"/>
              <w:ind w:left="0" w:right="105" w:firstLine="0"/>
            </w:pPr>
            <w:r>
              <w:rPr>
                <w:sz w:val="22"/>
              </w:rPr>
              <w:t xml:space="preserve">Задания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 </w:t>
            </w:r>
          </w:p>
          <w:p w:rsidR="00E7158E" w:rsidRDefault="002F390C">
            <w:pPr>
              <w:spacing w:after="0" w:line="237" w:lineRule="auto"/>
              <w:ind w:left="0" w:right="105" w:firstLine="0"/>
            </w:pPr>
            <w:r>
              <w:rPr>
                <w:sz w:val="22"/>
              </w:rPr>
              <w:t xml:space="preserve"> На уроках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курс «Окружающий мир»).  </w:t>
            </w:r>
          </w:p>
          <w:p w:rsidR="00E7158E" w:rsidRDefault="002F390C">
            <w:pPr>
              <w:spacing w:after="0" w:line="238" w:lineRule="auto"/>
              <w:ind w:left="0" w:right="105" w:firstLine="0"/>
            </w:pPr>
            <w:r>
              <w:rPr>
                <w:sz w:val="22"/>
              </w:rPr>
              <w:t xml:space="preserve">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 </w:t>
            </w:r>
          </w:p>
          <w:p w:rsidR="00E7158E" w:rsidRDefault="002F390C">
            <w:pPr>
              <w:spacing w:after="0" w:line="238" w:lineRule="auto"/>
              <w:ind w:left="0" w:right="105" w:firstLine="0"/>
            </w:pPr>
            <w:r>
              <w:rPr>
                <w:sz w:val="22"/>
              </w:rPr>
              <w:t xml:space="preserve">Курсы «Литературное чтение», «Русский язык»  формируют нормы и правила произношения,  использования слов в речи, вводит ребенка в мир русского языка и литературы. Курсы «Изобразительное искусство, «Музыка»  знакомят школьника с миром прекрасного. </w:t>
            </w:r>
          </w:p>
          <w:p w:rsidR="00E7158E" w:rsidRDefault="002F390C">
            <w:pPr>
              <w:spacing w:after="0" w:line="238" w:lineRule="auto"/>
              <w:ind w:left="0" w:right="106" w:firstLine="0"/>
            </w:pPr>
            <w:r>
              <w:rPr>
                <w:sz w:val="22"/>
              </w:rPr>
              <w:t xml:space="preserve">Развитие творческого потенциала учащихся начальной школы осуществляется в рамках урочной и внеурочной деятельности.  Формирование и освоение  творческих способов и приёмов действий основывается на  системе заданий творческого и поискового характера,  направленных на развитие у учащихся познавательных УУД и творческих способностей.   </w:t>
            </w:r>
          </w:p>
          <w:p w:rsidR="00E7158E" w:rsidRDefault="002F390C">
            <w:pPr>
              <w:spacing w:after="0" w:line="259" w:lineRule="auto"/>
              <w:ind w:left="0" w:right="104" w:firstLine="0"/>
            </w:pPr>
            <w:r>
              <w:rPr>
                <w:sz w:val="22"/>
              </w:rPr>
              <w:t xml:space="preserve">В курсе «Русский язык» одним из приёмов решения учебных проблем является языковой эксперимент.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w:t>
            </w:r>
            <w:r>
              <w:rPr>
                <w:sz w:val="22"/>
              </w:rPr>
              <w:lastRenderedPageBreak/>
              <w:t xml:space="preserve">помощью учебника необходимую информацию, делая </w:t>
            </w:r>
          </w:p>
        </w:tc>
        <w:tc>
          <w:tcPr>
            <w:tcW w:w="3421"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bl>
    <w:p w:rsidR="00E7158E" w:rsidRDefault="00E7158E">
      <w:pPr>
        <w:spacing w:after="0" w:line="259" w:lineRule="auto"/>
        <w:ind w:left="-1133" w:right="89" w:firstLine="0"/>
        <w:jc w:val="left"/>
      </w:pPr>
    </w:p>
    <w:tbl>
      <w:tblPr>
        <w:tblW w:w="14510" w:type="dxa"/>
        <w:tblInd w:w="31" w:type="dxa"/>
        <w:tblCellMar>
          <w:top w:w="51" w:type="dxa"/>
          <w:right w:w="54" w:type="dxa"/>
        </w:tblCellMar>
        <w:tblLook w:val="04A0"/>
      </w:tblPr>
      <w:tblGrid>
        <w:gridCol w:w="1728"/>
        <w:gridCol w:w="1596"/>
        <w:gridCol w:w="1825"/>
        <w:gridCol w:w="5940"/>
        <w:gridCol w:w="3421"/>
      </w:tblGrid>
      <w:tr w:rsidR="00E7158E">
        <w:trPr>
          <w:trHeight w:val="4059"/>
        </w:trPr>
        <w:tc>
          <w:tcPr>
            <w:tcW w:w="1728"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596" w:type="dxa"/>
            <w:tcBorders>
              <w:top w:val="single" w:sz="4" w:space="0" w:color="000000"/>
              <w:left w:val="single" w:sz="4" w:space="0" w:color="000000"/>
              <w:bottom w:val="single" w:sz="4" w:space="0" w:color="000000"/>
              <w:right w:val="nil"/>
            </w:tcBorders>
          </w:tcPr>
          <w:p w:rsidR="00E7158E" w:rsidRDefault="00E7158E">
            <w:pPr>
              <w:spacing w:after="160" w:line="259" w:lineRule="auto"/>
              <w:ind w:left="0" w:firstLine="0"/>
              <w:jc w:val="left"/>
            </w:pPr>
          </w:p>
        </w:tc>
        <w:tc>
          <w:tcPr>
            <w:tcW w:w="1825"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594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108" w:right="53" w:firstLine="0"/>
            </w:pPr>
            <w:r>
              <w:rPr>
                <w:sz w:val="22"/>
              </w:rPr>
              <w:t xml:space="preserve">выводы и таким образом,  овладевают новыми знаниями. Проблемы творческого и поискового характера решаются также при работе над учебными проектами и проектными задачами. </w:t>
            </w:r>
          </w:p>
          <w:p w:rsidR="00E7158E" w:rsidRDefault="002F390C">
            <w:pPr>
              <w:spacing w:after="0" w:line="238" w:lineRule="auto"/>
              <w:ind w:left="108" w:right="53" w:firstLine="0"/>
            </w:pPr>
            <w:r>
              <w:rPr>
                <w:sz w:val="22"/>
              </w:rPr>
              <w:t xml:space="preserve">В курсе «Математика» освоение  указанных способов основывается на  серии заданий творческого и поискового характера, например, предлагающих: </w:t>
            </w:r>
          </w:p>
          <w:p w:rsidR="00E7158E" w:rsidRDefault="002F390C">
            <w:pPr>
              <w:spacing w:after="0" w:line="259" w:lineRule="auto"/>
              <w:ind w:left="108" w:right="53" w:firstLine="0"/>
            </w:pPr>
            <w:r>
              <w:rPr>
                <w:sz w:val="22"/>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провести классификацию объектов, чисел, равенств, значений величин, геометрических фигур и др. по заданному признаку;  провести логические рассуждения, использовать знания в новых условиях при выполнении заданий поискового характера.  </w:t>
            </w:r>
          </w:p>
        </w:tc>
        <w:tc>
          <w:tcPr>
            <w:tcW w:w="3421"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r w:rsidR="00E7158E">
        <w:trPr>
          <w:trHeight w:val="2794"/>
        </w:trPr>
        <w:tc>
          <w:tcPr>
            <w:tcW w:w="172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rPr>
                <w:b/>
                <w:i/>
              </w:rPr>
              <w:lastRenderedPageBreak/>
              <w:t>Профилакти</w:t>
            </w:r>
          </w:p>
          <w:p w:rsidR="00E7158E" w:rsidRDefault="002F390C">
            <w:pPr>
              <w:spacing w:after="0" w:line="259" w:lineRule="auto"/>
              <w:ind w:left="108" w:firstLine="0"/>
              <w:jc w:val="left"/>
            </w:pPr>
            <w:r>
              <w:rPr>
                <w:b/>
                <w:i/>
              </w:rPr>
              <w:t xml:space="preserve">ческое  </w:t>
            </w:r>
          </w:p>
        </w:tc>
        <w:tc>
          <w:tcPr>
            <w:tcW w:w="1596" w:type="dxa"/>
            <w:tcBorders>
              <w:top w:val="single" w:sz="4" w:space="0" w:color="000000"/>
              <w:left w:val="single" w:sz="4" w:space="0" w:color="000000"/>
              <w:bottom w:val="single" w:sz="4" w:space="0" w:color="000000"/>
              <w:right w:val="nil"/>
            </w:tcBorders>
          </w:tcPr>
          <w:p w:rsidR="00E7158E" w:rsidRDefault="002F390C">
            <w:pPr>
              <w:spacing w:after="2" w:line="235" w:lineRule="auto"/>
              <w:ind w:left="108" w:firstLine="0"/>
              <w:jc w:val="left"/>
            </w:pPr>
            <w:r>
              <w:rPr>
                <w:sz w:val="22"/>
              </w:rPr>
              <w:t>Построение прогнозов трудностях программ коррекции.</w:t>
            </w:r>
          </w:p>
          <w:p w:rsidR="00E7158E" w:rsidRDefault="00E7158E">
            <w:pPr>
              <w:spacing w:after="0" w:line="259" w:lineRule="auto"/>
              <w:ind w:left="108" w:firstLine="0"/>
              <w:jc w:val="left"/>
            </w:pPr>
          </w:p>
        </w:tc>
        <w:tc>
          <w:tcPr>
            <w:tcW w:w="1825" w:type="dxa"/>
            <w:tcBorders>
              <w:top w:val="single" w:sz="4" w:space="0" w:color="000000"/>
              <w:left w:val="nil"/>
              <w:bottom w:val="single" w:sz="4" w:space="0" w:color="000000"/>
              <w:right w:val="single" w:sz="4" w:space="0" w:color="000000"/>
            </w:tcBorders>
          </w:tcPr>
          <w:p w:rsidR="00E7158E" w:rsidRDefault="002F390C">
            <w:pPr>
              <w:spacing w:after="0" w:line="259" w:lineRule="auto"/>
              <w:ind w:left="0" w:right="53" w:firstLine="245"/>
            </w:pPr>
            <w:r>
              <w:rPr>
                <w:sz w:val="22"/>
              </w:rPr>
              <w:t xml:space="preserve">педагогических о возможных и обсуждение педагогической </w:t>
            </w:r>
          </w:p>
        </w:tc>
        <w:tc>
          <w:tcPr>
            <w:tcW w:w="5940" w:type="dxa"/>
            <w:tcBorders>
              <w:top w:val="single" w:sz="4" w:space="0" w:color="000000"/>
              <w:left w:val="single" w:sz="4" w:space="0" w:color="000000"/>
              <w:bottom w:val="single" w:sz="4" w:space="0" w:color="000000"/>
              <w:right w:val="single" w:sz="4" w:space="0" w:color="000000"/>
            </w:tcBorders>
          </w:tcPr>
          <w:p w:rsidR="00E7158E" w:rsidRDefault="002F390C">
            <w:pPr>
              <w:spacing w:after="2" w:line="236" w:lineRule="auto"/>
              <w:ind w:left="108" w:firstLine="0"/>
            </w:pPr>
            <w:r>
              <w:rPr>
                <w:sz w:val="22"/>
              </w:rPr>
              <w:t xml:space="preserve">Обсуждение возможных вариантов решения проблемы  с психологом и медицинским работником школы. </w:t>
            </w:r>
          </w:p>
          <w:p w:rsidR="00E7158E" w:rsidRDefault="002F390C">
            <w:pPr>
              <w:spacing w:after="2" w:line="236" w:lineRule="auto"/>
              <w:ind w:left="108" w:firstLine="0"/>
            </w:pPr>
            <w:r>
              <w:rPr>
                <w:sz w:val="22"/>
              </w:rPr>
              <w:t xml:space="preserve">Принятие своевременных мер по предупреждению и преодолению запущенности в учебе. </w:t>
            </w:r>
          </w:p>
          <w:p w:rsidR="00E7158E" w:rsidRDefault="002F390C">
            <w:pPr>
              <w:spacing w:after="2" w:line="237" w:lineRule="auto"/>
              <w:ind w:left="108" w:right="54" w:firstLine="0"/>
            </w:pPr>
            <w:r>
              <w:rPr>
                <w:sz w:val="22"/>
              </w:rPr>
              <w:t xml:space="preserve">-Осуществление дифференцированного подхода в обучении - использование в ходе урока стимулирующих и организующих видов помощи. </w:t>
            </w:r>
          </w:p>
          <w:p w:rsidR="00E7158E" w:rsidRDefault="002F390C" w:rsidP="004515F9">
            <w:pPr>
              <w:numPr>
                <w:ilvl w:val="0"/>
                <w:numId w:val="208"/>
              </w:numPr>
              <w:spacing w:after="2" w:line="236" w:lineRule="auto"/>
              <w:ind w:firstLine="0"/>
              <w:jc w:val="left"/>
            </w:pPr>
            <w:r>
              <w:rPr>
                <w:sz w:val="22"/>
              </w:rPr>
              <w:t xml:space="preserve">осуществление контроля за текущей успеваемостью и доведение информации до родителей. </w:t>
            </w:r>
          </w:p>
          <w:p w:rsidR="00E7158E" w:rsidRDefault="002F390C" w:rsidP="004515F9">
            <w:pPr>
              <w:numPr>
                <w:ilvl w:val="0"/>
                <w:numId w:val="208"/>
              </w:numPr>
              <w:spacing w:after="0" w:line="259" w:lineRule="auto"/>
              <w:ind w:firstLine="0"/>
              <w:jc w:val="left"/>
            </w:pPr>
            <w:r>
              <w:rPr>
                <w:sz w:val="22"/>
              </w:rPr>
              <w:t xml:space="preserve">привлечение к участию коллективных творческих дел. </w:t>
            </w:r>
          </w:p>
          <w:p w:rsidR="00E7158E" w:rsidRDefault="002F390C" w:rsidP="004515F9">
            <w:pPr>
              <w:numPr>
                <w:ilvl w:val="0"/>
                <w:numId w:val="208"/>
              </w:numPr>
              <w:spacing w:after="0" w:line="259" w:lineRule="auto"/>
              <w:ind w:firstLine="0"/>
              <w:jc w:val="left"/>
            </w:pPr>
            <w:r>
              <w:rPr>
                <w:sz w:val="22"/>
              </w:rPr>
              <w:t xml:space="preserve">вовлечь в спортивную секцию, библиотеку. </w:t>
            </w:r>
          </w:p>
        </w:tc>
        <w:tc>
          <w:tcPr>
            <w:tcW w:w="342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pPr>
            <w:r>
              <w:rPr>
                <w:sz w:val="22"/>
              </w:rPr>
              <w:t xml:space="preserve">Предупреждение отклонений и трудностей в развитии ребенка. </w:t>
            </w:r>
          </w:p>
        </w:tc>
      </w:tr>
    </w:tbl>
    <w:p w:rsidR="00E7158E" w:rsidRDefault="00E7158E">
      <w:pPr>
        <w:sectPr w:rsidR="00E7158E" w:rsidSect="00A55C9E">
          <w:headerReference w:type="even" r:id="rId37"/>
          <w:headerReference w:type="default" r:id="rId38"/>
          <w:footerReference w:type="even" r:id="rId39"/>
          <w:footerReference w:type="default" r:id="rId40"/>
          <w:headerReference w:type="first" r:id="rId41"/>
          <w:footerReference w:type="first" r:id="rId42"/>
          <w:pgSz w:w="16836" w:h="11904" w:orient="landscape"/>
          <w:pgMar w:top="709" w:right="1073" w:bottom="861" w:left="1133" w:header="720" w:footer="9" w:gutter="0"/>
          <w:cols w:space="720"/>
        </w:sectPr>
      </w:pPr>
    </w:p>
    <w:p w:rsidR="00E7158E" w:rsidRDefault="002F390C">
      <w:pPr>
        <w:spacing w:after="15"/>
        <w:ind w:right="16"/>
      </w:pPr>
      <w:r>
        <w:rPr>
          <w:b/>
        </w:rPr>
        <w:lastRenderedPageBreak/>
        <w:t>Механизм реализации программы</w:t>
      </w:r>
    </w:p>
    <w:p w:rsidR="00E7158E" w:rsidRDefault="002F390C">
      <w:pPr>
        <w:ind w:right="5"/>
      </w:pPr>
      <w:r>
        <w:t xml:space="preserve">Механизмом реализации коррекционной работы является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E7158E" w:rsidRDefault="002F390C">
      <w:pPr>
        <w:ind w:right="454"/>
      </w:pPr>
      <w:r>
        <w:t xml:space="preserve">Такое взаимодействие включает: </w:t>
      </w:r>
    </w:p>
    <w:p w:rsidR="00E7158E" w:rsidRDefault="002F390C">
      <w:pPr>
        <w:numPr>
          <w:ilvl w:val="0"/>
          <w:numId w:val="128"/>
        </w:numPr>
        <w:ind w:right="9" w:hanging="315"/>
      </w:pPr>
      <w:r>
        <w:t xml:space="preserve">комплексность в определении и решении проблем ребёнка, предоставлении ему квалифицированной помощи специалистов разного профиля; </w:t>
      </w:r>
    </w:p>
    <w:p w:rsidR="00E7158E" w:rsidRDefault="002F390C">
      <w:pPr>
        <w:numPr>
          <w:ilvl w:val="0"/>
          <w:numId w:val="128"/>
        </w:numPr>
        <w:ind w:right="9" w:hanging="315"/>
      </w:pPr>
      <w:r>
        <w:t xml:space="preserve">многоаспектный анализ личностного и познавательного развития ребёнка; </w:t>
      </w:r>
    </w:p>
    <w:p w:rsidR="00E7158E" w:rsidRDefault="002F390C">
      <w:pPr>
        <w:numPr>
          <w:ilvl w:val="0"/>
          <w:numId w:val="128"/>
        </w:numPr>
        <w:ind w:right="9" w:hanging="315"/>
      </w:pPr>
      <w: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 </w:t>
      </w:r>
    </w:p>
    <w:p w:rsidR="00E7158E" w:rsidRDefault="002F390C">
      <w:r>
        <w:rPr>
          <w:b/>
        </w:rPr>
        <w:t>Формой</w:t>
      </w:r>
      <w:r>
        <w:t xml:space="preserve"> организованного взаимодействия специалистов образовательного учреждения являются психолого-медико-педагогический консилиум. </w:t>
      </w:r>
    </w:p>
    <w:p w:rsidR="00E7158E" w:rsidRDefault="002F390C">
      <w:pPr>
        <w:ind w:right="7"/>
      </w:pPr>
      <w:r>
        <w:t xml:space="preserve">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 </w:t>
      </w:r>
    </w:p>
    <w:p w:rsidR="00E7158E" w:rsidRDefault="002F390C">
      <w:pPr>
        <w:numPr>
          <w:ilvl w:val="0"/>
          <w:numId w:val="128"/>
        </w:numPr>
        <w:ind w:right="9" w:hanging="315"/>
      </w:pPr>
      <w:r>
        <w:t xml:space="preserve">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p>
    <w:p w:rsidR="00E7158E" w:rsidRDefault="002F390C">
      <w:pPr>
        <w:numPr>
          <w:ilvl w:val="0"/>
          <w:numId w:val="128"/>
        </w:numPr>
        <w:ind w:right="9" w:hanging="315"/>
      </w:pPr>
      <w:r>
        <w:t xml:space="preserve">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r>
        <w:rPr>
          <w:rFonts w:ascii="Segoe UI Symbol" w:eastAsia="Segoe UI Symbol" w:hAnsi="Segoe UI Symbol" w:cs="Segoe UI Symbol"/>
          <w:sz w:val="20"/>
        </w:rPr>
        <w:t></w:t>
      </w:r>
      <w:r>
        <w:t xml:space="preserve">сотрудничество с родительской общественностью. </w:t>
      </w:r>
    </w:p>
    <w:p w:rsidR="00C26203" w:rsidRDefault="00C26203" w:rsidP="00C26203">
      <w:pPr>
        <w:ind w:left="728" w:right="9" w:firstLine="0"/>
      </w:pPr>
    </w:p>
    <w:p w:rsidR="00E7158E" w:rsidRDefault="002F390C">
      <w:pPr>
        <w:spacing w:after="15"/>
        <w:ind w:right="16"/>
      </w:pPr>
      <w:r>
        <w:rPr>
          <w:b/>
        </w:rPr>
        <w:t>Структура и содержание Программы коррекционной работы</w:t>
      </w:r>
    </w:p>
    <w:p w:rsidR="00E7158E" w:rsidRDefault="002F390C">
      <w:r>
        <w:t xml:space="preserve">Программа включает в себя пять модулей: концептуальный, диагностико-консультативный, коррекционно-развивающий, лечебно-профилактический, социально-педагогический. </w:t>
      </w:r>
    </w:p>
    <w:p w:rsidR="00E7158E" w:rsidRDefault="002F390C">
      <w:pPr>
        <w:ind w:right="4"/>
      </w:pPr>
      <w:r>
        <w:rPr>
          <w:u w:val="single" w:color="000000"/>
        </w:rPr>
        <w:t>Концептуальный модуль</w:t>
      </w:r>
      <w:r>
        <w:t xml:space="preserve"> раскрывает сущность медико–психолого–педагогического сопровождения, его цели, задачи, содержание и формы соорганизации субъектов сопровождения. </w:t>
      </w:r>
    </w:p>
    <w:p w:rsidR="00E7158E" w:rsidRDefault="002F390C">
      <w:pPr>
        <w:ind w:right="5"/>
      </w:pPr>
      <w:r>
        <w:rPr>
          <w:u w:val="single" w:color="000000"/>
        </w:rPr>
        <w:t>Диагностико-консультативный модуль</w:t>
      </w:r>
      <w:r>
        <w:t xml:space="preserve"> включает в себя программы изучения ребенка различными специалистами (педагогами, психологами, медицинскими работниками, педагогами–дефектологами) и консультативную деятельность. </w:t>
      </w:r>
    </w:p>
    <w:p w:rsidR="00E7158E" w:rsidRDefault="002F390C">
      <w:pPr>
        <w:ind w:right="11"/>
      </w:pPr>
      <w:r>
        <w:rPr>
          <w:u w:val="single" w:color="000000"/>
        </w:rPr>
        <w:t>Коррекционно-развивающиий модуль</w:t>
      </w:r>
      <w:r>
        <w:t xml:space="preserve">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 </w:t>
      </w:r>
    </w:p>
    <w:p w:rsidR="00E7158E" w:rsidRDefault="002F390C">
      <w:pPr>
        <w:ind w:right="5"/>
      </w:pPr>
      <w:r>
        <w:rPr>
          <w:u w:val="single" w:color="000000"/>
        </w:rPr>
        <w:t>Лечебно-профилактический модуль</w:t>
      </w:r>
      <w:r>
        <w:t xml:space="preserve"> предполагает проведение лечебно-профилактических мероприятий; соблюдение санитарно–гигиенических норм, режима дня, питания ребенка, осуществление индивидуальных лечебно-профилактических действий. </w:t>
      </w:r>
    </w:p>
    <w:p w:rsidR="00E7158E" w:rsidRDefault="002F390C">
      <w:r>
        <w:rPr>
          <w:u w:val="single" w:color="000000"/>
        </w:rPr>
        <w:t>Социально-педагогический модуль</w:t>
      </w:r>
      <w:r>
        <w:t xml:space="preserve"> нацелен на повышение уровня профессионального образования педагогов; организацию социально-педагогической помощи детям и их родителям. </w:t>
      </w:r>
    </w:p>
    <w:p w:rsidR="00E7158E" w:rsidRDefault="002F390C">
      <w:pPr>
        <w:spacing w:after="15"/>
        <w:ind w:right="16"/>
      </w:pPr>
      <w:r>
        <w:rPr>
          <w:b/>
        </w:rPr>
        <w:t>Концептуальный модуль</w:t>
      </w:r>
    </w:p>
    <w:p w:rsidR="00E7158E" w:rsidRDefault="002F390C">
      <w:pPr>
        <w:ind w:right="3"/>
      </w:pPr>
      <w:r>
        <w:t xml:space="preserve">В программе коррекционной работы медико-психолого-педагогическое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E7158E" w:rsidRDefault="002F390C">
      <w:pPr>
        <w:ind w:right="4"/>
      </w:pPr>
      <w:r>
        <w:lastRenderedPageBreak/>
        <w:t xml:space="preserve">В основе сопровождения лежит единство четырех функций: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Основными принципами сопровождения ребенка в школе являются: рекомендательный характер советов сопровождающего; приоритет интересов сопровождаемого («на стороне ребенка»); непрерывность сопровождения; комплексный подход сопровождения. </w:t>
      </w:r>
    </w:p>
    <w:p w:rsidR="00E7158E" w:rsidRDefault="002F390C">
      <w:pPr>
        <w:ind w:right="7"/>
      </w:pPr>
      <w:r>
        <w:t xml:space="preserve">Основная цель сопровождения </w:t>
      </w:r>
      <w:r>
        <w:rPr>
          <w:b/>
        </w:rPr>
        <w:t>–</w:t>
      </w:r>
      <w:r>
        <w:t xml:space="preserve">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 </w:t>
      </w:r>
    </w:p>
    <w:p w:rsidR="00E7158E" w:rsidRDefault="002F390C">
      <w:pPr>
        <w:ind w:right="5"/>
      </w:pPr>
      <w:r>
        <w:t xml:space="preserve">Организационно-управленческой формой сопровождения является медико-психологопедагогический консилиум. Его главные задачи: защита прав и интересов ребенка;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процесса. </w:t>
      </w:r>
    </w:p>
    <w:p w:rsidR="00E7158E" w:rsidRDefault="002F390C">
      <w:pPr>
        <w:spacing w:after="15"/>
        <w:ind w:right="16"/>
      </w:pPr>
      <w:r>
        <w:rPr>
          <w:b/>
        </w:rPr>
        <w:t>Диагностико-консультативный модуль</w:t>
      </w:r>
    </w:p>
    <w:p w:rsidR="00E7158E" w:rsidRDefault="002F390C">
      <w:pPr>
        <w:ind w:right="10"/>
      </w:pPr>
      <w:r>
        <w:t xml:space="preserve">В данном модуле разрабатывается программа изучения ребенка различными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дефектологу, психоневрологу). </w:t>
      </w:r>
    </w:p>
    <w:p w:rsidR="00E7158E" w:rsidRDefault="002F390C">
      <w:pPr>
        <w:spacing w:after="36"/>
        <w:ind w:right="454"/>
      </w:pPr>
      <w:r>
        <w:t xml:space="preserve">В содержание исследования ребенка психологом входит следующее: </w:t>
      </w:r>
    </w:p>
    <w:p w:rsidR="00E7158E" w:rsidRDefault="002F390C">
      <w:pPr>
        <w:numPr>
          <w:ilvl w:val="0"/>
          <w:numId w:val="129"/>
        </w:numPr>
        <w:spacing w:after="40"/>
        <w:ind w:right="1" w:hanging="315"/>
      </w:pPr>
      <w:r>
        <w:t xml:space="preserve">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 </w:t>
      </w:r>
    </w:p>
    <w:p w:rsidR="00E7158E" w:rsidRDefault="002F390C">
      <w:pPr>
        <w:numPr>
          <w:ilvl w:val="0"/>
          <w:numId w:val="129"/>
        </w:numPr>
        <w:spacing w:after="39"/>
        <w:ind w:right="1" w:hanging="315"/>
      </w:pPr>
      <w:r>
        <w:t xml:space="preserve">Изучение истории развития ребенка.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 </w:t>
      </w:r>
    </w:p>
    <w:p w:rsidR="00E7158E" w:rsidRDefault="002F390C">
      <w:pPr>
        <w:numPr>
          <w:ilvl w:val="0"/>
          <w:numId w:val="129"/>
        </w:numPr>
        <w:spacing w:after="36"/>
        <w:ind w:right="1" w:hanging="315"/>
      </w:pPr>
      <w:r>
        <w:t xml:space="preserve">Изучение работ ребенка (тетради, рисунки, поделки и т. п.). </w:t>
      </w:r>
    </w:p>
    <w:p w:rsidR="00E7158E" w:rsidRDefault="002F390C">
      <w:pPr>
        <w:numPr>
          <w:ilvl w:val="0"/>
          <w:numId w:val="129"/>
        </w:numPr>
        <w:spacing w:after="40"/>
        <w:ind w:right="1" w:hanging="315"/>
      </w:pPr>
      <w:r>
        <w:t xml:space="preserve">Непосредственное обследование ребенка. Беседа с целью уточнения мотивации, запаса представлений об окружающем мире, уровня развития речи. </w:t>
      </w:r>
    </w:p>
    <w:p w:rsidR="00E7158E" w:rsidRDefault="002F390C">
      <w:pPr>
        <w:numPr>
          <w:ilvl w:val="0"/>
          <w:numId w:val="129"/>
        </w:numPr>
        <w:spacing w:after="40"/>
        <w:ind w:right="1" w:hanging="315"/>
      </w:pPr>
      <w:r>
        <w:t xml:space="preserve">Выявление и раскрытие причин и характера тех или иных особенностей психического развития детей. </w:t>
      </w:r>
    </w:p>
    <w:p w:rsidR="00E7158E" w:rsidRDefault="002F390C">
      <w:pPr>
        <w:numPr>
          <w:ilvl w:val="0"/>
          <w:numId w:val="129"/>
        </w:numPr>
        <w:spacing w:after="40"/>
        <w:ind w:right="1" w:hanging="315"/>
      </w:pPr>
      <w:r>
        <w:t xml:space="preserve">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 </w:t>
      </w:r>
    </w:p>
    <w:p w:rsidR="00E7158E" w:rsidRDefault="002F390C">
      <w:pPr>
        <w:numPr>
          <w:ilvl w:val="0"/>
          <w:numId w:val="129"/>
        </w:numPr>
        <w:ind w:right="1" w:hanging="315"/>
      </w:pPr>
      <w:r>
        <w:t xml:space="preserve">Выработка рекомендаций по обучению и воспитанию. Составление индивидуальных образовательных маршрутов медико-психолого-педагогического сопровождения. 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w:t>
      </w:r>
    </w:p>
    <w:p w:rsidR="00E7158E" w:rsidRDefault="002F390C">
      <w:pPr>
        <w:ind w:right="8"/>
      </w:pPr>
      <w:r>
        <w:lastRenderedPageBreak/>
        <w:t xml:space="preserve">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w:t>
      </w:r>
    </w:p>
    <w:p w:rsidR="007749A9" w:rsidRDefault="007749A9">
      <w:pPr>
        <w:pStyle w:val="4"/>
        <w:ind w:left="547" w:right="545"/>
      </w:pPr>
    </w:p>
    <w:p w:rsidR="00E7158E" w:rsidRDefault="002F390C">
      <w:pPr>
        <w:pStyle w:val="4"/>
        <w:ind w:left="547" w:right="545"/>
      </w:pPr>
      <w:r>
        <w:t>Программа медико-психолого-педагогического изучения ребенка</w:t>
      </w:r>
    </w:p>
    <w:tbl>
      <w:tblPr>
        <w:tblW w:w="9902" w:type="dxa"/>
        <w:tblInd w:w="-46" w:type="dxa"/>
        <w:tblCellMar>
          <w:top w:w="102" w:type="dxa"/>
          <w:left w:w="170" w:type="dxa"/>
        </w:tblCellMar>
        <w:tblLook w:val="04A0"/>
      </w:tblPr>
      <w:tblGrid>
        <w:gridCol w:w="2160"/>
        <w:gridCol w:w="5041"/>
        <w:gridCol w:w="2701"/>
      </w:tblGrid>
      <w:tr w:rsidR="00E7158E">
        <w:trPr>
          <w:trHeight w:val="934"/>
        </w:trPr>
        <w:tc>
          <w:tcPr>
            <w:tcW w:w="21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7" w:right="19" w:firstLine="0"/>
              <w:jc w:val="center"/>
            </w:pPr>
            <w:r>
              <w:t xml:space="preserve">Изучение ребенка </w:t>
            </w:r>
          </w:p>
        </w:tc>
        <w:tc>
          <w:tcPr>
            <w:tcW w:w="50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3" w:firstLine="0"/>
              <w:jc w:val="center"/>
            </w:pPr>
            <w:r>
              <w:t xml:space="preserve">Содержание работы </w:t>
            </w:r>
          </w:p>
        </w:tc>
        <w:tc>
          <w:tcPr>
            <w:tcW w:w="2701" w:type="dxa"/>
            <w:tcBorders>
              <w:top w:val="single" w:sz="4" w:space="0" w:color="000000"/>
              <w:left w:val="single" w:sz="4" w:space="0" w:color="000000"/>
              <w:bottom w:val="single" w:sz="4" w:space="0" w:color="000000"/>
              <w:right w:val="single" w:sz="4" w:space="0" w:color="000000"/>
            </w:tcBorders>
          </w:tcPr>
          <w:p w:rsidR="00E7158E" w:rsidRDefault="002F390C">
            <w:pPr>
              <w:spacing w:after="256" w:line="259" w:lineRule="auto"/>
              <w:ind w:left="0" w:firstLine="0"/>
              <w:jc w:val="left"/>
            </w:pPr>
            <w:r>
              <w:t xml:space="preserve">Где и кем выполняется </w:t>
            </w:r>
          </w:p>
          <w:p w:rsidR="00E7158E" w:rsidRDefault="002F390C">
            <w:pPr>
              <w:spacing w:after="0" w:line="259" w:lineRule="auto"/>
              <w:ind w:left="0" w:right="62" w:firstLine="0"/>
              <w:jc w:val="center"/>
            </w:pPr>
            <w:r>
              <w:t xml:space="preserve">работа </w:t>
            </w:r>
          </w:p>
        </w:tc>
      </w:tr>
    </w:tbl>
    <w:p w:rsidR="00E7158E" w:rsidRDefault="00E7158E">
      <w:pPr>
        <w:spacing w:after="0" w:line="259" w:lineRule="auto"/>
        <w:ind w:left="-852" w:right="126" w:firstLine="0"/>
        <w:jc w:val="left"/>
      </w:pPr>
    </w:p>
    <w:tbl>
      <w:tblPr>
        <w:tblW w:w="9902" w:type="dxa"/>
        <w:tblInd w:w="-46" w:type="dxa"/>
        <w:tblCellMar>
          <w:top w:w="102" w:type="dxa"/>
          <w:left w:w="46" w:type="dxa"/>
          <w:right w:w="6" w:type="dxa"/>
        </w:tblCellMar>
        <w:tblLook w:val="04A0"/>
      </w:tblPr>
      <w:tblGrid>
        <w:gridCol w:w="2160"/>
        <w:gridCol w:w="5041"/>
        <w:gridCol w:w="2701"/>
      </w:tblGrid>
      <w:tr w:rsidR="00E7158E">
        <w:trPr>
          <w:trHeight w:val="3701"/>
        </w:trPr>
        <w:tc>
          <w:tcPr>
            <w:tcW w:w="2160" w:type="dxa"/>
            <w:tcBorders>
              <w:top w:val="single" w:sz="4" w:space="0" w:color="000000"/>
              <w:left w:val="single" w:sz="4" w:space="0" w:color="000000"/>
              <w:bottom w:val="single" w:sz="4" w:space="0" w:color="000000"/>
              <w:right w:val="single" w:sz="4" w:space="0" w:color="000000"/>
            </w:tcBorders>
          </w:tcPr>
          <w:p w:rsidR="00E7158E" w:rsidRDefault="00E7158E">
            <w:pPr>
              <w:spacing w:after="257" w:line="259" w:lineRule="auto"/>
              <w:ind w:left="0" w:firstLine="0"/>
              <w:jc w:val="left"/>
            </w:pPr>
          </w:p>
          <w:p w:rsidR="00E7158E" w:rsidRDefault="00E7158E">
            <w:pPr>
              <w:spacing w:after="256" w:line="259" w:lineRule="auto"/>
              <w:ind w:left="0" w:firstLine="0"/>
              <w:jc w:val="left"/>
            </w:pPr>
          </w:p>
          <w:p w:rsidR="00E7158E" w:rsidRDefault="002F390C">
            <w:pPr>
              <w:spacing w:after="0" w:line="259" w:lineRule="auto"/>
              <w:ind w:left="0" w:firstLine="0"/>
              <w:jc w:val="left"/>
            </w:pPr>
            <w:r>
              <w:t xml:space="preserve">Медицинское </w:t>
            </w:r>
          </w:p>
        </w:tc>
        <w:tc>
          <w:tcPr>
            <w:tcW w:w="5041" w:type="dxa"/>
            <w:tcBorders>
              <w:top w:val="single" w:sz="4" w:space="0" w:color="000000"/>
              <w:left w:val="single" w:sz="4" w:space="0" w:color="000000"/>
              <w:bottom w:val="single" w:sz="4" w:space="0" w:color="000000"/>
              <w:right w:val="single" w:sz="4" w:space="0" w:color="000000"/>
            </w:tcBorders>
          </w:tcPr>
          <w:p w:rsidR="00E7158E" w:rsidRDefault="002F390C">
            <w:pPr>
              <w:spacing w:after="281" w:line="238" w:lineRule="auto"/>
              <w:ind w:left="0" w:firstLine="0"/>
              <w:jc w:val="left"/>
            </w:pPr>
            <w: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E7158E" w:rsidRDefault="002F390C">
            <w:pPr>
              <w:spacing w:after="0" w:line="259" w:lineRule="auto"/>
              <w:ind w:left="0" w:firstLine="0"/>
              <w:jc w:val="left"/>
            </w:pPr>
            <w:r>
              <w:t xml:space="preserve">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 </w:t>
            </w:r>
          </w:p>
        </w:tc>
        <w:tc>
          <w:tcPr>
            <w:tcW w:w="2701" w:type="dxa"/>
            <w:tcBorders>
              <w:top w:val="single" w:sz="4" w:space="0" w:color="000000"/>
              <w:left w:val="single" w:sz="4" w:space="0" w:color="000000"/>
              <w:bottom w:val="single" w:sz="4" w:space="0" w:color="000000"/>
              <w:right w:val="single" w:sz="4" w:space="0" w:color="000000"/>
            </w:tcBorders>
          </w:tcPr>
          <w:p w:rsidR="00E7158E" w:rsidRDefault="002F390C">
            <w:pPr>
              <w:spacing w:after="281" w:line="238" w:lineRule="auto"/>
              <w:ind w:left="0" w:firstLine="0"/>
              <w:jc w:val="left"/>
            </w:pPr>
            <w:r>
              <w:t xml:space="preserve">Медицинский работник, педагог. </w:t>
            </w:r>
          </w:p>
          <w:p w:rsidR="00E7158E" w:rsidRDefault="002F390C">
            <w:pPr>
              <w:spacing w:after="281" w:line="238" w:lineRule="auto"/>
              <w:ind w:left="0" w:right="3" w:firstLine="0"/>
              <w:jc w:val="left"/>
            </w:pPr>
            <w:r>
              <w:t xml:space="preserve"> Наблюдения во время занятий, на переменах, во время игр и т. д. (педагог). </w:t>
            </w:r>
          </w:p>
          <w:p w:rsidR="00E7158E" w:rsidRDefault="002F390C">
            <w:pPr>
              <w:spacing w:after="278" w:line="238" w:lineRule="auto"/>
              <w:ind w:left="0" w:firstLine="0"/>
              <w:jc w:val="left"/>
            </w:pPr>
            <w:r>
              <w:t xml:space="preserve">Обследование ребенка врачом. </w:t>
            </w:r>
          </w:p>
          <w:p w:rsidR="00E7158E" w:rsidRDefault="002F390C">
            <w:pPr>
              <w:spacing w:after="0" w:line="259" w:lineRule="auto"/>
              <w:ind w:left="0" w:firstLine="0"/>
              <w:jc w:val="left"/>
            </w:pPr>
            <w:r>
              <w:t xml:space="preserve">Беседа врача с родителями. </w:t>
            </w:r>
          </w:p>
        </w:tc>
      </w:tr>
      <w:tr w:rsidR="00E7158E">
        <w:trPr>
          <w:trHeight w:val="4806"/>
        </w:trPr>
        <w:tc>
          <w:tcPr>
            <w:tcW w:w="2160" w:type="dxa"/>
            <w:tcBorders>
              <w:top w:val="single" w:sz="4" w:space="0" w:color="000000"/>
              <w:left w:val="single" w:sz="4" w:space="0" w:color="000000"/>
              <w:bottom w:val="single" w:sz="4" w:space="0" w:color="000000"/>
              <w:right w:val="single" w:sz="4" w:space="0" w:color="000000"/>
            </w:tcBorders>
          </w:tcPr>
          <w:p w:rsidR="00E7158E" w:rsidRDefault="00E7158E">
            <w:pPr>
              <w:spacing w:after="256" w:line="259" w:lineRule="auto"/>
              <w:ind w:left="0" w:firstLine="0"/>
              <w:jc w:val="left"/>
            </w:pPr>
          </w:p>
          <w:p w:rsidR="00E7158E" w:rsidRDefault="00E7158E">
            <w:pPr>
              <w:spacing w:after="255" w:line="259" w:lineRule="auto"/>
              <w:ind w:left="0" w:firstLine="0"/>
              <w:jc w:val="left"/>
            </w:pPr>
          </w:p>
          <w:p w:rsidR="00E7158E" w:rsidRDefault="002F390C">
            <w:pPr>
              <w:spacing w:after="0" w:line="259" w:lineRule="auto"/>
              <w:ind w:left="0" w:firstLine="0"/>
              <w:jc w:val="left"/>
            </w:pPr>
            <w:r>
              <w:t xml:space="preserve">Психолого– логопедическое </w:t>
            </w:r>
          </w:p>
        </w:tc>
        <w:tc>
          <w:tcPr>
            <w:tcW w:w="5041" w:type="dxa"/>
            <w:tcBorders>
              <w:top w:val="single" w:sz="4" w:space="0" w:color="000000"/>
              <w:left w:val="single" w:sz="4" w:space="0" w:color="000000"/>
              <w:bottom w:val="single" w:sz="4" w:space="0" w:color="000000"/>
              <w:right w:val="single" w:sz="4" w:space="0" w:color="000000"/>
            </w:tcBorders>
          </w:tcPr>
          <w:p w:rsidR="00E7158E" w:rsidRDefault="002F390C">
            <w:pPr>
              <w:spacing w:after="281" w:line="238" w:lineRule="auto"/>
              <w:ind w:left="0" w:firstLine="0"/>
              <w:jc w:val="left"/>
            </w:pPr>
            <w:r>
              <w:t xml:space="preserve">Обследование актуального уровня психического и речевого развития, определение зоны ближайшего развития. </w:t>
            </w:r>
          </w:p>
          <w:p w:rsidR="00E7158E" w:rsidRDefault="002F390C">
            <w:pPr>
              <w:spacing w:after="278" w:line="238" w:lineRule="auto"/>
              <w:ind w:left="0" w:firstLine="0"/>
              <w:jc w:val="left"/>
            </w:pPr>
            <w:r>
              <w:rPr>
                <w:u w:val="single" w:color="000000"/>
              </w:rPr>
              <w:t>Внимание</w:t>
            </w:r>
            <w:r>
              <w:t xml:space="preserve">: устойчивость, переключаемость с одного вида деятельности на другой, объем, работоспособность. </w:t>
            </w:r>
          </w:p>
          <w:p w:rsidR="00E7158E" w:rsidRDefault="002F390C">
            <w:pPr>
              <w:spacing w:after="281" w:line="238" w:lineRule="auto"/>
              <w:ind w:left="0" w:firstLine="0"/>
              <w:jc w:val="left"/>
            </w:pPr>
            <w:r>
              <w:rPr>
                <w:u w:val="single" w:color="000000"/>
              </w:rPr>
              <w:t>Мышление</w:t>
            </w:r>
            <w:r>
              <w:t xml:space="preserve">: визуальное (линейное, структурное); понятийное (интуитивное, логическое); абстрактное, речевое, образное. </w:t>
            </w:r>
          </w:p>
          <w:p w:rsidR="00E7158E" w:rsidRDefault="002F390C">
            <w:pPr>
              <w:spacing w:after="0" w:line="259" w:lineRule="auto"/>
              <w:ind w:left="0" w:right="11" w:firstLine="0"/>
              <w:jc w:val="left"/>
            </w:pPr>
            <w:r>
              <w:rPr>
                <w:u w:val="single" w:color="000000"/>
              </w:rPr>
              <w:t>Память</w:t>
            </w:r>
            <w:r>
              <w:t xml:space="preserve">: зрительная, слуховая, моторная, смешанная. Быстрота и прочность запоминания; индивидуальные особенности; моторика; речь. </w:t>
            </w:r>
          </w:p>
        </w:tc>
        <w:tc>
          <w:tcPr>
            <w:tcW w:w="270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pPr>
            <w:r>
              <w:t xml:space="preserve">Наблюдение за ребенком </w:t>
            </w:r>
          </w:p>
          <w:p w:rsidR="00E7158E" w:rsidRDefault="002F390C">
            <w:pPr>
              <w:spacing w:after="281" w:line="238" w:lineRule="auto"/>
              <w:ind w:left="0" w:firstLine="0"/>
              <w:jc w:val="left"/>
            </w:pPr>
            <w:r>
              <w:t xml:space="preserve">на занятиях и во внеурочное время (учитель).Специальный эксперимент (психолог). </w:t>
            </w:r>
          </w:p>
          <w:p w:rsidR="00E7158E" w:rsidRDefault="002F390C">
            <w:pPr>
              <w:spacing w:after="278" w:line="238" w:lineRule="auto"/>
              <w:ind w:left="0" w:firstLine="0"/>
              <w:jc w:val="left"/>
            </w:pPr>
            <w:r>
              <w:t xml:space="preserve">Беседы с ребенком, с родителями. </w:t>
            </w:r>
          </w:p>
          <w:p w:rsidR="00E7158E" w:rsidRDefault="002F390C">
            <w:pPr>
              <w:spacing w:after="281" w:line="238" w:lineRule="auto"/>
              <w:ind w:left="0" w:firstLine="0"/>
              <w:jc w:val="left"/>
            </w:pPr>
            <w:r>
              <w:t xml:space="preserve">Наблюдения за речью ребенка на занятиях и в свободное время. </w:t>
            </w:r>
          </w:p>
          <w:p w:rsidR="00E7158E" w:rsidRDefault="002F390C">
            <w:pPr>
              <w:spacing w:after="0" w:line="259" w:lineRule="auto"/>
              <w:ind w:left="0" w:firstLine="0"/>
              <w:jc w:val="left"/>
            </w:pPr>
            <w:r>
              <w:t xml:space="preserve">Изучение письменных работ (учитель). Специальный эксперимент (логопед) </w:t>
            </w:r>
          </w:p>
        </w:tc>
      </w:tr>
      <w:tr w:rsidR="00E7158E">
        <w:trPr>
          <w:trHeight w:val="5641"/>
        </w:trPr>
        <w:tc>
          <w:tcPr>
            <w:tcW w:w="2160" w:type="dxa"/>
            <w:tcBorders>
              <w:top w:val="single" w:sz="4" w:space="0" w:color="000000"/>
              <w:left w:val="single" w:sz="4" w:space="0" w:color="000000"/>
              <w:bottom w:val="single" w:sz="4" w:space="0" w:color="000000"/>
              <w:right w:val="single" w:sz="4" w:space="0" w:color="000000"/>
            </w:tcBorders>
          </w:tcPr>
          <w:p w:rsidR="00E7158E" w:rsidRDefault="00E7158E">
            <w:pPr>
              <w:spacing w:after="254" w:line="259" w:lineRule="auto"/>
              <w:ind w:left="0" w:firstLine="0"/>
              <w:jc w:val="left"/>
            </w:pPr>
          </w:p>
          <w:p w:rsidR="00E7158E" w:rsidRDefault="002F390C">
            <w:pPr>
              <w:spacing w:after="281" w:line="238" w:lineRule="auto"/>
              <w:ind w:left="0" w:firstLine="0"/>
              <w:jc w:val="left"/>
            </w:pPr>
            <w:r>
              <w:t xml:space="preserve">Социально– педагогическое </w:t>
            </w:r>
          </w:p>
          <w:p w:rsidR="00E7158E" w:rsidRDefault="00E7158E">
            <w:pPr>
              <w:spacing w:after="0" w:line="259" w:lineRule="auto"/>
              <w:ind w:left="0" w:firstLine="0"/>
              <w:jc w:val="left"/>
            </w:pPr>
          </w:p>
        </w:tc>
        <w:tc>
          <w:tcPr>
            <w:tcW w:w="5041" w:type="dxa"/>
            <w:tcBorders>
              <w:top w:val="single" w:sz="4" w:space="0" w:color="000000"/>
              <w:left w:val="single" w:sz="4" w:space="0" w:color="000000"/>
              <w:bottom w:val="single" w:sz="4" w:space="0" w:color="000000"/>
              <w:right w:val="single" w:sz="4" w:space="0" w:color="000000"/>
            </w:tcBorders>
          </w:tcPr>
          <w:p w:rsidR="00E7158E" w:rsidRDefault="002F390C">
            <w:pPr>
              <w:spacing w:after="278" w:line="238" w:lineRule="auto"/>
              <w:ind w:left="0" w:firstLine="0"/>
              <w:jc w:val="left"/>
            </w:pPr>
            <w:r>
              <w:t xml:space="preserve">Семья ребенка: состав семьи, условия воспитания. </w:t>
            </w:r>
          </w:p>
          <w:p w:rsidR="00E7158E" w:rsidRDefault="002F390C">
            <w:pPr>
              <w:spacing w:after="281" w:line="238" w:lineRule="auto"/>
              <w:ind w:left="0" w:right="15" w:firstLine="0"/>
              <w:jc w:val="left"/>
            </w:pPr>
            <w:r>
              <w:t xml:space="preserve">Умение учиться: организованность, выполнение требований педагогов, самостоятельная работа, самоконтроль. Трудности в овладении новым материалом. </w:t>
            </w:r>
          </w:p>
          <w:p w:rsidR="00E7158E" w:rsidRDefault="002F390C">
            <w:pPr>
              <w:spacing w:after="279" w:line="238" w:lineRule="auto"/>
              <w:ind w:left="0" w:firstLine="0"/>
              <w:jc w:val="left"/>
            </w:pPr>
            <w:r>
              <w:t xml:space="preserve">Мотивы учебной деятельности: прилежание, отношение к отметке, похвале или порицанию учителя, воспитателя. </w:t>
            </w:r>
          </w:p>
          <w:p w:rsidR="00E7158E" w:rsidRDefault="002F390C">
            <w:pPr>
              <w:spacing w:after="281" w:line="238" w:lineRule="auto"/>
              <w:ind w:left="0" w:firstLine="0"/>
              <w:jc w:val="left"/>
            </w:pPr>
            <w:r>
              <w:t xml:space="preserve">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 </w:t>
            </w:r>
          </w:p>
          <w:p w:rsidR="00E7158E" w:rsidRDefault="002F390C">
            <w:pPr>
              <w:spacing w:after="0" w:line="259" w:lineRule="auto"/>
              <w:ind w:left="0" w:firstLine="0"/>
              <w:jc w:val="left"/>
            </w:pPr>
            <w:r>
              <w:t xml:space="preserve">Особенности личности: интересы, потребности, идеалы, убеждения; наличие чувства долга и ответственности. Соблюдение правил </w:t>
            </w:r>
          </w:p>
        </w:tc>
        <w:tc>
          <w:tcPr>
            <w:tcW w:w="2701" w:type="dxa"/>
            <w:tcBorders>
              <w:top w:val="single" w:sz="4" w:space="0" w:color="000000"/>
              <w:left w:val="single" w:sz="4" w:space="0" w:color="000000"/>
              <w:bottom w:val="single" w:sz="4" w:space="0" w:color="000000"/>
              <w:right w:val="single" w:sz="4" w:space="0" w:color="000000"/>
            </w:tcBorders>
          </w:tcPr>
          <w:p w:rsidR="00E7158E" w:rsidRDefault="002F390C">
            <w:pPr>
              <w:spacing w:after="282" w:line="237" w:lineRule="auto"/>
              <w:ind w:left="0" w:firstLine="0"/>
              <w:jc w:val="left"/>
            </w:pPr>
            <w:r>
              <w:t xml:space="preserve">Посещение семьи ребенка (учитель, социальный педагог). </w:t>
            </w:r>
          </w:p>
          <w:p w:rsidR="00E7158E" w:rsidRDefault="002F390C">
            <w:pPr>
              <w:spacing w:after="281" w:line="238" w:lineRule="auto"/>
              <w:ind w:left="0" w:firstLine="0"/>
              <w:jc w:val="left"/>
            </w:pPr>
            <w:r>
              <w:t xml:space="preserve">Наблюдения во время занятий, изучение работ ученика (педагог). </w:t>
            </w:r>
          </w:p>
          <w:p w:rsidR="00E7158E" w:rsidRDefault="002F390C">
            <w:pPr>
              <w:spacing w:after="279" w:line="238" w:lineRule="auto"/>
              <w:ind w:left="0" w:firstLine="0"/>
              <w:jc w:val="left"/>
            </w:pPr>
            <w:r>
              <w:t xml:space="preserve">Анкетирование по выявлению школьных трудностей (учитель). </w:t>
            </w:r>
          </w:p>
          <w:p w:rsidR="00E7158E" w:rsidRDefault="002F390C">
            <w:pPr>
              <w:spacing w:after="281" w:line="238" w:lineRule="auto"/>
              <w:ind w:left="0" w:firstLine="0"/>
              <w:jc w:val="left"/>
            </w:pPr>
            <w:r>
              <w:t xml:space="preserve"> Беседа с родителями и учителями- предметниками. </w:t>
            </w:r>
          </w:p>
          <w:p w:rsidR="00E7158E" w:rsidRDefault="00E7158E">
            <w:pPr>
              <w:spacing w:after="256" w:line="259" w:lineRule="auto"/>
              <w:ind w:left="0" w:firstLine="0"/>
              <w:jc w:val="left"/>
            </w:pPr>
          </w:p>
          <w:p w:rsidR="00E7158E" w:rsidRDefault="002F390C">
            <w:pPr>
              <w:spacing w:after="0" w:line="259" w:lineRule="auto"/>
              <w:ind w:left="0" w:firstLine="0"/>
              <w:jc w:val="left"/>
            </w:pPr>
            <w:r>
              <w:t>Специальный эксперимент (педагог-</w:t>
            </w:r>
          </w:p>
        </w:tc>
      </w:tr>
      <w:tr w:rsidR="00E7158E">
        <w:trPr>
          <w:trHeight w:val="2590"/>
        </w:trPr>
        <w:tc>
          <w:tcPr>
            <w:tcW w:w="2160"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5041" w:type="dxa"/>
            <w:tcBorders>
              <w:top w:val="single" w:sz="4" w:space="0" w:color="000000"/>
              <w:left w:val="single" w:sz="4" w:space="0" w:color="000000"/>
              <w:bottom w:val="single" w:sz="4" w:space="0" w:color="000000"/>
              <w:right w:val="single" w:sz="4" w:space="0" w:color="000000"/>
            </w:tcBorders>
          </w:tcPr>
          <w:p w:rsidR="00E7158E" w:rsidRDefault="002F390C">
            <w:pPr>
              <w:spacing w:after="257" w:line="259" w:lineRule="auto"/>
              <w:ind w:left="0" w:firstLine="0"/>
              <w:jc w:val="left"/>
            </w:pPr>
            <w:r>
              <w:t xml:space="preserve">поведения в обществе, школе, дома; </w:t>
            </w:r>
          </w:p>
          <w:p w:rsidR="00E7158E" w:rsidRDefault="002F390C">
            <w:pPr>
              <w:spacing w:after="0" w:line="259" w:lineRule="auto"/>
              <w:ind w:left="0" w:firstLine="0"/>
              <w:jc w:val="left"/>
            </w:pPr>
            <w:r>
              <w:t xml:space="preserve">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 </w:t>
            </w:r>
          </w:p>
        </w:tc>
        <w:tc>
          <w:tcPr>
            <w:tcW w:w="2701" w:type="dxa"/>
            <w:tcBorders>
              <w:top w:val="single" w:sz="4" w:space="0" w:color="000000"/>
              <w:left w:val="single" w:sz="4" w:space="0" w:color="000000"/>
              <w:bottom w:val="single" w:sz="4" w:space="0" w:color="000000"/>
              <w:right w:val="single" w:sz="4" w:space="0" w:color="000000"/>
            </w:tcBorders>
          </w:tcPr>
          <w:p w:rsidR="00E7158E" w:rsidRDefault="002F390C">
            <w:pPr>
              <w:spacing w:after="257" w:line="259" w:lineRule="auto"/>
              <w:ind w:left="0" w:firstLine="0"/>
              <w:jc w:val="left"/>
            </w:pPr>
            <w:r>
              <w:t xml:space="preserve">психолог). </w:t>
            </w:r>
          </w:p>
          <w:p w:rsidR="00E7158E" w:rsidRDefault="002F390C">
            <w:pPr>
              <w:spacing w:after="281" w:line="238" w:lineRule="auto"/>
              <w:ind w:left="0" w:firstLine="0"/>
              <w:jc w:val="left"/>
            </w:pPr>
            <w:r>
              <w:t xml:space="preserve"> Анкета для родителей и учителей. </w:t>
            </w:r>
          </w:p>
          <w:p w:rsidR="00E7158E" w:rsidRDefault="002F390C">
            <w:pPr>
              <w:spacing w:after="0" w:line="259" w:lineRule="auto"/>
              <w:ind w:left="0" w:firstLine="0"/>
              <w:jc w:val="left"/>
            </w:pPr>
            <w:r>
              <w:t xml:space="preserve">Наблюдение за ребенком в различных видах деятельности </w:t>
            </w:r>
          </w:p>
        </w:tc>
      </w:tr>
    </w:tbl>
    <w:p w:rsidR="00E7158E" w:rsidRDefault="00E7158E">
      <w:pPr>
        <w:spacing w:after="0" w:line="259" w:lineRule="auto"/>
        <w:ind w:left="0" w:firstLine="0"/>
        <w:jc w:val="left"/>
      </w:pPr>
    </w:p>
    <w:p w:rsidR="00E7158E" w:rsidRDefault="002F390C">
      <w:pPr>
        <w:spacing w:after="15"/>
        <w:ind w:right="16"/>
      </w:pPr>
      <w:r>
        <w:rPr>
          <w:b/>
        </w:rPr>
        <w:t>Коррекционно-развивающий модуль</w:t>
      </w:r>
    </w:p>
    <w:p w:rsidR="00E7158E" w:rsidRDefault="002F390C">
      <w:pPr>
        <w:ind w:right="454"/>
      </w:pPr>
      <w:r>
        <w:t xml:space="preserve">Содержание и формы коррекционной работы учителя: </w:t>
      </w:r>
    </w:p>
    <w:p w:rsidR="00E7158E" w:rsidRDefault="002F390C">
      <w:pPr>
        <w:numPr>
          <w:ilvl w:val="0"/>
          <w:numId w:val="130"/>
        </w:numPr>
        <w:ind w:right="2" w:hanging="315"/>
      </w:pPr>
      <w:r>
        <w:t xml:space="preserve">наблюдение за учениками во время учебной и внеурочной деятельности (ежедневно); </w:t>
      </w:r>
    </w:p>
    <w:p w:rsidR="00E7158E" w:rsidRDefault="002F390C">
      <w:pPr>
        <w:numPr>
          <w:ilvl w:val="0"/>
          <w:numId w:val="130"/>
        </w:numPr>
        <w:ind w:right="2" w:hanging="315"/>
      </w:pPr>
      <w:r>
        <w:t xml:space="preserve">поддержание постоянной связи с учителями-предметниками, школьным психологом, медицинским работником, администрацией школы, родителями; </w:t>
      </w:r>
    </w:p>
    <w:p w:rsidR="00E7158E" w:rsidRDefault="002F390C">
      <w:pPr>
        <w:numPr>
          <w:ilvl w:val="0"/>
          <w:numId w:val="130"/>
        </w:numPr>
        <w:ind w:right="2" w:hanging="315"/>
      </w:pPr>
      <w:r>
        <w:t xml:space="preserve">составление психолого-педагогической характеристики обучающегося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 </w:t>
      </w:r>
    </w:p>
    <w:p w:rsidR="00E7158E" w:rsidRDefault="002F390C">
      <w:pPr>
        <w:numPr>
          <w:ilvl w:val="0"/>
          <w:numId w:val="130"/>
        </w:numPr>
        <w:ind w:right="2" w:hanging="315"/>
      </w:pPr>
      <w:r>
        <w:t xml:space="preserve">составление индивидуального маршрута сопровождения обучающегося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 </w:t>
      </w:r>
    </w:p>
    <w:p w:rsidR="00E7158E" w:rsidRDefault="002F390C">
      <w:pPr>
        <w:numPr>
          <w:ilvl w:val="0"/>
          <w:numId w:val="130"/>
        </w:numPr>
        <w:ind w:right="2" w:hanging="315"/>
      </w:pPr>
      <w:r>
        <w:t xml:space="preserve">контроль  успеваемости и поведения обучающихся в классе; </w:t>
      </w:r>
    </w:p>
    <w:p w:rsidR="00E7158E" w:rsidRDefault="002F390C">
      <w:pPr>
        <w:numPr>
          <w:ilvl w:val="0"/>
          <w:numId w:val="130"/>
        </w:numPr>
        <w:ind w:right="2" w:hanging="315"/>
      </w:pPr>
      <w:r>
        <w:t xml:space="preserve">формирование такого микроклимата в классе, который способствовал бы тому, чтобы каждый обучающийся с ОВЗ чувствовал себя комфортно; </w:t>
      </w:r>
    </w:p>
    <w:p w:rsidR="00E7158E" w:rsidRDefault="002F390C">
      <w:pPr>
        <w:numPr>
          <w:ilvl w:val="0"/>
          <w:numId w:val="130"/>
        </w:numPr>
        <w:ind w:right="2" w:hanging="315"/>
      </w:pPr>
      <w:r>
        <w:t xml:space="preserve">ведение документации (психолого-педагогические дневники наблюдения за обучающимися и др.); </w:t>
      </w:r>
    </w:p>
    <w:p w:rsidR="00E7158E" w:rsidRDefault="002F390C">
      <w:pPr>
        <w:numPr>
          <w:ilvl w:val="0"/>
          <w:numId w:val="130"/>
        </w:numPr>
        <w:ind w:right="2" w:hanging="315"/>
      </w:pPr>
      <w:r>
        <w:lastRenderedPageBreak/>
        <w:t xml:space="preserve">организация внеурочной деятельности, направленной на развитие познавательных интересов обучающихся, их общее развитие. </w:t>
      </w:r>
    </w:p>
    <w:p w:rsidR="00E7158E" w:rsidRDefault="002F390C">
      <w:pPr>
        <w:ind w:left="406" w:right="3" w:hanging="406"/>
      </w:pPr>
      <w:r>
        <w:t xml:space="preserve">Для повышения качества коррекционной работы необходимо выполнение следующих условий: </w:t>
      </w:r>
      <w:r>
        <w:rPr>
          <w:rFonts w:ascii="Segoe UI Symbol" w:eastAsia="Segoe UI Symbol" w:hAnsi="Segoe UI Symbol" w:cs="Segoe UI Symbol"/>
          <w:sz w:val="20"/>
        </w:rPr>
        <w:t></w:t>
      </w:r>
      <w:r>
        <w:t xml:space="preserve">формирование УУД на всех этапах учебного процесса; </w:t>
      </w:r>
    </w:p>
    <w:p w:rsidR="00E7158E" w:rsidRDefault="002F390C">
      <w:pPr>
        <w:numPr>
          <w:ilvl w:val="0"/>
          <w:numId w:val="130"/>
        </w:numPr>
        <w:ind w:right="2" w:hanging="315"/>
      </w:pPr>
      <w:r>
        <w:t xml:space="preserve">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 </w:t>
      </w:r>
    </w:p>
    <w:p w:rsidR="00E7158E" w:rsidRDefault="002F390C">
      <w:pPr>
        <w:numPr>
          <w:ilvl w:val="0"/>
          <w:numId w:val="130"/>
        </w:numPr>
        <w:ind w:right="2" w:hanging="315"/>
      </w:pPr>
      <w:r>
        <w:t xml:space="preserve">побуждение к речевой деятельности, осуществление контроля за речевой деятельностью  детей; </w:t>
      </w:r>
    </w:p>
    <w:p w:rsidR="00E7158E" w:rsidRDefault="002F390C">
      <w:pPr>
        <w:numPr>
          <w:ilvl w:val="0"/>
          <w:numId w:val="130"/>
        </w:numPr>
        <w:ind w:right="2" w:hanging="315"/>
      </w:pPr>
      <w:r>
        <w:t xml:space="preserve">установление взаимосвязи между воспринимаемым предметом, его словесным обозначением и практическим действием; </w:t>
      </w:r>
    </w:p>
    <w:p w:rsidR="00E7158E" w:rsidRDefault="002F390C">
      <w:pPr>
        <w:numPr>
          <w:ilvl w:val="0"/>
          <w:numId w:val="130"/>
        </w:numPr>
        <w:ind w:right="2" w:hanging="315"/>
      </w:pPr>
      <w:r>
        <w:t xml:space="preserve">использование более медленного темпа обучения, многократного возвращения к изученному материалу; </w:t>
      </w:r>
    </w:p>
    <w:p w:rsidR="00E7158E" w:rsidRDefault="002F390C">
      <w:pPr>
        <w:numPr>
          <w:ilvl w:val="0"/>
          <w:numId w:val="130"/>
        </w:numPr>
        <w:ind w:right="2" w:hanging="315"/>
      </w:pPr>
      <w:r>
        <w:t xml:space="preserve">максимальное использование сохранных анализаторов ребенка; </w:t>
      </w:r>
    </w:p>
    <w:p w:rsidR="00E7158E" w:rsidRDefault="002F390C">
      <w:pPr>
        <w:numPr>
          <w:ilvl w:val="0"/>
          <w:numId w:val="130"/>
        </w:numPr>
        <w:ind w:right="2" w:hanging="315"/>
      </w:pPr>
      <w:r>
        <w:t xml:space="preserve">разделение деятельности на отдельные составные части, элементы, операции, позволяющее осмысливать их во внутреннем отношении друг к другу; </w:t>
      </w:r>
    </w:p>
    <w:p w:rsidR="00E7158E" w:rsidRDefault="002F390C">
      <w:pPr>
        <w:numPr>
          <w:ilvl w:val="0"/>
          <w:numId w:val="130"/>
        </w:numPr>
        <w:ind w:right="2" w:hanging="315"/>
      </w:pPr>
      <w:r>
        <w:t xml:space="preserve">использование упражнений, направленных на развитие внимания, памяти, восприятия. 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обучающихся с ОВЗ. </w:t>
      </w:r>
    </w:p>
    <w:p w:rsidR="00E7158E" w:rsidRDefault="002F390C">
      <w:pPr>
        <w:ind w:right="6"/>
      </w:pPr>
      <w:r>
        <w:t xml:space="preserve">Цель коррекционно-развивающих занятий– коррекция недостатков познавательной и эмоционально-личностной сферы детей средствами изучаемого программного материала. Задачи, решаемые на коррекционно-развивающих занятиях: </w:t>
      </w:r>
    </w:p>
    <w:p w:rsidR="00E7158E" w:rsidRDefault="002F390C">
      <w:pPr>
        <w:numPr>
          <w:ilvl w:val="0"/>
          <w:numId w:val="130"/>
        </w:numPr>
        <w:ind w:right="2" w:hanging="315"/>
      </w:pPr>
      <w:r>
        <w:t xml:space="preserve">создание условий для развития сохранных функций;  </w:t>
      </w:r>
    </w:p>
    <w:p w:rsidR="00E7158E" w:rsidRDefault="002F390C">
      <w:pPr>
        <w:numPr>
          <w:ilvl w:val="0"/>
          <w:numId w:val="130"/>
        </w:numPr>
        <w:ind w:right="2" w:hanging="315"/>
      </w:pPr>
      <w:r>
        <w:t xml:space="preserve">формирование положительной мотивации к обучению; </w:t>
      </w:r>
    </w:p>
    <w:p w:rsidR="00E7158E" w:rsidRDefault="002F390C">
      <w:pPr>
        <w:numPr>
          <w:ilvl w:val="0"/>
          <w:numId w:val="130"/>
        </w:numPr>
        <w:ind w:right="2" w:hanging="315"/>
      </w:pPr>
      <w:r>
        <w:t xml:space="preserve">повышение уровня общего развития, восполнение пробелов предшествующего развития и обучения;  </w:t>
      </w:r>
    </w:p>
    <w:p w:rsidR="00E7158E" w:rsidRDefault="002F390C">
      <w:pPr>
        <w:numPr>
          <w:ilvl w:val="0"/>
          <w:numId w:val="130"/>
        </w:numPr>
        <w:ind w:right="2" w:hanging="315"/>
      </w:pPr>
      <w:r>
        <w:t xml:space="preserve">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w:t>
      </w:r>
    </w:p>
    <w:p w:rsidR="00E7158E" w:rsidRDefault="002F390C">
      <w:pPr>
        <w:numPr>
          <w:ilvl w:val="0"/>
          <w:numId w:val="130"/>
        </w:numPr>
        <w:ind w:right="2" w:hanging="315"/>
      </w:pPr>
      <w:r>
        <w:t xml:space="preserve">воспитание умения общаться, развитие коммуникативных навыков. </w:t>
      </w:r>
    </w:p>
    <w:p w:rsidR="00E7158E" w:rsidRDefault="002F390C">
      <w:pPr>
        <w:ind w:right="454"/>
      </w:pPr>
      <w:r>
        <w:t xml:space="preserve">Занятия строятся с учетом основных принципов коррекционно-развивающего обучения. </w:t>
      </w:r>
    </w:p>
    <w:p w:rsidR="00E7158E" w:rsidRDefault="002F390C">
      <w:pPr>
        <w:numPr>
          <w:ilvl w:val="0"/>
          <w:numId w:val="131"/>
        </w:numPr>
        <w:ind w:right="5" w:hanging="240"/>
      </w:pPr>
      <w:r>
        <w:rPr>
          <w:b/>
        </w:rPr>
        <w:t>Принцип системности коррекционных</w:t>
      </w:r>
      <w:r>
        <w:t xml:space="preserve">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развивающих(стимулирование, обогащение содержания развития, опора на зону ближайшего развития) задач</w:t>
      </w:r>
      <w:r>
        <w:rPr>
          <w:b/>
          <w:i/>
        </w:rPr>
        <w:t>.</w:t>
      </w:r>
    </w:p>
    <w:p w:rsidR="00E7158E" w:rsidRDefault="002F390C">
      <w:pPr>
        <w:numPr>
          <w:ilvl w:val="0"/>
          <w:numId w:val="131"/>
        </w:numPr>
        <w:spacing w:after="15"/>
        <w:ind w:right="5" w:hanging="240"/>
      </w:pPr>
      <w:r>
        <w:rPr>
          <w:b/>
        </w:rPr>
        <w:t>Принцип единства диагностики и коррекции</w:t>
      </w:r>
      <w:r>
        <w:t xml:space="preserve">реализуется в двух аспектах: </w:t>
      </w:r>
    </w:p>
    <w:p w:rsidR="00E7158E" w:rsidRDefault="002F390C">
      <w:pPr>
        <w:numPr>
          <w:ilvl w:val="1"/>
          <w:numId w:val="131"/>
        </w:numPr>
        <w:ind w:right="3" w:hanging="315"/>
      </w:pPr>
      <w:r>
        <w:t xml:space="preserve">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 </w:t>
      </w:r>
    </w:p>
    <w:p w:rsidR="00E7158E" w:rsidRDefault="002F390C">
      <w:pPr>
        <w:numPr>
          <w:ilvl w:val="1"/>
          <w:numId w:val="131"/>
        </w:numPr>
        <w:ind w:right="3" w:hanging="315"/>
      </w:pPr>
      <w:r>
        <w:t xml:space="preserve">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 </w:t>
      </w:r>
    </w:p>
    <w:p w:rsidR="00E7158E" w:rsidRDefault="002F390C">
      <w:pPr>
        <w:numPr>
          <w:ilvl w:val="0"/>
          <w:numId w:val="131"/>
        </w:numPr>
        <w:ind w:right="5" w:hanging="240"/>
      </w:pPr>
      <w:r>
        <w:rPr>
          <w:b/>
        </w:rPr>
        <w:t>Деятельностный принцип коррекции</w:t>
      </w:r>
      <w:r>
        <w:t xml:space="preserve">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 </w:t>
      </w:r>
    </w:p>
    <w:p w:rsidR="00E7158E" w:rsidRDefault="002F390C">
      <w:pPr>
        <w:numPr>
          <w:ilvl w:val="0"/>
          <w:numId w:val="131"/>
        </w:numPr>
        <w:ind w:right="5" w:hanging="240"/>
      </w:pPr>
      <w:r>
        <w:rPr>
          <w:b/>
        </w:rPr>
        <w:lastRenderedPageBreak/>
        <w:t>Учет индивидуальных особенностей личности</w:t>
      </w:r>
      <w:r>
        <w:t xml:space="preserve">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 </w:t>
      </w:r>
    </w:p>
    <w:p w:rsidR="00E7158E" w:rsidRDefault="002F390C">
      <w:pPr>
        <w:numPr>
          <w:ilvl w:val="0"/>
          <w:numId w:val="131"/>
        </w:numPr>
        <w:ind w:right="5" w:hanging="240"/>
      </w:pPr>
      <w:r>
        <w:rPr>
          <w:b/>
        </w:rPr>
        <w:t>Принцип динамичности восприятия</w:t>
      </w:r>
      <w:r>
        <w:t xml:space="preserve"> заключается в разработке таких заданий, при решении которых возникают какие–либо препятствия. Их преодоление  способствует развитию обучающихся,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 </w:t>
      </w:r>
    </w:p>
    <w:p w:rsidR="00E7158E" w:rsidRDefault="002F390C">
      <w:pPr>
        <w:numPr>
          <w:ilvl w:val="0"/>
          <w:numId w:val="131"/>
        </w:numPr>
        <w:ind w:right="5" w:hanging="240"/>
      </w:pPr>
      <w:r>
        <w:rPr>
          <w:b/>
        </w:rPr>
        <w:t>Принцип продуктивной обработки информации</w:t>
      </w:r>
      <w:r>
        <w:t xml:space="preserve">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 </w:t>
      </w:r>
    </w:p>
    <w:p w:rsidR="00E7158E" w:rsidRDefault="002F390C">
      <w:pPr>
        <w:numPr>
          <w:ilvl w:val="0"/>
          <w:numId w:val="131"/>
        </w:numPr>
        <w:ind w:right="5" w:hanging="240"/>
      </w:pPr>
      <w:r>
        <w:rPr>
          <w:b/>
        </w:rPr>
        <w:t>Принцип учета эмоциональной окрашенности материала</w:t>
      </w:r>
      <w:r>
        <w:t xml:space="preserve"> предполагает, чтобы игры, задания и упражнения создавали благоприятный, эмоциональный фон, стимулировали положительные эмоции. </w:t>
      </w:r>
    </w:p>
    <w:p w:rsidR="00E7158E" w:rsidRDefault="002F390C">
      <w:pPr>
        <w:ind w:right="2"/>
      </w:pPr>
      <w:r>
        <w:t xml:space="preserve">Коррекционные занятия проводятся с обучающимися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Работа с целым классом или с большим числом детей на этих занятиях не допускается. Обучающиеся,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обучающиеся,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 </w:t>
      </w:r>
    </w:p>
    <w:p w:rsidR="00E7158E" w:rsidRDefault="002F390C">
      <w:r>
        <w:t xml:space="preserve">Индивидуальные и групповые коррекционные занятия проводит учитель во внеурочное время. </w:t>
      </w:r>
    </w:p>
    <w:p w:rsidR="00E7158E" w:rsidRDefault="002F390C">
      <w:r>
        <w:t xml:space="preserve">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ориентирована на общее развитие, а не на тренировку отдельных психических процессов или способностей обучающихся. Планируется не столько достижение отдельного результата (например, выучить таблицу умножения), сколько создание условий для  развития ребенка. </w:t>
      </w:r>
    </w:p>
    <w:p w:rsidR="00E7158E" w:rsidRDefault="002F390C">
      <w:r>
        <w:t xml:space="preserve">Учет индивидуальных занятий осуществляется в журнале для индивидуальных и групповых занятий </w:t>
      </w:r>
    </w:p>
    <w:p w:rsidR="00E7158E" w:rsidRDefault="002F390C">
      <w:pPr>
        <w:ind w:right="9"/>
      </w:pPr>
      <w:r>
        <w:t xml:space="preserve">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E7158E" w:rsidRDefault="002F390C">
      <w:pPr>
        <w:ind w:right="12"/>
      </w:pPr>
      <w:r>
        <w:t xml:space="preserve">Изучение индивидуальных особенностей обучающихся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w:t>
      </w:r>
    </w:p>
    <w:p w:rsidR="00E7158E" w:rsidRDefault="002F390C">
      <w:pPr>
        <w:spacing w:after="277"/>
      </w:pPr>
      <w:r>
        <w:t xml:space="preserve">По мере выявления индивидуальных пробелов в развитии и обучении детей с ОВЗ проектируется программа коррекционной работы в последующие годы обучения. </w:t>
      </w:r>
    </w:p>
    <w:p w:rsidR="00E7158E" w:rsidRDefault="002F390C">
      <w:pPr>
        <w:spacing w:after="15"/>
        <w:ind w:right="16"/>
      </w:pPr>
      <w:r>
        <w:rPr>
          <w:b/>
        </w:rPr>
        <w:t>Программно-методическое обеспечение коррекционной работы</w:t>
      </w:r>
    </w:p>
    <w:tbl>
      <w:tblPr>
        <w:tblW w:w="10603" w:type="dxa"/>
        <w:tblInd w:w="-46" w:type="dxa"/>
        <w:tblCellMar>
          <w:top w:w="100" w:type="dxa"/>
          <w:left w:w="43" w:type="dxa"/>
        </w:tblCellMar>
        <w:tblLook w:val="04A0"/>
      </w:tblPr>
      <w:tblGrid>
        <w:gridCol w:w="3002"/>
        <w:gridCol w:w="1700"/>
        <w:gridCol w:w="3146"/>
        <w:gridCol w:w="2755"/>
      </w:tblGrid>
      <w:tr w:rsidR="00E7158E">
        <w:trPr>
          <w:trHeight w:val="926"/>
        </w:trPr>
        <w:tc>
          <w:tcPr>
            <w:tcW w:w="22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Программа и методические разработки </w:t>
            </w:r>
          </w:p>
        </w:tc>
        <w:tc>
          <w:tcPr>
            <w:tcW w:w="173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9" w:firstLine="0"/>
              <w:jc w:val="center"/>
            </w:pPr>
            <w:r>
              <w:t xml:space="preserve">Автор </w:t>
            </w:r>
          </w:p>
        </w:tc>
        <w:tc>
          <w:tcPr>
            <w:tcW w:w="354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0" w:firstLine="0"/>
              <w:jc w:val="center"/>
            </w:pPr>
            <w:r>
              <w:t xml:space="preserve">Цель </w:t>
            </w:r>
          </w:p>
        </w:tc>
        <w:tc>
          <w:tcPr>
            <w:tcW w:w="304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79" w:firstLine="0"/>
              <w:jc w:val="left"/>
            </w:pPr>
            <w:r>
              <w:t xml:space="preserve">Предполагаемый результат </w:t>
            </w:r>
          </w:p>
        </w:tc>
      </w:tr>
      <w:tr w:rsidR="00E7158E">
        <w:trPr>
          <w:trHeight w:val="1757"/>
        </w:trPr>
        <w:tc>
          <w:tcPr>
            <w:tcW w:w="22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lastRenderedPageBreak/>
              <w:t xml:space="preserve">Программа коррекционноразвивающих занятий для 1-4 классов </w:t>
            </w:r>
          </w:p>
        </w:tc>
        <w:tc>
          <w:tcPr>
            <w:tcW w:w="1731" w:type="dxa"/>
            <w:tcBorders>
              <w:top w:val="single" w:sz="4" w:space="0" w:color="000000"/>
              <w:left w:val="single" w:sz="4" w:space="0" w:color="000000"/>
              <w:bottom w:val="single" w:sz="4" w:space="0" w:color="000000"/>
              <w:right w:val="single" w:sz="4" w:space="0" w:color="000000"/>
            </w:tcBorders>
          </w:tcPr>
          <w:p w:rsidR="00E7158E" w:rsidRDefault="002F390C">
            <w:pPr>
              <w:spacing w:after="256" w:line="259" w:lineRule="auto"/>
              <w:ind w:left="0" w:firstLine="0"/>
              <w:jc w:val="left"/>
            </w:pPr>
            <w:r>
              <w:t xml:space="preserve">Мальцева Г.А. </w:t>
            </w:r>
          </w:p>
          <w:p w:rsidR="00E7158E" w:rsidRDefault="00E7158E">
            <w:pPr>
              <w:spacing w:after="0" w:line="259" w:lineRule="auto"/>
              <w:ind w:left="0" w:firstLine="0"/>
              <w:jc w:val="left"/>
            </w:pPr>
          </w:p>
        </w:tc>
        <w:tc>
          <w:tcPr>
            <w:tcW w:w="354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Развитие творческого, нравственного, интеллектуального потенциала детей, способствующих благополучной социальной адаптации. </w:t>
            </w:r>
          </w:p>
        </w:tc>
        <w:tc>
          <w:tcPr>
            <w:tcW w:w="304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Улучшение развития умственных способностей, волевой регуляции, мотивационно, эмоционально- личностной сфер обучающихся </w:t>
            </w:r>
          </w:p>
        </w:tc>
      </w:tr>
      <w:tr w:rsidR="00E7158E">
        <w:trPr>
          <w:trHeight w:val="929"/>
        </w:trPr>
        <w:tc>
          <w:tcPr>
            <w:tcW w:w="22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right="24" w:firstLine="0"/>
              <w:jc w:val="left"/>
            </w:pPr>
            <w:r>
              <w:t xml:space="preserve">Программа психогимнастики для первоклассников </w:t>
            </w:r>
          </w:p>
        </w:tc>
        <w:tc>
          <w:tcPr>
            <w:tcW w:w="173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9" w:lineRule="auto"/>
              <w:ind w:left="0" w:firstLine="0"/>
              <w:jc w:val="left"/>
            </w:pPr>
            <w:r>
              <w:t xml:space="preserve">Алябьева Е.А. модификация </w:t>
            </w:r>
          </w:p>
          <w:p w:rsidR="00E7158E" w:rsidRDefault="002F390C">
            <w:pPr>
              <w:spacing w:after="0" w:line="259" w:lineRule="auto"/>
              <w:ind w:left="0" w:firstLine="0"/>
            </w:pPr>
            <w:r>
              <w:t xml:space="preserve">Мальцевой Г.А. </w:t>
            </w:r>
          </w:p>
        </w:tc>
        <w:tc>
          <w:tcPr>
            <w:tcW w:w="354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Профилактика дезадаптации первоклассников </w:t>
            </w:r>
          </w:p>
        </w:tc>
        <w:tc>
          <w:tcPr>
            <w:tcW w:w="304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Успешная адаптация первоклассников </w:t>
            </w:r>
          </w:p>
        </w:tc>
      </w:tr>
      <w:tr w:rsidR="00E7158E">
        <w:trPr>
          <w:trHeight w:val="1478"/>
        </w:trPr>
        <w:tc>
          <w:tcPr>
            <w:tcW w:w="22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2" w:firstLine="0"/>
              <w:jc w:val="left"/>
            </w:pPr>
            <w:r>
              <w:t xml:space="preserve">Программа «Хочу быть успешным» для </w:t>
            </w:r>
          </w:p>
          <w:p w:rsidR="00E7158E" w:rsidRDefault="002F390C">
            <w:pPr>
              <w:spacing w:after="0" w:line="259" w:lineRule="auto"/>
              <w:ind w:left="2" w:firstLine="0"/>
              <w:jc w:val="left"/>
            </w:pPr>
            <w:r>
              <w:t xml:space="preserve">1-3 классов </w:t>
            </w:r>
          </w:p>
        </w:tc>
        <w:tc>
          <w:tcPr>
            <w:tcW w:w="173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Хухлаева О. </w:t>
            </w:r>
          </w:p>
        </w:tc>
        <w:tc>
          <w:tcPr>
            <w:tcW w:w="354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Формирование чувства успешности </w:t>
            </w:r>
          </w:p>
        </w:tc>
        <w:tc>
          <w:tcPr>
            <w:tcW w:w="304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Принятие себя и других, развитость коммуникативной сферы, умения находить ресурсы, рефлексивность. </w:t>
            </w:r>
          </w:p>
        </w:tc>
      </w:tr>
      <w:tr w:rsidR="00E7158E">
        <w:trPr>
          <w:trHeight w:val="1207"/>
        </w:trPr>
        <w:tc>
          <w:tcPr>
            <w:tcW w:w="22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Программа </w:t>
            </w:r>
          </w:p>
          <w:p w:rsidR="00E7158E" w:rsidRDefault="002F390C">
            <w:pPr>
              <w:spacing w:after="0" w:line="259" w:lineRule="auto"/>
              <w:ind w:left="2" w:right="33" w:firstLine="0"/>
              <w:jc w:val="left"/>
            </w:pPr>
            <w:r>
              <w:t xml:space="preserve">«Развивающие игры» для 4го класса </w:t>
            </w:r>
          </w:p>
        </w:tc>
        <w:tc>
          <w:tcPr>
            <w:tcW w:w="173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pPr>
            <w:r>
              <w:t xml:space="preserve">Васильева Н.Л. </w:t>
            </w:r>
          </w:p>
        </w:tc>
        <w:tc>
          <w:tcPr>
            <w:tcW w:w="354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Преодоление интеллектуальных трудностей при обучении в школе, развитие творческого потенциала ребёнка </w:t>
            </w:r>
          </w:p>
        </w:tc>
        <w:tc>
          <w:tcPr>
            <w:tcW w:w="3044" w:type="dxa"/>
            <w:tcBorders>
              <w:top w:val="single" w:sz="4" w:space="0" w:color="000000"/>
              <w:left w:val="single" w:sz="4" w:space="0" w:color="000000"/>
              <w:bottom w:val="single" w:sz="4" w:space="0" w:color="000000"/>
              <w:right w:val="single" w:sz="4" w:space="0" w:color="000000"/>
            </w:tcBorders>
          </w:tcPr>
          <w:p w:rsidR="00E7158E" w:rsidRDefault="002F390C">
            <w:pPr>
              <w:spacing w:after="256" w:line="259" w:lineRule="auto"/>
              <w:ind w:left="2" w:firstLine="0"/>
              <w:jc w:val="left"/>
            </w:pPr>
            <w:r>
              <w:t xml:space="preserve">Преодоление </w:t>
            </w:r>
          </w:p>
          <w:p w:rsidR="00E7158E" w:rsidRDefault="002F390C">
            <w:pPr>
              <w:spacing w:after="0" w:line="259" w:lineRule="auto"/>
              <w:ind w:left="2" w:firstLine="0"/>
              <w:jc w:val="left"/>
            </w:pPr>
            <w:r>
              <w:t xml:space="preserve">трудностей в обучении и общении </w:t>
            </w:r>
          </w:p>
        </w:tc>
      </w:tr>
      <w:tr w:rsidR="00E7158E">
        <w:trPr>
          <w:trHeight w:val="2873"/>
        </w:trPr>
        <w:tc>
          <w:tcPr>
            <w:tcW w:w="2285" w:type="dxa"/>
            <w:tcBorders>
              <w:top w:val="single" w:sz="4" w:space="0" w:color="000000"/>
              <w:left w:val="single" w:sz="4" w:space="0" w:color="000000"/>
              <w:bottom w:val="single" w:sz="4" w:space="0" w:color="000000"/>
              <w:right w:val="single" w:sz="4" w:space="0" w:color="000000"/>
            </w:tcBorders>
          </w:tcPr>
          <w:p w:rsidR="00E7158E" w:rsidRDefault="002F390C">
            <w:pPr>
              <w:spacing w:after="281" w:line="238" w:lineRule="auto"/>
              <w:ind w:left="2" w:firstLine="0"/>
              <w:jc w:val="left"/>
            </w:pPr>
            <w:r>
              <w:t xml:space="preserve">Методическая разработка по коррекции нарушений чтения и письма </w:t>
            </w:r>
          </w:p>
          <w:p w:rsidR="00E7158E" w:rsidRDefault="00E7158E">
            <w:pPr>
              <w:spacing w:after="0" w:line="259" w:lineRule="auto"/>
              <w:ind w:left="2" w:firstLine="0"/>
              <w:jc w:val="left"/>
            </w:pPr>
          </w:p>
        </w:tc>
        <w:tc>
          <w:tcPr>
            <w:tcW w:w="1731" w:type="dxa"/>
            <w:tcBorders>
              <w:top w:val="single" w:sz="4" w:space="0" w:color="000000"/>
              <w:left w:val="single" w:sz="4" w:space="0" w:color="000000"/>
              <w:bottom w:val="single" w:sz="4" w:space="0" w:color="000000"/>
              <w:right w:val="single" w:sz="4" w:space="0" w:color="000000"/>
            </w:tcBorders>
          </w:tcPr>
          <w:p w:rsidR="00E7158E" w:rsidRDefault="002F390C">
            <w:pPr>
              <w:spacing w:after="257" w:line="259" w:lineRule="auto"/>
              <w:ind w:left="0" w:firstLine="0"/>
              <w:jc w:val="left"/>
            </w:pPr>
            <w:r>
              <w:t xml:space="preserve">Лалаева Р.И. </w:t>
            </w:r>
          </w:p>
          <w:p w:rsidR="00E7158E" w:rsidRDefault="002F390C">
            <w:pPr>
              <w:spacing w:after="281" w:line="238" w:lineRule="auto"/>
              <w:ind w:left="0" w:firstLine="0"/>
              <w:jc w:val="left"/>
            </w:pPr>
            <w:r>
              <w:t xml:space="preserve">Городилова В.И. </w:t>
            </w:r>
          </w:p>
          <w:p w:rsidR="00E7158E" w:rsidRDefault="002F390C">
            <w:pPr>
              <w:spacing w:after="254" w:line="259" w:lineRule="auto"/>
              <w:ind w:left="0" w:firstLine="0"/>
              <w:jc w:val="left"/>
            </w:pPr>
            <w:r>
              <w:t xml:space="preserve">Глинка В.И. </w:t>
            </w:r>
          </w:p>
          <w:p w:rsidR="00E7158E" w:rsidRDefault="002F390C">
            <w:pPr>
              <w:spacing w:after="0" w:line="259" w:lineRule="auto"/>
              <w:ind w:left="0" w:firstLine="0"/>
              <w:jc w:val="left"/>
            </w:pPr>
            <w:r>
              <w:t xml:space="preserve">Макарьев И. Белолипецкий С.А. </w:t>
            </w:r>
          </w:p>
        </w:tc>
        <w:tc>
          <w:tcPr>
            <w:tcW w:w="354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Сформировать лексико- грамматический строй речи, помочь в овладении навыками чтения и письма, создание базы для успешного овладения орфографическими навыками </w:t>
            </w:r>
          </w:p>
        </w:tc>
        <w:tc>
          <w:tcPr>
            <w:tcW w:w="304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9" w:lineRule="auto"/>
              <w:ind w:left="2" w:firstLine="0"/>
              <w:jc w:val="left"/>
            </w:pPr>
            <w:r>
              <w:t xml:space="preserve">Активизация словаря, овладение грамматикой на </w:t>
            </w:r>
          </w:p>
          <w:p w:rsidR="00E7158E" w:rsidRDefault="002F390C">
            <w:pPr>
              <w:spacing w:after="0" w:line="259" w:lineRule="auto"/>
              <w:ind w:left="2" w:firstLine="0"/>
              <w:jc w:val="left"/>
            </w:pPr>
            <w:r>
              <w:t xml:space="preserve">уровне слова и предложения. </w:t>
            </w:r>
          </w:p>
        </w:tc>
      </w:tr>
    </w:tbl>
    <w:p w:rsidR="00E7158E" w:rsidRDefault="002F390C">
      <w:pPr>
        <w:pStyle w:val="4"/>
        <w:ind w:left="547" w:right="542"/>
      </w:pPr>
      <w:r>
        <w:t>Лечебно–профилактический модуль</w:t>
      </w:r>
    </w:p>
    <w:p w:rsidR="00E7158E" w:rsidRDefault="002F390C">
      <w:pPr>
        <w:spacing w:after="276"/>
        <w:ind w:right="7"/>
      </w:pPr>
      <w:r>
        <w:t xml:space="preserve">Модуль 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посещение бассейна, 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здоровьесберегающих технологий на уроках и во внеурочной деятельности). </w:t>
      </w:r>
    </w:p>
    <w:p w:rsidR="00E7158E" w:rsidRDefault="002F390C">
      <w:pPr>
        <w:pStyle w:val="4"/>
        <w:ind w:left="547" w:right="539"/>
      </w:pPr>
      <w:r>
        <w:lastRenderedPageBreak/>
        <w:t>Программно-методическое обеспечение лечебно-профилактической работы</w:t>
      </w:r>
    </w:p>
    <w:tbl>
      <w:tblPr>
        <w:tblW w:w="9679" w:type="dxa"/>
        <w:tblInd w:w="-46" w:type="dxa"/>
        <w:tblCellMar>
          <w:top w:w="100" w:type="dxa"/>
          <w:left w:w="43" w:type="dxa"/>
        </w:tblCellMar>
        <w:tblLook w:val="04A0"/>
      </w:tblPr>
      <w:tblGrid>
        <w:gridCol w:w="2012"/>
        <w:gridCol w:w="1447"/>
        <w:gridCol w:w="3261"/>
        <w:gridCol w:w="2959"/>
      </w:tblGrid>
      <w:tr w:rsidR="00E7158E">
        <w:trPr>
          <w:trHeight w:val="926"/>
        </w:trPr>
        <w:tc>
          <w:tcPr>
            <w:tcW w:w="194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Программа и методические разработки </w:t>
            </w:r>
          </w:p>
        </w:tc>
        <w:tc>
          <w:tcPr>
            <w:tcW w:w="1448"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45" w:firstLine="0"/>
              <w:jc w:val="center"/>
            </w:pPr>
            <w:r>
              <w:t xml:space="preserve">Автор </w:t>
            </w:r>
          </w:p>
        </w:tc>
        <w:tc>
          <w:tcPr>
            <w:tcW w:w="3298"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45" w:firstLine="0"/>
              <w:jc w:val="center"/>
            </w:pPr>
            <w:r>
              <w:t xml:space="preserve">Цель </w:t>
            </w:r>
          </w:p>
        </w:tc>
        <w:tc>
          <w:tcPr>
            <w:tcW w:w="2984"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48" w:firstLine="0"/>
            </w:pPr>
            <w:r>
              <w:t xml:space="preserve">Предполагаемый результат </w:t>
            </w:r>
          </w:p>
        </w:tc>
      </w:tr>
      <w:tr w:rsidR="00E7158E">
        <w:trPr>
          <w:trHeight w:val="1486"/>
        </w:trPr>
        <w:tc>
          <w:tcPr>
            <w:tcW w:w="1949" w:type="dxa"/>
            <w:tcBorders>
              <w:top w:val="single" w:sz="4" w:space="0" w:color="000000"/>
              <w:left w:val="single" w:sz="4" w:space="0" w:color="000000"/>
              <w:bottom w:val="single" w:sz="4" w:space="0" w:color="000000"/>
              <w:right w:val="single" w:sz="4" w:space="0" w:color="000000"/>
            </w:tcBorders>
          </w:tcPr>
          <w:p w:rsidR="00E7158E" w:rsidRDefault="002F390C">
            <w:pPr>
              <w:spacing w:after="281" w:line="238" w:lineRule="auto"/>
              <w:ind w:left="2" w:firstLine="0"/>
              <w:jc w:val="left"/>
            </w:pPr>
            <w:r>
              <w:t xml:space="preserve">Программа «Сказкотерапия детских проблем» </w:t>
            </w:r>
          </w:p>
          <w:p w:rsidR="00E7158E" w:rsidRDefault="00E7158E">
            <w:pPr>
              <w:spacing w:after="0" w:line="259" w:lineRule="auto"/>
              <w:ind w:left="2" w:firstLine="0"/>
              <w:jc w:val="left"/>
            </w:pPr>
          </w:p>
        </w:tc>
        <w:tc>
          <w:tcPr>
            <w:tcW w:w="144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Ткач Р.М. </w:t>
            </w:r>
          </w:p>
        </w:tc>
        <w:tc>
          <w:tcPr>
            <w:tcW w:w="329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Оказание помощи ребёнку в осознание своего внутреннего мира, узнавание нового и осуществление желаемых изменений </w:t>
            </w:r>
          </w:p>
        </w:tc>
        <w:tc>
          <w:tcPr>
            <w:tcW w:w="29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снятие страхов, тревоги, снижение гиперактивности, агрессивности, улучшение социальных отношений </w:t>
            </w:r>
          </w:p>
        </w:tc>
      </w:tr>
      <w:tr w:rsidR="00E7158E">
        <w:trPr>
          <w:trHeight w:val="1478"/>
        </w:trPr>
        <w:tc>
          <w:tcPr>
            <w:tcW w:w="194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Программа «Рисуем музыку» с использованием музыкотерапии и арттерапии </w:t>
            </w:r>
          </w:p>
        </w:tc>
        <w:tc>
          <w:tcPr>
            <w:tcW w:w="1448" w:type="dxa"/>
            <w:tcBorders>
              <w:top w:val="single" w:sz="4" w:space="0" w:color="000000"/>
              <w:left w:val="single" w:sz="4" w:space="0" w:color="000000"/>
              <w:bottom w:val="single" w:sz="4" w:space="0" w:color="000000"/>
              <w:right w:val="single" w:sz="4" w:space="0" w:color="000000"/>
            </w:tcBorders>
          </w:tcPr>
          <w:p w:rsidR="00E7158E" w:rsidRDefault="002F390C">
            <w:pPr>
              <w:spacing w:after="254" w:line="259" w:lineRule="auto"/>
              <w:ind w:left="2" w:firstLine="0"/>
            </w:pPr>
            <w:r>
              <w:t xml:space="preserve">Мельникова </w:t>
            </w:r>
          </w:p>
          <w:p w:rsidR="00E7158E" w:rsidRDefault="002F390C">
            <w:pPr>
              <w:spacing w:after="0" w:line="259" w:lineRule="auto"/>
              <w:ind w:left="2" w:firstLine="0"/>
              <w:jc w:val="left"/>
            </w:pPr>
            <w:r>
              <w:t xml:space="preserve">Л. </w:t>
            </w:r>
          </w:p>
        </w:tc>
        <w:tc>
          <w:tcPr>
            <w:tcW w:w="329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right="259" w:firstLine="0"/>
            </w:pPr>
            <w:r>
              <w:t xml:space="preserve">Создание позитивных эмоциональных отношений между взрослым и ребёнком, путём формирования позитивных аттракций </w:t>
            </w:r>
          </w:p>
        </w:tc>
        <w:tc>
          <w:tcPr>
            <w:tcW w:w="29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t xml:space="preserve">Позитивное восприятие ребёнком и взрослым друг </w:t>
            </w:r>
          </w:p>
          <w:p w:rsidR="00E7158E" w:rsidRDefault="002F390C">
            <w:pPr>
              <w:spacing w:after="0" w:line="259" w:lineRule="auto"/>
              <w:ind w:left="0" w:firstLine="0"/>
              <w:jc w:val="left"/>
            </w:pPr>
            <w:r>
              <w:t xml:space="preserve">друга </w:t>
            </w:r>
          </w:p>
        </w:tc>
      </w:tr>
      <w:tr w:rsidR="00E7158E">
        <w:trPr>
          <w:trHeight w:val="1481"/>
        </w:trPr>
        <w:tc>
          <w:tcPr>
            <w:tcW w:w="194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Программа коррекции негативных эмоций, путём арттерапии </w:t>
            </w:r>
          </w:p>
        </w:tc>
        <w:tc>
          <w:tcPr>
            <w:tcW w:w="144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Давыдович </w:t>
            </w:r>
          </w:p>
          <w:p w:rsidR="00E7158E" w:rsidRDefault="002F390C">
            <w:pPr>
              <w:spacing w:after="0" w:line="259" w:lineRule="auto"/>
              <w:ind w:left="2" w:firstLine="0"/>
              <w:jc w:val="left"/>
            </w:pPr>
            <w:r>
              <w:t xml:space="preserve">В. </w:t>
            </w:r>
          </w:p>
        </w:tc>
        <w:tc>
          <w:tcPr>
            <w:tcW w:w="329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2" w:firstLine="0"/>
              <w:jc w:val="left"/>
            </w:pPr>
            <w:r>
              <w:t xml:space="preserve">Коррекция страха, агрессии, злости, обиды у младших </w:t>
            </w:r>
          </w:p>
          <w:p w:rsidR="00E7158E" w:rsidRDefault="002F390C">
            <w:pPr>
              <w:spacing w:after="0" w:line="259" w:lineRule="auto"/>
              <w:ind w:left="2" w:firstLine="0"/>
              <w:jc w:val="left"/>
            </w:pPr>
            <w:r>
              <w:t xml:space="preserve">школьников </w:t>
            </w:r>
          </w:p>
        </w:tc>
        <w:tc>
          <w:tcPr>
            <w:tcW w:w="29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Сформированность позитивных эмоций </w:t>
            </w:r>
          </w:p>
        </w:tc>
      </w:tr>
      <w:tr w:rsidR="00E7158E">
        <w:trPr>
          <w:trHeight w:val="1205"/>
        </w:trPr>
        <w:tc>
          <w:tcPr>
            <w:tcW w:w="194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2" w:firstLine="0"/>
              <w:jc w:val="left"/>
            </w:pPr>
            <w:r>
              <w:t>Программа «Детство без алкоголя» для 3-</w:t>
            </w:r>
          </w:p>
          <w:p w:rsidR="00E7158E" w:rsidRDefault="002F390C">
            <w:pPr>
              <w:spacing w:after="0" w:line="259" w:lineRule="auto"/>
              <w:ind w:left="2" w:firstLine="0"/>
              <w:jc w:val="left"/>
            </w:pPr>
            <w:r>
              <w:t xml:space="preserve">4х классов </w:t>
            </w:r>
          </w:p>
        </w:tc>
        <w:tc>
          <w:tcPr>
            <w:tcW w:w="144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Климович В.Ю. </w:t>
            </w:r>
          </w:p>
        </w:tc>
        <w:tc>
          <w:tcPr>
            <w:tcW w:w="329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Профилактика аддиктивного поведения </w:t>
            </w:r>
          </w:p>
        </w:tc>
        <w:tc>
          <w:tcPr>
            <w:tcW w:w="29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овладение навыками противостояния употребления ПАВ </w:t>
            </w:r>
          </w:p>
        </w:tc>
      </w:tr>
      <w:tr w:rsidR="00E7158E">
        <w:trPr>
          <w:trHeight w:val="1202"/>
        </w:trPr>
        <w:tc>
          <w:tcPr>
            <w:tcW w:w="194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Программа «Уроки психологического здоровья» </w:t>
            </w:r>
          </w:p>
        </w:tc>
        <w:tc>
          <w:tcPr>
            <w:tcW w:w="144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pPr>
            <w:r>
              <w:t xml:space="preserve">В.В. Ветрова </w:t>
            </w:r>
          </w:p>
        </w:tc>
        <w:tc>
          <w:tcPr>
            <w:tcW w:w="329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Обучение психологическим аспектам здоровья </w:t>
            </w:r>
          </w:p>
        </w:tc>
        <w:tc>
          <w:tcPr>
            <w:tcW w:w="298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pPr>
            <w:r>
              <w:t xml:space="preserve">Ответственное отношение к своему здоровью </w:t>
            </w:r>
          </w:p>
        </w:tc>
      </w:tr>
    </w:tbl>
    <w:p w:rsidR="00E7158E" w:rsidRDefault="002F390C">
      <w:pPr>
        <w:pStyle w:val="4"/>
        <w:ind w:left="547" w:right="542"/>
      </w:pPr>
      <w:r>
        <w:t>Социально–педагогический модуль</w:t>
      </w:r>
    </w:p>
    <w:p w:rsidR="00E7158E" w:rsidRDefault="002F390C">
      <w:pPr>
        <w:numPr>
          <w:ilvl w:val="0"/>
          <w:numId w:val="132"/>
        </w:numPr>
        <w:ind w:right="4"/>
      </w:pPr>
      <w:r>
        <w:rPr>
          <w:u w:val="single" w:color="000000"/>
        </w:rPr>
        <w:t>Программы повышения профессиональной компетентности педагогов</w:t>
      </w:r>
      <w:r>
        <w:t xml:space="preserve">.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семинарах–практикумах, курсах переподготовки по направлению «Коррекционная педагогика в начальном образовании». </w:t>
      </w:r>
    </w:p>
    <w:p w:rsidR="00E7158E" w:rsidRDefault="002F390C">
      <w:pPr>
        <w:numPr>
          <w:ilvl w:val="0"/>
          <w:numId w:val="132"/>
        </w:numPr>
        <w:ind w:right="4"/>
      </w:pPr>
      <w:r>
        <w:rPr>
          <w:u w:val="single" w:color="000000"/>
        </w:rPr>
        <w:t>Психотерапевтическая работа с семьей</w:t>
      </w:r>
      <w:r>
        <w:rPr>
          <w:i/>
        </w:rPr>
        <w:t xml:space="preserve">. </w:t>
      </w:r>
      <w:r>
        <w:t xml:space="preserve">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 </w:t>
      </w:r>
    </w:p>
    <w:p w:rsidR="00E7158E" w:rsidRDefault="002F390C">
      <w:pPr>
        <w:ind w:right="10"/>
      </w:pPr>
      <w:r>
        <w:t xml:space="preserve">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 </w:t>
      </w:r>
    </w:p>
    <w:p w:rsidR="00E7158E" w:rsidRDefault="002F390C">
      <w:pPr>
        <w:spacing w:after="15"/>
        <w:ind w:right="16"/>
      </w:pPr>
      <w:r>
        <w:rPr>
          <w:b/>
        </w:rPr>
        <w:t>Программы повышения профессиональной компетентности педагогов</w:t>
      </w:r>
      <w:r>
        <w:t xml:space="preserve">. </w:t>
      </w:r>
    </w:p>
    <w:p w:rsidR="00E7158E" w:rsidRDefault="002F390C">
      <w:r>
        <w:rPr>
          <w:b/>
        </w:rPr>
        <w:lastRenderedPageBreak/>
        <w:t>Цель</w:t>
      </w:r>
      <w:r>
        <w:t xml:space="preserve">: Повышение профессиональной компетентности педагогов в обучении и воспитании детей с ОВЗ. </w:t>
      </w:r>
    </w:p>
    <w:tbl>
      <w:tblPr>
        <w:tblW w:w="9499" w:type="dxa"/>
        <w:tblInd w:w="-46" w:type="dxa"/>
        <w:tblCellMar>
          <w:top w:w="102" w:type="dxa"/>
          <w:left w:w="46" w:type="dxa"/>
          <w:right w:w="14" w:type="dxa"/>
        </w:tblCellMar>
        <w:tblLook w:val="04A0"/>
      </w:tblPr>
      <w:tblGrid>
        <w:gridCol w:w="2460"/>
        <w:gridCol w:w="4982"/>
        <w:gridCol w:w="2057"/>
      </w:tblGrid>
      <w:tr w:rsidR="00E7158E">
        <w:trPr>
          <w:trHeight w:val="377"/>
        </w:trPr>
        <w:tc>
          <w:tcPr>
            <w:tcW w:w="24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1" w:firstLine="0"/>
              <w:jc w:val="center"/>
            </w:pPr>
            <w:r>
              <w:t xml:space="preserve">Направление </w:t>
            </w:r>
          </w:p>
        </w:tc>
        <w:tc>
          <w:tcPr>
            <w:tcW w:w="498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0" w:firstLine="0"/>
              <w:jc w:val="center"/>
            </w:pPr>
            <w:r>
              <w:t xml:space="preserve">Содержание работы </w:t>
            </w:r>
          </w:p>
        </w:tc>
        <w:tc>
          <w:tcPr>
            <w:tcW w:w="205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4" w:firstLine="0"/>
              <w:jc w:val="center"/>
            </w:pPr>
            <w:r>
              <w:t xml:space="preserve">Ответственный </w:t>
            </w:r>
          </w:p>
        </w:tc>
      </w:tr>
      <w:tr w:rsidR="00E7158E">
        <w:trPr>
          <w:trHeight w:val="1481"/>
        </w:trPr>
        <w:tc>
          <w:tcPr>
            <w:tcW w:w="24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Консультирование </w:t>
            </w:r>
          </w:p>
        </w:tc>
        <w:tc>
          <w:tcPr>
            <w:tcW w:w="498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Ознакомление с психологическими, возрастными особенностями, нарушениями физического здоровья и развития, по проблемам  воспитания и обучения обучающихся с ОВЗ </w:t>
            </w:r>
          </w:p>
        </w:tc>
        <w:tc>
          <w:tcPr>
            <w:tcW w:w="205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логопед, психолог, врач </w:t>
            </w:r>
          </w:p>
        </w:tc>
      </w:tr>
      <w:tr w:rsidR="00E7158E">
        <w:trPr>
          <w:trHeight w:val="2031"/>
        </w:trPr>
        <w:tc>
          <w:tcPr>
            <w:tcW w:w="24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0" w:firstLine="0"/>
              <w:jc w:val="left"/>
            </w:pPr>
            <w:r>
              <w:t xml:space="preserve">Семинары, тренинги, консилиумы, Лектории </w:t>
            </w:r>
          </w:p>
        </w:tc>
        <w:tc>
          <w:tcPr>
            <w:tcW w:w="498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2" w:firstLine="0"/>
              <w:jc w:val="left"/>
            </w:pPr>
            <w:r>
              <w:t xml:space="preserve">Обучающие тренинги и семинары с педагогами по взаимодействию с детьми с ОВЗ, участие в педсоветах, консилиумах по вопросам обучения и воспитания, лектории по образовательному подходу к ребенку с ОВЗ, обучение приёмам и методам коррекционной и диагностической работы. </w:t>
            </w:r>
          </w:p>
        </w:tc>
        <w:tc>
          <w:tcPr>
            <w:tcW w:w="205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курсы повышения квалификации, психолог, логопед </w:t>
            </w:r>
          </w:p>
        </w:tc>
      </w:tr>
    </w:tbl>
    <w:p w:rsidR="00E7158E" w:rsidRDefault="002F390C">
      <w:pPr>
        <w:spacing w:after="265"/>
        <w:ind w:right="16"/>
      </w:pPr>
      <w:r>
        <w:rPr>
          <w:b/>
        </w:rPr>
        <w:t>Программа повышения психолого- педагогической компетентности родителей</w:t>
      </w:r>
    </w:p>
    <w:p w:rsidR="00E7158E" w:rsidRDefault="002F390C">
      <w:r>
        <w:rPr>
          <w:b/>
        </w:rPr>
        <w:t xml:space="preserve">Цель: </w:t>
      </w:r>
      <w:r>
        <w:t xml:space="preserve">повышение компетентностиродителей в вопросах воспитания и обучения детей с ОВЗ. </w:t>
      </w:r>
    </w:p>
    <w:tbl>
      <w:tblPr>
        <w:tblW w:w="9499" w:type="dxa"/>
        <w:tblInd w:w="-46" w:type="dxa"/>
        <w:tblCellMar>
          <w:top w:w="102" w:type="dxa"/>
          <w:left w:w="43" w:type="dxa"/>
        </w:tblCellMar>
        <w:tblLook w:val="04A0"/>
      </w:tblPr>
      <w:tblGrid>
        <w:gridCol w:w="2074"/>
        <w:gridCol w:w="5472"/>
        <w:gridCol w:w="1953"/>
      </w:tblGrid>
      <w:tr w:rsidR="00E7158E">
        <w:trPr>
          <w:trHeight w:val="377"/>
        </w:trPr>
        <w:tc>
          <w:tcPr>
            <w:tcW w:w="201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6" w:firstLine="0"/>
              <w:jc w:val="center"/>
            </w:pPr>
            <w:r>
              <w:t xml:space="preserve">Направление </w:t>
            </w:r>
          </w:p>
        </w:tc>
        <w:tc>
          <w:tcPr>
            <w:tcW w:w="553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6" w:firstLine="0"/>
              <w:jc w:val="center"/>
            </w:pPr>
            <w:r>
              <w:t xml:space="preserve">Содержание работы </w:t>
            </w:r>
          </w:p>
        </w:tc>
        <w:tc>
          <w:tcPr>
            <w:tcW w:w="195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39" w:firstLine="0"/>
              <w:jc w:val="left"/>
            </w:pPr>
            <w:r>
              <w:t xml:space="preserve">Ответственный </w:t>
            </w:r>
          </w:p>
        </w:tc>
      </w:tr>
      <w:tr w:rsidR="00E7158E">
        <w:trPr>
          <w:trHeight w:val="1481"/>
        </w:trPr>
        <w:tc>
          <w:tcPr>
            <w:tcW w:w="201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pPr>
            <w:r>
              <w:t xml:space="preserve">Консультирование </w:t>
            </w:r>
          </w:p>
        </w:tc>
        <w:tc>
          <w:tcPr>
            <w:tcW w:w="553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ознакомление с психолого-педагогическими,  физиологическими и возрастными особенностями обучающихся, педагогическая и психологическая помощь в решении трудностей в обучении и воспитании </w:t>
            </w:r>
          </w:p>
        </w:tc>
        <w:tc>
          <w:tcPr>
            <w:tcW w:w="195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Психолог, логопед, педагог, врач </w:t>
            </w:r>
          </w:p>
        </w:tc>
      </w:tr>
      <w:tr w:rsidR="00E7158E">
        <w:trPr>
          <w:trHeight w:val="1754"/>
        </w:trPr>
        <w:tc>
          <w:tcPr>
            <w:tcW w:w="201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Родительские собрания </w:t>
            </w:r>
          </w:p>
        </w:tc>
        <w:tc>
          <w:tcPr>
            <w:tcW w:w="553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Лекции по профилактике школьной дезадаптации, кризисам возрастного развития, по формированию детского коллектива, по возрастным особенностям детей, профилактике девиантного и аддиктивного поведения и проблем школьного обучения, физического развития. </w:t>
            </w:r>
          </w:p>
        </w:tc>
        <w:tc>
          <w:tcPr>
            <w:tcW w:w="195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Психолог, педагог, врач </w:t>
            </w:r>
          </w:p>
        </w:tc>
      </w:tr>
      <w:tr w:rsidR="00E7158E">
        <w:trPr>
          <w:trHeight w:val="653"/>
        </w:trPr>
        <w:tc>
          <w:tcPr>
            <w:tcW w:w="201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Анкетирование </w:t>
            </w:r>
          </w:p>
        </w:tc>
        <w:tc>
          <w:tcPr>
            <w:tcW w:w="553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Опрос родителей по вопросам обучения и воспитания </w:t>
            </w:r>
          </w:p>
        </w:tc>
        <w:tc>
          <w:tcPr>
            <w:tcW w:w="195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администрация, психолог </w:t>
            </w:r>
          </w:p>
        </w:tc>
      </w:tr>
      <w:tr w:rsidR="00E7158E">
        <w:trPr>
          <w:trHeight w:val="653"/>
        </w:trPr>
        <w:tc>
          <w:tcPr>
            <w:tcW w:w="201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Открытые мероприятия </w:t>
            </w:r>
          </w:p>
        </w:tc>
        <w:tc>
          <w:tcPr>
            <w:tcW w:w="553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t xml:space="preserve">Проведение круглых столов по взаимодействию с детьми с ОВЗ и открытых занятий и уроков </w:t>
            </w:r>
          </w:p>
        </w:tc>
        <w:tc>
          <w:tcPr>
            <w:tcW w:w="195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психолог, логопед, педагог </w:t>
            </w:r>
          </w:p>
        </w:tc>
      </w:tr>
    </w:tbl>
    <w:p w:rsidR="00E7158E" w:rsidRDefault="002F390C">
      <w:pPr>
        <w:spacing w:after="12" w:line="239" w:lineRule="auto"/>
        <w:ind w:left="0" w:right="4621" w:firstLine="0"/>
        <w:jc w:val="left"/>
      </w:pPr>
      <w:r>
        <w:rPr>
          <w:b/>
        </w:rPr>
        <w:t>Требования к условиям реализации Программы коррекционной работыПсихолого-педагогическое обеспечение</w:t>
      </w:r>
      <w:r>
        <w:rPr>
          <w:i/>
        </w:rPr>
        <w:t>:</w:t>
      </w:r>
    </w:p>
    <w:p w:rsidR="00E7158E" w:rsidRDefault="002F390C">
      <w:pPr>
        <w:numPr>
          <w:ilvl w:val="0"/>
          <w:numId w:val="133"/>
        </w:numPr>
        <w:ind w:right="1" w:hanging="315"/>
      </w:pPr>
      <w: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w:t>
      </w:r>
    </w:p>
    <w:p w:rsidR="00E7158E" w:rsidRDefault="002F390C">
      <w:pPr>
        <w:numPr>
          <w:ilvl w:val="0"/>
          <w:numId w:val="133"/>
        </w:numPr>
        <w:ind w:right="1" w:hanging="315"/>
      </w:pPr>
      <w:r>
        <w:t xml:space="preserve">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E7158E" w:rsidRDefault="002F390C">
      <w:pPr>
        <w:numPr>
          <w:ilvl w:val="0"/>
          <w:numId w:val="133"/>
        </w:numPr>
        <w:ind w:right="1" w:hanging="315"/>
      </w:pPr>
      <w:r>
        <w:lastRenderedPageBreak/>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 </w:t>
      </w:r>
    </w:p>
    <w:p w:rsidR="00E7158E" w:rsidRDefault="002F390C">
      <w:pPr>
        <w:numPr>
          <w:ilvl w:val="0"/>
          <w:numId w:val="133"/>
        </w:numPr>
        <w:ind w:right="1" w:hanging="315"/>
      </w:pPr>
      <w: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E7158E" w:rsidRDefault="002F390C">
      <w:pPr>
        <w:numPr>
          <w:ilvl w:val="0"/>
          <w:numId w:val="133"/>
        </w:numPr>
        <w:ind w:right="1" w:hanging="315"/>
      </w:pPr>
      <w:r>
        <w:t xml:space="preserve">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rsidR="00E7158E" w:rsidRDefault="002F390C">
      <w:pPr>
        <w:numPr>
          <w:ilvl w:val="0"/>
          <w:numId w:val="133"/>
        </w:numPr>
        <w:ind w:right="1" w:hanging="315"/>
      </w:pPr>
      <w:r>
        <w:t xml:space="preserve">развитие системы обучения и воспитания детей, имеющих сложные нарушения психического и (или) физического развития. </w:t>
      </w:r>
    </w:p>
    <w:p w:rsidR="00E7158E" w:rsidRDefault="002F390C">
      <w:pPr>
        <w:spacing w:after="15"/>
        <w:ind w:right="16"/>
      </w:pPr>
      <w:r>
        <w:rPr>
          <w:b/>
        </w:rPr>
        <w:t>Программно-методическое обеспечение</w:t>
      </w:r>
    </w:p>
    <w:p w:rsidR="00E7158E" w:rsidRDefault="002F390C">
      <w:pPr>
        <w:ind w:right="3"/>
      </w:pPr>
      <w:r>
        <w:t xml:space="preserve">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w:t>
      </w:r>
    </w:p>
    <w:p w:rsidR="00E7158E" w:rsidRDefault="002F390C">
      <w:pPr>
        <w:ind w:right="8"/>
      </w:pPr>
      <w:r>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 </w:t>
      </w:r>
    </w:p>
    <w:p w:rsidR="00E7158E" w:rsidRDefault="002F390C">
      <w:pPr>
        <w:spacing w:after="15"/>
        <w:ind w:right="16"/>
      </w:pPr>
      <w:r>
        <w:rPr>
          <w:b/>
        </w:rPr>
        <w:t>Кадровое обеспечение</w:t>
      </w:r>
    </w:p>
    <w:p w:rsidR="00E7158E" w:rsidRDefault="002F390C">
      <w:pPr>
        <w:ind w:right="2"/>
      </w:pPr>
      <w:r>
        <w:t xml:space="preserve">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w:t>
      </w:r>
    </w:p>
    <w:p w:rsidR="00E7158E" w:rsidRDefault="002F390C">
      <w:pPr>
        <w:ind w:right="3"/>
      </w:pPr>
      <w:r>
        <w:t xml:space="preserve">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в штатном расписании МОУ ИРМО « Гороховская СОШ» имеются  ставки учителя-логопеда,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w:t>
      </w:r>
    </w:p>
    <w:p w:rsidR="00E7158E" w:rsidRDefault="002F390C">
      <w:pPr>
        <w:ind w:right="11"/>
      </w:pPr>
      <w:r>
        <w:t xml:space="preserve">Педагогические работники школы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 </w:t>
      </w:r>
    </w:p>
    <w:p w:rsidR="00E7158E" w:rsidRDefault="002F390C">
      <w:pPr>
        <w:spacing w:after="15"/>
        <w:ind w:right="16"/>
      </w:pPr>
      <w:r>
        <w:rPr>
          <w:b/>
        </w:rPr>
        <w:t>Информационное обеспечение</w:t>
      </w:r>
    </w:p>
    <w:p w:rsidR="00E7158E" w:rsidRDefault="002F390C">
      <w:pPr>
        <w:ind w:right="2"/>
      </w:pPr>
      <w: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w:t>
      </w:r>
      <w:r>
        <w:lastRenderedPageBreak/>
        <w:t xml:space="preserve">имеющих трудности в передвижении, с использованием современных информационнокоммуникационных технологий. </w:t>
      </w:r>
    </w:p>
    <w:p w:rsidR="00E7158E" w:rsidRDefault="002F390C">
      <w:pPr>
        <w:ind w:right="5"/>
      </w:pPr>
      <w:r>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r>
        <w:rPr>
          <w:b/>
        </w:rPr>
        <w:t>Оценка результатов коррекционной работы</w:t>
      </w:r>
      <w:r>
        <w:t xml:space="preserve"> педагога и всех специалистов, сопровождающих ребёнка с ОВЗ производится по результатам итоговой аттестации обучающихся, психологического и логопедического исследования, результатов медицинского обследования с занесением данных в дневники динамического наблюдения, карту медико-психолого- педагогической помощи, речевую карту. </w:t>
      </w:r>
    </w:p>
    <w:p w:rsidR="00E7158E" w:rsidRDefault="002F390C">
      <w:pPr>
        <w:spacing w:after="15"/>
        <w:ind w:left="2530" w:right="16"/>
      </w:pPr>
      <w:r>
        <w:rPr>
          <w:b/>
        </w:rPr>
        <w:t xml:space="preserve">Планируемые результаты коррекционной работы </w:t>
      </w:r>
    </w:p>
    <w:p w:rsidR="00E7158E" w:rsidRDefault="002F390C">
      <w:pPr>
        <w:spacing w:after="56"/>
        <w:ind w:left="0" w:right="10" w:firstLine="540"/>
      </w:pPr>
      <w:r>
        <w:t xml:space="preserve">Результатом коррекции развития обучающихся с ОВЗ может считаться не столько успешное освоение ими основной образовательной программы, сколько освоение жизненно значимых компетенций: </w:t>
      </w:r>
    </w:p>
    <w:p w:rsidR="00E7158E" w:rsidRDefault="002F390C">
      <w:pPr>
        <w:numPr>
          <w:ilvl w:val="0"/>
          <w:numId w:val="134"/>
        </w:numPr>
        <w:spacing w:after="56"/>
        <w:ind w:right="3" w:hanging="360"/>
      </w:pPr>
      <w:r>
        <w:t xml:space="preserve">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 </w:t>
      </w:r>
    </w:p>
    <w:p w:rsidR="00E7158E" w:rsidRDefault="002F390C">
      <w:pPr>
        <w:numPr>
          <w:ilvl w:val="0"/>
          <w:numId w:val="134"/>
        </w:numPr>
        <w:ind w:right="3" w:hanging="360"/>
      </w:pPr>
      <w:r>
        <w:t xml:space="preserve">овладение социально-бытовыми умениями, используемыми в повседневной жизни;  </w:t>
      </w:r>
      <w:r>
        <w:rPr>
          <w:rFonts w:ascii="Segoe UI Symbol" w:eastAsia="Segoe UI Symbol" w:hAnsi="Segoe UI Symbol" w:cs="Segoe UI Symbol"/>
        </w:rPr>
        <w:t></w:t>
      </w:r>
      <w:r>
        <w:t xml:space="preserve">овладение навыками коммуникации;  </w:t>
      </w:r>
    </w:p>
    <w:p w:rsidR="00E7158E" w:rsidRDefault="002F390C">
      <w:pPr>
        <w:numPr>
          <w:ilvl w:val="0"/>
          <w:numId w:val="134"/>
        </w:numPr>
        <w:ind w:right="3" w:hanging="360"/>
      </w:pPr>
      <w:r>
        <w:t xml:space="preserve">дифференциация и осмысление картины мира и ее временно-пространственной организации; </w:t>
      </w:r>
    </w:p>
    <w:p w:rsidR="00E7158E" w:rsidRDefault="002F390C">
      <w:pPr>
        <w:numPr>
          <w:ilvl w:val="0"/>
          <w:numId w:val="134"/>
        </w:numPr>
        <w:ind w:right="3" w:hanging="360"/>
      </w:pPr>
      <w:r>
        <w:t xml:space="preserve">осмысление своего социального окружения и освоение соответствующих возрасту системы ценностей и социальных ролей. </w:t>
      </w:r>
    </w:p>
    <w:p w:rsidR="00E7158E" w:rsidRDefault="00E7158E">
      <w:pPr>
        <w:spacing w:after="0" w:line="259" w:lineRule="auto"/>
        <w:ind w:left="0" w:firstLine="0"/>
        <w:jc w:val="left"/>
      </w:pPr>
    </w:p>
    <w:tbl>
      <w:tblPr>
        <w:tblW w:w="10492" w:type="dxa"/>
        <w:tblInd w:w="-142" w:type="dxa"/>
        <w:tblCellMar>
          <w:top w:w="51" w:type="dxa"/>
          <w:left w:w="106" w:type="dxa"/>
          <w:right w:w="54" w:type="dxa"/>
        </w:tblCellMar>
        <w:tblLook w:val="04A0"/>
      </w:tblPr>
      <w:tblGrid>
        <w:gridCol w:w="2552"/>
        <w:gridCol w:w="7940"/>
      </w:tblGrid>
      <w:tr w:rsidR="00E7158E">
        <w:trPr>
          <w:trHeight w:val="516"/>
        </w:trPr>
        <w:tc>
          <w:tcPr>
            <w:tcW w:w="25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rPr>
                <w:sz w:val="22"/>
              </w:rPr>
              <w:t>Жизненно значимыекомпетенции</w:t>
            </w:r>
          </w:p>
        </w:tc>
        <w:tc>
          <w:tcPr>
            <w:tcW w:w="79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4" w:firstLine="0"/>
              <w:jc w:val="center"/>
            </w:pPr>
            <w:r>
              <w:rPr>
                <w:sz w:val="22"/>
              </w:rPr>
              <w:t>Требования к результатам</w:t>
            </w:r>
          </w:p>
        </w:tc>
      </w:tr>
      <w:tr w:rsidR="00E7158E">
        <w:trPr>
          <w:trHeight w:val="4311"/>
        </w:trPr>
        <w:tc>
          <w:tcPr>
            <w:tcW w:w="25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9" w:lineRule="auto"/>
              <w:ind w:left="0" w:firstLine="0"/>
            </w:pPr>
            <w:r>
              <w:rPr>
                <w:sz w:val="22"/>
              </w:rPr>
              <w:t xml:space="preserve">Развитие адекватных представлений о </w:t>
            </w:r>
          </w:p>
          <w:p w:rsidR="00E7158E" w:rsidRDefault="002F390C">
            <w:pPr>
              <w:spacing w:after="3" w:line="259" w:lineRule="auto"/>
              <w:ind w:left="0" w:firstLine="0"/>
              <w:jc w:val="left"/>
            </w:pPr>
            <w:r>
              <w:rPr>
                <w:sz w:val="22"/>
              </w:rPr>
              <w:t xml:space="preserve">собственных </w:t>
            </w:r>
          </w:p>
          <w:p w:rsidR="00E7158E" w:rsidRDefault="002F390C">
            <w:pPr>
              <w:spacing w:after="0" w:line="259" w:lineRule="auto"/>
              <w:ind w:left="0" w:firstLine="0"/>
              <w:jc w:val="left"/>
            </w:pPr>
            <w:r>
              <w:rPr>
                <w:sz w:val="22"/>
              </w:rPr>
              <w:t xml:space="preserve">возможностях </w:t>
            </w:r>
            <w:r>
              <w:rPr>
                <w:sz w:val="22"/>
              </w:rPr>
              <w:tab/>
              <w:t xml:space="preserve">и ограничениях, </w:t>
            </w:r>
            <w:r>
              <w:rPr>
                <w:sz w:val="22"/>
              </w:rPr>
              <w:tab/>
              <w:t xml:space="preserve">о насущно </w:t>
            </w:r>
            <w:r>
              <w:rPr>
                <w:sz w:val="22"/>
              </w:rPr>
              <w:tab/>
              <w:t>необходимом жизнеобеспечении, способности вступать в коммуникацию совзрослыми по вопросам медицинского сопровождения исозданию специальных условий для пребывания в школе, своих нуждах и правах в организации обучения</w:t>
            </w:r>
          </w:p>
        </w:tc>
        <w:tc>
          <w:tcPr>
            <w:tcW w:w="79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rPr>
                <w:sz w:val="22"/>
              </w:rPr>
              <w:t>Умение адекватно оценивать свои силы, понимать, что можно и чего нельзя.</w:t>
            </w:r>
          </w:p>
          <w:p w:rsidR="00E7158E" w:rsidRDefault="002F390C">
            <w:pPr>
              <w:spacing w:after="0" w:line="235" w:lineRule="auto"/>
              <w:ind w:left="2" w:right="56" w:firstLine="0"/>
            </w:pPr>
            <w:r>
              <w:rPr>
                <w:sz w:val="22"/>
              </w:rPr>
              <w:t>Умение пользоваться личными адаптивными средствами в разных ситуациях.Понимание того, что пожаловаться и попросить о помощи при проблемах в жизнеобеспечении – это нормально и необходимо.</w:t>
            </w:r>
          </w:p>
          <w:p w:rsidR="00E7158E" w:rsidRDefault="002F390C">
            <w:pPr>
              <w:spacing w:after="0" w:line="232" w:lineRule="auto"/>
              <w:ind w:left="2" w:right="58" w:firstLine="0"/>
            </w:pPr>
            <w:r>
              <w:rPr>
                <w:sz w:val="22"/>
              </w:rPr>
              <w:t>Умение адекватно выбрать взрослого и обратиться к нему за помощью, точно описать возникшую проблему, иметь достаточный запасфраз и определений.</w:t>
            </w:r>
          </w:p>
          <w:p w:rsidR="00E7158E" w:rsidRDefault="002F390C">
            <w:pPr>
              <w:spacing w:after="0" w:line="232" w:lineRule="auto"/>
              <w:ind w:left="2" w:right="55" w:firstLine="0"/>
            </w:pPr>
            <w:r>
              <w:rPr>
                <w:sz w:val="22"/>
              </w:rPr>
              <w:t>Готовность выделять ситуации, когда требуется привлечение родителей, умение объяснять учителю (работнику школы) необходимостьсвязаться с семьей.</w:t>
            </w:r>
          </w:p>
          <w:p w:rsidR="00E7158E" w:rsidRDefault="002F390C">
            <w:pPr>
              <w:spacing w:after="0" w:line="259" w:lineRule="auto"/>
              <w:ind w:left="2" w:firstLine="0"/>
            </w:pPr>
            <w:r>
              <w:rPr>
                <w:sz w:val="22"/>
              </w:rPr>
              <w:t>Умение обратиться к взрослым при затруднениях в учебном процессе, сформулировать запрос о специальной помощи</w:t>
            </w:r>
          </w:p>
        </w:tc>
      </w:tr>
    </w:tbl>
    <w:p w:rsidR="00E7158E" w:rsidRDefault="00E7158E">
      <w:pPr>
        <w:spacing w:after="0" w:line="259" w:lineRule="auto"/>
        <w:ind w:left="-852" w:right="10834" w:firstLine="0"/>
        <w:jc w:val="left"/>
      </w:pPr>
    </w:p>
    <w:tbl>
      <w:tblPr>
        <w:tblW w:w="10492" w:type="dxa"/>
        <w:tblInd w:w="-142" w:type="dxa"/>
        <w:tblCellMar>
          <w:top w:w="51" w:type="dxa"/>
          <w:left w:w="106" w:type="dxa"/>
          <w:right w:w="52" w:type="dxa"/>
        </w:tblCellMar>
        <w:tblLook w:val="04A0"/>
      </w:tblPr>
      <w:tblGrid>
        <w:gridCol w:w="3055"/>
        <w:gridCol w:w="7437"/>
      </w:tblGrid>
      <w:tr w:rsidR="00E7158E">
        <w:trPr>
          <w:trHeight w:val="3807"/>
        </w:trPr>
        <w:tc>
          <w:tcPr>
            <w:tcW w:w="25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rPr>
                <w:sz w:val="22"/>
              </w:rPr>
              <w:lastRenderedPageBreak/>
              <w:t>Овладение социальнобытовыми умениями, используемыми в повседневной жизни</w:t>
            </w:r>
          </w:p>
        </w:tc>
        <w:tc>
          <w:tcPr>
            <w:tcW w:w="7941" w:type="dxa"/>
            <w:tcBorders>
              <w:top w:val="single" w:sz="4" w:space="0" w:color="000000"/>
              <w:left w:val="single" w:sz="4" w:space="0" w:color="000000"/>
              <w:bottom w:val="single" w:sz="4" w:space="0" w:color="000000"/>
              <w:right w:val="single" w:sz="4" w:space="0" w:color="000000"/>
            </w:tcBorders>
          </w:tcPr>
          <w:p w:rsidR="00E7158E" w:rsidRDefault="002F390C">
            <w:pPr>
              <w:spacing w:after="4" w:line="229" w:lineRule="auto"/>
              <w:ind w:left="2" w:firstLine="0"/>
            </w:pPr>
            <w:r>
              <w:rPr>
                <w:sz w:val="22"/>
              </w:rPr>
              <w:t>Стремление к самостоятельности и независимости в быту и помощи другим людям в быту.</w:t>
            </w:r>
          </w:p>
          <w:p w:rsidR="00E7158E" w:rsidRDefault="002F390C">
            <w:pPr>
              <w:spacing w:after="0" w:line="259" w:lineRule="auto"/>
              <w:ind w:left="2" w:firstLine="0"/>
              <w:jc w:val="left"/>
            </w:pPr>
            <w:r>
              <w:rPr>
                <w:sz w:val="22"/>
              </w:rPr>
              <w:t>Овладение навыками самообслуживания: дома и в школе.</w:t>
            </w:r>
          </w:p>
          <w:p w:rsidR="00E7158E" w:rsidRDefault="002F390C">
            <w:pPr>
              <w:spacing w:after="0" w:line="259" w:lineRule="auto"/>
              <w:ind w:left="2" w:firstLine="0"/>
              <w:jc w:val="left"/>
            </w:pPr>
            <w:r>
              <w:rPr>
                <w:sz w:val="22"/>
              </w:rPr>
              <w:t>Умение включаться в разнообразные повседневные дела.</w:t>
            </w:r>
          </w:p>
          <w:p w:rsidR="00E7158E" w:rsidRDefault="002F390C">
            <w:pPr>
              <w:spacing w:after="2" w:line="231" w:lineRule="auto"/>
              <w:ind w:left="2" w:firstLine="0"/>
            </w:pPr>
            <w:r>
              <w:rPr>
                <w:sz w:val="22"/>
              </w:rPr>
              <w:t>Умение принимать посильное участие, брать на себя ответственность в каких-то областях домашней жизни.</w:t>
            </w:r>
          </w:p>
          <w:p w:rsidR="00E7158E" w:rsidRDefault="002F390C">
            <w:pPr>
              <w:spacing w:after="0" w:line="259" w:lineRule="auto"/>
              <w:ind w:left="2" w:firstLine="0"/>
              <w:jc w:val="left"/>
            </w:pPr>
            <w:r>
              <w:rPr>
                <w:sz w:val="22"/>
              </w:rPr>
              <w:t>Представления об устройстве школьной жизни.</w:t>
            </w:r>
          </w:p>
          <w:p w:rsidR="00E7158E" w:rsidRDefault="002F390C">
            <w:pPr>
              <w:spacing w:after="0" w:line="259" w:lineRule="auto"/>
              <w:ind w:left="2" w:firstLine="0"/>
              <w:jc w:val="left"/>
            </w:pPr>
            <w:r>
              <w:rPr>
                <w:sz w:val="22"/>
              </w:rPr>
              <w:t>Умение ориентироваться в пространстве школы, в расписании занятий.</w:t>
            </w:r>
          </w:p>
          <w:p w:rsidR="00E7158E" w:rsidRDefault="002F390C">
            <w:pPr>
              <w:spacing w:after="0" w:line="259" w:lineRule="auto"/>
              <w:ind w:left="2" w:firstLine="0"/>
              <w:jc w:val="left"/>
            </w:pPr>
            <w:r>
              <w:rPr>
                <w:sz w:val="22"/>
              </w:rPr>
              <w:t>Готовность попросить о помощи в случае затруднений.</w:t>
            </w:r>
          </w:p>
          <w:p w:rsidR="00E7158E" w:rsidRDefault="002F390C">
            <w:pPr>
              <w:spacing w:after="0" w:line="231" w:lineRule="auto"/>
              <w:ind w:left="2" w:firstLine="0"/>
              <w:jc w:val="left"/>
            </w:pPr>
            <w:r>
              <w:rPr>
                <w:sz w:val="22"/>
              </w:rPr>
              <w:t>Готовность включаться в разнообразные повседневные школьные дела и принимать в них посильное участие, брать на себя ответственность.</w:t>
            </w:r>
          </w:p>
          <w:p w:rsidR="00E7158E" w:rsidRDefault="002F390C">
            <w:pPr>
              <w:spacing w:after="2" w:line="230" w:lineRule="auto"/>
              <w:ind w:left="2" w:firstLine="0"/>
            </w:pPr>
            <w:r>
              <w:rPr>
                <w:sz w:val="22"/>
              </w:rPr>
              <w:t>Понимание значения праздника дома и в школе, того, что праздники бывают разными.</w:t>
            </w:r>
          </w:p>
          <w:p w:rsidR="00E7158E" w:rsidRDefault="002F390C">
            <w:pPr>
              <w:spacing w:after="0" w:line="259" w:lineRule="auto"/>
              <w:ind w:left="2" w:firstLine="0"/>
              <w:jc w:val="left"/>
            </w:pPr>
            <w:r>
              <w:rPr>
                <w:sz w:val="22"/>
              </w:rPr>
              <w:t>Стремление порадовать близких.</w:t>
            </w:r>
          </w:p>
          <w:p w:rsidR="00E7158E" w:rsidRDefault="002F390C">
            <w:pPr>
              <w:spacing w:after="0" w:line="259" w:lineRule="auto"/>
              <w:ind w:left="2" w:firstLine="0"/>
              <w:jc w:val="left"/>
            </w:pPr>
            <w:r>
              <w:rPr>
                <w:sz w:val="22"/>
              </w:rPr>
              <w:t>Стремление участвовать в подготовке и проведении праздника</w:t>
            </w:r>
          </w:p>
        </w:tc>
      </w:tr>
      <w:tr w:rsidR="00E7158E">
        <w:trPr>
          <w:trHeight w:val="4057"/>
        </w:trPr>
        <w:tc>
          <w:tcPr>
            <w:tcW w:w="25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2"/>
              </w:rPr>
              <w:t xml:space="preserve">Овладение </w:t>
            </w:r>
            <w:r>
              <w:rPr>
                <w:sz w:val="22"/>
              </w:rPr>
              <w:tab/>
              <w:t>навыками коммуникации</w:t>
            </w:r>
          </w:p>
        </w:tc>
        <w:tc>
          <w:tcPr>
            <w:tcW w:w="79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29" w:lineRule="auto"/>
              <w:ind w:left="2" w:firstLine="0"/>
            </w:pPr>
            <w:r>
              <w:rPr>
                <w:sz w:val="22"/>
              </w:rPr>
              <w:t>Умение решать актуальные жизненные задачи, используя коммуникацию как средство достижения цели (вербальную, невербальную).</w:t>
            </w:r>
          </w:p>
          <w:p w:rsidR="00E7158E" w:rsidRDefault="002F390C">
            <w:pPr>
              <w:spacing w:after="0" w:line="229" w:lineRule="auto"/>
              <w:ind w:left="2" w:firstLine="0"/>
            </w:pPr>
            <w:r>
              <w:rPr>
                <w:sz w:val="22"/>
              </w:rPr>
              <w:t>Умение начать и поддержать разговор, задать вопрос, выразить свои намерения, просьбу, пожелание, опасения, завершить разговор.</w:t>
            </w:r>
          </w:p>
          <w:p w:rsidR="00E7158E" w:rsidRDefault="002F390C">
            <w:pPr>
              <w:spacing w:line="227" w:lineRule="auto"/>
              <w:ind w:left="2" w:firstLine="0"/>
            </w:pPr>
            <w:r>
              <w:rPr>
                <w:sz w:val="22"/>
              </w:rPr>
              <w:t>Умение корректно выразить отказ и недовольство, благодарность, сочувствие и т.д.</w:t>
            </w:r>
          </w:p>
          <w:p w:rsidR="00E7158E" w:rsidRDefault="002F390C">
            <w:pPr>
              <w:spacing w:after="0" w:line="259" w:lineRule="auto"/>
              <w:ind w:left="2" w:firstLine="0"/>
              <w:jc w:val="left"/>
            </w:pPr>
            <w:r>
              <w:rPr>
                <w:sz w:val="22"/>
              </w:rPr>
              <w:t>Умение получать и уточнять информацию от собеседника.</w:t>
            </w:r>
          </w:p>
          <w:p w:rsidR="00E7158E" w:rsidRDefault="002F390C">
            <w:pPr>
              <w:spacing w:after="0" w:line="259" w:lineRule="auto"/>
              <w:ind w:left="2" w:firstLine="0"/>
              <w:jc w:val="left"/>
            </w:pPr>
            <w:r>
              <w:rPr>
                <w:sz w:val="22"/>
              </w:rPr>
              <w:t>Освоение культурных форм выражения своих чувств.</w:t>
            </w:r>
          </w:p>
          <w:p w:rsidR="00E7158E" w:rsidRDefault="002F390C">
            <w:pPr>
              <w:spacing w:after="0" w:line="231" w:lineRule="auto"/>
              <w:ind w:left="2" w:firstLine="0"/>
            </w:pPr>
            <w:r>
              <w:rPr>
                <w:sz w:val="22"/>
              </w:rPr>
              <w:t>Расширение круга ситуаций, в которых обучающийся может использовать коммуникацию как средство достижения цели.</w:t>
            </w:r>
          </w:p>
          <w:p w:rsidR="00E7158E" w:rsidRDefault="002F390C">
            <w:pPr>
              <w:spacing w:after="0" w:line="229" w:lineRule="auto"/>
              <w:ind w:left="2" w:firstLine="0"/>
            </w:pPr>
            <w:r>
              <w:rPr>
                <w:sz w:val="22"/>
              </w:rPr>
              <w:t>Умение передать свои впечатления, соображения, умозаключения так, чтобы быть понятым другим человеком.</w:t>
            </w:r>
          </w:p>
          <w:p w:rsidR="00E7158E" w:rsidRDefault="002F390C">
            <w:pPr>
              <w:spacing w:after="0" w:line="228" w:lineRule="auto"/>
              <w:ind w:left="2" w:firstLine="0"/>
            </w:pPr>
            <w:r>
              <w:rPr>
                <w:sz w:val="22"/>
              </w:rPr>
              <w:t>Умение принимать и включать в свой личный опыт жизненный опыт других людей.</w:t>
            </w:r>
          </w:p>
          <w:p w:rsidR="00E7158E" w:rsidRDefault="002F390C">
            <w:pPr>
              <w:spacing w:after="0" w:line="259" w:lineRule="auto"/>
              <w:ind w:left="2" w:firstLine="0"/>
            </w:pPr>
            <w:r>
              <w:rPr>
                <w:sz w:val="22"/>
              </w:rPr>
              <w:t>Умение делиться своими воспоминаниями, впечатлениями и планами с другими людьми</w:t>
            </w:r>
          </w:p>
        </w:tc>
      </w:tr>
      <w:tr w:rsidR="00E7158E">
        <w:trPr>
          <w:trHeight w:val="5324"/>
        </w:trPr>
        <w:tc>
          <w:tcPr>
            <w:tcW w:w="2552" w:type="dxa"/>
            <w:tcBorders>
              <w:top w:val="single" w:sz="4" w:space="0" w:color="000000"/>
              <w:left w:val="single" w:sz="4" w:space="0" w:color="000000"/>
              <w:bottom w:val="single" w:sz="4" w:space="0" w:color="000000"/>
              <w:right w:val="single" w:sz="4" w:space="0" w:color="000000"/>
            </w:tcBorders>
          </w:tcPr>
          <w:p w:rsidR="00E7158E" w:rsidRDefault="002F390C">
            <w:pPr>
              <w:spacing w:after="15" w:line="237" w:lineRule="auto"/>
              <w:ind w:left="0" w:firstLine="2"/>
              <w:jc w:val="center"/>
            </w:pPr>
            <w:r>
              <w:rPr>
                <w:sz w:val="22"/>
              </w:rPr>
              <w:t>Дифференциация и осмысление картины мира и её временно-</w:t>
            </w:r>
          </w:p>
          <w:p w:rsidR="00E7158E" w:rsidRDefault="002F390C">
            <w:pPr>
              <w:spacing w:after="0" w:line="259" w:lineRule="auto"/>
              <w:ind w:left="0" w:firstLine="0"/>
              <w:jc w:val="center"/>
            </w:pPr>
            <w:r>
              <w:rPr>
                <w:sz w:val="22"/>
              </w:rPr>
              <w:t>пространственнойорганизации</w:t>
            </w:r>
          </w:p>
        </w:tc>
        <w:tc>
          <w:tcPr>
            <w:tcW w:w="79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3" w:lineRule="auto"/>
              <w:ind w:left="2" w:right="59" w:firstLine="0"/>
            </w:pPr>
            <w:r>
              <w:rPr>
                <w:sz w:val="22"/>
              </w:rPr>
              <w:t>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w:t>
            </w:r>
          </w:p>
          <w:p w:rsidR="00E7158E" w:rsidRDefault="002F390C">
            <w:pPr>
              <w:spacing w:after="0" w:line="229" w:lineRule="auto"/>
              <w:ind w:left="2" w:firstLine="0"/>
            </w:pPr>
            <w:r>
              <w:rPr>
                <w:sz w:val="22"/>
              </w:rPr>
              <w:t>Использование вещей в соответствии с их функциями, принятым порядком и характером наличной ситуации.</w:t>
            </w:r>
          </w:p>
          <w:p w:rsidR="00E7158E" w:rsidRDefault="002F390C">
            <w:pPr>
              <w:spacing w:after="16" w:line="233" w:lineRule="auto"/>
              <w:ind w:left="2" w:right="58" w:firstLine="0"/>
            </w:pPr>
            <w:r>
              <w:rPr>
                <w:sz w:val="22"/>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E7158E" w:rsidRDefault="002F390C">
            <w:pPr>
              <w:spacing w:after="1" w:line="234" w:lineRule="auto"/>
              <w:ind w:left="2" w:firstLine="0"/>
              <w:jc w:val="left"/>
            </w:pPr>
            <w:r>
              <w:rPr>
                <w:sz w:val="22"/>
              </w:rPr>
              <w:t xml:space="preserve">Активность </w:t>
            </w:r>
            <w:r>
              <w:rPr>
                <w:sz w:val="22"/>
              </w:rPr>
              <w:tab/>
              <w:t xml:space="preserve">во </w:t>
            </w:r>
            <w:r>
              <w:rPr>
                <w:sz w:val="22"/>
              </w:rPr>
              <w:tab/>
              <w:t xml:space="preserve">взаимодействии </w:t>
            </w:r>
            <w:r>
              <w:rPr>
                <w:sz w:val="22"/>
              </w:rPr>
              <w:tab/>
              <w:t xml:space="preserve">с </w:t>
            </w:r>
            <w:r>
              <w:rPr>
                <w:sz w:val="22"/>
              </w:rPr>
              <w:tab/>
              <w:t xml:space="preserve">миром, </w:t>
            </w:r>
            <w:r>
              <w:rPr>
                <w:sz w:val="22"/>
              </w:rPr>
              <w:tab/>
              <w:t xml:space="preserve">понимание </w:t>
            </w:r>
            <w:r>
              <w:rPr>
                <w:sz w:val="22"/>
              </w:rPr>
              <w:tab/>
              <w:t>собственной результативности.</w:t>
            </w:r>
          </w:p>
          <w:p w:rsidR="00E7158E" w:rsidRDefault="002F390C">
            <w:pPr>
              <w:spacing w:after="0" w:line="236" w:lineRule="auto"/>
              <w:ind w:left="2" w:right="57" w:firstLine="0"/>
            </w:pPr>
            <w:r>
              <w:rPr>
                <w:sz w:val="22"/>
              </w:rPr>
              <w:t>Накопление опыта освоения нового при помощи экскурсий и путешествий.Умение накапливать личные впечатления, связанные с явлениями окружающего мира, упорядочивать их во времени и пространстве.</w:t>
            </w:r>
          </w:p>
          <w:p w:rsidR="00E7158E" w:rsidRDefault="002F390C">
            <w:pPr>
              <w:spacing w:after="0" w:line="232" w:lineRule="auto"/>
              <w:ind w:left="2" w:right="54" w:firstLine="0"/>
            </w:pPr>
            <w:r>
              <w:rPr>
                <w:sz w:val="22"/>
              </w:rPr>
              <w:t>Умение устанавливать взаимосвязь порядка природного и уклада собственной жизни в семье и в школе, вести себя в быту сообразноэтому пониманию.</w:t>
            </w:r>
          </w:p>
          <w:p w:rsidR="00E7158E" w:rsidRDefault="002F390C">
            <w:pPr>
              <w:spacing w:after="0" w:line="231" w:lineRule="auto"/>
              <w:ind w:left="2" w:firstLine="0"/>
              <w:jc w:val="left"/>
            </w:pPr>
            <w:r>
              <w:rPr>
                <w:sz w:val="22"/>
              </w:rPr>
              <w:t>Умение устанавливать взаимосвязь порядка общественного и уклада собственной жизни в семье и в школе, соответствовать этому порядку.</w:t>
            </w:r>
          </w:p>
          <w:p w:rsidR="00E7158E" w:rsidRDefault="002F390C">
            <w:pPr>
              <w:spacing w:after="0" w:line="259" w:lineRule="auto"/>
              <w:ind w:left="2" w:right="55" w:firstLine="0"/>
            </w:pPr>
            <w:r>
              <w:rPr>
                <w:sz w:val="22"/>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E7158E">
        <w:trPr>
          <w:trHeight w:val="3048"/>
        </w:trPr>
        <w:tc>
          <w:tcPr>
            <w:tcW w:w="2552" w:type="dxa"/>
            <w:tcBorders>
              <w:top w:val="single" w:sz="4" w:space="0" w:color="000000"/>
              <w:left w:val="single" w:sz="4" w:space="0" w:color="000000"/>
              <w:bottom w:val="single" w:sz="4" w:space="0" w:color="000000"/>
              <w:right w:val="single" w:sz="4" w:space="0" w:color="000000"/>
            </w:tcBorders>
          </w:tcPr>
          <w:p w:rsidR="00E7158E" w:rsidRDefault="002F390C">
            <w:pPr>
              <w:spacing w:after="3" w:line="236" w:lineRule="auto"/>
              <w:ind w:left="0" w:firstLine="0"/>
              <w:jc w:val="center"/>
            </w:pPr>
            <w:r>
              <w:rPr>
                <w:sz w:val="22"/>
              </w:rPr>
              <w:lastRenderedPageBreak/>
              <w:t xml:space="preserve">Осмысление своего социального окружения и освоение </w:t>
            </w:r>
          </w:p>
          <w:p w:rsidR="00E7158E" w:rsidRDefault="002F390C">
            <w:pPr>
              <w:spacing w:after="0" w:line="259" w:lineRule="auto"/>
              <w:ind w:left="0" w:right="60" w:firstLine="0"/>
              <w:jc w:val="center"/>
            </w:pPr>
            <w:r>
              <w:rPr>
                <w:sz w:val="22"/>
              </w:rPr>
              <w:t xml:space="preserve">соответствующих </w:t>
            </w:r>
          </w:p>
          <w:p w:rsidR="00E7158E" w:rsidRDefault="002F390C">
            <w:pPr>
              <w:spacing w:after="0" w:line="259" w:lineRule="auto"/>
              <w:ind w:left="0" w:right="60" w:firstLine="0"/>
              <w:jc w:val="center"/>
            </w:pPr>
            <w:r>
              <w:rPr>
                <w:sz w:val="22"/>
              </w:rPr>
              <w:t xml:space="preserve">возрасту системы </w:t>
            </w:r>
          </w:p>
          <w:p w:rsidR="00E7158E" w:rsidRDefault="002F390C">
            <w:pPr>
              <w:spacing w:after="0" w:line="259" w:lineRule="auto"/>
              <w:ind w:left="2" w:firstLine="0"/>
              <w:jc w:val="left"/>
            </w:pPr>
            <w:r>
              <w:rPr>
                <w:sz w:val="22"/>
              </w:rPr>
              <w:t xml:space="preserve">ценностей и социальных </w:t>
            </w:r>
          </w:p>
          <w:p w:rsidR="00E7158E" w:rsidRDefault="002F390C">
            <w:pPr>
              <w:spacing w:after="0" w:line="259" w:lineRule="auto"/>
              <w:ind w:left="0" w:right="61" w:firstLine="0"/>
              <w:jc w:val="center"/>
            </w:pPr>
            <w:r>
              <w:rPr>
                <w:sz w:val="22"/>
              </w:rPr>
              <w:t xml:space="preserve">ролей </w:t>
            </w:r>
          </w:p>
        </w:tc>
        <w:tc>
          <w:tcPr>
            <w:tcW w:w="79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4" w:lineRule="auto"/>
              <w:ind w:left="0" w:firstLine="0"/>
              <w:jc w:val="left"/>
            </w:pPr>
            <w:r>
              <w:rPr>
                <w:sz w:val="22"/>
              </w:rPr>
              <w:t xml:space="preserve">Умение </w:t>
            </w:r>
            <w:r>
              <w:rPr>
                <w:sz w:val="22"/>
              </w:rPr>
              <w:tab/>
              <w:t xml:space="preserve">адекватно </w:t>
            </w:r>
            <w:r>
              <w:rPr>
                <w:sz w:val="22"/>
              </w:rPr>
              <w:tab/>
              <w:t xml:space="preserve">использовать </w:t>
            </w:r>
            <w:r>
              <w:rPr>
                <w:sz w:val="22"/>
              </w:rPr>
              <w:tab/>
              <w:t xml:space="preserve">принятые </w:t>
            </w:r>
            <w:r>
              <w:rPr>
                <w:sz w:val="22"/>
              </w:rPr>
              <w:tab/>
              <w:t xml:space="preserve">в </w:t>
            </w:r>
            <w:r>
              <w:rPr>
                <w:sz w:val="22"/>
              </w:rPr>
              <w:tab/>
              <w:t xml:space="preserve">окружении </w:t>
            </w:r>
            <w:r>
              <w:rPr>
                <w:sz w:val="22"/>
              </w:rPr>
              <w:tab/>
              <w:t>обучающегося социальные ритуалы.</w:t>
            </w:r>
          </w:p>
          <w:p w:rsidR="00E7158E" w:rsidRDefault="002F390C">
            <w:pPr>
              <w:spacing w:after="0" w:line="231" w:lineRule="auto"/>
              <w:ind w:left="0" w:firstLine="0"/>
            </w:pPr>
            <w:r>
              <w:rPr>
                <w:sz w:val="22"/>
              </w:rPr>
              <w:t>Умение корректно выразить свои чувства, отказ, недовольство, благодарность, сочувствие, намерение, просьбу, опасение.</w:t>
            </w:r>
          </w:p>
          <w:p w:rsidR="00E7158E" w:rsidRDefault="002F390C">
            <w:pPr>
              <w:spacing w:after="2" w:line="230" w:lineRule="auto"/>
              <w:ind w:left="0" w:firstLine="0"/>
            </w:pPr>
            <w:r>
              <w:rPr>
                <w:sz w:val="22"/>
              </w:rPr>
              <w:t>Знание правил поведения в разных социальных ситуациях с людьми разного статуса.</w:t>
            </w:r>
          </w:p>
          <w:p w:rsidR="00E7158E" w:rsidRDefault="002F390C">
            <w:pPr>
              <w:spacing w:after="0" w:line="236" w:lineRule="auto"/>
              <w:ind w:left="0" w:right="58" w:firstLine="0"/>
            </w:pPr>
            <w:r>
              <w:rPr>
                <w:sz w:val="22"/>
              </w:rPr>
              <w:t>Умение проявлять инициативу, корректно устанавливать и ограничивать контакт.Умение не быть назойливым в своих просьбах и требованиях, быть благодарным за проявление внимания и оказание помощи.</w:t>
            </w:r>
          </w:p>
          <w:p w:rsidR="00E7158E" w:rsidRDefault="002F390C">
            <w:pPr>
              <w:spacing w:after="2" w:line="231" w:lineRule="auto"/>
              <w:ind w:left="0" w:firstLine="0"/>
            </w:pPr>
            <w:r>
              <w:rPr>
                <w:sz w:val="22"/>
              </w:rPr>
              <w:t>Умение применять формы выражения своих чувств соответственно ситуации социального контакта.</w:t>
            </w:r>
          </w:p>
          <w:p w:rsidR="00E7158E" w:rsidRDefault="002F390C">
            <w:pPr>
              <w:spacing w:after="0" w:line="259" w:lineRule="auto"/>
              <w:ind w:left="0" w:firstLine="0"/>
              <w:jc w:val="left"/>
            </w:pPr>
            <w:r>
              <w:rPr>
                <w:sz w:val="22"/>
              </w:rPr>
              <w:t>Расширение круга освоенных социальных контактов.</w:t>
            </w:r>
          </w:p>
        </w:tc>
      </w:tr>
    </w:tbl>
    <w:p w:rsidR="00E7158E" w:rsidRDefault="00E7158E">
      <w:pPr>
        <w:spacing w:after="0" w:line="259" w:lineRule="auto"/>
        <w:ind w:left="0" w:firstLine="0"/>
        <w:jc w:val="left"/>
      </w:pPr>
    </w:p>
    <w:p w:rsidR="00E7158E" w:rsidRDefault="002F390C">
      <w:pPr>
        <w:pStyle w:val="4"/>
        <w:ind w:left="1825" w:right="1828"/>
      </w:pPr>
      <w:r>
        <w:t xml:space="preserve">Содержание мониторинга динамики развития обучающихся с ОВЗ Критерии и показатели динамики развития обучающихся </w:t>
      </w:r>
    </w:p>
    <w:p w:rsidR="00E7158E" w:rsidRDefault="002F390C">
      <w:pPr>
        <w:spacing w:after="15"/>
        <w:ind w:left="12" w:right="16"/>
      </w:pPr>
      <w:r>
        <w:rPr>
          <w:b/>
        </w:rPr>
        <w:t xml:space="preserve">с ОВЗ напрямую связаны с компетенциями, жизненно значимыми для обучающихся с ОВЗ </w:t>
      </w:r>
    </w:p>
    <w:tbl>
      <w:tblPr>
        <w:tblW w:w="9573" w:type="dxa"/>
        <w:tblInd w:w="-108" w:type="dxa"/>
        <w:tblCellMar>
          <w:top w:w="57" w:type="dxa"/>
          <w:right w:w="96" w:type="dxa"/>
        </w:tblCellMar>
        <w:tblLook w:val="04A0"/>
      </w:tblPr>
      <w:tblGrid>
        <w:gridCol w:w="3613"/>
        <w:gridCol w:w="2283"/>
        <w:gridCol w:w="2256"/>
        <w:gridCol w:w="2142"/>
      </w:tblGrid>
      <w:tr w:rsidR="00E7158E">
        <w:trPr>
          <w:trHeight w:val="838"/>
        </w:trPr>
        <w:tc>
          <w:tcPr>
            <w:tcW w:w="6047" w:type="dxa"/>
            <w:vMerge w:val="restart"/>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6" w:firstLine="0"/>
              <w:jc w:val="center"/>
            </w:pPr>
            <w:r>
              <w:t xml:space="preserve">Критерии и показатели </w:t>
            </w:r>
          </w:p>
        </w:tc>
        <w:tc>
          <w:tcPr>
            <w:tcW w:w="3526" w:type="dxa"/>
            <w:gridSpan w:val="3"/>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 w:firstLine="0"/>
              <w:jc w:val="center"/>
            </w:pPr>
            <w:r>
              <w:t xml:space="preserve">Уровни </w:t>
            </w:r>
          </w:p>
          <w:p w:rsidR="00E7158E" w:rsidRDefault="002F390C">
            <w:pPr>
              <w:spacing w:after="0" w:line="259" w:lineRule="auto"/>
              <w:ind w:left="11" w:firstLine="0"/>
              <w:jc w:val="center"/>
            </w:pPr>
            <w:r>
              <w:t xml:space="preserve">(отмечаются индивидуально для каждого учащегося) </w:t>
            </w:r>
          </w:p>
        </w:tc>
      </w:tr>
      <w:tr w:rsidR="00E7158E">
        <w:trPr>
          <w:trHeight w:val="2496"/>
        </w:trPr>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174" w:type="dxa"/>
            <w:tcBorders>
              <w:top w:val="single" w:sz="4" w:space="0" w:color="000000"/>
              <w:left w:val="single" w:sz="4" w:space="0" w:color="000000"/>
              <w:bottom w:val="single" w:sz="4" w:space="0" w:color="000000"/>
              <w:right w:val="single" w:sz="4" w:space="0" w:color="000000"/>
            </w:tcBorders>
          </w:tcPr>
          <w:p w:rsidR="00E7158E" w:rsidRDefault="00B40CD1">
            <w:pPr>
              <w:spacing w:after="0" w:line="259" w:lineRule="auto"/>
              <w:ind w:left="57" w:firstLine="0"/>
              <w:jc w:val="left"/>
            </w:pPr>
            <w:r w:rsidRPr="00B40CD1">
              <w:rPr>
                <w:rFonts w:ascii="Calibri" w:eastAsia="Calibri" w:hAnsi="Calibri" w:cs="Calibri"/>
                <w:noProof/>
                <w:sz w:val="22"/>
              </w:rPr>
            </w:r>
            <w:r w:rsidRPr="00B40CD1">
              <w:rPr>
                <w:rFonts w:ascii="Calibri" w:eastAsia="Calibri" w:hAnsi="Calibri" w:cs="Calibri"/>
                <w:noProof/>
              </w:rPr>
              <w:pict>
                <v:group id="Group 616748" o:spid="_x0000_s1233" style="width:25.1pt;height:108.1pt;mso-position-horizontal-relative:char;mso-position-vertical-relative:line" coordsize="3184,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">
                  <v:rect id="Rectangle 61292" o:spid="_x0000_s1234" style="position:absolute;left:-7959;top:3929;width:17761;height:18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" filled="f" stroked="f">
                    <v:textbox inset="0,0,0,0">
                      <w:txbxContent>
                        <w:p w:rsidR="00314884" w:rsidRDefault="00314884">
                          <w:pPr>
                            <w:spacing w:after="160" w:line="259" w:lineRule="auto"/>
                            <w:ind w:left="0" w:firstLine="0"/>
                            <w:jc w:val="left"/>
                          </w:pPr>
                          <w:r>
                            <w:t>Видимые изменения</w:t>
                          </w:r>
                        </w:p>
                      </w:txbxContent>
                    </v:textbox>
                  </v:rect>
                  <v:rect id="Rectangle 61293" o:spid="_x0000_s1235" style="position:absolute;left:669;top:-794;width:506;height:18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" filled="f" stroked="f">
                    <v:textbox inset="0,0,0,0">
                      <w:txbxContent>
                        <w:p w:rsidR="00314884" w:rsidRDefault="00314884">
                          <w:pPr>
                            <w:spacing w:after="160" w:line="259" w:lineRule="auto"/>
                            <w:ind w:left="0" w:firstLine="0"/>
                            <w:jc w:val="left"/>
                          </w:pPr>
                        </w:p>
                      </w:txbxContent>
                    </v:textbox>
                  </v:rect>
                  <v:rect id="Rectangle 615886" o:spid="_x0000_s1236" style="position:absolute;left:463;top:9957;width:16150;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" filled="f" stroked="f">
                    <v:textbox inset="0,0,0,0">
                      <w:txbxContent>
                        <w:p w:rsidR="00314884" w:rsidRDefault="00314884">
                          <w:pPr>
                            <w:spacing w:after="160" w:line="259" w:lineRule="auto"/>
                            <w:ind w:left="0" w:firstLine="0"/>
                            <w:jc w:val="left"/>
                          </w:pPr>
                          <w:r>
                            <w:t>(</w:t>
                          </w:r>
                        </w:p>
                      </w:txbxContent>
                    </v:textbox>
                  </v:rect>
                  <v:rect id="Rectangle 615887" o:spid="_x0000_s1237" style="position:absolute;left:-11172;top:-1678;width:16150;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" filled="f" stroked="f">
                    <v:textbox inset="0,0,0,0">
                      <w:txbxContent>
                        <w:p w:rsidR="00314884" w:rsidRDefault="00314884">
                          <w:pPr>
                            <w:spacing w:after="160" w:line="259" w:lineRule="auto"/>
                            <w:ind w:left="0" w:firstLine="0"/>
                            <w:jc w:val="left"/>
                          </w:pPr>
                          <w:r>
                            <w:t>)</w:t>
                          </w:r>
                        </w:p>
                      </w:txbxContent>
                    </v:textbox>
                  </v:rect>
                  <v:rect id="Rectangle 615888" o:spid="_x0000_s1238" style="position:absolute;left:-5353;top:4142;width:16150;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" filled="f" stroked="f">
                    <v:textbox inset="0,0,0,0">
                      <w:txbxContent>
                        <w:p w:rsidR="00314884" w:rsidRDefault="00314884">
                          <w:pPr>
                            <w:spacing w:after="160" w:line="259" w:lineRule="auto"/>
                            <w:ind w:left="0" w:firstLine="0"/>
                            <w:jc w:val="left"/>
                          </w:pPr>
                          <w:r>
                            <w:t>высокий уровень</w:t>
                          </w:r>
                        </w:p>
                      </w:txbxContent>
                    </v:textbox>
                  </v:rect>
                  <v:rect id="Rectangle 61295" o:spid="_x0000_s1239" style="position:absolute;left:2466;top:-185;width:507;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" filled="f" stroked="f">
                    <v:textbox inset="0,0,0,0">
                      <w:txbxContent>
                        <w:p w:rsidR="00314884" w:rsidRDefault="00314884">
                          <w:pPr>
                            <w:spacing w:after="160" w:line="259" w:lineRule="auto"/>
                            <w:ind w:left="0" w:firstLine="0"/>
                            <w:jc w:val="left"/>
                          </w:pPr>
                        </w:p>
                      </w:txbxContent>
                    </v:textbox>
                  </v:rect>
                  <w10:wrap type="none"/>
                  <w10:anchorlock/>
                </v:group>
              </w:pict>
            </w:r>
          </w:p>
        </w:tc>
        <w:tc>
          <w:tcPr>
            <w:tcW w:w="1176" w:type="dxa"/>
            <w:tcBorders>
              <w:top w:val="single" w:sz="4" w:space="0" w:color="000000"/>
              <w:left w:val="single" w:sz="4" w:space="0" w:color="000000"/>
              <w:bottom w:val="single" w:sz="4" w:space="0" w:color="000000"/>
              <w:right w:val="single" w:sz="4" w:space="0" w:color="000000"/>
            </w:tcBorders>
          </w:tcPr>
          <w:p w:rsidR="00E7158E" w:rsidRDefault="00B40CD1">
            <w:pPr>
              <w:spacing w:after="0" w:line="259" w:lineRule="auto"/>
              <w:ind w:left="59" w:firstLine="0"/>
              <w:jc w:val="left"/>
            </w:pPr>
            <w:r w:rsidRPr="00B40CD1">
              <w:rPr>
                <w:rFonts w:ascii="Calibri" w:eastAsia="Calibri" w:hAnsi="Calibri" w:cs="Calibri"/>
                <w:noProof/>
                <w:sz w:val="22"/>
              </w:rPr>
            </w:r>
            <w:r w:rsidRPr="00B40CD1">
              <w:rPr>
                <w:rFonts w:ascii="Calibri" w:eastAsia="Calibri" w:hAnsi="Calibri" w:cs="Calibri"/>
                <w:noProof/>
              </w:rPr>
              <w:pict>
                <v:group id="Group 616775" o:spid="_x0000_s1240" style="width:39.25pt;height:96.95pt;mso-position-horizontal-relative:char;mso-position-vertical-relative:line" coordsize="4982,12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">
                  <v:rect id="Rectangle 61296" o:spid="_x0000_s1241" style="position:absolute;left:-3848;top:4230;width:9539;height:18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" filled="f" stroked="f">
                    <v:textbox inset="0,0,0,0">
                      <w:txbxContent>
                        <w:p w:rsidR="00314884" w:rsidRDefault="00314884">
                          <w:pPr>
                            <w:spacing w:after="160" w:line="259" w:lineRule="auto"/>
                            <w:ind w:left="0" w:firstLine="0"/>
                            <w:jc w:val="left"/>
                          </w:pPr>
                          <w:r>
                            <w:t>Изменения</w:t>
                          </w:r>
                        </w:p>
                      </w:txbxContent>
                    </v:textbox>
                  </v:rect>
                  <v:rect id="Rectangle 61297" o:spid="_x0000_s1242" style="position:absolute;left:668;top:1583;width:507;height:18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" filled="f" stroked="f">
                    <v:textbox inset="0,0,0,0">
                      <w:txbxContent>
                        <w:p w:rsidR="00314884" w:rsidRDefault="00314884">
                          <w:pPr>
                            <w:spacing w:after="160" w:line="259" w:lineRule="auto"/>
                            <w:ind w:left="0" w:firstLine="0"/>
                            <w:jc w:val="left"/>
                          </w:pPr>
                        </w:p>
                      </w:txbxContent>
                    </v:textbox>
                  </v:rect>
                  <v:rect id="Rectangle 61298" o:spid="_x0000_s1243" style="position:absolute;left:-4253;top:3687;width:13946;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" filled="f" stroked="f">
                    <v:textbox inset="0,0,0,0">
                      <w:txbxContent>
                        <w:p w:rsidR="00314884" w:rsidRDefault="00314884">
                          <w:pPr>
                            <w:spacing w:after="160" w:line="259" w:lineRule="auto"/>
                            <w:ind w:left="0" w:firstLine="0"/>
                            <w:jc w:val="left"/>
                          </w:pPr>
                          <w:r>
                            <w:t>незначительные</w:t>
                          </w:r>
                        </w:p>
                      </w:txbxContent>
                    </v:textbox>
                  </v:rect>
                  <v:rect id="Rectangle 61299" o:spid="_x0000_s1244" style="position:absolute;left:2466;top:-78;width:507;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" filled="f" stroked="f">
                    <v:textbox inset="0,0,0,0">
                      <w:txbxContent>
                        <w:p w:rsidR="00314884" w:rsidRDefault="00314884">
                          <w:pPr>
                            <w:spacing w:after="160" w:line="259" w:lineRule="auto"/>
                            <w:ind w:left="0" w:firstLine="0"/>
                            <w:jc w:val="left"/>
                          </w:pPr>
                        </w:p>
                      </w:txbxContent>
                    </v:textbox>
                  </v:rect>
                  <v:rect id="Rectangle 615889" o:spid="_x0000_s1245" style="position:absolute;left:2295;top:9170;width:15867;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" filled="f" stroked="f">
                    <v:textbox inset="0,0,0,0">
                      <w:txbxContent>
                        <w:p w:rsidR="00314884" w:rsidRDefault="00314884">
                          <w:pPr>
                            <w:spacing w:after="160" w:line="259" w:lineRule="auto"/>
                            <w:ind w:left="0" w:firstLine="0"/>
                            <w:jc w:val="left"/>
                          </w:pPr>
                          <w:r>
                            <w:t>(</w:t>
                          </w:r>
                        </w:p>
                      </w:txbxContent>
                    </v:textbox>
                  </v:rect>
                  <v:rect id="Rectangle 615890" o:spid="_x0000_s1246" style="position:absolute;left:-9125;top:-2253;width:15866;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" filled="f" stroked="f">
                    <v:textbox inset="0,0,0,0">
                      <w:txbxContent>
                        <w:p w:rsidR="00314884" w:rsidRDefault="00314884">
                          <w:pPr>
                            <w:spacing w:after="160" w:line="259" w:lineRule="auto"/>
                            <w:ind w:left="0" w:firstLine="0"/>
                            <w:jc w:val="left"/>
                          </w:pPr>
                          <w:r>
                            <w:t>)</w:t>
                          </w:r>
                        </w:p>
                      </w:txbxContent>
                    </v:textbox>
                  </v:rect>
                  <v:rect id="Rectangle 615891" o:spid="_x0000_s1247" style="position:absolute;left:-3413;top:3461;width:15866;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" filled="f" stroked="f">
                    <v:textbox inset="0,0,0,0">
                      <w:txbxContent>
                        <w:p w:rsidR="00314884" w:rsidRDefault="00314884">
                          <w:pPr>
                            <w:spacing w:after="160" w:line="259" w:lineRule="auto"/>
                            <w:ind w:left="0" w:firstLine="0"/>
                            <w:jc w:val="left"/>
                          </w:pPr>
                          <w:r>
                            <w:t>средний уровень</w:t>
                          </w:r>
                        </w:p>
                      </w:txbxContent>
                    </v:textbox>
                  </v:rect>
                  <v:rect id="Rectangle 61301" o:spid="_x0000_s1248" style="position:absolute;left:4265;top:-794;width:506;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" filled="f" stroked="f">
                    <v:textbox inset="0,0,0,0">
                      <w:txbxContent>
                        <w:p w:rsidR="00314884" w:rsidRDefault="00314884">
                          <w:pPr>
                            <w:spacing w:after="160" w:line="259" w:lineRule="auto"/>
                            <w:ind w:left="0" w:firstLine="0"/>
                            <w:jc w:val="left"/>
                          </w:pPr>
                        </w:p>
                      </w:txbxContent>
                    </v:textbox>
                  </v:rect>
                  <w10:wrap type="none"/>
                  <w10:anchorlock/>
                </v:group>
              </w:pict>
            </w:r>
          </w:p>
        </w:tc>
        <w:tc>
          <w:tcPr>
            <w:tcW w:w="1177" w:type="dxa"/>
            <w:tcBorders>
              <w:top w:val="single" w:sz="4" w:space="0" w:color="000000"/>
              <w:left w:val="single" w:sz="4" w:space="0" w:color="000000"/>
              <w:bottom w:val="single" w:sz="4" w:space="0" w:color="000000"/>
              <w:right w:val="single" w:sz="4" w:space="0" w:color="000000"/>
            </w:tcBorders>
          </w:tcPr>
          <w:p w:rsidR="00E7158E" w:rsidRDefault="00B40CD1">
            <w:pPr>
              <w:spacing w:after="0" w:line="259" w:lineRule="auto"/>
              <w:ind w:left="60" w:firstLine="0"/>
              <w:jc w:val="left"/>
            </w:pPr>
            <w:r w:rsidRPr="00B40CD1">
              <w:rPr>
                <w:rFonts w:ascii="Calibri" w:eastAsia="Calibri" w:hAnsi="Calibri" w:cs="Calibri"/>
                <w:noProof/>
                <w:sz w:val="22"/>
              </w:rPr>
            </w:r>
            <w:r w:rsidRPr="00B40CD1">
              <w:rPr>
                <w:rFonts w:ascii="Calibri" w:eastAsia="Calibri" w:hAnsi="Calibri" w:cs="Calibri"/>
                <w:noProof/>
              </w:rPr>
              <w:pict>
                <v:group id="Group 616793" o:spid="_x0000_s1249" style="width:39.25pt;height:91.2pt;mso-position-horizontal-relative:char;mso-position-vertical-relative:line" coordsize="4982,1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">
                  <v:rect id="Rectangle 61302" o:spid="_x0000_s1250" style="position:absolute;left:-5097;top:3560;width:12037;height:18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" filled="f" stroked="f">
                    <v:textbox inset="0,0,0,0">
                      <w:txbxContent>
                        <w:p w:rsidR="00314884" w:rsidRDefault="00314884">
                          <w:pPr>
                            <w:spacing w:after="160" w:line="259" w:lineRule="auto"/>
                            <w:ind w:left="0" w:firstLine="0"/>
                            <w:jc w:val="left"/>
                          </w:pPr>
                          <w:r>
                            <w:t>Изменения не</w:t>
                          </w:r>
                        </w:p>
                      </w:txbxContent>
                    </v:textbox>
                  </v:rect>
                  <v:rect id="Rectangle 61303" o:spid="_x0000_s1251" style="position:absolute;left:668;top:288;width:507;height:18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" filled="f" stroked="f">
                    <v:textbox inset="0,0,0,0">
                      <w:txbxContent>
                        <w:p w:rsidR="00314884" w:rsidRDefault="00314884">
                          <w:pPr>
                            <w:spacing w:after="160" w:line="259" w:lineRule="auto"/>
                            <w:ind w:left="0" w:firstLine="0"/>
                            <w:jc w:val="left"/>
                          </w:pPr>
                        </w:p>
                      </w:txbxContent>
                    </v:textbox>
                  </v:rect>
                  <v:rect id="Rectangle 61304" o:spid="_x0000_s1252" style="position:absolute;left:-2115;top:3859;width:9670;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" filled="f" stroked="f">
                    <v:textbox inset="0,0,0,0">
                      <w:txbxContent>
                        <w:p w:rsidR="00314884" w:rsidRDefault="00314884">
                          <w:pPr>
                            <w:spacing w:after="160" w:line="259" w:lineRule="auto"/>
                            <w:ind w:left="0" w:firstLine="0"/>
                            <w:jc w:val="left"/>
                          </w:pPr>
                          <w:r>
                            <w:t>произошли</w:t>
                          </w:r>
                        </w:p>
                      </w:txbxContent>
                    </v:textbox>
                  </v:rect>
                  <v:rect id="Rectangle 61305" o:spid="_x0000_s1253" style="position:absolute;left:2467;top:1171;width:506;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" filled="f" stroked="f">
                    <v:textbox inset="0,0,0,0">
                      <w:txbxContent>
                        <w:p w:rsidR="00314884" w:rsidRDefault="00314884">
                          <w:pPr>
                            <w:spacing w:after="160" w:line="259" w:lineRule="auto"/>
                            <w:ind w:left="0" w:firstLine="0"/>
                            <w:jc w:val="left"/>
                          </w:pPr>
                        </w:p>
                      </w:txbxContent>
                    </v:textbox>
                  </v:rect>
                  <v:rect id="Rectangle 615892" o:spid="_x0000_s1254" style="position:absolute;left:2417;top:8559;width:14893;height:18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" filled="f" stroked="f">
                    <v:textbox inset="0,0,0,0">
                      <w:txbxContent>
                        <w:p w:rsidR="00314884" w:rsidRDefault="00314884">
                          <w:pPr>
                            <w:spacing w:after="160" w:line="259" w:lineRule="auto"/>
                            <w:ind w:left="0" w:firstLine="0"/>
                            <w:jc w:val="left"/>
                          </w:pPr>
                          <w:r>
                            <w:t>(</w:t>
                          </w:r>
                        </w:p>
                      </w:txbxContent>
                    </v:textbox>
                  </v:rect>
                  <v:rect id="Rectangle 615893" o:spid="_x0000_s1255" style="position:absolute;left:-8272;top:-2132;width:14892;height:18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" filled="f" stroked="f">
                    <v:textbox inset="0,0,0,0">
                      <w:txbxContent>
                        <w:p w:rsidR="00314884" w:rsidRDefault="00314884">
                          <w:pPr>
                            <w:spacing w:after="160" w:line="259" w:lineRule="auto"/>
                            <w:ind w:left="0" w:firstLine="0"/>
                            <w:jc w:val="left"/>
                          </w:pPr>
                          <w:r>
                            <w:t>)</w:t>
                          </w:r>
                        </w:p>
                      </w:txbxContent>
                    </v:textbox>
                  </v:rect>
                  <v:rect id="Rectangle 615894" o:spid="_x0000_s1256" style="position:absolute;left:-2927;top:3216;width:14893;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" filled="f" stroked="f">
                    <v:textbox inset="0,0,0,0">
                      <w:txbxContent>
                        <w:p w:rsidR="00314884" w:rsidRDefault="00314884">
                          <w:pPr>
                            <w:spacing w:after="160" w:line="259" w:lineRule="auto"/>
                            <w:ind w:left="0" w:firstLine="0"/>
                            <w:jc w:val="left"/>
                          </w:pPr>
                          <w:r>
                            <w:t>низкий уровень</w:t>
                          </w:r>
                        </w:p>
                      </w:txbxContent>
                    </v:textbox>
                  </v:rect>
                  <v:rect id="Rectangle 61307" o:spid="_x0000_s1257" style="position:absolute;left:4265;top:-794;width:506;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" filled="f" stroked="f">
                    <v:textbox inset="0,0,0,0">
                      <w:txbxContent>
                        <w:p w:rsidR="00314884" w:rsidRDefault="00314884">
                          <w:pPr>
                            <w:spacing w:after="160" w:line="259" w:lineRule="auto"/>
                            <w:ind w:left="0" w:firstLine="0"/>
                            <w:jc w:val="left"/>
                          </w:pPr>
                        </w:p>
                      </w:txbxContent>
                    </v:textbox>
                  </v:rect>
                  <w10:wrap type="none"/>
                  <w10:anchorlock/>
                </v:group>
              </w:pict>
            </w:r>
          </w:p>
        </w:tc>
      </w:tr>
      <w:tr w:rsidR="00E7158E">
        <w:trPr>
          <w:trHeight w:val="3116"/>
        </w:trPr>
        <w:tc>
          <w:tcPr>
            <w:tcW w:w="6047" w:type="dxa"/>
            <w:tcBorders>
              <w:top w:val="single" w:sz="4" w:space="0" w:color="000000"/>
              <w:left w:val="single" w:sz="4" w:space="0" w:color="000000"/>
              <w:bottom w:val="single" w:sz="4" w:space="0" w:color="000000"/>
              <w:right w:val="single" w:sz="4" w:space="0" w:color="000000"/>
            </w:tcBorders>
          </w:tcPr>
          <w:p w:rsidR="00E7158E" w:rsidRDefault="002F390C">
            <w:pPr>
              <w:spacing w:after="43" w:line="259" w:lineRule="auto"/>
              <w:ind w:left="3" w:firstLine="0"/>
              <w:jc w:val="center"/>
            </w:pPr>
            <w:r>
              <w:rPr>
                <w:u w:val="single" w:color="000000"/>
              </w:rPr>
              <w:t>Дифференциация и осмысление картины мира:</w:t>
            </w:r>
          </w:p>
          <w:p w:rsidR="00E7158E" w:rsidRDefault="002F390C" w:rsidP="004515F9">
            <w:pPr>
              <w:numPr>
                <w:ilvl w:val="0"/>
                <w:numId w:val="209"/>
              </w:numPr>
              <w:spacing w:after="66" w:line="239" w:lineRule="auto"/>
              <w:ind w:hanging="360"/>
              <w:jc w:val="left"/>
            </w:pPr>
            <w:r>
              <w:t xml:space="preserve">интересуется окружающим миром природы, культуры, замечает новое, задаёт вопросы </w:t>
            </w:r>
          </w:p>
          <w:p w:rsidR="00E7158E" w:rsidRDefault="002F390C" w:rsidP="004515F9">
            <w:pPr>
              <w:numPr>
                <w:ilvl w:val="0"/>
                <w:numId w:val="209"/>
              </w:numPr>
              <w:spacing w:after="66" w:line="239" w:lineRule="auto"/>
              <w:ind w:hanging="360"/>
              <w:jc w:val="left"/>
            </w:pPr>
            <w:r>
              <w:t xml:space="preserve">включается в совместную со взрослым исследовательскую деятельность </w:t>
            </w:r>
          </w:p>
          <w:p w:rsidR="00E7158E" w:rsidRDefault="002F390C" w:rsidP="004515F9">
            <w:pPr>
              <w:numPr>
                <w:ilvl w:val="0"/>
                <w:numId w:val="209"/>
              </w:numPr>
              <w:spacing w:after="0" w:line="239" w:lineRule="auto"/>
              <w:ind w:hanging="360"/>
              <w:jc w:val="left"/>
            </w:pPr>
            <w:r>
              <w:t xml:space="preserve">адекватно ведёт себя в быту с точки зрения опасности/безопасности и для себя, и для </w:t>
            </w:r>
          </w:p>
          <w:p w:rsidR="00E7158E" w:rsidRDefault="002F390C">
            <w:pPr>
              <w:spacing w:after="43" w:line="259" w:lineRule="auto"/>
              <w:ind w:left="360" w:firstLine="0"/>
              <w:jc w:val="left"/>
            </w:pPr>
            <w:r>
              <w:lastRenderedPageBreak/>
              <w:t xml:space="preserve">окружающих </w:t>
            </w:r>
          </w:p>
          <w:p w:rsidR="00E7158E" w:rsidRDefault="002F390C" w:rsidP="004515F9">
            <w:pPr>
              <w:numPr>
                <w:ilvl w:val="0"/>
                <w:numId w:val="209"/>
              </w:numPr>
              <w:spacing w:after="0" w:line="259" w:lineRule="auto"/>
              <w:ind w:hanging="360"/>
              <w:jc w:val="left"/>
            </w:pPr>
            <w:r>
              <w:t xml:space="preserve">использует вещи в соответствии с их функциями, принятым порядком и характером наличной ситуации </w:t>
            </w:r>
          </w:p>
        </w:tc>
        <w:tc>
          <w:tcPr>
            <w:tcW w:w="1174"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65" w:firstLine="0"/>
              <w:jc w:val="center"/>
            </w:pPr>
          </w:p>
        </w:tc>
        <w:tc>
          <w:tcPr>
            <w:tcW w:w="117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67" w:firstLine="0"/>
              <w:jc w:val="center"/>
            </w:pPr>
          </w:p>
        </w:tc>
        <w:tc>
          <w:tcPr>
            <w:tcW w:w="1177"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68" w:firstLine="0"/>
              <w:jc w:val="center"/>
            </w:pPr>
          </w:p>
        </w:tc>
      </w:tr>
      <w:tr w:rsidR="00E7158E">
        <w:trPr>
          <w:trHeight w:val="3425"/>
        </w:trPr>
        <w:tc>
          <w:tcPr>
            <w:tcW w:w="6047" w:type="dxa"/>
            <w:tcBorders>
              <w:top w:val="single" w:sz="4" w:space="0" w:color="000000"/>
              <w:left w:val="single" w:sz="4" w:space="0" w:color="000000"/>
              <w:bottom w:val="single" w:sz="4" w:space="0" w:color="000000"/>
              <w:right w:val="single" w:sz="4" w:space="0" w:color="000000"/>
            </w:tcBorders>
          </w:tcPr>
          <w:p w:rsidR="00E7158E" w:rsidRDefault="002F390C">
            <w:pPr>
              <w:spacing w:after="1" w:line="258" w:lineRule="auto"/>
              <w:ind w:left="0" w:right="802" w:firstLine="999"/>
              <w:jc w:val="left"/>
            </w:pPr>
            <w:r>
              <w:rPr>
                <w:u w:val="single" w:color="000000"/>
              </w:rPr>
              <w:lastRenderedPageBreak/>
              <w:t>Овладение навыками коммуникации:</w:t>
            </w:r>
            <w:r>
              <w:rPr>
                <w:rFonts w:ascii="Segoe UI Symbol" w:eastAsia="Segoe UI Symbol" w:hAnsi="Segoe UI Symbol" w:cs="Segoe UI Symbol"/>
              </w:rPr>
              <w:t></w:t>
            </w:r>
            <w:r>
              <w:t xml:space="preserve">реагирует на обращенную речь и просьбы </w:t>
            </w:r>
          </w:p>
          <w:p w:rsidR="00E7158E" w:rsidRDefault="002F390C" w:rsidP="004515F9">
            <w:pPr>
              <w:numPr>
                <w:ilvl w:val="0"/>
                <w:numId w:val="210"/>
              </w:numPr>
              <w:spacing w:after="67" w:line="239" w:lineRule="auto"/>
              <w:ind w:hanging="360"/>
              <w:jc w:val="left"/>
            </w:pPr>
            <w:r>
              <w:t xml:space="preserve">понимает и адекватно реагирует на речь окружающих </w:t>
            </w:r>
          </w:p>
          <w:p w:rsidR="00E7158E" w:rsidRDefault="002F390C" w:rsidP="004515F9">
            <w:pPr>
              <w:numPr>
                <w:ilvl w:val="0"/>
                <w:numId w:val="210"/>
              </w:numPr>
              <w:spacing w:after="0" w:line="259" w:lineRule="auto"/>
              <w:ind w:hanging="360"/>
              <w:jc w:val="left"/>
            </w:pPr>
            <w:r>
              <w:t xml:space="preserve">начинает, поддерживает и завершает разговор </w:t>
            </w:r>
          </w:p>
          <w:p w:rsidR="00E7158E" w:rsidRDefault="002F390C" w:rsidP="004515F9">
            <w:pPr>
              <w:numPr>
                <w:ilvl w:val="0"/>
                <w:numId w:val="210"/>
              </w:numPr>
              <w:spacing w:after="66" w:line="239" w:lineRule="auto"/>
              <w:ind w:hanging="360"/>
              <w:jc w:val="left"/>
            </w:pPr>
            <w:r>
              <w:t xml:space="preserve">корректно выражает отказ и недовольство, благодарность, сочувствие и т.д. </w:t>
            </w:r>
          </w:p>
          <w:p w:rsidR="00E7158E" w:rsidRDefault="002F390C" w:rsidP="004515F9">
            <w:pPr>
              <w:numPr>
                <w:ilvl w:val="0"/>
                <w:numId w:val="210"/>
              </w:numPr>
              <w:spacing w:after="65" w:line="240" w:lineRule="auto"/>
              <w:ind w:hanging="360"/>
              <w:jc w:val="left"/>
            </w:pPr>
            <w:r>
              <w:t xml:space="preserve">передаёт свои впечатления, соображения, умозаключения так, чтобы быть понятым другим человеком. </w:t>
            </w:r>
          </w:p>
          <w:p w:rsidR="00E7158E" w:rsidRDefault="002F390C" w:rsidP="004515F9">
            <w:pPr>
              <w:numPr>
                <w:ilvl w:val="0"/>
                <w:numId w:val="210"/>
              </w:numPr>
              <w:spacing w:after="0" w:line="259" w:lineRule="auto"/>
              <w:ind w:hanging="360"/>
              <w:jc w:val="left"/>
            </w:pPr>
            <w:r>
              <w:t xml:space="preserve">делится своими воспоминаниями, впечатлениями и планами с другими людьми </w:t>
            </w:r>
          </w:p>
        </w:tc>
        <w:tc>
          <w:tcPr>
            <w:tcW w:w="1174"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65" w:firstLine="0"/>
              <w:jc w:val="center"/>
            </w:pPr>
          </w:p>
        </w:tc>
        <w:tc>
          <w:tcPr>
            <w:tcW w:w="117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67" w:firstLine="0"/>
              <w:jc w:val="center"/>
            </w:pPr>
          </w:p>
        </w:tc>
        <w:tc>
          <w:tcPr>
            <w:tcW w:w="1177"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68" w:firstLine="0"/>
              <w:jc w:val="center"/>
            </w:pPr>
          </w:p>
        </w:tc>
      </w:tr>
      <w:tr w:rsidR="00E7158E">
        <w:trPr>
          <w:trHeight w:val="874"/>
        </w:trPr>
        <w:tc>
          <w:tcPr>
            <w:tcW w:w="6047"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211"/>
              </w:numPr>
              <w:spacing w:after="66" w:line="239" w:lineRule="auto"/>
              <w:ind w:hanging="360"/>
              <w:jc w:val="left"/>
            </w:pPr>
            <w:r>
              <w:t xml:space="preserve">слышит свои речевые ошибки и старается их исправлять </w:t>
            </w:r>
          </w:p>
          <w:p w:rsidR="00E7158E" w:rsidRDefault="002F390C" w:rsidP="004515F9">
            <w:pPr>
              <w:numPr>
                <w:ilvl w:val="0"/>
                <w:numId w:val="211"/>
              </w:numPr>
              <w:spacing w:after="0" w:line="259" w:lineRule="auto"/>
              <w:ind w:hanging="360"/>
              <w:jc w:val="left"/>
            </w:pPr>
            <w:r>
              <w:t xml:space="preserve">замечает ошибки в речи одноклассников </w:t>
            </w:r>
          </w:p>
        </w:tc>
        <w:tc>
          <w:tcPr>
            <w:tcW w:w="1174"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176"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177"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r w:rsidR="00E7158E">
        <w:trPr>
          <w:trHeight w:val="3442"/>
        </w:trPr>
        <w:tc>
          <w:tcPr>
            <w:tcW w:w="6047" w:type="dxa"/>
            <w:tcBorders>
              <w:top w:val="single" w:sz="4" w:space="0" w:color="000000"/>
              <w:left w:val="single" w:sz="4" w:space="0" w:color="000000"/>
              <w:bottom w:val="single" w:sz="4" w:space="0" w:color="000000"/>
              <w:right w:val="single" w:sz="4" w:space="0" w:color="000000"/>
            </w:tcBorders>
          </w:tcPr>
          <w:p w:rsidR="00E7158E" w:rsidRDefault="002F390C">
            <w:pPr>
              <w:spacing w:after="43" w:line="259" w:lineRule="auto"/>
              <w:ind w:left="0" w:right="18" w:firstLine="0"/>
              <w:jc w:val="center"/>
            </w:pPr>
            <w:r>
              <w:rPr>
                <w:u w:val="single" w:color="000000"/>
              </w:rPr>
              <w:lastRenderedPageBreak/>
              <w:t>Осмысление своего социального окружения:</w:t>
            </w:r>
          </w:p>
          <w:p w:rsidR="00E7158E" w:rsidRDefault="002F390C" w:rsidP="004515F9">
            <w:pPr>
              <w:numPr>
                <w:ilvl w:val="0"/>
                <w:numId w:val="212"/>
              </w:numPr>
              <w:spacing w:after="66" w:line="239" w:lineRule="auto"/>
              <w:ind w:hanging="360"/>
              <w:jc w:val="left"/>
            </w:pPr>
            <w:r>
              <w:t xml:space="preserve">доброжелателен и сдержан в отношениях с одноклассниками </w:t>
            </w:r>
          </w:p>
          <w:p w:rsidR="00E7158E" w:rsidRDefault="002F390C" w:rsidP="004515F9">
            <w:pPr>
              <w:numPr>
                <w:ilvl w:val="0"/>
                <w:numId w:val="212"/>
              </w:numPr>
              <w:spacing w:after="66" w:line="239" w:lineRule="auto"/>
              <w:ind w:hanging="360"/>
              <w:jc w:val="left"/>
            </w:pPr>
            <w:r>
              <w:t xml:space="preserve">уважительно относится к взрослым (учителям, родителям, т.д.) </w:t>
            </w:r>
          </w:p>
          <w:p w:rsidR="00E7158E" w:rsidRDefault="002F390C" w:rsidP="004515F9">
            <w:pPr>
              <w:numPr>
                <w:ilvl w:val="0"/>
                <w:numId w:val="212"/>
              </w:numPr>
              <w:spacing w:after="64" w:line="241" w:lineRule="auto"/>
              <w:ind w:hanging="360"/>
              <w:jc w:val="left"/>
            </w:pPr>
            <w:r>
              <w:t xml:space="preserve">достаточно легко устанавливает контакты и взаимоотношения </w:t>
            </w:r>
          </w:p>
          <w:p w:rsidR="00E7158E" w:rsidRDefault="002F390C" w:rsidP="004515F9">
            <w:pPr>
              <w:numPr>
                <w:ilvl w:val="0"/>
                <w:numId w:val="212"/>
              </w:numPr>
              <w:spacing w:after="0" w:line="259" w:lineRule="auto"/>
              <w:ind w:hanging="360"/>
              <w:jc w:val="left"/>
            </w:pPr>
            <w:r>
              <w:t xml:space="preserve">соблюдает правила поведения в школе </w:t>
            </w:r>
          </w:p>
          <w:p w:rsidR="00E7158E" w:rsidRDefault="002F390C" w:rsidP="004515F9">
            <w:pPr>
              <w:numPr>
                <w:ilvl w:val="0"/>
                <w:numId w:val="212"/>
              </w:numPr>
              <w:spacing w:after="0" w:line="259" w:lineRule="auto"/>
              <w:ind w:hanging="360"/>
              <w:jc w:val="left"/>
            </w:pPr>
            <w:r>
              <w:t xml:space="preserve">мотив действий – не только «хочу», но и «надо» </w:t>
            </w:r>
          </w:p>
          <w:p w:rsidR="00E7158E" w:rsidRDefault="002F390C" w:rsidP="004515F9">
            <w:pPr>
              <w:numPr>
                <w:ilvl w:val="0"/>
                <w:numId w:val="212"/>
              </w:numPr>
              <w:spacing w:after="0" w:line="259" w:lineRule="auto"/>
              <w:ind w:hanging="360"/>
              <w:jc w:val="left"/>
            </w:pPr>
            <w:r>
              <w:t xml:space="preserve">принимает и любит себя </w:t>
            </w:r>
          </w:p>
          <w:p w:rsidR="00E7158E" w:rsidRDefault="002F390C" w:rsidP="004515F9">
            <w:pPr>
              <w:numPr>
                <w:ilvl w:val="0"/>
                <w:numId w:val="212"/>
              </w:numPr>
              <w:spacing w:after="0" w:line="259" w:lineRule="auto"/>
              <w:ind w:hanging="360"/>
              <w:jc w:val="left"/>
            </w:pPr>
            <w:r>
              <w:t xml:space="preserve">чувствует себя комфортно с любыми людьми любого возраста, с одноклассниками </w:t>
            </w:r>
          </w:p>
        </w:tc>
        <w:tc>
          <w:tcPr>
            <w:tcW w:w="1174"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46" w:firstLine="0"/>
              <w:jc w:val="center"/>
            </w:pPr>
          </w:p>
        </w:tc>
        <w:tc>
          <w:tcPr>
            <w:tcW w:w="117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48" w:firstLine="0"/>
              <w:jc w:val="center"/>
            </w:pPr>
          </w:p>
        </w:tc>
        <w:tc>
          <w:tcPr>
            <w:tcW w:w="1177"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49" w:firstLine="0"/>
              <w:jc w:val="center"/>
            </w:pPr>
          </w:p>
        </w:tc>
      </w:tr>
      <w:tr w:rsidR="00E7158E">
        <w:trPr>
          <w:trHeight w:val="3754"/>
        </w:trPr>
        <w:tc>
          <w:tcPr>
            <w:tcW w:w="6047" w:type="dxa"/>
            <w:tcBorders>
              <w:top w:val="single" w:sz="4" w:space="0" w:color="000000"/>
              <w:left w:val="single" w:sz="4" w:space="0" w:color="000000"/>
              <w:bottom w:val="single" w:sz="4" w:space="0" w:color="000000"/>
              <w:right w:val="single" w:sz="4" w:space="0" w:color="000000"/>
            </w:tcBorders>
          </w:tcPr>
          <w:p w:rsidR="00E7158E" w:rsidRDefault="002F390C">
            <w:pPr>
              <w:spacing w:after="67" w:line="238" w:lineRule="auto"/>
              <w:ind w:left="0" w:firstLine="0"/>
              <w:jc w:val="center"/>
            </w:pPr>
            <w:r>
              <w:rPr>
                <w:u w:val="single" w:color="000000"/>
              </w:rPr>
              <w:t>Последовательное формирование произвольныхпроцессов:</w:t>
            </w:r>
          </w:p>
          <w:p w:rsidR="00E7158E" w:rsidRDefault="002F390C" w:rsidP="004515F9">
            <w:pPr>
              <w:numPr>
                <w:ilvl w:val="0"/>
                <w:numId w:val="213"/>
              </w:numPr>
              <w:spacing w:after="1" w:line="259" w:lineRule="auto"/>
              <w:ind w:hanging="360"/>
              <w:jc w:val="left"/>
            </w:pPr>
            <w:r>
              <w:t xml:space="preserve">умеет концентрировать внимание, </w:t>
            </w:r>
          </w:p>
          <w:p w:rsidR="00E7158E" w:rsidRDefault="002F390C" w:rsidP="004515F9">
            <w:pPr>
              <w:numPr>
                <w:ilvl w:val="0"/>
                <w:numId w:val="213"/>
              </w:numPr>
              <w:spacing w:after="0" w:line="259" w:lineRule="auto"/>
              <w:ind w:hanging="360"/>
              <w:jc w:val="left"/>
            </w:pPr>
            <w:r>
              <w:t xml:space="preserve">может удерживать на чем-либо свое внимание </w:t>
            </w:r>
          </w:p>
          <w:p w:rsidR="00E7158E" w:rsidRDefault="002F390C" w:rsidP="004515F9">
            <w:pPr>
              <w:numPr>
                <w:ilvl w:val="0"/>
                <w:numId w:val="213"/>
              </w:numPr>
              <w:spacing w:after="0" w:line="259" w:lineRule="auto"/>
              <w:ind w:hanging="360"/>
              <w:jc w:val="left"/>
            </w:pPr>
            <w:r>
              <w:t xml:space="preserve">использует различные приемы запоминания </w:t>
            </w:r>
          </w:p>
          <w:p w:rsidR="00E7158E" w:rsidRDefault="002F390C" w:rsidP="004515F9">
            <w:pPr>
              <w:numPr>
                <w:ilvl w:val="0"/>
                <w:numId w:val="213"/>
              </w:numPr>
              <w:spacing w:after="0" w:line="259" w:lineRule="auto"/>
              <w:ind w:hanging="360"/>
              <w:jc w:val="left"/>
            </w:pPr>
            <w:r>
              <w:t xml:space="preserve">учится продумывать и планировать свои действия </w:t>
            </w:r>
          </w:p>
          <w:p w:rsidR="00E7158E" w:rsidRDefault="002F390C" w:rsidP="004515F9">
            <w:pPr>
              <w:numPr>
                <w:ilvl w:val="0"/>
                <w:numId w:val="213"/>
              </w:numPr>
              <w:spacing w:after="66" w:line="239" w:lineRule="auto"/>
              <w:ind w:hanging="360"/>
              <w:jc w:val="left"/>
            </w:pPr>
            <w:r>
              <w:t xml:space="preserve">способен к саморегуляции и адекватной самооценки своих поступков </w:t>
            </w:r>
          </w:p>
          <w:p w:rsidR="00E7158E" w:rsidRDefault="002F390C" w:rsidP="004515F9">
            <w:pPr>
              <w:numPr>
                <w:ilvl w:val="0"/>
                <w:numId w:val="213"/>
              </w:numPr>
              <w:spacing w:after="66" w:line="239" w:lineRule="auto"/>
              <w:ind w:hanging="360"/>
              <w:jc w:val="left"/>
            </w:pPr>
            <w:r>
              <w:t xml:space="preserve">управляет своими эмоциями, поведением, действиями </w:t>
            </w:r>
          </w:p>
          <w:p w:rsidR="00E7158E" w:rsidRDefault="002F390C" w:rsidP="004515F9">
            <w:pPr>
              <w:numPr>
                <w:ilvl w:val="0"/>
                <w:numId w:val="213"/>
              </w:numPr>
              <w:spacing w:after="1" w:line="259" w:lineRule="auto"/>
              <w:ind w:hanging="360"/>
              <w:jc w:val="left"/>
            </w:pPr>
            <w:r>
              <w:t xml:space="preserve">доводит до конца начатое дело </w:t>
            </w:r>
          </w:p>
          <w:p w:rsidR="00E7158E" w:rsidRDefault="002F390C" w:rsidP="004515F9">
            <w:pPr>
              <w:numPr>
                <w:ilvl w:val="0"/>
                <w:numId w:val="213"/>
              </w:numPr>
              <w:spacing w:after="0" w:line="259" w:lineRule="auto"/>
              <w:ind w:hanging="360"/>
              <w:jc w:val="left"/>
            </w:pPr>
            <w:r>
              <w:t xml:space="preserve">знает цель своих действий и поступков </w:t>
            </w:r>
          </w:p>
          <w:p w:rsidR="00E7158E" w:rsidRDefault="002F390C" w:rsidP="004515F9">
            <w:pPr>
              <w:numPr>
                <w:ilvl w:val="0"/>
                <w:numId w:val="213"/>
              </w:numPr>
              <w:spacing w:after="0" w:line="259" w:lineRule="auto"/>
              <w:ind w:hanging="360"/>
              <w:jc w:val="left"/>
            </w:pPr>
            <w:r>
              <w:t xml:space="preserve">старается выполнять все задания и просьбы учителя. </w:t>
            </w:r>
          </w:p>
        </w:tc>
        <w:tc>
          <w:tcPr>
            <w:tcW w:w="1174"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46" w:firstLine="0"/>
              <w:jc w:val="center"/>
            </w:pPr>
          </w:p>
        </w:tc>
        <w:tc>
          <w:tcPr>
            <w:tcW w:w="117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48" w:firstLine="0"/>
              <w:jc w:val="center"/>
            </w:pPr>
          </w:p>
        </w:tc>
        <w:tc>
          <w:tcPr>
            <w:tcW w:w="1177"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49" w:firstLine="0"/>
              <w:jc w:val="center"/>
            </w:pPr>
          </w:p>
        </w:tc>
      </w:tr>
    </w:tbl>
    <w:p w:rsidR="00E7158E" w:rsidRDefault="00E7158E">
      <w:pPr>
        <w:spacing w:after="0" w:line="259" w:lineRule="auto"/>
        <w:ind w:left="0" w:right="4934" w:firstLine="0"/>
        <w:jc w:val="right"/>
      </w:pPr>
    </w:p>
    <w:p w:rsidR="00E7158E" w:rsidRDefault="00E7158E">
      <w:pPr>
        <w:spacing w:after="220" w:line="259" w:lineRule="auto"/>
        <w:ind w:left="0" w:firstLine="0"/>
        <w:jc w:val="left"/>
      </w:pPr>
    </w:p>
    <w:p w:rsidR="00E7158E" w:rsidRDefault="00E7158E" w:rsidP="007749A9">
      <w:pPr>
        <w:spacing w:after="31" w:line="259" w:lineRule="auto"/>
        <w:ind w:left="0" w:right="4874" w:firstLine="0"/>
        <w:jc w:val="right"/>
      </w:pPr>
    </w:p>
    <w:p w:rsidR="00E7158E" w:rsidRDefault="00E7158E">
      <w:pPr>
        <w:sectPr w:rsidR="00E7158E">
          <w:headerReference w:type="even" r:id="rId43"/>
          <w:headerReference w:type="default" r:id="rId44"/>
          <w:footerReference w:type="even" r:id="rId45"/>
          <w:footerReference w:type="default" r:id="rId46"/>
          <w:headerReference w:type="first" r:id="rId47"/>
          <w:footerReference w:type="first" r:id="rId48"/>
          <w:pgSz w:w="11904" w:h="16836"/>
          <w:pgMar w:top="1138" w:right="1070" w:bottom="1240" w:left="852" w:header="720" w:footer="9" w:gutter="0"/>
          <w:cols w:space="720"/>
        </w:sectPr>
      </w:pPr>
    </w:p>
    <w:p w:rsidR="00AB1D45" w:rsidRDefault="002F390C">
      <w:pPr>
        <w:pStyle w:val="1"/>
        <w:spacing w:after="10"/>
        <w:ind w:left="2228"/>
      </w:pPr>
      <w:r>
        <w:lastRenderedPageBreak/>
        <w:t>3.1.Учебный план начального общего образования</w:t>
      </w:r>
    </w:p>
    <w:p w:rsidR="00E7158E" w:rsidRDefault="002F390C">
      <w:pPr>
        <w:pStyle w:val="1"/>
        <w:spacing w:after="10"/>
        <w:ind w:left="2228"/>
      </w:pPr>
      <w:r>
        <w:rPr>
          <w:u w:val="none"/>
        </w:rPr>
        <w:t xml:space="preserve"> МОУ ИРМО «Гороховская СОШ»  </w:t>
      </w:r>
    </w:p>
    <w:p w:rsidR="00E7158E" w:rsidRDefault="002F390C">
      <w:pPr>
        <w:spacing w:after="15"/>
        <w:ind w:left="3647" w:right="2289" w:hanging="442"/>
      </w:pPr>
      <w:r>
        <w:t>на 201</w:t>
      </w:r>
      <w:r w:rsidR="00AB1D45">
        <w:t>7-2018</w:t>
      </w:r>
      <w:r>
        <w:t xml:space="preserve"> учебный год </w:t>
      </w:r>
    </w:p>
    <w:p w:rsidR="00E7158E" w:rsidRDefault="002F390C">
      <w:pPr>
        <w:spacing w:after="15"/>
        <w:ind w:left="547" w:right="543"/>
        <w:jc w:val="center"/>
      </w:pPr>
      <w:r>
        <w:rPr>
          <w:b/>
        </w:rPr>
        <w:t xml:space="preserve">Пояснительная записка. </w:t>
      </w:r>
    </w:p>
    <w:p w:rsidR="00E7158E" w:rsidRDefault="002F390C">
      <w:pPr>
        <w:spacing w:after="296"/>
        <w:ind w:left="0" w:firstLine="600"/>
      </w:pPr>
      <w:r>
        <w:t xml:space="preserve">Учебный план МОУ ИРМО «Гороховская средняя общеобразовательная школа» на 2015-2016 учебный год разработан на основе следующих нормативно-правовых документов: </w:t>
      </w:r>
    </w:p>
    <w:p w:rsidR="00E7158E" w:rsidRDefault="002F390C">
      <w:pPr>
        <w:numPr>
          <w:ilvl w:val="0"/>
          <w:numId w:val="135"/>
        </w:numPr>
        <w:spacing w:after="116"/>
        <w:ind w:right="3" w:hanging="360"/>
      </w:pPr>
      <w:r>
        <w:t xml:space="preserve">Федеральный закон Российской Федерации от 29 декабря 2012 г. N 273-ФЗ "Об образовании в Российской Федерации"; </w:t>
      </w:r>
    </w:p>
    <w:p w:rsidR="00E7158E" w:rsidRDefault="00E7158E" w:rsidP="006C43FA">
      <w:pPr>
        <w:spacing w:after="56"/>
        <w:ind w:left="413" w:right="3" w:firstLine="0"/>
      </w:pPr>
    </w:p>
    <w:p w:rsidR="00E7158E" w:rsidRDefault="002F390C">
      <w:pPr>
        <w:numPr>
          <w:ilvl w:val="0"/>
          <w:numId w:val="135"/>
        </w:numPr>
        <w:spacing w:after="57"/>
        <w:ind w:right="3" w:hanging="360"/>
      </w:pPr>
      <w:r>
        <w:t>Приказ Министерства образования и науки РФ от 3 июня 2011 г. N 1994 "О внесении изменений в федеральный базисный учебный план и примерные учебные планы для образовательных учреждений Российской Федерации, реализующи</w:t>
      </w:r>
      <w:r w:rsidR="006C43FA">
        <w:t>х программы общего образования.»</w:t>
      </w:r>
    </w:p>
    <w:p w:rsidR="00E7158E" w:rsidRDefault="002F390C">
      <w:pPr>
        <w:numPr>
          <w:ilvl w:val="0"/>
          <w:numId w:val="135"/>
        </w:numPr>
        <w:spacing w:after="76"/>
        <w:ind w:right="3" w:hanging="360"/>
      </w:pPr>
      <w:r>
        <w:t>Приказ Министерства образования и науки РФ от 6 октября 2009 г. №373 «Об утверждении и введении в действие федерального государственного образовательного стандарта начального общего образования»;</w:t>
      </w:r>
    </w:p>
    <w:p w:rsidR="00E7158E" w:rsidRDefault="00E7158E" w:rsidP="006C43FA">
      <w:pPr>
        <w:spacing w:after="111"/>
        <w:ind w:left="413" w:right="3" w:firstLine="0"/>
      </w:pPr>
    </w:p>
    <w:p w:rsidR="00E7158E" w:rsidRDefault="002F390C">
      <w:pPr>
        <w:numPr>
          <w:ilvl w:val="0"/>
          <w:numId w:val="135"/>
        </w:numPr>
        <w:spacing w:after="56"/>
        <w:ind w:right="3" w:hanging="360"/>
      </w:pPr>
      <w:r>
        <w:t>Приказ Министерства образования и науки РФ от 26 ноября 2010 г. №1241 «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 г. №373»;</w:t>
      </w:r>
    </w:p>
    <w:p w:rsidR="00E7158E" w:rsidRDefault="002F390C">
      <w:pPr>
        <w:numPr>
          <w:ilvl w:val="0"/>
          <w:numId w:val="135"/>
        </w:numPr>
        <w:spacing w:after="57"/>
        <w:ind w:right="3" w:hanging="360"/>
      </w:pPr>
      <w:r>
        <w:t>Приказ Министерства образования и науки РФ от 31 января 2012 г.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w:t>
      </w:r>
    </w:p>
    <w:p w:rsidR="00E7158E" w:rsidRDefault="002F390C">
      <w:pPr>
        <w:numPr>
          <w:ilvl w:val="0"/>
          <w:numId w:val="135"/>
        </w:numPr>
        <w:spacing w:after="56"/>
        <w:ind w:right="3" w:hanging="360"/>
      </w:pPr>
      <w:r>
        <w:t>Приказ Министерства образования и науки РФ от 1 февраля 2012 г.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w:t>
      </w:r>
    </w:p>
    <w:p w:rsidR="00E7158E" w:rsidRDefault="002F390C">
      <w:pPr>
        <w:numPr>
          <w:ilvl w:val="0"/>
          <w:numId w:val="135"/>
        </w:numPr>
        <w:spacing w:after="56"/>
        <w:ind w:right="3" w:hanging="360"/>
      </w:pPr>
      <w:r>
        <w:t>Постановление главного санитарного врача РФ от 29.12.2010 г. №189 «О введении в действие санитарно-эпидемиологических правил и нормативов СанПиН 2.4.2.282110»;</w:t>
      </w:r>
    </w:p>
    <w:p w:rsidR="00E7158E" w:rsidRDefault="002F390C">
      <w:pPr>
        <w:numPr>
          <w:ilvl w:val="0"/>
          <w:numId w:val="135"/>
        </w:numPr>
        <w:spacing w:after="56"/>
        <w:ind w:right="3" w:hanging="360"/>
      </w:pPr>
      <w:r>
        <w:t xml:space="preserve">Письмо МО РФ  от 08.10.2010 г. № ИК-1494/9 «О введении третьего часа физической культуры в общеобразовательных учреждениях РФ»; </w:t>
      </w:r>
    </w:p>
    <w:p w:rsidR="00E7158E" w:rsidRDefault="002F390C">
      <w:pPr>
        <w:numPr>
          <w:ilvl w:val="0"/>
          <w:numId w:val="135"/>
        </w:numPr>
        <w:spacing w:after="56"/>
        <w:ind w:right="3" w:hanging="360"/>
      </w:pPr>
      <w:r>
        <w:t>Закон Иркутской области «О расчете нормативов финансирования муниципальных образовательных учреждений в Иркутской области» от 17.10.2007г. № 91-оз (в ред. от 17.02.2010г.);</w:t>
      </w:r>
    </w:p>
    <w:p w:rsidR="00E7158E" w:rsidRDefault="002F390C">
      <w:pPr>
        <w:numPr>
          <w:ilvl w:val="0"/>
          <w:numId w:val="135"/>
        </w:numPr>
        <w:spacing w:after="56"/>
        <w:ind w:right="3" w:hanging="360"/>
      </w:pPr>
      <w:r>
        <w:t>Распоряжение Министерства образования Иркутской области № 920-мр от 12.08.2011 г. «О региональном учебном плане общеобразовательных учреждений Иркутской области»;</w:t>
      </w:r>
    </w:p>
    <w:p w:rsidR="00E7158E" w:rsidRDefault="002F390C">
      <w:pPr>
        <w:numPr>
          <w:ilvl w:val="0"/>
          <w:numId w:val="135"/>
        </w:numPr>
        <w:spacing w:after="56"/>
        <w:ind w:right="3" w:hanging="360"/>
      </w:pPr>
      <w:r>
        <w:lastRenderedPageBreak/>
        <w:t>Распоряжение Министерства образования Иркутской области №1421-мр от 30 декабря 2011 г. «О внесении изменений в региональный учебный план для общеобразовательных учреждений»;</w:t>
      </w:r>
    </w:p>
    <w:p w:rsidR="00E7158E" w:rsidRDefault="002F390C">
      <w:pPr>
        <w:numPr>
          <w:ilvl w:val="0"/>
          <w:numId w:val="135"/>
        </w:numPr>
        <w:spacing w:after="56"/>
        <w:ind w:right="3" w:hanging="360"/>
      </w:pPr>
      <w:r>
        <w:t>Письмо Министерства образования Иркутской области от 16 мая 2011 г. №55-37272/11 «О формировании учебных планов общеобразовательных учреждений»;</w:t>
      </w:r>
    </w:p>
    <w:p w:rsidR="00E7158E" w:rsidRDefault="002F390C">
      <w:pPr>
        <w:numPr>
          <w:ilvl w:val="0"/>
          <w:numId w:val="135"/>
        </w:numPr>
        <w:ind w:right="3" w:hanging="360"/>
      </w:pPr>
      <w:r>
        <w:t>Письмо Министерства образования Иркутской области от 4 мая 2012 г. № 55-373732/12 «О введении комплексного учебного курса ОРКСЭ в 2012-2013 учебном году»;</w:t>
      </w:r>
    </w:p>
    <w:p w:rsidR="00E7158E" w:rsidRDefault="002F390C">
      <w:pPr>
        <w:numPr>
          <w:ilvl w:val="0"/>
          <w:numId w:val="135"/>
        </w:numPr>
        <w:spacing w:after="56"/>
        <w:ind w:right="3" w:hanging="360"/>
      </w:pPr>
      <w:r>
        <w:t>Распоряжение Министерства образования Иркутской области от 13.05.2013 г. №471мр «О продлении срока действия регионального учебного плана общеобразовательных учреждений Иркутской области» №920-мр от 12.08.2011 г. (с изменениями, внесенными распоряжениями от 07.08.2012 г. №962-мр; от 10.05.2012 г. №561-мр) на 2013-2014 учебный год 4-х, 5-11 классов;</w:t>
      </w:r>
    </w:p>
    <w:p w:rsidR="00E7158E" w:rsidRDefault="002F390C">
      <w:pPr>
        <w:numPr>
          <w:ilvl w:val="0"/>
          <w:numId w:val="135"/>
        </w:numPr>
        <w:spacing w:after="56"/>
        <w:ind w:right="3" w:hanging="360"/>
      </w:pPr>
      <w:r>
        <w:t>Приказ УО администрации ИРМО №43/5 от  08.04.2013 г. «Об открытии пилотных площадок муниципального уровня по опережающему введению ФГОС ООО в общеобразовательных учреждениях Иркутского района в 2013-2014 учебном году»</w:t>
      </w:r>
    </w:p>
    <w:p w:rsidR="00E7158E" w:rsidRDefault="002F390C">
      <w:pPr>
        <w:numPr>
          <w:ilvl w:val="0"/>
          <w:numId w:val="135"/>
        </w:numPr>
        <w:ind w:right="3" w:hanging="360"/>
      </w:pPr>
      <w:r>
        <w:t>Приказ УО администрации ИРМО №208 от 30 мая 2014 г. «Об экспертизе и утверждении учебных планов на 2015-2016учебный год»</w:t>
      </w:r>
    </w:p>
    <w:p w:rsidR="00E7158E" w:rsidRDefault="002F390C">
      <w:pPr>
        <w:ind w:right="2"/>
      </w:pPr>
      <w:r>
        <w:t xml:space="preserve">  Учебный (образовательный) план составлен на основе Федерального государственного образовательного стандарта начального  общего  образования, Федерального государственного образовательного стандарта основного  общего  образования нового поколения и с учетом особенности и специфики деятельностного подхода.       </w:t>
      </w:r>
    </w:p>
    <w:p w:rsidR="00E7158E" w:rsidRDefault="002F390C">
      <w:pPr>
        <w:spacing w:after="39"/>
        <w:ind w:right="4"/>
      </w:pPr>
      <w:r>
        <w:t xml:space="preserve"> Учебный план для 1-4 классов МОУ ИРМО «Гороховская средняя общеобразовательная школа» включает в себя инвариантную часть, которая рассчитана на выполнение общеобразовательных программ. При этом, преподавание информатики во 2-4 классах осуществляется за счет компонента образовательного учреждения.  Вариативная часть учитывает решение основных задач школы, а также потребности учащихся, родителей, учителей. Для определения социального заказа были проведены следующие мероприятия: </w:t>
      </w:r>
    </w:p>
    <w:p w:rsidR="00E7158E" w:rsidRDefault="00B40CD1">
      <w:pPr>
        <w:spacing w:after="36"/>
        <w:ind w:left="1671" w:right="454"/>
      </w:pPr>
      <w:r w:rsidRPr="00B40CD1">
        <w:rPr>
          <w:rFonts w:ascii="Calibri" w:eastAsia="Calibri" w:hAnsi="Calibri" w:cs="Calibri"/>
          <w:noProof/>
          <w:sz w:val="22"/>
        </w:rPr>
        <w:pict>
          <v:group id="Group 618727" o:spid="_x0000_s1271" style="position:absolute;left:0;text-align:left;margin-left:83.05pt;margin-top:-1.65pt;width:9.95pt;height:37.55pt;z-index:251655168" coordsize="1263,4768">
            <v:shape id="Picture 61925" o:spid="_x0000_s1274" style="position:absolute;width:1263;height:1263" coordsize="1263,4768" o:spt="100" adj="0,,0" path="" filled="f">
              <v:stroke joinstyle="round"/>
              <v:imagedata r:id="rId49"/>
              <v:formulas/>
              <v:path o:connecttype="segments"/>
            </v:shape>
            <v:shape id="Picture 61930" o:spid="_x0000_s1273" style="position:absolute;top:1752;width:1263;height:1263" coordsize="1263,4768" o:spt="100" adj="0,,0" path="" filled="f">
              <v:stroke joinstyle="round"/>
              <v:imagedata r:id="rId50"/>
              <v:formulas/>
              <v:path o:connecttype="segments"/>
            </v:shape>
            <v:shape id="Picture 61935" o:spid="_x0000_s1272" style="position:absolute;top:3505;width:1263;height:1263" coordsize="1263,4768" o:spt="100" adj="0,,0" path="" filled="f">
              <v:stroke joinstyle="round"/>
              <v:imagedata r:id="rId51"/>
              <v:formulas/>
              <v:path o:connecttype="segments"/>
            </v:shape>
            <w10:wrap type="square"/>
          </v:group>
        </w:pict>
      </w:r>
      <w:r w:rsidR="002F390C">
        <w:t xml:space="preserve">Анкетирование всех заинтересованных групп. </w:t>
      </w:r>
    </w:p>
    <w:p w:rsidR="00E7158E" w:rsidRDefault="002F390C">
      <w:pPr>
        <w:spacing w:after="38" w:line="248" w:lineRule="auto"/>
        <w:ind w:left="1671" w:right="4"/>
        <w:jc w:val="center"/>
      </w:pPr>
      <w:r>
        <w:t xml:space="preserve">Собеседование с родителями, учащимися и педагогами. </w:t>
      </w:r>
    </w:p>
    <w:p w:rsidR="00E7158E" w:rsidRDefault="002F390C">
      <w:pPr>
        <w:ind w:left="1822" w:hanging="161"/>
      </w:pPr>
      <w:r>
        <w:t xml:space="preserve">Изучение нормативно- правовой документации по введению ФГОС НОО. </w:t>
      </w:r>
    </w:p>
    <w:p w:rsidR="00E7158E" w:rsidRDefault="002F390C">
      <w:pPr>
        <w:ind w:right="4"/>
      </w:pPr>
      <w:r>
        <w:t xml:space="preserve">    Большая часть опрошенных заявили о своих потребностях на дополнительные занятия по математике, русскому языку и ряду других предметов    Проанализирован кадровый состав педагогического коллектива, возможности каждого учителя работать творчески, по-новому, на более высоком уровне. В коллективе достаточно учителей, которые готовы учиться сами и учить детей в соответствии с требованиями времени. Все учителя школы владеют компьютером.        Материально-техническая база школы постоянно улучшается. В школе имеется компьютерный класс, 13 мультимедийных проекторов, 4 мультимедийных комплекса с интерактивными досками, 7 телевизоров, DVD- и видеомагнитофоны, видеокамера, цифровые фотоаппараты, музыкальные центры  и другая техника, комплект учебных видеофильмов, пополняется медиатека учебными мультимедийными программами. Во всех учебных кабинетах установлены компьютеры, которые используются в УВП. В 2011-2012 учебном году получено новое оборудование для обучения учащихся начальных классов в рамках реализации ФГОС второго поколения. </w:t>
      </w:r>
      <w:r>
        <w:lastRenderedPageBreak/>
        <w:t xml:space="preserve">Использование  разнообразного учебно-технического оснащения, а также выход в Интернет позволяет сделать обучение более современным и эффективным. </w:t>
      </w:r>
    </w:p>
    <w:p w:rsidR="00E7158E" w:rsidRDefault="002F390C">
      <w:pPr>
        <w:ind w:left="0" w:firstLine="540"/>
      </w:pPr>
      <w:r>
        <w:t xml:space="preserve">    Реализация УП, как инварианта, так и вариативной части, позволит учащимся предоставить более широкие образовательные услуги.  </w:t>
      </w:r>
    </w:p>
    <w:p w:rsidR="00E7158E" w:rsidRDefault="002F390C">
      <w:pPr>
        <w:ind w:left="68" w:right="1"/>
      </w:pPr>
      <w:r>
        <w:t xml:space="preserve">    УП МОУ ИРМО «Гороховская СОШ» разработан для</w:t>
      </w:r>
      <w:r w:rsidR="00421687">
        <w:t xml:space="preserve"> 5 </w:t>
      </w:r>
      <w:r>
        <w:t>-дневной</w:t>
      </w:r>
      <w:r w:rsidR="00421687">
        <w:t xml:space="preserve"> учебной недели</w:t>
      </w:r>
      <w:r>
        <w:t xml:space="preserve">, обеспечивает выполнение федерального и развитие регионального компонента содержания общего образования и возможность формирования компонента образовательного учреждения, при этом обеспечивается соблюдение требований санитарноэпидемиологических правил и нормативов (СанПиН 2.4.2.2821-10).  </w:t>
      </w:r>
    </w:p>
    <w:p w:rsidR="00E7158E" w:rsidRDefault="002F390C">
      <w:pPr>
        <w:ind w:left="0" w:right="13" w:firstLine="708"/>
      </w:pPr>
      <w:r>
        <w:t xml:space="preserve">Образовательный процесс в общеобразовательном учреждении организуется в соответствии с гигиеническими требованиями к режиму образовательного процесса (раздел 10 СанПиН 2.4.2.2821-10): </w:t>
      </w:r>
    </w:p>
    <w:tbl>
      <w:tblPr>
        <w:tblW w:w="9832" w:type="dxa"/>
        <w:tblInd w:w="-108" w:type="dxa"/>
        <w:tblCellMar>
          <w:top w:w="57" w:type="dxa"/>
          <w:right w:w="54" w:type="dxa"/>
        </w:tblCellMar>
        <w:tblLook w:val="04A0"/>
      </w:tblPr>
      <w:tblGrid>
        <w:gridCol w:w="3260"/>
        <w:gridCol w:w="5163"/>
        <w:gridCol w:w="1133"/>
        <w:gridCol w:w="276"/>
      </w:tblGrid>
      <w:tr w:rsidR="00E7158E">
        <w:trPr>
          <w:trHeight w:val="562"/>
        </w:trPr>
        <w:tc>
          <w:tcPr>
            <w:tcW w:w="3277" w:type="dxa"/>
            <w:vMerge w:val="restart"/>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816" w:firstLine="0"/>
              <w:jc w:val="left"/>
            </w:pPr>
            <w:r>
              <w:t xml:space="preserve">Классы  </w:t>
            </w:r>
          </w:p>
        </w:tc>
        <w:tc>
          <w:tcPr>
            <w:tcW w:w="5193" w:type="dxa"/>
            <w:tcBorders>
              <w:top w:val="single" w:sz="4" w:space="0" w:color="000000"/>
              <w:left w:val="single" w:sz="4" w:space="0" w:color="000000"/>
              <w:bottom w:val="single" w:sz="4" w:space="0" w:color="000000"/>
              <w:right w:val="nil"/>
            </w:tcBorders>
          </w:tcPr>
          <w:p w:rsidR="00E7158E" w:rsidRDefault="002F390C">
            <w:pPr>
              <w:spacing w:after="0" w:line="259" w:lineRule="auto"/>
              <w:ind w:left="108" w:firstLine="708"/>
              <w:jc w:val="left"/>
            </w:pPr>
            <w:r>
              <w:t xml:space="preserve">Максимально </w:t>
            </w:r>
            <w:r>
              <w:tab/>
              <w:t xml:space="preserve">допустимая </w:t>
            </w:r>
            <w:r>
              <w:tab/>
              <w:t xml:space="preserve">недельная академических часах </w:t>
            </w:r>
          </w:p>
        </w:tc>
        <w:tc>
          <w:tcPr>
            <w:tcW w:w="1134" w:type="dxa"/>
            <w:tcBorders>
              <w:top w:val="single" w:sz="4" w:space="0" w:color="000000"/>
              <w:left w:val="nil"/>
              <w:bottom w:val="single" w:sz="4" w:space="0" w:color="000000"/>
              <w:right w:val="nil"/>
            </w:tcBorders>
          </w:tcPr>
          <w:p w:rsidR="00E7158E" w:rsidRDefault="002F390C">
            <w:pPr>
              <w:spacing w:after="0" w:line="259" w:lineRule="auto"/>
              <w:ind w:left="0" w:firstLine="0"/>
              <w:jc w:val="left"/>
            </w:pPr>
            <w:r>
              <w:t xml:space="preserve">нагрузка </w:t>
            </w:r>
          </w:p>
        </w:tc>
        <w:tc>
          <w:tcPr>
            <w:tcW w:w="229" w:type="dxa"/>
            <w:tcBorders>
              <w:top w:val="single" w:sz="4" w:space="0" w:color="000000"/>
              <w:left w:val="nil"/>
              <w:bottom w:val="single" w:sz="4" w:space="0" w:color="000000"/>
              <w:right w:val="single" w:sz="4" w:space="0" w:color="000000"/>
            </w:tcBorders>
          </w:tcPr>
          <w:p w:rsidR="00E7158E" w:rsidRDefault="002F390C">
            <w:pPr>
              <w:spacing w:after="0" w:line="259" w:lineRule="auto"/>
              <w:ind w:left="0" w:firstLine="0"/>
            </w:pPr>
            <w:r>
              <w:t xml:space="preserve">в </w:t>
            </w:r>
          </w:p>
        </w:tc>
      </w:tr>
      <w:tr w:rsidR="00E7158E">
        <w:trPr>
          <w:trHeight w:val="286"/>
        </w:trPr>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5193" w:type="dxa"/>
            <w:tcBorders>
              <w:top w:val="single" w:sz="4" w:space="0" w:color="000000"/>
              <w:left w:val="single" w:sz="4" w:space="0" w:color="000000"/>
              <w:bottom w:val="single" w:sz="4" w:space="0" w:color="000000"/>
              <w:right w:val="nil"/>
            </w:tcBorders>
          </w:tcPr>
          <w:p w:rsidR="00E7158E" w:rsidRDefault="00421687">
            <w:pPr>
              <w:spacing w:after="0" w:line="259" w:lineRule="auto"/>
              <w:ind w:left="816" w:firstLine="0"/>
              <w:jc w:val="left"/>
            </w:pPr>
            <w:r>
              <w:t>При 5</w:t>
            </w:r>
            <w:r w:rsidR="002F390C">
              <w:t xml:space="preserve">-дневной неделе, не более </w:t>
            </w:r>
          </w:p>
        </w:tc>
        <w:tc>
          <w:tcPr>
            <w:tcW w:w="1134" w:type="dxa"/>
            <w:tcBorders>
              <w:top w:val="single" w:sz="4" w:space="0" w:color="000000"/>
              <w:left w:val="nil"/>
              <w:bottom w:val="single" w:sz="4" w:space="0" w:color="000000"/>
              <w:right w:val="nil"/>
            </w:tcBorders>
          </w:tcPr>
          <w:p w:rsidR="00E7158E" w:rsidRDefault="00E7158E">
            <w:pPr>
              <w:spacing w:after="160" w:line="259" w:lineRule="auto"/>
              <w:ind w:left="0" w:firstLine="0"/>
              <w:jc w:val="left"/>
            </w:pPr>
          </w:p>
        </w:tc>
        <w:tc>
          <w:tcPr>
            <w:tcW w:w="229"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r>
      <w:tr w:rsidR="00E7158E">
        <w:trPr>
          <w:trHeight w:val="286"/>
        </w:trPr>
        <w:tc>
          <w:tcPr>
            <w:tcW w:w="327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816" w:firstLine="0"/>
              <w:jc w:val="left"/>
            </w:pPr>
            <w:r>
              <w:t xml:space="preserve">1 </w:t>
            </w:r>
          </w:p>
        </w:tc>
        <w:tc>
          <w:tcPr>
            <w:tcW w:w="5193" w:type="dxa"/>
            <w:tcBorders>
              <w:top w:val="single" w:sz="4" w:space="0" w:color="000000"/>
              <w:left w:val="single" w:sz="4" w:space="0" w:color="000000"/>
              <w:bottom w:val="single" w:sz="4" w:space="0" w:color="000000"/>
              <w:right w:val="nil"/>
            </w:tcBorders>
          </w:tcPr>
          <w:p w:rsidR="00E7158E" w:rsidRDefault="00F46E85">
            <w:pPr>
              <w:spacing w:after="0" w:line="259" w:lineRule="auto"/>
              <w:ind w:left="2122" w:firstLine="0"/>
              <w:jc w:val="center"/>
            </w:pPr>
            <w:r>
              <w:t>21</w:t>
            </w:r>
          </w:p>
        </w:tc>
        <w:tc>
          <w:tcPr>
            <w:tcW w:w="1134" w:type="dxa"/>
            <w:tcBorders>
              <w:top w:val="single" w:sz="4" w:space="0" w:color="000000"/>
              <w:left w:val="nil"/>
              <w:bottom w:val="single" w:sz="4" w:space="0" w:color="000000"/>
              <w:right w:val="nil"/>
            </w:tcBorders>
          </w:tcPr>
          <w:p w:rsidR="00E7158E" w:rsidRDefault="00E7158E">
            <w:pPr>
              <w:spacing w:after="160" w:line="259" w:lineRule="auto"/>
              <w:ind w:left="0" w:firstLine="0"/>
              <w:jc w:val="left"/>
            </w:pPr>
          </w:p>
        </w:tc>
        <w:tc>
          <w:tcPr>
            <w:tcW w:w="229"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r>
      <w:tr w:rsidR="00E7158E">
        <w:trPr>
          <w:trHeight w:val="286"/>
        </w:trPr>
        <w:tc>
          <w:tcPr>
            <w:tcW w:w="327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t xml:space="preserve">         2-4 </w:t>
            </w:r>
          </w:p>
        </w:tc>
        <w:tc>
          <w:tcPr>
            <w:tcW w:w="5193" w:type="dxa"/>
            <w:tcBorders>
              <w:top w:val="single" w:sz="4" w:space="0" w:color="000000"/>
              <w:left w:val="single" w:sz="4" w:space="0" w:color="000000"/>
              <w:bottom w:val="single" w:sz="4" w:space="0" w:color="000000"/>
              <w:right w:val="nil"/>
            </w:tcBorders>
          </w:tcPr>
          <w:p w:rsidR="00E7158E" w:rsidRDefault="00F46E85">
            <w:pPr>
              <w:spacing w:after="0" w:line="259" w:lineRule="auto"/>
              <w:ind w:left="2124" w:firstLine="0"/>
              <w:jc w:val="center"/>
            </w:pPr>
            <w:r>
              <w:t>23</w:t>
            </w:r>
          </w:p>
        </w:tc>
        <w:tc>
          <w:tcPr>
            <w:tcW w:w="1134" w:type="dxa"/>
            <w:tcBorders>
              <w:top w:val="single" w:sz="4" w:space="0" w:color="000000"/>
              <w:left w:val="nil"/>
              <w:bottom w:val="single" w:sz="4" w:space="0" w:color="000000"/>
              <w:right w:val="nil"/>
            </w:tcBorders>
          </w:tcPr>
          <w:p w:rsidR="00E7158E" w:rsidRDefault="00E7158E">
            <w:pPr>
              <w:spacing w:after="160" w:line="259" w:lineRule="auto"/>
              <w:ind w:left="0" w:firstLine="0"/>
              <w:jc w:val="left"/>
            </w:pPr>
          </w:p>
        </w:tc>
        <w:tc>
          <w:tcPr>
            <w:tcW w:w="229"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r>
    </w:tbl>
    <w:p w:rsidR="00E7158E" w:rsidRDefault="00E7158E" w:rsidP="0030696B">
      <w:pPr>
        <w:spacing w:after="0" w:line="259" w:lineRule="auto"/>
        <w:ind w:left="708" w:firstLine="0"/>
        <w:jc w:val="left"/>
      </w:pPr>
    </w:p>
    <w:p w:rsidR="00E7158E" w:rsidRDefault="002F390C">
      <w:pPr>
        <w:ind w:left="0" w:firstLine="708"/>
      </w:pPr>
      <w:r>
        <w:t xml:space="preserve">В 1 классе – 5-дневная учебная неделя, продолжительность урока 35 минут, продолжительность учебного года – 33 недели. </w:t>
      </w:r>
    </w:p>
    <w:p w:rsidR="00E7158E" w:rsidRDefault="002F390C">
      <w:pPr>
        <w:spacing w:after="1" w:line="258" w:lineRule="auto"/>
        <w:ind w:right="2"/>
        <w:jc w:val="right"/>
      </w:pPr>
      <w:r>
        <w:t xml:space="preserve">Во 2-х – 4-х классах продолжительность учебного года – не менее 34 учебных недель. </w:t>
      </w:r>
    </w:p>
    <w:p w:rsidR="00E7158E" w:rsidRDefault="002F390C">
      <w:pPr>
        <w:ind w:right="454"/>
      </w:pPr>
      <w:r>
        <w:t xml:space="preserve">Продолжительность урока во 2-х – 4-х классах  40 минут. </w:t>
      </w:r>
    </w:p>
    <w:p w:rsidR="00E7158E" w:rsidRDefault="002F390C">
      <w:pPr>
        <w:pStyle w:val="4"/>
        <w:ind w:left="547" w:right="545"/>
      </w:pPr>
      <w:r>
        <w:t xml:space="preserve">Учебный план 1-4-х классов (по ФГОС НОО) </w:t>
      </w:r>
    </w:p>
    <w:p w:rsidR="00E7158E" w:rsidRDefault="002F390C">
      <w:pPr>
        <w:ind w:left="68"/>
      </w:pPr>
      <w:r>
        <w:t xml:space="preserve">       В первой ступени образования сформированы</w:t>
      </w:r>
      <w:r w:rsidR="0030696B">
        <w:t xml:space="preserve"> 6 </w:t>
      </w:r>
      <w:r>
        <w:t xml:space="preserve">классов – комплектов, в которых реализуется основная образовательная программа в соответствии с ФГОС НОО. </w:t>
      </w:r>
    </w:p>
    <w:p w:rsidR="00E7158E" w:rsidRDefault="002F390C">
      <w:pPr>
        <w:ind w:left="68" w:right="3"/>
      </w:pPr>
      <w:r>
        <w:t xml:space="preserve">   Формирование учебного плана 1-4 классов  осуществлено в соответствии с требованиями федерального государственного образовательного стандарта начального общего образования, утвержденного приказом Минобрнауки России от 06.10.2009 г. № 373, зарегистрированного Минюстом России 22.12.2009 г</w:t>
      </w:r>
      <w:r>
        <w:rPr>
          <w:sz w:val="28"/>
        </w:rPr>
        <w:t>.</w:t>
      </w:r>
    </w:p>
    <w:p w:rsidR="00E7158E" w:rsidRDefault="002F390C">
      <w:pPr>
        <w:spacing w:after="53"/>
        <w:ind w:right="454"/>
      </w:pPr>
      <w:r>
        <w:t xml:space="preserve">Учебный (образовательный) план определяет:  </w:t>
      </w:r>
    </w:p>
    <w:p w:rsidR="00E7158E" w:rsidRDefault="002F390C">
      <w:pPr>
        <w:numPr>
          <w:ilvl w:val="0"/>
          <w:numId w:val="136"/>
        </w:numPr>
        <w:spacing w:after="56"/>
        <w:ind w:right="6" w:hanging="360"/>
      </w:pPr>
      <w:r>
        <w:t xml:space="preserve">перечень образовательных областей: филология, математика, обществознание и естествознание, основы духовно-нравственной культуры народов России, искусство, технология, физическая культура; </w:t>
      </w:r>
    </w:p>
    <w:p w:rsidR="00E7158E" w:rsidRDefault="002F390C">
      <w:pPr>
        <w:numPr>
          <w:ilvl w:val="0"/>
          <w:numId w:val="136"/>
        </w:numPr>
        <w:ind w:right="6" w:hanging="360"/>
      </w:pPr>
      <w:r>
        <w:t xml:space="preserve">перечень учебных курсов;  </w:t>
      </w:r>
    </w:p>
    <w:p w:rsidR="00E7158E" w:rsidRDefault="002F390C">
      <w:pPr>
        <w:numPr>
          <w:ilvl w:val="0"/>
          <w:numId w:val="136"/>
        </w:numPr>
        <w:spacing w:after="56"/>
        <w:ind w:right="6" w:hanging="360"/>
      </w:pPr>
      <w:r>
        <w:lastRenderedPageBreak/>
        <w:t xml:space="preserve">перечень  компонентов внеучебной  образовательной  деятельности, организованных в разных формах (клубной, студийной, секционной, кружковой, тренинговой, в общественно-полезных и социальных практиках) за пределами урочных занятий, с указанием объемов за учебный год и возрастов (годов обучения) учащихся; </w:t>
      </w:r>
    </w:p>
    <w:p w:rsidR="00E7158E" w:rsidRDefault="002F390C">
      <w:pPr>
        <w:numPr>
          <w:ilvl w:val="0"/>
          <w:numId w:val="136"/>
        </w:numPr>
        <w:spacing w:after="56"/>
        <w:ind w:right="6" w:hanging="360"/>
      </w:pPr>
      <w:r>
        <w:t xml:space="preserve">соотношение между  обязательной (инвариативной) частью, формируемой в соответствии с требованиями ФГОС НОО, которая составляет 80% от общего нормативного времени, отведенного на образовательную область и вариативной частью, которая составляет 20% от общего нормативного времени, отведенного на образовательную область, которая предоставляет возможность расширения отдельных учебных курсов (дисциплин), модулей обязательной части образовательной области или добавления новых с учетом интересов и склонностей учащихся, мнений  их  родителей (законных представителей) и педагогических  работников; </w:t>
      </w:r>
    </w:p>
    <w:p w:rsidR="00E7158E" w:rsidRDefault="002F390C">
      <w:pPr>
        <w:numPr>
          <w:ilvl w:val="0"/>
          <w:numId w:val="136"/>
        </w:numPr>
        <w:ind w:right="6" w:hanging="360"/>
      </w:pPr>
      <w:r>
        <w:t xml:space="preserve">индивидуальные и групповые  внеурочные (внеаудиторные) занятия обучающихся; </w:t>
      </w:r>
      <w:r>
        <w:rPr>
          <w:rFonts w:ascii="Segoe UI Symbol" w:eastAsia="Segoe UI Symbol" w:hAnsi="Segoe UI Symbol" w:cs="Segoe UI Symbol"/>
        </w:rPr>
        <w:t></w:t>
      </w:r>
      <w:r>
        <w:t xml:space="preserve">максимальный объем аудиторной нагрузки обучающихся. </w:t>
      </w:r>
    </w:p>
    <w:p w:rsidR="00E7158E" w:rsidRDefault="002F390C">
      <w:pPr>
        <w:ind w:left="423" w:right="5"/>
      </w:pPr>
      <w:r>
        <w:rPr>
          <w:b/>
        </w:rPr>
        <w:t>Базисный учебный план состоит</w:t>
      </w:r>
      <w:r>
        <w:t xml:space="preserve"> из двух частей — обязательной части и части, формируемой участниками образовательного процесса, включающей внеурочную деятельность. </w:t>
      </w:r>
    </w:p>
    <w:p w:rsidR="00E7158E" w:rsidRDefault="002F390C">
      <w:pPr>
        <w:ind w:right="5"/>
      </w:pPr>
      <w:r>
        <w:rPr>
          <w:b/>
        </w:rPr>
        <w:t>Обязательная часть</w:t>
      </w:r>
      <w:r>
        <w:t xml:space="preserve"> учебного плана определяет состав обязательных учебных предметов для реализации Образовательной программы и учебное время, отводимое на их изучение по классам (годам) обучения. Каждый учебный предмет решает собственные задачи реализации содержания образования в соответствии с требованиями Стандарта. </w:t>
      </w:r>
    </w:p>
    <w:p w:rsidR="00E7158E" w:rsidRDefault="002F390C">
      <w:pPr>
        <w:spacing w:after="15"/>
        <w:ind w:right="16"/>
      </w:pPr>
      <w:r>
        <w:rPr>
          <w:b/>
        </w:rPr>
        <w:t xml:space="preserve">Основные задачи реализации содержания учебных предметов: </w:t>
      </w:r>
    </w:p>
    <w:p w:rsidR="00E7158E" w:rsidRDefault="002F390C">
      <w:pPr>
        <w:ind w:right="2"/>
      </w:pPr>
      <w:r>
        <w:rPr>
          <w:b/>
        </w:rPr>
        <w:t>Филология (русский язык, литературное чтение, иностранный язык)</w:t>
      </w:r>
      <w:r>
        <w:t xml:space="preserve"> –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w:t>
      </w:r>
    </w:p>
    <w:p w:rsidR="00E7158E" w:rsidRDefault="002F390C">
      <w:pPr>
        <w:ind w:right="3"/>
      </w:pPr>
      <w:r>
        <w:rPr>
          <w:b/>
        </w:rPr>
        <w:t xml:space="preserve">Математика – </w:t>
      </w:r>
      <w:r>
        <w:t xml:space="preserve">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 </w:t>
      </w:r>
      <w:r>
        <w:rPr>
          <w:b/>
        </w:rPr>
        <w:t xml:space="preserve">Окружающий мир – </w:t>
      </w:r>
      <w:r>
        <w:t xml:space="preserve">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 </w:t>
      </w:r>
      <w:r>
        <w:rPr>
          <w:b/>
        </w:rPr>
        <w:t xml:space="preserve">Музыка, изобразительное искусство – </w:t>
      </w:r>
      <w:r>
        <w:t xml:space="preserve">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w:t>
      </w:r>
      <w:r>
        <w:rPr>
          <w:b/>
        </w:rPr>
        <w:t xml:space="preserve">Технология – </w:t>
      </w:r>
      <w:r>
        <w:t xml:space="preserve">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  </w:t>
      </w:r>
      <w:r>
        <w:rPr>
          <w:b/>
        </w:rPr>
        <w:t xml:space="preserve">Физическая культура – </w:t>
      </w:r>
      <w:r>
        <w:t xml:space="preserve">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w:t>
      </w:r>
      <w:r>
        <w:lastRenderedPageBreak/>
        <w:t xml:space="preserve">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 </w:t>
      </w:r>
    </w:p>
    <w:p w:rsidR="00E7158E" w:rsidRDefault="002F390C">
      <w:pPr>
        <w:spacing w:after="15"/>
        <w:ind w:right="5666"/>
      </w:pPr>
      <w:r>
        <w:rPr>
          <w:i/>
        </w:rPr>
        <w:t xml:space="preserve">Продолжительность учебного года: </w:t>
      </w:r>
      <w:r>
        <w:t xml:space="preserve">в 1 классе — 33 учебные недели; </w:t>
      </w:r>
    </w:p>
    <w:p w:rsidR="00E7158E" w:rsidRDefault="002F390C">
      <w:pPr>
        <w:ind w:right="454"/>
      </w:pPr>
      <w:r>
        <w:t xml:space="preserve">Продолжительность учебной недели составляет 5 дней.  </w:t>
      </w:r>
    </w:p>
    <w:p w:rsidR="00E7158E" w:rsidRDefault="002F390C">
      <w:pPr>
        <w:spacing w:after="4"/>
        <w:ind w:right="1644"/>
        <w:jc w:val="left"/>
      </w:pPr>
      <w:r>
        <w:t xml:space="preserve"> В 1 классе используем «ступенчатый» режим обучения в первом полугодии : в сентябре, октябре – по 3 урока в день по 35 минут каждый;  в ноябре-декабре – по 4 урока по 35 минут каждый;  январь – май – по 4 урока по 40 минут каждый). </w:t>
      </w:r>
    </w:p>
    <w:p w:rsidR="00E7158E" w:rsidRDefault="002F390C">
      <w:pPr>
        <w:ind w:right="2"/>
      </w:pPr>
      <w:r>
        <w:t xml:space="preserve"> Обучение в 1 классе проводится без балльного оценивания знаний обучающихся и домашних заданий; для обучающихся 1 классов наиболее трудные предметы проводятся на 2 уроке. </w:t>
      </w:r>
    </w:p>
    <w:p w:rsidR="00E7158E" w:rsidRDefault="002F390C">
      <w:pPr>
        <w:ind w:right="3"/>
      </w:pPr>
      <w:r>
        <w:t xml:space="preserve">  Продолжительность каникул в течение учебного года составляет не менее 30 календарных дней. Для обучающихся в 1 классеустанавливаются в феврале дополнительные недельные каникулы </w:t>
      </w:r>
    </w:p>
    <w:p w:rsidR="00E7158E" w:rsidRDefault="002F390C">
      <w:pPr>
        <w:ind w:right="454"/>
      </w:pPr>
      <w:r>
        <w:t xml:space="preserve">2-4 классы – 34 учебные недели. Продолжительность учебной недели – 6 дней. </w:t>
      </w:r>
    </w:p>
    <w:p w:rsidR="00E7158E" w:rsidRDefault="002F390C">
      <w:pPr>
        <w:ind w:left="0" w:right="1" w:firstLine="708"/>
      </w:pPr>
      <w:r>
        <w:t xml:space="preserve">Во всех 1-4 классах, реализующих ФГОС НОО, обучение ведется по программе «Школа России». </w:t>
      </w:r>
      <w:r>
        <w:rPr>
          <w:b/>
        </w:rPr>
        <w:t xml:space="preserve">Концепции </w:t>
      </w:r>
      <w:r>
        <w:t xml:space="preserve">УМК «Школа России» в полной мере отражает идеологические, методологические и методические основы ФГОС и имеет полное </w:t>
      </w:r>
      <w:r>
        <w:rPr>
          <w:b/>
        </w:rPr>
        <w:t>программно-методическое обеспечение.</w:t>
      </w:r>
      <w:r>
        <w:t xml:space="preserve"> На систему учебников «Школа России получены положительные заключения Российской академии образования и Российской академии наук.</w:t>
      </w:r>
      <w:r>
        <w:rPr>
          <w:b/>
        </w:rPr>
        <w:t xml:space="preserve">  Программы</w:t>
      </w:r>
      <w:r>
        <w:t xml:space="preserve"> отдельных учебных предметов, входящим в состав УМК «Школа России» разработаны в соответствии с </w:t>
      </w:r>
      <w:r>
        <w:rPr>
          <w:b/>
        </w:rPr>
        <w:t>требованиями ФГОС</w:t>
      </w:r>
      <w:r>
        <w:t xml:space="preserve"> (раздел III, п. 19.5.), Концепции духовно-нравственного развития и воспитания личности гражданина России, ориентированы на планируемые результаты освоения основной образовательной программы начального общего образования и являются надёжным инструментом их достижения.  </w:t>
      </w:r>
    </w:p>
    <w:p w:rsidR="00E7158E" w:rsidRDefault="002F390C">
      <w:pPr>
        <w:ind w:left="0" w:right="4" w:firstLine="708"/>
      </w:pPr>
      <w:r>
        <w:t xml:space="preserve">Данный комплекс реализует Федеральный государственный образовательный стандарт начального общего образования  (ФГОС) и охватывают </w:t>
      </w:r>
      <w:r>
        <w:rPr>
          <w:b/>
        </w:rPr>
        <w:t xml:space="preserve">всепредметные  области учебного плана  ФГОС </w:t>
      </w:r>
      <w:r>
        <w:t xml:space="preserve">(раздел III, п.19.3.). </w:t>
      </w:r>
    </w:p>
    <w:p w:rsidR="00E7158E" w:rsidRDefault="002F390C">
      <w:pPr>
        <w:spacing w:after="56"/>
        <w:ind w:left="0" w:firstLine="900"/>
      </w:pPr>
      <w:r>
        <w:t xml:space="preserve">Реализация  учебного плана на начальной ступени общего образования направлена на формирование базовых основ и фундамента всего последующего обучения, в том числе: </w:t>
      </w:r>
    </w:p>
    <w:p w:rsidR="00E7158E" w:rsidRDefault="002F390C">
      <w:pPr>
        <w:numPr>
          <w:ilvl w:val="0"/>
          <w:numId w:val="137"/>
        </w:numPr>
        <w:ind w:right="5" w:hanging="422"/>
      </w:pPr>
      <w:r>
        <w:t xml:space="preserve">учебной деятельности как системы учебных и познавательных мотивов, умения принимать, сохранять, реализовывать учебные цели, умения планировать, </w:t>
      </w:r>
    </w:p>
    <w:p w:rsidR="00E7158E" w:rsidRDefault="002F390C">
      <w:pPr>
        <w:spacing w:after="53"/>
        <w:ind w:left="730" w:right="454"/>
      </w:pPr>
      <w:r>
        <w:t xml:space="preserve">контролировать и оценивать учебные действия и их результат; </w:t>
      </w:r>
    </w:p>
    <w:p w:rsidR="00E7158E" w:rsidRDefault="002F390C">
      <w:pPr>
        <w:numPr>
          <w:ilvl w:val="0"/>
          <w:numId w:val="137"/>
        </w:numPr>
        <w:ind w:right="5" w:hanging="422"/>
      </w:pPr>
      <w:r>
        <w:t xml:space="preserve">универсальных учебных действий; </w:t>
      </w:r>
    </w:p>
    <w:p w:rsidR="00E7158E" w:rsidRDefault="002F390C">
      <w:pPr>
        <w:numPr>
          <w:ilvl w:val="0"/>
          <w:numId w:val="137"/>
        </w:numPr>
        <w:ind w:right="5" w:hanging="422"/>
      </w:pPr>
      <w:r>
        <w:t xml:space="preserve">познавательной мотивации и интересов обучающихся,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 </w:t>
      </w:r>
    </w:p>
    <w:p w:rsidR="00E7158E" w:rsidRDefault="002F390C">
      <w:pPr>
        <w:spacing w:after="56"/>
        <w:ind w:left="0" w:firstLine="720"/>
      </w:pPr>
      <w:r>
        <w:t xml:space="preserve">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w:t>
      </w:r>
    </w:p>
    <w:p w:rsidR="00E7158E" w:rsidRDefault="002F390C">
      <w:pPr>
        <w:numPr>
          <w:ilvl w:val="0"/>
          <w:numId w:val="137"/>
        </w:numPr>
        <w:ind w:right="5" w:hanging="422"/>
      </w:pPr>
      <w:r>
        <w:t xml:space="preserve">формирование гражданской идентичности; </w:t>
      </w:r>
    </w:p>
    <w:p w:rsidR="00E7158E" w:rsidRDefault="002F390C">
      <w:pPr>
        <w:numPr>
          <w:ilvl w:val="0"/>
          <w:numId w:val="137"/>
        </w:numPr>
        <w:spacing w:after="56"/>
        <w:ind w:right="5" w:hanging="422"/>
      </w:pPr>
      <w:r>
        <w:lastRenderedPageBreak/>
        <w:t xml:space="preserve">приобщение к общекультурным и национальным ценностям, информационным технологиям; </w:t>
      </w:r>
    </w:p>
    <w:p w:rsidR="00E7158E" w:rsidRDefault="002F390C">
      <w:pPr>
        <w:numPr>
          <w:ilvl w:val="0"/>
          <w:numId w:val="137"/>
        </w:numPr>
        <w:spacing w:after="57"/>
        <w:ind w:right="5" w:hanging="422"/>
      </w:pPr>
      <w:r>
        <w:t xml:space="preserve">формирование готовности к продолжению образования на последующих ступенях основного общего образования; </w:t>
      </w:r>
    </w:p>
    <w:p w:rsidR="00E7158E" w:rsidRDefault="002F390C">
      <w:pPr>
        <w:numPr>
          <w:ilvl w:val="0"/>
          <w:numId w:val="137"/>
        </w:numPr>
        <w:spacing w:after="56"/>
        <w:ind w:right="5" w:hanging="422"/>
      </w:pPr>
      <w:r>
        <w:t xml:space="preserve">формирование здорового образа жизни, элементарных правил поведения в экстремальных ситуациях; </w:t>
      </w:r>
    </w:p>
    <w:p w:rsidR="00E7158E" w:rsidRDefault="002F390C">
      <w:pPr>
        <w:numPr>
          <w:ilvl w:val="0"/>
          <w:numId w:val="137"/>
        </w:numPr>
        <w:ind w:right="5" w:hanging="422"/>
      </w:pPr>
      <w:r>
        <w:t xml:space="preserve">личностное развитие обучающегося в соответствии с его индивидуальностью. </w:t>
      </w:r>
    </w:p>
    <w:p w:rsidR="00E7158E" w:rsidRDefault="002F390C">
      <w:pPr>
        <w:spacing w:after="56"/>
        <w:ind w:left="0" w:right="9" w:firstLine="720"/>
      </w:pPr>
      <w:r>
        <w:t xml:space="preserve">Часть  учебного плана, формируемая участниками образовательного процесса, обеспечивает, в том числе, реализацию образовательных потребностей и запросов обучающихся, воспитанников. Время, отводимое на данную часть,  использовано на:  </w:t>
      </w:r>
    </w:p>
    <w:p w:rsidR="00E7158E" w:rsidRDefault="002F390C">
      <w:pPr>
        <w:numPr>
          <w:ilvl w:val="0"/>
          <w:numId w:val="137"/>
        </w:numPr>
        <w:spacing w:after="56"/>
        <w:ind w:right="5" w:hanging="422"/>
      </w:pPr>
      <w:r>
        <w:t xml:space="preserve">на увеличение учебных часов, отводимых на изучение обязательных предметных области; </w:t>
      </w:r>
    </w:p>
    <w:p w:rsidR="00E7158E" w:rsidRDefault="002F390C">
      <w:pPr>
        <w:numPr>
          <w:ilvl w:val="0"/>
          <w:numId w:val="137"/>
        </w:numPr>
        <w:ind w:right="5" w:hanging="422"/>
      </w:pPr>
      <w:r>
        <w:t xml:space="preserve">введение учебных курсов, обеспечивающих различные интересы обучающихся. </w:t>
      </w:r>
    </w:p>
    <w:p w:rsidR="00E7158E" w:rsidRDefault="002F390C">
      <w:pPr>
        <w:spacing w:after="203"/>
        <w:ind w:right="1"/>
      </w:pPr>
      <w:r>
        <w:t xml:space="preserve">     Применение ИКТ в качестве инструмента предполагается на уроках по всем дисциплинам в их часы. Например, создание рисунков с помощью компьютера на ИЗО или технологии, текстов на уроках русского языка или технологии, поиск информации и создание презентаций, применение ЦОР на любых уроках в зависимости от изучаемой темы. </w:t>
      </w:r>
      <w:r>
        <w:rPr>
          <w:b/>
          <w:i/>
        </w:rPr>
        <w:t xml:space="preserve">В результате осуществления данного УП предполагается повысить уровень знаний, умений, воспитанности учащихся МОУ ИРМО «Гороховская средняя общеобразовательная школа», удовлетворить максимально запросы учащихся и родителей  к содержанию образования и учесть интеллектуальные и творческие возможности каждого ученика.  </w:t>
      </w:r>
    </w:p>
    <w:p w:rsidR="00E7158E" w:rsidRDefault="002F390C">
      <w:pPr>
        <w:spacing w:after="10" w:line="248" w:lineRule="auto"/>
        <w:ind w:left="1416"/>
        <w:jc w:val="left"/>
      </w:pPr>
      <w:r>
        <w:rPr>
          <w:b/>
          <w:sz w:val="22"/>
        </w:rPr>
        <w:t xml:space="preserve">Недельный учебный план начального общего образования                          </w:t>
      </w:r>
    </w:p>
    <w:p w:rsidR="00E7158E" w:rsidRDefault="002F390C">
      <w:pPr>
        <w:spacing w:after="10" w:line="248" w:lineRule="auto"/>
        <w:ind w:left="3087" w:right="644" w:hanging="470"/>
        <w:jc w:val="left"/>
      </w:pPr>
      <w:r>
        <w:rPr>
          <w:b/>
          <w:sz w:val="22"/>
        </w:rPr>
        <w:t>МОУ ИРМО "Гороховская СОШ"                                                на 201</w:t>
      </w:r>
      <w:r w:rsidR="008B3EED">
        <w:rPr>
          <w:b/>
          <w:sz w:val="22"/>
        </w:rPr>
        <w:t>7</w:t>
      </w:r>
      <w:r>
        <w:rPr>
          <w:b/>
          <w:sz w:val="22"/>
        </w:rPr>
        <w:t>-201</w:t>
      </w:r>
      <w:r w:rsidR="008B3EED">
        <w:rPr>
          <w:b/>
          <w:sz w:val="22"/>
        </w:rPr>
        <w:t>8</w:t>
      </w:r>
      <w:r>
        <w:rPr>
          <w:b/>
          <w:sz w:val="22"/>
        </w:rPr>
        <w:t xml:space="preserve"> учебный год </w:t>
      </w:r>
    </w:p>
    <w:tbl>
      <w:tblPr>
        <w:tblW w:w="9702" w:type="dxa"/>
        <w:tblInd w:w="-13" w:type="dxa"/>
        <w:tblCellMar>
          <w:top w:w="35" w:type="dxa"/>
          <w:left w:w="107" w:type="dxa"/>
          <w:bottom w:w="4" w:type="dxa"/>
          <w:right w:w="53" w:type="dxa"/>
        </w:tblCellMar>
        <w:tblLook w:val="04A0"/>
      </w:tblPr>
      <w:tblGrid>
        <w:gridCol w:w="2028"/>
        <w:gridCol w:w="2061"/>
        <w:gridCol w:w="418"/>
        <w:gridCol w:w="418"/>
        <w:gridCol w:w="416"/>
        <w:gridCol w:w="420"/>
        <w:gridCol w:w="415"/>
        <w:gridCol w:w="418"/>
        <w:gridCol w:w="415"/>
        <w:gridCol w:w="456"/>
        <w:gridCol w:w="1279"/>
        <w:gridCol w:w="958"/>
      </w:tblGrid>
      <w:tr w:rsidR="00E7158E" w:rsidTr="00577A05">
        <w:trPr>
          <w:trHeight w:val="521"/>
        </w:trPr>
        <w:tc>
          <w:tcPr>
            <w:tcW w:w="2028" w:type="dxa"/>
            <w:vMerge w:val="restart"/>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2" w:firstLine="0"/>
              <w:jc w:val="left"/>
            </w:pPr>
            <w:r>
              <w:rPr>
                <w:sz w:val="20"/>
              </w:rPr>
              <w:t xml:space="preserve">Предметные области </w:t>
            </w:r>
          </w:p>
        </w:tc>
        <w:tc>
          <w:tcPr>
            <w:tcW w:w="2061" w:type="dxa"/>
            <w:vMerge w:val="restart"/>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5" w:firstLine="0"/>
              <w:jc w:val="center"/>
            </w:pPr>
            <w:r>
              <w:rPr>
                <w:sz w:val="20"/>
              </w:rPr>
              <w:t xml:space="preserve">Учебные предметы </w:t>
            </w:r>
          </w:p>
        </w:tc>
        <w:tc>
          <w:tcPr>
            <w:tcW w:w="3376" w:type="dxa"/>
            <w:gridSpan w:val="8"/>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rPr>
                <w:sz w:val="20"/>
              </w:rPr>
              <w:t xml:space="preserve">Количество часов в неделю по классам </w:t>
            </w:r>
          </w:p>
        </w:tc>
        <w:tc>
          <w:tcPr>
            <w:tcW w:w="1279" w:type="dxa"/>
            <w:vMerge w:val="restart"/>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center"/>
            </w:pPr>
            <w:r>
              <w:rPr>
                <w:sz w:val="20"/>
              </w:rPr>
              <w:t xml:space="preserve">Всего недельных часов </w:t>
            </w:r>
          </w:p>
        </w:tc>
        <w:tc>
          <w:tcPr>
            <w:tcW w:w="958" w:type="dxa"/>
            <w:vMerge w:val="restart"/>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29" w:firstLine="12"/>
              <w:jc w:val="left"/>
            </w:pPr>
            <w:r>
              <w:rPr>
                <w:sz w:val="20"/>
              </w:rPr>
              <w:t xml:space="preserve"> часов с учетом деления </w:t>
            </w:r>
          </w:p>
        </w:tc>
      </w:tr>
      <w:tr w:rsidR="00B35CAD" w:rsidTr="00B35CAD">
        <w:trPr>
          <w:trHeight w:val="241"/>
        </w:trPr>
        <w:tc>
          <w:tcPr>
            <w:tcW w:w="0" w:type="auto"/>
            <w:vMerge/>
            <w:tcBorders>
              <w:top w:val="nil"/>
              <w:left w:val="single" w:sz="4" w:space="0" w:color="000000"/>
              <w:bottom w:val="single" w:sz="4" w:space="0" w:color="000000"/>
              <w:right w:val="single" w:sz="4" w:space="0" w:color="000000"/>
            </w:tcBorders>
          </w:tcPr>
          <w:p w:rsidR="00B35CAD" w:rsidRDefault="00B35CA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35CAD" w:rsidRDefault="00B35CAD">
            <w:pPr>
              <w:spacing w:after="160" w:line="259" w:lineRule="auto"/>
              <w:ind w:left="0" w:firstLine="0"/>
              <w:jc w:val="left"/>
            </w:pPr>
          </w:p>
        </w:tc>
        <w:tc>
          <w:tcPr>
            <w:tcW w:w="836" w:type="dxa"/>
            <w:gridSpan w:val="2"/>
            <w:tcBorders>
              <w:top w:val="single" w:sz="4" w:space="0" w:color="000000"/>
              <w:left w:val="single" w:sz="4" w:space="0" w:color="000000"/>
              <w:bottom w:val="single" w:sz="4" w:space="0" w:color="000000"/>
              <w:right w:val="single" w:sz="4" w:space="0" w:color="000000"/>
            </w:tcBorders>
          </w:tcPr>
          <w:p w:rsidR="00B35CAD" w:rsidRDefault="00B35CAD">
            <w:pPr>
              <w:spacing w:after="0" w:line="259" w:lineRule="auto"/>
              <w:ind w:left="4" w:firstLine="0"/>
              <w:jc w:val="left"/>
            </w:pPr>
            <w:r>
              <w:rPr>
                <w:sz w:val="20"/>
              </w:rPr>
              <w:t xml:space="preserve">1а </w:t>
            </w:r>
          </w:p>
          <w:p w:rsidR="00B35CAD" w:rsidRDefault="00B35CAD">
            <w:pPr>
              <w:spacing w:after="0" w:line="259" w:lineRule="auto"/>
              <w:ind w:left="1" w:firstLine="0"/>
              <w:jc w:val="left"/>
            </w:pPr>
          </w:p>
        </w:tc>
        <w:tc>
          <w:tcPr>
            <w:tcW w:w="416" w:type="dxa"/>
            <w:tcBorders>
              <w:top w:val="single" w:sz="4" w:space="0" w:color="000000"/>
              <w:left w:val="single" w:sz="4" w:space="0" w:color="000000"/>
              <w:bottom w:val="single" w:sz="4" w:space="0" w:color="000000"/>
              <w:right w:val="single" w:sz="4" w:space="0" w:color="000000"/>
            </w:tcBorders>
          </w:tcPr>
          <w:p w:rsidR="00B35CAD" w:rsidRDefault="00B35CAD">
            <w:pPr>
              <w:spacing w:after="0" w:line="259" w:lineRule="auto"/>
              <w:ind w:left="1" w:firstLine="0"/>
              <w:jc w:val="left"/>
            </w:pPr>
            <w:r>
              <w:rPr>
                <w:sz w:val="20"/>
              </w:rPr>
              <w:t xml:space="preserve">2а </w:t>
            </w:r>
          </w:p>
        </w:tc>
        <w:tc>
          <w:tcPr>
            <w:tcW w:w="420" w:type="dxa"/>
            <w:tcBorders>
              <w:top w:val="single" w:sz="4" w:space="0" w:color="000000"/>
              <w:left w:val="single" w:sz="4" w:space="0" w:color="000000"/>
              <w:bottom w:val="single" w:sz="4" w:space="0" w:color="000000"/>
              <w:right w:val="single" w:sz="4" w:space="0" w:color="000000"/>
            </w:tcBorders>
          </w:tcPr>
          <w:p w:rsidR="00B35CAD" w:rsidRDefault="00B35CAD">
            <w:pPr>
              <w:spacing w:after="0" w:line="259" w:lineRule="auto"/>
              <w:ind w:left="1" w:firstLine="0"/>
              <w:jc w:val="left"/>
            </w:pPr>
          </w:p>
        </w:tc>
        <w:tc>
          <w:tcPr>
            <w:tcW w:w="415" w:type="dxa"/>
            <w:tcBorders>
              <w:top w:val="single" w:sz="4" w:space="0" w:color="000000"/>
              <w:left w:val="single" w:sz="4" w:space="0" w:color="000000"/>
              <w:bottom w:val="single" w:sz="4" w:space="0" w:color="000000"/>
              <w:right w:val="single" w:sz="4" w:space="0" w:color="000000"/>
            </w:tcBorders>
          </w:tcPr>
          <w:p w:rsidR="00B35CAD" w:rsidRDefault="00B35CAD">
            <w:pPr>
              <w:spacing w:after="0" w:line="259" w:lineRule="auto"/>
              <w:ind w:left="1" w:firstLine="0"/>
              <w:jc w:val="left"/>
            </w:pPr>
            <w:r>
              <w:rPr>
                <w:sz w:val="20"/>
              </w:rPr>
              <w:t xml:space="preserve">3а </w:t>
            </w:r>
          </w:p>
        </w:tc>
        <w:tc>
          <w:tcPr>
            <w:tcW w:w="418" w:type="dxa"/>
            <w:tcBorders>
              <w:top w:val="single" w:sz="4" w:space="0" w:color="000000"/>
              <w:left w:val="single" w:sz="4" w:space="0" w:color="000000"/>
              <w:bottom w:val="single" w:sz="4" w:space="0" w:color="000000"/>
              <w:right w:val="single" w:sz="4" w:space="0" w:color="000000"/>
            </w:tcBorders>
          </w:tcPr>
          <w:p w:rsidR="00B35CAD" w:rsidRDefault="00B35CAD">
            <w:pPr>
              <w:spacing w:after="0" w:line="259" w:lineRule="auto"/>
              <w:ind w:left="1" w:firstLine="0"/>
              <w:jc w:val="left"/>
            </w:pPr>
          </w:p>
        </w:tc>
        <w:tc>
          <w:tcPr>
            <w:tcW w:w="415" w:type="dxa"/>
            <w:tcBorders>
              <w:top w:val="single" w:sz="4" w:space="0" w:color="000000"/>
              <w:left w:val="single" w:sz="4" w:space="0" w:color="000000"/>
              <w:bottom w:val="single" w:sz="4" w:space="0" w:color="000000"/>
              <w:right w:val="single" w:sz="4" w:space="0" w:color="000000"/>
            </w:tcBorders>
          </w:tcPr>
          <w:p w:rsidR="00B35CAD" w:rsidRDefault="00B35CAD">
            <w:pPr>
              <w:spacing w:after="0" w:line="259" w:lineRule="auto"/>
              <w:ind w:left="1" w:firstLine="0"/>
              <w:jc w:val="left"/>
            </w:pPr>
            <w:r>
              <w:rPr>
                <w:sz w:val="20"/>
              </w:rPr>
              <w:t xml:space="preserve">4а </w:t>
            </w:r>
          </w:p>
        </w:tc>
        <w:tc>
          <w:tcPr>
            <w:tcW w:w="456" w:type="dxa"/>
            <w:tcBorders>
              <w:top w:val="single" w:sz="4" w:space="0" w:color="000000"/>
              <w:left w:val="single" w:sz="4" w:space="0" w:color="000000"/>
              <w:bottom w:val="single" w:sz="4" w:space="0" w:color="000000"/>
              <w:right w:val="single" w:sz="4" w:space="0" w:color="000000"/>
            </w:tcBorders>
          </w:tcPr>
          <w:p w:rsidR="00B35CAD" w:rsidRDefault="00B35CAD">
            <w:pPr>
              <w:spacing w:after="0" w:line="259" w:lineRule="auto"/>
              <w:ind w:left="1" w:firstLine="0"/>
              <w:jc w:val="left"/>
            </w:pPr>
          </w:p>
        </w:tc>
        <w:tc>
          <w:tcPr>
            <w:tcW w:w="0" w:type="auto"/>
            <w:vMerge/>
            <w:tcBorders>
              <w:top w:val="nil"/>
              <w:left w:val="single" w:sz="4" w:space="0" w:color="000000"/>
              <w:bottom w:val="single" w:sz="4" w:space="0" w:color="000000"/>
              <w:right w:val="single" w:sz="4" w:space="0" w:color="000000"/>
            </w:tcBorders>
          </w:tcPr>
          <w:p w:rsidR="00B35CAD" w:rsidRDefault="00B35CA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35CAD" w:rsidRDefault="00B35CAD">
            <w:pPr>
              <w:spacing w:after="160" w:line="259" w:lineRule="auto"/>
              <w:ind w:left="0" w:firstLine="0"/>
              <w:jc w:val="left"/>
            </w:pPr>
          </w:p>
        </w:tc>
      </w:tr>
      <w:tr w:rsidR="00E7158E" w:rsidTr="00B35CAD">
        <w:trPr>
          <w:trHeight w:val="208"/>
        </w:trPr>
        <w:tc>
          <w:tcPr>
            <w:tcW w:w="4089" w:type="dxa"/>
            <w:gridSpan w:val="2"/>
            <w:tcBorders>
              <w:top w:val="single" w:sz="4" w:space="0" w:color="000000"/>
              <w:left w:val="single" w:sz="4" w:space="0" w:color="000000"/>
              <w:bottom w:val="single" w:sz="4" w:space="0" w:color="000000"/>
              <w:right w:val="single" w:sz="4" w:space="0" w:color="000000"/>
            </w:tcBorders>
            <w:shd w:val="clear" w:color="auto" w:fill="C0C0C0"/>
          </w:tcPr>
          <w:p w:rsidR="00E7158E" w:rsidRDefault="002F390C">
            <w:pPr>
              <w:spacing w:after="0" w:line="259" w:lineRule="auto"/>
              <w:ind w:left="0" w:right="50" w:firstLine="0"/>
              <w:jc w:val="center"/>
            </w:pPr>
            <w:r>
              <w:rPr>
                <w:b/>
                <w:i/>
                <w:sz w:val="20"/>
              </w:rPr>
              <w:t xml:space="preserve">Обязательная часть </w:t>
            </w:r>
          </w:p>
        </w:tc>
        <w:tc>
          <w:tcPr>
            <w:tcW w:w="418"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4" w:firstLine="0"/>
              <w:jc w:val="left"/>
            </w:pPr>
          </w:p>
        </w:tc>
        <w:tc>
          <w:tcPr>
            <w:tcW w:w="418"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 w:firstLine="0"/>
              <w:jc w:val="left"/>
            </w:pPr>
          </w:p>
        </w:tc>
        <w:tc>
          <w:tcPr>
            <w:tcW w:w="41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 w:firstLine="0"/>
              <w:jc w:val="left"/>
            </w:pPr>
          </w:p>
        </w:tc>
        <w:tc>
          <w:tcPr>
            <w:tcW w:w="420"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 w:firstLine="0"/>
              <w:jc w:val="left"/>
            </w:pPr>
          </w:p>
        </w:tc>
        <w:tc>
          <w:tcPr>
            <w:tcW w:w="41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 w:firstLine="0"/>
              <w:jc w:val="left"/>
            </w:pPr>
          </w:p>
        </w:tc>
        <w:tc>
          <w:tcPr>
            <w:tcW w:w="418"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 w:firstLine="0"/>
              <w:jc w:val="left"/>
            </w:pPr>
          </w:p>
        </w:tc>
        <w:tc>
          <w:tcPr>
            <w:tcW w:w="41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 w:firstLine="0"/>
              <w:jc w:val="left"/>
            </w:pPr>
          </w:p>
        </w:tc>
        <w:tc>
          <w:tcPr>
            <w:tcW w:w="45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 w:firstLine="0"/>
              <w:jc w:val="left"/>
            </w:pPr>
          </w:p>
        </w:tc>
        <w:tc>
          <w:tcPr>
            <w:tcW w:w="1279"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 w:firstLine="0"/>
              <w:jc w:val="left"/>
            </w:pPr>
          </w:p>
        </w:tc>
        <w:tc>
          <w:tcPr>
            <w:tcW w:w="958"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firstLine="0"/>
              <w:jc w:val="left"/>
            </w:pPr>
          </w:p>
        </w:tc>
      </w:tr>
      <w:tr w:rsidR="00E7158E" w:rsidTr="00577A05">
        <w:trPr>
          <w:trHeight w:val="266"/>
        </w:trPr>
        <w:tc>
          <w:tcPr>
            <w:tcW w:w="2028" w:type="dxa"/>
            <w:vMerge w:val="restart"/>
            <w:tcBorders>
              <w:top w:val="single" w:sz="4" w:space="0" w:color="auto"/>
              <w:left w:val="single" w:sz="4" w:space="0" w:color="000000"/>
              <w:bottom w:val="single" w:sz="4" w:space="0" w:color="000000"/>
              <w:right w:val="single" w:sz="4" w:space="0" w:color="000000"/>
            </w:tcBorders>
            <w:vAlign w:val="bottom"/>
          </w:tcPr>
          <w:p w:rsidR="00E7158E" w:rsidRDefault="008B3EED">
            <w:pPr>
              <w:spacing w:after="0" w:line="259" w:lineRule="auto"/>
              <w:ind w:left="0" w:firstLine="0"/>
              <w:jc w:val="left"/>
            </w:pPr>
            <w:r>
              <w:rPr>
                <w:sz w:val="20"/>
              </w:rPr>
              <w:t xml:space="preserve"> Русский язык и литературное чтение</w:t>
            </w:r>
          </w:p>
        </w:tc>
        <w:tc>
          <w:tcPr>
            <w:tcW w:w="20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rPr>
                <w:sz w:val="20"/>
              </w:rPr>
              <w:t xml:space="preserve">Русский язык </w:t>
            </w:r>
          </w:p>
        </w:tc>
        <w:tc>
          <w:tcPr>
            <w:tcW w:w="418" w:type="dxa"/>
            <w:tcBorders>
              <w:top w:val="single" w:sz="4" w:space="0" w:color="000000"/>
              <w:left w:val="single" w:sz="4" w:space="0" w:color="000000"/>
              <w:bottom w:val="single" w:sz="4" w:space="0" w:color="000000"/>
              <w:right w:val="single" w:sz="4" w:space="0" w:color="000000"/>
            </w:tcBorders>
          </w:tcPr>
          <w:p w:rsidR="00E7158E" w:rsidRDefault="00B35CAD">
            <w:pPr>
              <w:spacing w:after="0" w:line="259" w:lineRule="auto"/>
              <w:ind w:left="0" w:right="52" w:firstLine="0"/>
              <w:jc w:val="right"/>
            </w:pPr>
            <w:r>
              <w:rPr>
                <w:sz w:val="20"/>
              </w:rPr>
              <w:t>4</w:t>
            </w:r>
          </w:p>
        </w:tc>
        <w:tc>
          <w:tcPr>
            <w:tcW w:w="418"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right="52" w:firstLine="0"/>
              <w:jc w:val="right"/>
            </w:pPr>
          </w:p>
        </w:tc>
        <w:tc>
          <w:tcPr>
            <w:tcW w:w="416" w:type="dxa"/>
            <w:tcBorders>
              <w:top w:val="single" w:sz="4" w:space="0" w:color="000000"/>
              <w:left w:val="single" w:sz="4" w:space="0" w:color="000000"/>
              <w:bottom w:val="single" w:sz="4" w:space="0" w:color="000000"/>
              <w:right w:val="single" w:sz="4" w:space="0" w:color="000000"/>
            </w:tcBorders>
          </w:tcPr>
          <w:p w:rsidR="00E7158E" w:rsidRDefault="00B35CAD">
            <w:pPr>
              <w:spacing w:after="0" w:line="259" w:lineRule="auto"/>
              <w:ind w:left="0" w:right="53" w:firstLine="0"/>
              <w:jc w:val="right"/>
            </w:pPr>
            <w:r>
              <w:rPr>
                <w:sz w:val="20"/>
              </w:rPr>
              <w:t>4</w:t>
            </w:r>
          </w:p>
        </w:tc>
        <w:tc>
          <w:tcPr>
            <w:tcW w:w="420"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right="55" w:firstLine="0"/>
              <w:jc w:val="right"/>
            </w:pPr>
          </w:p>
        </w:tc>
        <w:tc>
          <w:tcPr>
            <w:tcW w:w="415" w:type="dxa"/>
            <w:tcBorders>
              <w:top w:val="single" w:sz="4" w:space="0" w:color="000000"/>
              <w:left w:val="single" w:sz="4" w:space="0" w:color="000000"/>
              <w:bottom w:val="single" w:sz="4" w:space="0" w:color="000000"/>
              <w:right w:val="single" w:sz="4" w:space="0" w:color="000000"/>
            </w:tcBorders>
          </w:tcPr>
          <w:p w:rsidR="00E7158E" w:rsidRDefault="00B35CAD">
            <w:pPr>
              <w:spacing w:after="0" w:line="259" w:lineRule="auto"/>
              <w:ind w:left="0" w:right="52" w:firstLine="0"/>
              <w:jc w:val="right"/>
            </w:pPr>
            <w:r>
              <w:rPr>
                <w:sz w:val="20"/>
              </w:rPr>
              <w:t>4</w:t>
            </w:r>
          </w:p>
        </w:tc>
        <w:tc>
          <w:tcPr>
            <w:tcW w:w="418"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right="52" w:firstLine="0"/>
              <w:jc w:val="right"/>
            </w:pPr>
          </w:p>
        </w:tc>
        <w:tc>
          <w:tcPr>
            <w:tcW w:w="415" w:type="dxa"/>
            <w:tcBorders>
              <w:top w:val="single" w:sz="4" w:space="0" w:color="000000"/>
              <w:left w:val="single" w:sz="4" w:space="0" w:color="000000"/>
              <w:bottom w:val="single" w:sz="4" w:space="0" w:color="000000"/>
              <w:right w:val="single" w:sz="4" w:space="0" w:color="000000"/>
            </w:tcBorders>
          </w:tcPr>
          <w:p w:rsidR="00E7158E" w:rsidRDefault="00B35CAD">
            <w:pPr>
              <w:spacing w:after="0" w:line="259" w:lineRule="auto"/>
              <w:ind w:left="0" w:right="52" w:firstLine="0"/>
              <w:jc w:val="right"/>
            </w:pPr>
            <w:r>
              <w:rPr>
                <w:sz w:val="20"/>
              </w:rPr>
              <w:t>4</w:t>
            </w:r>
          </w:p>
        </w:tc>
        <w:tc>
          <w:tcPr>
            <w:tcW w:w="45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right="52" w:firstLine="0"/>
              <w:jc w:val="right"/>
            </w:pPr>
          </w:p>
        </w:tc>
        <w:tc>
          <w:tcPr>
            <w:tcW w:w="1279" w:type="dxa"/>
            <w:tcBorders>
              <w:top w:val="single" w:sz="4" w:space="0" w:color="000000"/>
              <w:left w:val="single" w:sz="4" w:space="0" w:color="000000"/>
              <w:bottom w:val="single" w:sz="4" w:space="0" w:color="000000"/>
              <w:right w:val="single" w:sz="4" w:space="0" w:color="000000"/>
            </w:tcBorders>
          </w:tcPr>
          <w:p w:rsidR="00E7158E" w:rsidRDefault="00B35CAD">
            <w:pPr>
              <w:spacing w:after="0" w:line="259" w:lineRule="auto"/>
              <w:ind w:left="0" w:right="51" w:firstLine="0"/>
              <w:jc w:val="right"/>
            </w:pPr>
            <w:r>
              <w:t>16</w:t>
            </w:r>
          </w:p>
        </w:tc>
        <w:tc>
          <w:tcPr>
            <w:tcW w:w="958" w:type="dxa"/>
            <w:tcBorders>
              <w:top w:val="single" w:sz="4" w:space="0" w:color="000000"/>
              <w:left w:val="single" w:sz="4" w:space="0" w:color="000000"/>
              <w:bottom w:val="single" w:sz="4" w:space="0" w:color="000000"/>
              <w:right w:val="single" w:sz="4" w:space="0" w:color="000000"/>
            </w:tcBorders>
          </w:tcPr>
          <w:p w:rsidR="00E7158E" w:rsidRDefault="00B35CAD">
            <w:pPr>
              <w:spacing w:after="0" w:line="259" w:lineRule="auto"/>
              <w:ind w:left="0" w:right="49" w:firstLine="0"/>
              <w:jc w:val="right"/>
            </w:pPr>
            <w:r>
              <w:t>16</w:t>
            </w:r>
          </w:p>
        </w:tc>
      </w:tr>
      <w:tr w:rsidR="00E7158E" w:rsidTr="00577A05">
        <w:trPr>
          <w:trHeight w:val="521"/>
        </w:trPr>
        <w:tc>
          <w:tcPr>
            <w:tcW w:w="0" w:type="auto"/>
            <w:vMerge/>
            <w:tcBorders>
              <w:top w:val="nil"/>
              <w:left w:val="single" w:sz="4" w:space="0" w:color="000000"/>
              <w:bottom w:val="single" w:sz="4" w:space="0" w:color="auto"/>
              <w:right w:val="single" w:sz="4" w:space="0" w:color="000000"/>
            </w:tcBorders>
          </w:tcPr>
          <w:p w:rsidR="00E7158E" w:rsidRDefault="00E7158E">
            <w:pPr>
              <w:spacing w:after="160" w:line="259" w:lineRule="auto"/>
              <w:ind w:left="0" w:firstLine="0"/>
              <w:jc w:val="left"/>
            </w:pPr>
          </w:p>
        </w:tc>
        <w:tc>
          <w:tcPr>
            <w:tcW w:w="206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 w:firstLine="0"/>
              <w:jc w:val="left"/>
            </w:pPr>
            <w:r>
              <w:rPr>
                <w:sz w:val="20"/>
              </w:rPr>
              <w:t xml:space="preserve">Литературное чтение </w:t>
            </w:r>
          </w:p>
        </w:tc>
        <w:tc>
          <w:tcPr>
            <w:tcW w:w="418"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2" w:firstLine="0"/>
              <w:jc w:val="right"/>
            </w:pPr>
            <w:r>
              <w:rPr>
                <w:sz w:val="20"/>
              </w:rPr>
              <w:t xml:space="preserve">4 </w:t>
            </w:r>
          </w:p>
        </w:tc>
        <w:tc>
          <w:tcPr>
            <w:tcW w:w="418"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right="52" w:firstLine="0"/>
              <w:jc w:val="right"/>
            </w:pPr>
          </w:p>
        </w:tc>
        <w:tc>
          <w:tcPr>
            <w:tcW w:w="416"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3" w:firstLine="0"/>
              <w:jc w:val="right"/>
            </w:pPr>
            <w:r>
              <w:rPr>
                <w:sz w:val="20"/>
              </w:rPr>
              <w:t xml:space="preserve">4 </w:t>
            </w:r>
          </w:p>
        </w:tc>
        <w:tc>
          <w:tcPr>
            <w:tcW w:w="420"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right="55" w:firstLine="0"/>
              <w:jc w:val="right"/>
            </w:pPr>
          </w:p>
        </w:tc>
        <w:tc>
          <w:tcPr>
            <w:tcW w:w="41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2" w:firstLine="0"/>
              <w:jc w:val="right"/>
            </w:pPr>
            <w:r>
              <w:rPr>
                <w:sz w:val="20"/>
              </w:rPr>
              <w:t xml:space="preserve">4 </w:t>
            </w:r>
          </w:p>
        </w:tc>
        <w:tc>
          <w:tcPr>
            <w:tcW w:w="418"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right="52" w:firstLine="0"/>
              <w:jc w:val="right"/>
            </w:pPr>
          </w:p>
        </w:tc>
        <w:tc>
          <w:tcPr>
            <w:tcW w:w="415" w:type="dxa"/>
            <w:tcBorders>
              <w:top w:val="single" w:sz="4" w:space="0" w:color="000000"/>
              <w:left w:val="single" w:sz="4" w:space="0" w:color="000000"/>
              <w:bottom w:val="single" w:sz="4" w:space="0" w:color="000000"/>
              <w:right w:val="single" w:sz="4" w:space="0" w:color="000000"/>
            </w:tcBorders>
            <w:vAlign w:val="bottom"/>
          </w:tcPr>
          <w:p w:rsidR="00E7158E" w:rsidRDefault="00B35CAD">
            <w:pPr>
              <w:spacing w:after="0" w:line="259" w:lineRule="auto"/>
              <w:ind w:left="0" w:right="52" w:firstLine="0"/>
              <w:jc w:val="right"/>
            </w:pPr>
            <w:r>
              <w:rPr>
                <w:sz w:val="20"/>
              </w:rPr>
              <w:t>3</w:t>
            </w:r>
          </w:p>
        </w:tc>
        <w:tc>
          <w:tcPr>
            <w:tcW w:w="456"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right="52" w:firstLine="0"/>
              <w:jc w:val="right"/>
            </w:pPr>
          </w:p>
        </w:tc>
        <w:tc>
          <w:tcPr>
            <w:tcW w:w="1279" w:type="dxa"/>
            <w:tcBorders>
              <w:top w:val="single" w:sz="4" w:space="0" w:color="000000"/>
              <w:left w:val="single" w:sz="4" w:space="0" w:color="000000"/>
              <w:bottom w:val="single" w:sz="4" w:space="0" w:color="000000"/>
              <w:right w:val="single" w:sz="4" w:space="0" w:color="000000"/>
            </w:tcBorders>
            <w:vAlign w:val="bottom"/>
          </w:tcPr>
          <w:p w:rsidR="00E7158E" w:rsidRDefault="00B35CAD">
            <w:pPr>
              <w:spacing w:after="0" w:line="259" w:lineRule="auto"/>
              <w:ind w:left="0" w:right="51" w:firstLine="0"/>
              <w:jc w:val="right"/>
            </w:pPr>
            <w:r>
              <w:t>15</w:t>
            </w:r>
          </w:p>
        </w:tc>
        <w:tc>
          <w:tcPr>
            <w:tcW w:w="958" w:type="dxa"/>
            <w:tcBorders>
              <w:top w:val="single" w:sz="4" w:space="0" w:color="000000"/>
              <w:left w:val="single" w:sz="4" w:space="0" w:color="000000"/>
              <w:bottom w:val="single" w:sz="4" w:space="0" w:color="000000"/>
              <w:right w:val="single" w:sz="4" w:space="0" w:color="000000"/>
            </w:tcBorders>
            <w:vAlign w:val="bottom"/>
          </w:tcPr>
          <w:p w:rsidR="00E7158E" w:rsidRDefault="00B35CAD">
            <w:pPr>
              <w:spacing w:after="0" w:line="259" w:lineRule="auto"/>
              <w:ind w:left="0" w:right="49" w:firstLine="0"/>
              <w:jc w:val="right"/>
            </w:pPr>
            <w:r>
              <w:t>15</w:t>
            </w:r>
          </w:p>
        </w:tc>
      </w:tr>
      <w:tr w:rsidR="00B35CAD" w:rsidTr="00BC569E">
        <w:trPr>
          <w:trHeight w:val="699"/>
        </w:trPr>
        <w:tc>
          <w:tcPr>
            <w:tcW w:w="0" w:type="auto"/>
            <w:tcBorders>
              <w:top w:val="single" w:sz="4" w:space="0" w:color="auto"/>
              <w:left w:val="single" w:sz="4" w:space="0" w:color="000000"/>
              <w:bottom w:val="nil"/>
              <w:right w:val="single" w:sz="4" w:space="0" w:color="000000"/>
            </w:tcBorders>
          </w:tcPr>
          <w:p w:rsidR="00B35CAD" w:rsidRPr="008B3EED" w:rsidRDefault="00B35CAD" w:rsidP="008B3EED">
            <w:pPr>
              <w:spacing w:after="160" w:line="259" w:lineRule="auto"/>
              <w:ind w:left="0"/>
              <w:jc w:val="left"/>
              <w:rPr>
                <w:sz w:val="20"/>
                <w:szCs w:val="20"/>
              </w:rPr>
            </w:pPr>
            <w:r w:rsidRPr="008B3EED">
              <w:rPr>
                <w:sz w:val="20"/>
                <w:szCs w:val="20"/>
              </w:rPr>
              <w:t>Иностранный язык</w:t>
            </w:r>
          </w:p>
        </w:tc>
        <w:tc>
          <w:tcPr>
            <w:tcW w:w="2061" w:type="dxa"/>
            <w:tcBorders>
              <w:top w:val="single" w:sz="4" w:space="0" w:color="000000"/>
              <w:left w:val="single" w:sz="4" w:space="0" w:color="000000"/>
              <w:bottom w:val="single" w:sz="4" w:space="0" w:color="000000"/>
              <w:right w:val="single" w:sz="4" w:space="0" w:color="000000"/>
            </w:tcBorders>
            <w:vAlign w:val="bottom"/>
          </w:tcPr>
          <w:p w:rsidR="00B35CAD" w:rsidRDefault="00B35CAD" w:rsidP="00B35CAD">
            <w:pPr>
              <w:spacing w:after="0" w:line="259" w:lineRule="auto"/>
              <w:ind w:left="0" w:firstLine="0"/>
              <w:jc w:val="left"/>
            </w:pPr>
            <w:r>
              <w:rPr>
                <w:sz w:val="20"/>
              </w:rPr>
              <w:t xml:space="preserve">Иностранный язык </w:t>
            </w:r>
          </w:p>
          <w:p w:rsidR="00B35CAD" w:rsidRDefault="00B35CAD">
            <w:pPr>
              <w:spacing w:after="0" w:line="259" w:lineRule="auto"/>
              <w:ind w:left="1" w:firstLine="0"/>
              <w:jc w:val="left"/>
            </w:pPr>
            <w:r>
              <w:rPr>
                <w:sz w:val="20"/>
              </w:rPr>
              <w:t xml:space="preserve">(англ.) </w:t>
            </w:r>
          </w:p>
        </w:tc>
        <w:tc>
          <w:tcPr>
            <w:tcW w:w="418" w:type="dxa"/>
            <w:tcBorders>
              <w:top w:val="single" w:sz="4" w:space="0" w:color="000000"/>
              <w:left w:val="single" w:sz="4" w:space="0" w:color="000000"/>
              <w:bottom w:val="single" w:sz="4" w:space="0" w:color="000000"/>
              <w:right w:val="single" w:sz="4" w:space="0" w:color="000000"/>
            </w:tcBorders>
            <w:vAlign w:val="bottom"/>
          </w:tcPr>
          <w:p w:rsidR="00B35CAD" w:rsidRDefault="00B35CAD">
            <w:pPr>
              <w:spacing w:after="0" w:line="259" w:lineRule="auto"/>
              <w:ind w:left="2" w:firstLine="0"/>
              <w:jc w:val="center"/>
            </w:pPr>
          </w:p>
        </w:tc>
        <w:tc>
          <w:tcPr>
            <w:tcW w:w="418" w:type="dxa"/>
            <w:tcBorders>
              <w:top w:val="single" w:sz="4" w:space="0" w:color="000000"/>
              <w:left w:val="single" w:sz="4" w:space="0" w:color="000000"/>
              <w:bottom w:val="single" w:sz="4" w:space="0" w:color="000000"/>
              <w:right w:val="single" w:sz="4" w:space="0" w:color="000000"/>
            </w:tcBorders>
            <w:vAlign w:val="bottom"/>
          </w:tcPr>
          <w:p w:rsidR="00B35CAD" w:rsidRDefault="00B35CAD">
            <w:pPr>
              <w:spacing w:after="0" w:line="259" w:lineRule="auto"/>
              <w:ind w:left="0" w:right="2" w:firstLine="0"/>
              <w:jc w:val="center"/>
            </w:pPr>
          </w:p>
        </w:tc>
        <w:tc>
          <w:tcPr>
            <w:tcW w:w="416" w:type="dxa"/>
            <w:tcBorders>
              <w:top w:val="single" w:sz="4" w:space="0" w:color="000000"/>
              <w:left w:val="single" w:sz="4" w:space="0" w:color="000000"/>
              <w:right w:val="single" w:sz="4" w:space="0" w:color="000000"/>
            </w:tcBorders>
          </w:tcPr>
          <w:p w:rsidR="00B35CAD" w:rsidRDefault="00B35CAD">
            <w:pPr>
              <w:spacing w:after="0" w:line="259" w:lineRule="auto"/>
              <w:ind w:left="0" w:right="53" w:firstLine="0"/>
              <w:jc w:val="right"/>
            </w:pPr>
            <w:r>
              <w:rPr>
                <w:sz w:val="20"/>
              </w:rPr>
              <w:t xml:space="preserve">2 </w:t>
            </w:r>
          </w:p>
        </w:tc>
        <w:tc>
          <w:tcPr>
            <w:tcW w:w="420" w:type="dxa"/>
            <w:tcBorders>
              <w:top w:val="single" w:sz="4" w:space="0" w:color="000000"/>
              <w:left w:val="single" w:sz="4" w:space="0" w:color="000000"/>
              <w:right w:val="single" w:sz="4" w:space="0" w:color="000000"/>
            </w:tcBorders>
          </w:tcPr>
          <w:p w:rsidR="00B35CAD" w:rsidRDefault="00B35CAD">
            <w:pPr>
              <w:spacing w:after="0" w:line="259" w:lineRule="auto"/>
              <w:ind w:left="0" w:right="55" w:firstLine="0"/>
              <w:jc w:val="right"/>
            </w:pPr>
          </w:p>
        </w:tc>
        <w:tc>
          <w:tcPr>
            <w:tcW w:w="415" w:type="dxa"/>
            <w:tcBorders>
              <w:top w:val="single" w:sz="4" w:space="0" w:color="000000"/>
              <w:left w:val="single" w:sz="4" w:space="0" w:color="000000"/>
              <w:right w:val="single" w:sz="4" w:space="0" w:color="000000"/>
            </w:tcBorders>
          </w:tcPr>
          <w:p w:rsidR="00B35CAD" w:rsidRDefault="00B35CAD">
            <w:pPr>
              <w:spacing w:after="0" w:line="259" w:lineRule="auto"/>
              <w:ind w:left="0" w:right="52" w:firstLine="0"/>
              <w:jc w:val="right"/>
            </w:pPr>
            <w:r>
              <w:rPr>
                <w:sz w:val="20"/>
              </w:rPr>
              <w:t xml:space="preserve">2 </w:t>
            </w:r>
          </w:p>
        </w:tc>
        <w:tc>
          <w:tcPr>
            <w:tcW w:w="418" w:type="dxa"/>
            <w:tcBorders>
              <w:top w:val="single" w:sz="4" w:space="0" w:color="000000"/>
              <w:left w:val="single" w:sz="4" w:space="0" w:color="000000"/>
              <w:right w:val="single" w:sz="4" w:space="0" w:color="000000"/>
            </w:tcBorders>
          </w:tcPr>
          <w:p w:rsidR="00B35CAD" w:rsidRDefault="00B35CAD">
            <w:pPr>
              <w:spacing w:after="0" w:line="259" w:lineRule="auto"/>
              <w:ind w:left="0" w:right="52" w:firstLine="0"/>
              <w:jc w:val="right"/>
            </w:pPr>
          </w:p>
        </w:tc>
        <w:tc>
          <w:tcPr>
            <w:tcW w:w="415" w:type="dxa"/>
            <w:tcBorders>
              <w:top w:val="single" w:sz="4" w:space="0" w:color="000000"/>
              <w:left w:val="single" w:sz="4" w:space="0" w:color="000000"/>
              <w:right w:val="single" w:sz="4" w:space="0" w:color="000000"/>
            </w:tcBorders>
          </w:tcPr>
          <w:p w:rsidR="00B35CAD" w:rsidRDefault="00B35CAD">
            <w:pPr>
              <w:spacing w:after="0" w:line="259" w:lineRule="auto"/>
              <w:ind w:left="0" w:right="52" w:firstLine="0"/>
              <w:jc w:val="right"/>
            </w:pPr>
            <w:r>
              <w:rPr>
                <w:sz w:val="20"/>
              </w:rPr>
              <w:t xml:space="preserve">2 </w:t>
            </w:r>
          </w:p>
        </w:tc>
        <w:tc>
          <w:tcPr>
            <w:tcW w:w="456" w:type="dxa"/>
            <w:tcBorders>
              <w:top w:val="single" w:sz="4" w:space="0" w:color="000000"/>
              <w:left w:val="single" w:sz="4" w:space="0" w:color="000000"/>
              <w:bottom w:val="single" w:sz="4" w:space="0" w:color="000000"/>
              <w:right w:val="single" w:sz="4" w:space="0" w:color="000000"/>
            </w:tcBorders>
            <w:vAlign w:val="bottom"/>
          </w:tcPr>
          <w:p w:rsidR="00B35CAD" w:rsidRDefault="00B35CAD">
            <w:pPr>
              <w:spacing w:after="0" w:line="259" w:lineRule="auto"/>
              <w:ind w:left="0" w:right="52" w:firstLine="0"/>
              <w:jc w:val="right"/>
            </w:pPr>
          </w:p>
        </w:tc>
        <w:tc>
          <w:tcPr>
            <w:tcW w:w="1279" w:type="dxa"/>
            <w:tcBorders>
              <w:top w:val="single" w:sz="4" w:space="0" w:color="000000"/>
              <w:left w:val="single" w:sz="4" w:space="0" w:color="000000"/>
              <w:bottom w:val="single" w:sz="4" w:space="0" w:color="000000"/>
              <w:right w:val="single" w:sz="4" w:space="0" w:color="000000"/>
            </w:tcBorders>
            <w:vAlign w:val="bottom"/>
          </w:tcPr>
          <w:p w:rsidR="00B35CAD" w:rsidRDefault="00B35CAD">
            <w:pPr>
              <w:spacing w:after="0" w:line="259" w:lineRule="auto"/>
              <w:ind w:left="0" w:right="51" w:firstLine="0"/>
              <w:jc w:val="right"/>
            </w:pPr>
            <w:r>
              <w:t>6</w:t>
            </w:r>
          </w:p>
        </w:tc>
        <w:tc>
          <w:tcPr>
            <w:tcW w:w="958" w:type="dxa"/>
            <w:tcBorders>
              <w:top w:val="single" w:sz="4" w:space="0" w:color="000000"/>
              <w:left w:val="single" w:sz="4" w:space="0" w:color="000000"/>
              <w:bottom w:val="single" w:sz="4" w:space="0" w:color="000000"/>
              <w:right w:val="single" w:sz="4" w:space="0" w:color="000000"/>
            </w:tcBorders>
            <w:vAlign w:val="bottom"/>
          </w:tcPr>
          <w:p w:rsidR="00B35CAD" w:rsidRDefault="00B35CAD">
            <w:pPr>
              <w:spacing w:after="0" w:line="259" w:lineRule="auto"/>
              <w:ind w:left="0" w:right="49" w:firstLine="0"/>
              <w:jc w:val="right"/>
            </w:pPr>
            <w:r>
              <w:t>6</w:t>
            </w:r>
          </w:p>
        </w:tc>
      </w:tr>
      <w:tr w:rsidR="00E7158E" w:rsidTr="00577A05">
        <w:trPr>
          <w:trHeight w:val="521"/>
        </w:trPr>
        <w:tc>
          <w:tcPr>
            <w:tcW w:w="202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0"/>
              </w:rPr>
              <w:t xml:space="preserve">Математика и информатика </w:t>
            </w:r>
          </w:p>
        </w:tc>
        <w:tc>
          <w:tcPr>
            <w:tcW w:w="206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 w:firstLine="0"/>
              <w:jc w:val="left"/>
            </w:pPr>
            <w:r>
              <w:rPr>
                <w:sz w:val="20"/>
              </w:rPr>
              <w:t xml:space="preserve">Математика </w:t>
            </w:r>
          </w:p>
        </w:tc>
        <w:tc>
          <w:tcPr>
            <w:tcW w:w="418"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2" w:firstLine="0"/>
              <w:jc w:val="right"/>
            </w:pPr>
            <w:r>
              <w:rPr>
                <w:sz w:val="20"/>
              </w:rPr>
              <w:t xml:space="preserve">4 </w:t>
            </w:r>
          </w:p>
        </w:tc>
        <w:tc>
          <w:tcPr>
            <w:tcW w:w="418"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right="52" w:firstLine="0"/>
              <w:jc w:val="right"/>
            </w:pPr>
          </w:p>
        </w:tc>
        <w:tc>
          <w:tcPr>
            <w:tcW w:w="416"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3" w:firstLine="0"/>
              <w:jc w:val="right"/>
            </w:pPr>
            <w:r>
              <w:rPr>
                <w:sz w:val="20"/>
              </w:rPr>
              <w:t xml:space="preserve">4 </w:t>
            </w:r>
          </w:p>
        </w:tc>
        <w:tc>
          <w:tcPr>
            <w:tcW w:w="420"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right="55" w:firstLine="0"/>
              <w:jc w:val="right"/>
            </w:pPr>
          </w:p>
        </w:tc>
        <w:tc>
          <w:tcPr>
            <w:tcW w:w="41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2" w:firstLine="0"/>
              <w:jc w:val="right"/>
            </w:pPr>
            <w:r>
              <w:rPr>
                <w:sz w:val="20"/>
              </w:rPr>
              <w:t xml:space="preserve">4 </w:t>
            </w:r>
          </w:p>
        </w:tc>
        <w:tc>
          <w:tcPr>
            <w:tcW w:w="418"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right="52" w:firstLine="0"/>
              <w:jc w:val="right"/>
            </w:pPr>
          </w:p>
        </w:tc>
        <w:tc>
          <w:tcPr>
            <w:tcW w:w="41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2" w:firstLine="0"/>
              <w:jc w:val="right"/>
            </w:pPr>
            <w:r>
              <w:rPr>
                <w:sz w:val="20"/>
              </w:rPr>
              <w:t xml:space="preserve">4 </w:t>
            </w:r>
          </w:p>
        </w:tc>
        <w:tc>
          <w:tcPr>
            <w:tcW w:w="456"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right="52" w:firstLine="0"/>
              <w:jc w:val="right"/>
            </w:pPr>
          </w:p>
        </w:tc>
        <w:tc>
          <w:tcPr>
            <w:tcW w:w="1279" w:type="dxa"/>
            <w:tcBorders>
              <w:top w:val="single" w:sz="4" w:space="0" w:color="000000"/>
              <w:left w:val="single" w:sz="4" w:space="0" w:color="000000"/>
              <w:bottom w:val="single" w:sz="4" w:space="0" w:color="000000"/>
              <w:right w:val="single" w:sz="4" w:space="0" w:color="000000"/>
            </w:tcBorders>
            <w:vAlign w:val="bottom"/>
          </w:tcPr>
          <w:p w:rsidR="00E7158E" w:rsidRDefault="00B35CAD">
            <w:pPr>
              <w:spacing w:after="0" w:line="259" w:lineRule="auto"/>
              <w:ind w:left="0" w:right="51" w:firstLine="0"/>
              <w:jc w:val="right"/>
            </w:pPr>
            <w:r>
              <w:t>16</w:t>
            </w:r>
          </w:p>
        </w:tc>
        <w:tc>
          <w:tcPr>
            <w:tcW w:w="958" w:type="dxa"/>
            <w:tcBorders>
              <w:top w:val="single" w:sz="4" w:space="0" w:color="000000"/>
              <w:left w:val="single" w:sz="4" w:space="0" w:color="000000"/>
              <w:bottom w:val="single" w:sz="4" w:space="0" w:color="000000"/>
              <w:right w:val="single" w:sz="4" w:space="0" w:color="000000"/>
            </w:tcBorders>
            <w:vAlign w:val="bottom"/>
          </w:tcPr>
          <w:p w:rsidR="00E7158E" w:rsidRDefault="00B35CAD">
            <w:pPr>
              <w:spacing w:after="0" w:line="259" w:lineRule="auto"/>
              <w:ind w:left="0" w:right="49" w:firstLine="0"/>
              <w:jc w:val="right"/>
            </w:pPr>
            <w:r>
              <w:t>16</w:t>
            </w:r>
          </w:p>
        </w:tc>
      </w:tr>
      <w:tr w:rsidR="00E7158E" w:rsidTr="00577A05">
        <w:trPr>
          <w:trHeight w:val="518"/>
        </w:trPr>
        <w:tc>
          <w:tcPr>
            <w:tcW w:w="202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0"/>
              </w:rPr>
              <w:t xml:space="preserve">Обществознание и естествознание </w:t>
            </w:r>
          </w:p>
        </w:tc>
        <w:tc>
          <w:tcPr>
            <w:tcW w:w="206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 w:firstLine="0"/>
              <w:jc w:val="left"/>
            </w:pPr>
            <w:r>
              <w:rPr>
                <w:sz w:val="20"/>
              </w:rPr>
              <w:t xml:space="preserve">Окружающий мир </w:t>
            </w:r>
          </w:p>
        </w:tc>
        <w:tc>
          <w:tcPr>
            <w:tcW w:w="418"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2" w:firstLine="0"/>
              <w:jc w:val="right"/>
            </w:pPr>
            <w:r>
              <w:rPr>
                <w:sz w:val="20"/>
              </w:rPr>
              <w:t xml:space="preserve">2 </w:t>
            </w:r>
          </w:p>
        </w:tc>
        <w:tc>
          <w:tcPr>
            <w:tcW w:w="418"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right="52" w:firstLine="0"/>
              <w:jc w:val="right"/>
            </w:pPr>
          </w:p>
        </w:tc>
        <w:tc>
          <w:tcPr>
            <w:tcW w:w="416"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3" w:firstLine="0"/>
              <w:jc w:val="right"/>
            </w:pPr>
            <w:r>
              <w:rPr>
                <w:sz w:val="20"/>
              </w:rPr>
              <w:t xml:space="preserve">2 </w:t>
            </w:r>
          </w:p>
        </w:tc>
        <w:tc>
          <w:tcPr>
            <w:tcW w:w="420"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right="55" w:firstLine="0"/>
              <w:jc w:val="right"/>
            </w:pPr>
          </w:p>
        </w:tc>
        <w:tc>
          <w:tcPr>
            <w:tcW w:w="41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2" w:firstLine="0"/>
              <w:jc w:val="right"/>
            </w:pPr>
            <w:r>
              <w:rPr>
                <w:sz w:val="20"/>
              </w:rPr>
              <w:t xml:space="preserve">2 </w:t>
            </w:r>
          </w:p>
        </w:tc>
        <w:tc>
          <w:tcPr>
            <w:tcW w:w="418"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right="52" w:firstLine="0"/>
              <w:jc w:val="right"/>
            </w:pPr>
          </w:p>
        </w:tc>
        <w:tc>
          <w:tcPr>
            <w:tcW w:w="41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2" w:firstLine="0"/>
              <w:jc w:val="right"/>
            </w:pPr>
            <w:r>
              <w:rPr>
                <w:sz w:val="20"/>
              </w:rPr>
              <w:t xml:space="preserve">2 </w:t>
            </w:r>
          </w:p>
        </w:tc>
        <w:tc>
          <w:tcPr>
            <w:tcW w:w="456"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right="52" w:firstLine="0"/>
              <w:jc w:val="right"/>
            </w:pPr>
          </w:p>
        </w:tc>
        <w:tc>
          <w:tcPr>
            <w:tcW w:w="1279" w:type="dxa"/>
            <w:tcBorders>
              <w:top w:val="single" w:sz="4" w:space="0" w:color="000000"/>
              <w:left w:val="single" w:sz="4" w:space="0" w:color="000000"/>
              <w:bottom w:val="single" w:sz="4" w:space="0" w:color="000000"/>
              <w:right w:val="single" w:sz="4" w:space="0" w:color="000000"/>
            </w:tcBorders>
            <w:vAlign w:val="bottom"/>
          </w:tcPr>
          <w:p w:rsidR="00E7158E" w:rsidRDefault="00B35CAD">
            <w:pPr>
              <w:spacing w:after="0" w:line="259" w:lineRule="auto"/>
              <w:ind w:left="0" w:right="51" w:firstLine="0"/>
              <w:jc w:val="right"/>
            </w:pPr>
            <w:r>
              <w:rPr>
                <w:sz w:val="20"/>
              </w:rPr>
              <w:t>8</w:t>
            </w:r>
          </w:p>
        </w:tc>
        <w:tc>
          <w:tcPr>
            <w:tcW w:w="958" w:type="dxa"/>
            <w:tcBorders>
              <w:top w:val="single" w:sz="4" w:space="0" w:color="000000"/>
              <w:left w:val="single" w:sz="4" w:space="0" w:color="000000"/>
              <w:bottom w:val="single" w:sz="4" w:space="0" w:color="000000"/>
              <w:right w:val="single" w:sz="4" w:space="0" w:color="000000"/>
            </w:tcBorders>
            <w:vAlign w:val="bottom"/>
          </w:tcPr>
          <w:p w:rsidR="00E7158E" w:rsidRDefault="00B35CAD">
            <w:pPr>
              <w:spacing w:after="0" w:line="259" w:lineRule="auto"/>
              <w:ind w:left="0" w:right="49" w:firstLine="0"/>
              <w:jc w:val="right"/>
            </w:pPr>
            <w:r>
              <w:rPr>
                <w:sz w:val="20"/>
              </w:rPr>
              <w:t>8</w:t>
            </w:r>
          </w:p>
        </w:tc>
      </w:tr>
      <w:tr w:rsidR="00E7158E" w:rsidTr="00577A05">
        <w:trPr>
          <w:trHeight w:val="266"/>
        </w:trPr>
        <w:tc>
          <w:tcPr>
            <w:tcW w:w="2028" w:type="dxa"/>
            <w:vMerge w:val="restart"/>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Искусство </w:t>
            </w:r>
          </w:p>
        </w:tc>
        <w:tc>
          <w:tcPr>
            <w:tcW w:w="20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rPr>
                <w:sz w:val="20"/>
              </w:rPr>
              <w:t xml:space="preserve">Музыка </w:t>
            </w:r>
          </w:p>
        </w:tc>
        <w:tc>
          <w:tcPr>
            <w:tcW w:w="41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2" w:firstLine="0"/>
              <w:jc w:val="right"/>
            </w:pPr>
            <w:r>
              <w:rPr>
                <w:sz w:val="20"/>
              </w:rPr>
              <w:t xml:space="preserve">1 </w:t>
            </w:r>
          </w:p>
        </w:tc>
        <w:tc>
          <w:tcPr>
            <w:tcW w:w="418"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right="52" w:firstLine="0"/>
              <w:jc w:val="right"/>
            </w:pPr>
          </w:p>
        </w:tc>
        <w:tc>
          <w:tcPr>
            <w:tcW w:w="41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3" w:firstLine="0"/>
              <w:jc w:val="right"/>
            </w:pPr>
            <w:r>
              <w:rPr>
                <w:sz w:val="20"/>
              </w:rPr>
              <w:t xml:space="preserve">1 </w:t>
            </w:r>
          </w:p>
        </w:tc>
        <w:tc>
          <w:tcPr>
            <w:tcW w:w="420"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right="55" w:firstLine="0"/>
              <w:jc w:val="right"/>
            </w:pPr>
          </w:p>
        </w:tc>
        <w:tc>
          <w:tcPr>
            <w:tcW w:w="41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2" w:firstLine="0"/>
              <w:jc w:val="right"/>
            </w:pPr>
            <w:r>
              <w:rPr>
                <w:sz w:val="20"/>
              </w:rPr>
              <w:t xml:space="preserve">1 </w:t>
            </w:r>
          </w:p>
        </w:tc>
        <w:tc>
          <w:tcPr>
            <w:tcW w:w="418"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right="52" w:firstLine="0"/>
              <w:jc w:val="right"/>
            </w:pPr>
          </w:p>
        </w:tc>
        <w:tc>
          <w:tcPr>
            <w:tcW w:w="41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2" w:firstLine="0"/>
              <w:jc w:val="right"/>
            </w:pPr>
            <w:r>
              <w:rPr>
                <w:sz w:val="20"/>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right="52" w:firstLine="0"/>
              <w:jc w:val="right"/>
            </w:pPr>
          </w:p>
        </w:tc>
        <w:tc>
          <w:tcPr>
            <w:tcW w:w="1279" w:type="dxa"/>
            <w:tcBorders>
              <w:top w:val="single" w:sz="4" w:space="0" w:color="000000"/>
              <w:left w:val="single" w:sz="4" w:space="0" w:color="000000"/>
              <w:bottom w:val="single" w:sz="4" w:space="0" w:color="000000"/>
              <w:right w:val="single" w:sz="4" w:space="0" w:color="000000"/>
            </w:tcBorders>
          </w:tcPr>
          <w:p w:rsidR="00E7158E" w:rsidRDefault="00B35CAD">
            <w:pPr>
              <w:spacing w:after="0" w:line="259" w:lineRule="auto"/>
              <w:ind w:left="0" w:right="53" w:firstLine="0"/>
              <w:jc w:val="right"/>
            </w:pPr>
            <w:r>
              <w:rPr>
                <w:sz w:val="20"/>
              </w:rPr>
              <w:t>4</w:t>
            </w:r>
          </w:p>
        </w:tc>
        <w:tc>
          <w:tcPr>
            <w:tcW w:w="958" w:type="dxa"/>
            <w:tcBorders>
              <w:top w:val="single" w:sz="4" w:space="0" w:color="000000"/>
              <w:left w:val="single" w:sz="4" w:space="0" w:color="000000"/>
              <w:bottom w:val="single" w:sz="4" w:space="0" w:color="000000"/>
              <w:right w:val="single" w:sz="4" w:space="0" w:color="000000"/>
            </w:tcBorders>
          </w:tcPr>
          <w:p w:rsidR="00E7158E" w:rsidRDefault="00B35CAD">
            <w:pPr>
              <w:spacing w:after="0" w:line="259" w:lineRule="auto"/>
              <w:ind w:left="0" w:right="51" w:firstLine="0"/>
              <w:jc w:val="right"/>
            </w:pPr>
            <w:r>
              <w:rPr>
                <w:sz w:val="20"/>
              </w:rPr>
              <w:t>4</w:t>
            </w:r>
          </w:p>
        </w:tc>
      </w:tr>
      <w:tr w:rsidR="00E7158E" w:rsidTr="00577A05">
        <w:trPr>
          <w:trHeight w:val="518"/>
        </w:trPr>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20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rPr>
                <w:sz w:val="20"/>
              </w:rPr>
              <w:t xml:space="preserve">Изобразительное искусство </w:t>
            </w:r>
          </w:p>
        </w:tc>
        <w:tc>
          <w:tcPr>
            <w:tcW w:w="418"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2" w:firstLine="0"/>
              <w:jc w:val="right"/>
            </w:pPr>
            <w:r>
              <w:rPr>
                <w:sz w:val="20"/>
              </w:rPr>
              <w:t xml:space="preserve">1 </w:t>
            </w:r>
          </w:p>
        </w:tc>
        <w:tc>
          <w:tcPr>
            <w:tcW w:w="418"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right="52" w:firstLine="0"/>
              <w:jc w:val="right"/>
            </w:pPr>
          </w:p>
        </w:tc>
        <w:tc>
          <w:tcPr>
            <w:tcW w:w="416"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3" w:firstLine="0"/>
              <w:jc w:val="right"/>
            </w:pPr>
            <w:r>
              <w:rPr>
                <w:sz w:val="20"/>
              </w:rPr>
              <w:t xml:space="preserve">1 </w:t>
            </w:r>
          </w:p>
        </w:tc>
        <w:tc>
          <w:tcPr>
            <w:tcW w:w="420"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right="55" w:firstLine="0"/>
              <w:jc w:val="right"/>
            </w:pPr>
          </w:p>
        </w:tc>
        <w:tc>
          <w:tcPr>
            <w:tcW w:w="41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2" w:firstLine="0"/>
              <w:jc w:val="right"/>
            </w:pPr>
            <w:r>
              <w:rPr>
                <w:sz w:val="20"/>
              </w:rPr>
              <w:t xml:space="preserve">1 </w:t>
            </w:r>
          </w:p>
        </w:tc>
        <w:tc>
          <w:tcPr>
            <w:tcW w:w="418"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right="52" w:firstLine="0"/>
              <w:jc w:val="right"/>
            </w:pPr>
          </w:p>
        </w:tc>
        <w:tc>
          <w:tcPr>
            <w:tcW w:w="41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2" w:firstLine="0"/>
              <w:jc w:val="right"/>
            </w:pPr>
            <w:r>
              <w:rPr>
                <w:sz w:val="20"/>
              </w:rPr>
              <w:t xml:space="preserve">1 </w:t>
            </w:r>
          </w:p>
        </w:tc>
        <w:tc>
          <w:tcPr>
            <w:tcW w:w="456"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right="52" w:firstLine="0"/>
              <w:jc w:val="right"/>
            </w:pPr>
          </w:p>
        </w:tc>
        <w:tc>
          <w:tcPr>
            <w:tcW w:w="1279" w:type="dxa"/>
            <w:tcBorders>
              <w:top w:val="single" w:sz="4" w:space="0" w:color="000000"/>
              <w:left w:val="single" w:sz="4" w:space="0" w:color="000000"/>
              <w:bottom w:val="single" w:sz="4" w:space="0" w:color="000000"/>
              <w:right w:val="single" w:sz="4" w:space="0" w:color="000000"/>
            </w:tcBorders>
            <w:vAlign w:val="bottom"/>
          </w:tcPr>
          <w:p w:rsidR="00E7158E" w:rsidRDefault="00B35CAD">
            <w:pPr>
              <w:spacing w:after="0" w:line="259" w:lineRule="auto"/>
              <w:ind w:left="0" w:right="53" w:firstLine="0"/>
              <w:jc w:val="right"/>
            </w:pPr>
            <w:r>
              <w:t>4</w:t>
            </w:r>
          </w:p>
        </w:tc>
        <w:tc>
          <w:tcPr>
            <w:tcW w:w="958" w:type="dxa"/>
            <w:tcBorders>
              <w:top w:val="single" w:sz="4" w:space="0" w:color="000000"/>
              <w:left w:val="single" w:sz="4" w:space="0" w:color="000000"/>
              <w:bottom w:val="single" w:sz="4" w:space="0" w:color="000000"/>
              <w:right w:val="single" w:sz="4" w:space="0" w:color="000000"/>
            </w:tcBorders>
            <w:vAlign w:val="bottom"/>
          </w:tcPr>
          <w:p w:rsidR="00E7158E" w:rsidRDefault="00B35CAD">
            <w:pPr>
              <w:spacing w:after="0" w:line="259" w:lineRule="auto"/>
              <w:ind w:left="0" w:right="51" w:firstLine="0"/>
              <w:jc w:val="right"/>
            </w:pPr>
            <w:r>
              <w:t>4</w:t>
            </w:r>
          </w:p>
        </w:tc>
      </w:tr>
      <w:tr w:rsidR="00E7158E" w:rsidTr="00577A05">
        <w:trPr>
          <w:trHeight w:val="266"/>
        </w:trPr>
        <w:tc>
          <w:tcPr>
            <w:tcW w:w="202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0"/>
              </w:rPr>
              <w:t xml:space="preserve">Технология </w:t>
            </w:r>
          </w:p>
        </w:tc>
        <w:tc>
          <w:tcPr>
            <w:tcW w:w="206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rPr>
                <w:sz w:val="20"/>
              </w:rPr>
              <w:t xml:space="preserve">Технология </w:t>
            </w:r>
          </w:p>
        </w:tc>
        <w:tc>
          <w:tcPr>
            <w:tcW w:w="41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2" w:firstLine="0"/>
              <w:jc w:val="right"/>
            </w:pPr>
            <w:r>
              <w:rPr>
                <w:sz w:val="20"/>
              </w:rPr>
              <w:t xml:space="preserve">1 </w:t>
            </w:r>
          </w:p>
        </w:tc>
        <w:tc>
          <w:tcPr>
            <w:tcW w:w="418"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right="52" w:firstLine="0"/>
              <w:jc w:val="right"/>
            </w:pPr>
          </w:p>
        </w:tc>
        <w:tc>
          <w:tcPr>
            <w:tcW w:w="41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3" w:firstLine="0"/>
              <w:jc w:val="right"/>
            </w:pPr>
            <w:r>
              <w:rPr>
                <w:sz w:val="20"/>
              </w:rPr>
              <w:t xml:space="preserve">1 </w:t>
            </w:r>
          </w:p>
        </w:tc>
        <w:tc>
          <w:tcPr>
            <w:tcW w:w="420"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right="55" w:firstLine="0"/>
              <w:jc w:val="right"/>
            </w:pPr>
          </w:p>
        </w:tc>
        <w:tc>
          <w:tcPr>
            <w:tcW w:w="41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2" w:firstLine="0"/>
              <w:jc w:val="right"/>
            </w:pPr>
            <w:r>
              <w:rPr>
                <w:sz w:val="20"/>
              </w:rPr>
              <w:t xml:space="preserve">1 </w:t>
            </w:r>
          </w:p>
        </w:tc>
        <w:tc>
          <w:tcPr>
            <w:tcW w:w="418"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right="52" w:firstLine="0"/>
              <w:jc w:val="right"/>
            </w:pPr>
          </w:p>
        </w:tc>
        <w:tc>
          <w:tcPr>
            <w:tcW w:w="41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2" w:firstLine="0"/>
              <w:jc w:val="right"/>
            </w:pPr>
            <w:r>
              <w:rPr>
                <w:sz w:val="20"/>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right="52" w:firstLine="0"/>
              <w:jc w:val="right"/>
            </w:pPr>
          </w:p>
        </w:tc>
        <w:tc>
          <w:tcPr>
            <w:tcW w:w="1279" w:type="dxa"/>
            <w:tcBorders>
              <w:top w:val="single" w:sz="4" w:space="0" w:color="000000"/>
              <w:left w:val="single" w:sz="4" w:space="0" w:color="000000"/>
              <w:bottom w:val="single" w:sz="4" w:space="0" w:color="000000"/>
              <w:right w:val="single" w:sz="4" w:space="0" w:color="000000"/>
            </w:tcBorders>
          </w:tcPr>
          <w:p w:rsidR="00E7158E" w:rsidRDefault="00B35CAD">
            <w:pPr>
              <w:spacing w:after="0" w:line="259" w:lineRule="auto"/>
              <w:ind w:left="0" w:right="53" w:firstLine="0"/>
              <w:jc w:val="right"/>
            </w:pPr>
            <w:r>
              <w:t>4</w:t>
            </w:r>
          </w:p>
        </w:tc>
        <w:tc>
          <w:tcPr>
            <w:tcW w:w="958" w:type="dxa"/>
            <w:tcBorders>
              <w:top w:val="single" w:sz="4" w:space="0" w:color="000000"/>
              <w:left w:val="single" w:sz="4" w:space="0" w:color="000000"/>
              <w:bottom w:val="single" w:sz="4" w:space="0" w:color="000000"/>
              <w:right w:val="single" w:sz="4" w:space="0" w:color="000000"/>
            </w:tcBorders>
          </w:tcPr>
          <w:p w:rsidR="00E7158E" w:rsidRDefault="00B35CAD">
            <w:pPr>
              <w:spacing w:after="0" w:line="259" w:lineRule="auto"/>
              <w:ind w:left="0" w:right="51" w:firstLine="0"/>
              <w:jc w:val="right"/>
            </w:pPr>
            <w:r>
              <w:t>4</w:t>
            </w:r>
          </w:p>
        </w:tc>
      </w:tr>
      <w:tr w:rsidR="00E7158E" w:rsidTr="00577A05">
        <w:trPr>
          <w:trHeight w:val="519"/>
        </w:trPr>
        <w:tc>
          <w:tcPr>
            <w:tcW w:w="202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8" w:firstLine="0"/>
              <w:jc w:val="left"/>
            </w:pPr>
            <w:r>
              <w:rPr>
                <w:sz w:val="20"/>
              </w:rPr>
              <w:t xml:space="preserve">Физическая культура </w:t>
            </w:r>
          </w:p>
        </w:tc>
        <w:tc>
          <w:tcPr>
            <w:tcW w:w="206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 w:firstLine="0"/>
              <w:jc w:val="left"/>
            </w:pPr>
            <w:r>
              <w:rPr>
                <w:sz w:val="20"/>
              </w:rPr>
              <w:t xml:space="preserve">Физическая культура </w:t>
            </w:r>
          </w:p>
        </w:tc>
        <w:tc>
          <w:tcPr>
            <w:tcW w:w="418"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2" w:firstLine="0"/>
              <w:jc w:val="right"/>
            </w:pPr>
            <w:r>
              <w:rPr>
                <w:sz w:val="20"/>
              </w:rPr>
              <w:t xml:space="preserve">3 </w:t>
            </w:r>
          </w:p>
        </w:tc>
        <w:tc>
          <w:tcPr>
            <w:tcW w:w="418"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right="52" w:firstLine="0"/>
              <w:jc w:val="right"/>
            </w:pPr>
          </w:p>
        </w:tc>
        <w:tc>
          <w:tcPr>
            <w:tcW w:w="416"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3" w:firstLine="0"/>
              <w:jc w:val="right"/>
            </w:pPr>
            <w:r>
              <w:rPr>
                <w:sz w:val="20"/>
              </w:rPr>
              <w:t xml:space="preserve">3 </w:t>
            </w:r>
          </w:p>
        </w:tc>
        <w:tc>
          <w:tcPr>
            <w:tcW w:w="420"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right="55" w:firstLine="0"/>
              <w:jc w:val="right"/>
            </w:pPr>
          </w:p>
        </w:tc>
        <w:tc>
          <w:tcPr>
            <w:tcW w:w="41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2" w:firstLine="0"/>
              <w:jc w:val="right"/>
            </w:pPr>
            <w:r>
              <w:rPr>
                <w:sz w:val="20"/>
              </w:rPr>
              <w:t xml:space="preserve">3 </w:t>
            </w:r>
          </w:p>
        </w:tc>
        <w:tc>
          <w:tcPr>
            <w:tcW w:w="418"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right="52" w:firstLine="0"/>
              <w:jc w:val="right"/>
            </w:pPr>
          </w:p>
        </w:tc>
        <w:tc>
          <w:tcPr>
            <w:tcW w:w="41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2" w:firstLine="0"/>
              <w:jc w:val="right"/>
            </w:pPr>
            <w:r>
              <w:rPr>
                <w:sz w:val="20"/>
              </w:rPr>
              <w:t xml:space="preserve">3 </w:t>
            </w:r>
          </w:p>
        </w:tc>
        <w:tc>
          <w:tcPr>
            <w:tcW w:w="456"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right="52" w:firstLine="0"/>
              <w:jc w:val="right"/>
            </w:pPr>
          </w:p>
        </w:tc>
        <w:tc>
          <w:tcPr>
            <w:tcW w:w="1279" w:type="dxa"/>
            <w:tcBorders>
              <w:top w:val="single" w:sz="4" w:space="0" w:color="000000"/>
              <w:left w:val="single" w:sz="4" w:space="0" w:color="000000"/>
              <w:bottom w:val="single" w:sz="4" w:space="0" w:color="000000"/>
              <w:right w:val="single" w:sz="4" w:space="0" w:color="000000"/>
            </w:tcBorders>
            <w:vAlign w:val="bottom"/>
          </w:tcPr>
          <w:p w:rsidR="00E7158E" w:rsidRDefault="00B35CAD">
            <w:pPr>
              <w:spacing w:after="0" w:line="259" w:lineRule="auto"/>
              <w:ind w:left="0" w:right="51" w:firstLine="0"/>
              <w:jc w:val="right"/>
            </w:pPr>
            <w:r>
              <w:t>12</w:t>
            </w:r>
          </w:p>
        </w:tc>
        <w:tc>
          <w:tcPr>
            <w:tcW w:w="958" w:type="dxa"/>
            <w:tcBorders>
              <w:top w:val="single" w:sz="4" w:space="0" w:color="000000"/>
              <w:left w:val="single" w:sz="4" w:space="0" w:color="000000"/>
              <w:bottom w:val="single" w:sz="4" w:space="0" w:color="000000"/>
              <w:right w:val="single" w:sz="4" w:space="0" w:color="000000"/>
            </w:tcBorders>
            <w:vAlign w:val="bottom"/>
          </w:tcPr>
          <w:p w:rsidR="00E7158E" w:rsidRDefault="00B35CAD">
            <w:pPr>
              <w:spacing w:after="0" w:line="259" w:lineRule="auto"/>
              <w:ind w:left="0" w:right="49" w:firstLine="0"/>
              <w:jc w:val="right"/>
            </w:pPr>
            <w:r>
              <w:t>12</w:t>
            </w:r>
          </w:p>
        </w:tc>
      </w:tr>
      <w:tr w:rsidR="00E7158E" w:rsidTr="00577A05">
        <w:trPr>
          <w:trHeight w:val="1033"/>
        </w:trPr>
        <w:tc>
          <w:tcPr>
            <w:tcW w:w="2028"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6" w:firstLine="0"/>
              <w:jc w:val="left"/>
            </w:pPr>
            <w:r>
              <w:rPr>
                <w:sz w:val="20"/>
              </w:rPr>
              <w:t xml:space="preserve">Основы религиозных культур и светской этики </w:t>
            </w:r>
          </w:p>
        </w:tc>
        <w:tc>
          <w:tcPr>
            <w:tcW w:w="206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 w:firstLine="0"/>
              <w:jc w:val="left"/>
            </w:pPr>
            <w:r>
              <w:rPr>
                <w:sz w:val="20"/>
              </w:rPr>
              <w:t xml:space="preserve">Основы религиозных культур и светской этики </w:t>
            </w:r>
          </w:p>
        </w:tc>
        <w:tc>
          <w:tcPr>
            <w:tcW w:w="418"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4" w:firstLine="0"/>
              <w:jc w:val="left"/>
            </w:pPr>
          </w:p>
        </w:tc>
        <w:tc>
          <w:tcPr>
            <w:tcW w:w="418"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1" w:firstLine="0"/>
              <w:jc w:val="left"/>
            </w:pPr>
          </w:p>
        </w:tc>
        <w:tc>
          <w:tcPr>
            <w:tcW w:w="416"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1" w:firstLine="0"/>
              <w:jc w:val="left"/>
            </w:pPr>
          </w:p>
        </w:tc>
        <w:tc>
          <w:tcPr>
            <w:tcW w:w="420"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1" w:firstLine="0"/>
              <w:jc w:val="left"/>
            </w:pPr>
          </w:p>
        </w:tc>
        <w:tc>
          <w:tcPr>
            <w:tcW w:w="415"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1" w:firstLine="0"/>
              <w:jc w:val="left"/>
            </w:pPr>
          </w:p>
        </w:tc>
        <w:tc>
          <w:tcPr>
            <w:tcW w:w="418"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1" w:firstLine="0"/>
              <w:jc w:val="left"/>
            </w:pPr>
          </w:p>
        </w:tc>
        <w:tc>
          <w:tcPr>
            <w:tcW w:w="41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2" w:firstLine="0"/>
              <w:jc w:val="right"/>
            </w:pPr>
            <w:r>
              <w:rPr>
                <w:sz w:val="20"/>
              </w:rPr>
              <w:t xml:space="preserve">1 </w:t>
            </w:r>
          </w:p>
        </w:tc>
        <w:tc>
          <w:tcPr>
            <w:tcW w:w="456"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right="52" w:firstLine="0"/>
              <w:jc w:val="right"/>
            </w:pPr>
          </w:p>
        </w:tc>
        <w:tc>
          <w:tcPr>
            <w:tcW w:w="1279" w:type="dxa"/>
            <w:tcBorders>
              <w:top w:val="single" w:sz="4" w:space="0" w:color="000000"/>
              <w:left w:val="single" w:sz="4" w:space="0" w:color="000000"/>
              <w:bottom w:val="single" w:sz="4" w:space="0" w:color="000000"/>
              <w:right w:val="single" w:sz="4" w:space="0" w:color="000000"/>
            </w:tcBorders>
            <w:vAlign w:val="bottom"/>
          </w:tcPr>
          <w:p w:rsidR="00E7158E" w:rsidRDefault="00B35CAD">
            <w:pPr>
              <w:spacing w:after="0" w:line="259" w:lineRule="auto"/>
              <w:ind w:left="0" w:right="53" w:firstLine="0"/>
              <w:jc w:val="right"/>
            </w:pPr>
            <w:r>
              <w:t>1</w:t>
            </w:r>
          </w:p>
        </w:tc>
        <w:tc>
          <w:tcPr>
            <w:tcW w:w="958" w:type="dxa"/>
            <w:tcBorders>
              <w:top w:val="single" w:sz="4" w:space="0" w:color="000000"/>
              <w:left w:val="single" w:sz="4" w:space="0" w:color="000000"/>
              <w:bottom w:val="single" w:sz="4" w:space="0" w:color="000000"/>
              <w:right w:val="single" w:sz="4" w:space="0" w:color="000000"/>
            </w:tcBorders>
            <w:vAlign w:val="bottom"/>
          </w:tcPr>
          <w:p w:rsidR="00E7158E" w:rsidRDefault="00B35CAD">
            <w:pPr>
              <w:spacing w:after="0" w:line="259" w:lineRule="auto"/>
              <w:ind w:left="0" w:right="51" w:firstLine="0"/>
              <w:jc w:val="right"/>
            </w:pPr>
            <w:r>
              <w:t>1</w:t>
            </w:r>
          </w:p>
        </w:tc>
      </w:tr>
      <w:tr w:rsidR="00E7158E" w:rsidTr="00577A05">
        <w:trPr>
          <w:trHeight w:val="263"/>
        </w:trPr>
        <w:tc>
          <w:tcPr>
            <w:tcW w:w="4089"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0" w:firstLine="0"/>
              <w:jc w:val="center"/>
            </w:pPr>
            <w:r>
              <w:rPr>
                <w:sz w:val="20"/>
              </w:rPr>
              <w:t xml:space="preserve">Итого </w:t>
            </w:r>
          </w:p>
        </w:tc>
        <w:tc>
          <w:tcPr>
            <w:tcW w:w="418" w:type="dxa"/>
            <w:tcBorders>
              <w:top w:val="single" w:sz="4" w:space="0" w:color="000000"/>
              <w:left w:val="single" w:sz="4" w:space="0" w:color="000000"/>
              <w:bottom w:val="single" w:sz="4" w:space="0" w:color="000000"/>
              <w:right w:val="single" w:sz="4" w:space="0" w:color="000000"/>
            </w:tcBorders>
          </w:tcPr>
          <w:p w:rsidR="00E7158E" w:rsidRDefault="00363636">
            <w:pPr>
              <w:spacing w:after="0" w:line="259" w:lineRule="auto"/>
              <w:ind w:left="4" w:firstLine="0"/>
              <w:jc w:val="left"/>
            </w:pPr>
            <w:r>
              <w:rPr>
                <w:sz w:val="20"/>
              </w:rPr>
              <w:t>20</w:t>
            </w:r>
          </w:p>
        </w:tc>
        <w:tc>
          <w:tcPr>
            <w:tcW w:w="418"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4" w:firstLine="0"/>
              <w:jc w:val="left"/>
            </w:pPr>
          </w:p>
        </w:tc>
        <w:tc>
          <w:tcPr>
            <w:tcW w:w="416" w:type="dxa"/>
            <w:tcBorders>
              <w:top w:val="single" w:sz="4" w:space="0" w:color="000000"/>
              <w:left w:val="single" w:sz="4" w:space="0" w:color="000000"/>
              <w:bottom w:val="single" w:sz="4" w:space="0" w:color="000000"/>
              <w:right w:val="single" w:sz="4" w:space="0" w:color="000000"/>
            </w:tcBorders>
          </w:tcPr>
          <w:p w:rsidR="00E7158E" w:rsidRDefault="00363636">
            <w:pPr>
              <w:spacing w:after="0" w:line="259" w:lineRule="auto"/>
              <w:ind w:left="1" w:firstLine="0"/>
              <w:jc w:val="left"/>
            </w:pPr>
            <w:r>
              <w:rPr>
                <w:sz w:val="20"/>
              </w:rPr>
              <w:t>22</w:t>
            </w:r>
          </w:p>
        </w:tc>
        <w:tc>
          <w:tcPr>
            <w:tcW w:w="420"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4" w:firstLine="0"/>
              <w:jc w:val="left"/>
            </w:pPr>
          </w:p>
        </w:tc>
        <w:tc>
          <w:tcPr>
            <w:tcW w:w="415" w:type="dxa"/>
            <w:tcBorders>
              <w:top w:val="single" w:sz="4" w:space="0" w:color="000000"/>
              <w:left w:val="single" w:sz="4" w:space="0" w:color="000000"/>
              <w:bottom w:val="single" w:sz="4" w:space="0" w:color="000000"/>
              <w:right w:val="single" w:sz="4" w:space="0" w:color="000000"/>
            </w:tcBorders>
          </w:tcPr>
          <w:p w:rsidR="00E7158E" w:rsidRDefault="00363636">
            <w:pPr>
              <w:spacing w:after="0" w:line="259" w:lineRule="auto"/>
              <w:ind w:left="1" w:firstLine="0"/>
              <w:jc w:val="left"/>
            </w:pPr>
            <w:r>
              <w:rPr>
                <w:sz w:val="20"/>
              </w:rPr>
              <w:t>22</w:t>
            </w:r>
          </w:p>
        </w:tc>
        <w:tc>
          <w:tcPr>
            <w:tcW w:w="418"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4" w:firstLine="0"/>
              <w:jc w:val="left"/>
            </w:pPr>
          </w:p>
        </w:tc>
        <w:tc>
          <w:tcPr>
            <w:tcW w:w="415" w:type="dxa"/>
            <w:tcBorders>
              <w:top w:val="single" w:sz="4" w:space="0" w:color="000000"/>
              <w:left w:val="single" w:sz="4" w:space="0" w:color="000000"/>
              <w:bottom w:val="single" w:sz="4" w:space="0" w:color="000000"/>
              <w:right w:val="single" w:sz="4" w:space="0" w:color="000000"/>
            </w:tcBorders>
          </w:tcPr>
          <w:p w:rsidR="00E7158E" w:rsidRDefault="00363636">
            <w:pPr>
              <w:spacing w:after="0" w:line="259" w:lineRule="auto"/>
              <w:ind w:left="1" w:firstLine="0"/>
              <w:jc w:val="left"/>
            </w:pPr>
            <w:r>
              <w:rPr>
                <w:sz w:val="20"/>
              </w:rPr>
              <w:t>22</w:t>
            </w:r>
          </w:p>
        </w:tc>
        <w:tc>
          <w:tcPr>
            <w:tcW w:w="45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42" w:firstLine="0"/>
              <w:jc w:val="left"/>
            </w:pPr>
          </w:p>
        </w:tc>
        <w:tc>
          <w:tcPr>
            <w:tcW w:w="1279" w:type="dxa"/>
            <w:vMerge w:val="restart"/>
            <w:tcBorders>
              <w:top w:val="single" w:sz="4" w:space="0" w:color="000000"/>
              <w:left w:val="single" w:sz="4" w:space="0" w:color="000000"/>
              <w:bottom w:val="single" w:sz="4" w:space="0" w:color="000000"/>
              <w:right w:val="single" w:sz="4" w:space="0" w:color="000000"/>
            </w:tcBorders>
          </w:tcPr>
          <w:p w:rsidR="00E7158E" w:rsidRDefault="00363636">
            <w:pPr>
              <w:spacing w:after="15" w:line="259" w:lineRule="auto"/>
              <w:ind w:left="0" w:right="51" w:firstLine="0"/>
              <w:jc w:val="right"/>
            </w:pPr>
            <w:r>
              <w:rPr>
                <w:sz w:val="20"/>
              </w:rPr>
              <w:t>86</w:t>
            </w:r>
          </w:p>
          <w:p w:rsidR="00E7158E" w:rsidRDefault="00E7158E">
            <w:pPr>
              <w:spacing w:after="0" w:line="259" w:lineRule="auto"/>
              <w:ind w:left="1" w:firstLine="0"/>
              <w:jc w:val="left"/>
            </w:pPr>
          </w:p>
        </w:tc>
        <w:tc>
          <w:tcPr>
            <w:tcW w:w="958" w:type="dxa"/>
            <w:vMerge w:val="restart"/>
            <w:tcBorders>
              <w:top w:val="single" w:sz="4" w:space="0" w:color="000000"/>
              <w:left w:val="single" w:sz="4" w:space="0" w:color="000000"/>
              <w:bottom w:val="single" w:sz="4" w:space="0" w:color="000000"/>
              <w:right w:val="single" w:sz="4" w:space="0" w:color="000000"/>
            </w:tcBorders>
            <w:shd w:val="clear" w:color="auto" w:fill="FFFF00"/>
            <w:vAlign w:val="bottom"/>
          </w:tcPr>
          <w:p w:rsidR="00E7158E" w:rsidRPr="00C50A7B" w:rsidRDefault="00363636">
            <w:pPr>
              <w:spacing w:after="0" w:line="259" w:lineRule="auto"/>
              <w:ind w:left="0" w:right="49" w:firstLine="0"/>
              <w:jc w:val="right"/>
            </w:pPr>
            <w:r w:rsidRPr="00C50A7B">
              <w:rPr>
                <w:b/>
                <w:sz w:val="20"/>
              </w:rPr>
              <w:t>86</w:t>
            </w:r>
          </w:p>
        </w:tc>
      </w:tr>
      <w:tr w:rsidR="00363636" w:rsidTr="00577A05">
        <w:trPr>
          <w:trHeight w:val="265"/>
        </w:trPr>
        <w:tc>
          <w:tcPr>
            <w:tcW w:w="4089" w:type="dxa"/>
            <w:gridSpan w:val="2"/>
            <w:tcBorders>
              <w:top w:val="single" w:sz="4" w:space="0" w:color="000000"/>
              <w:left w:val="single" w:sz="4" w:space="0" w:color="000000"/>
              <w:bottom w:val="single" w:sz="4" w:space="0" w:color="000000"/>
              <w:right w:val="single" w:sz="4" w:space="0" w:color="000000"/>
            </w:tcBorders>
          </w:tcPr>
          <w:p w:rsidR="00363636" w:rsidRDefault="00363636" w:rsidP="00363636">
            <w:pPr>
              <w:spacing w:after="0" w:line="259" w:lineRule="auto"/>
              <w:ind w:left="0" w:right="55" w:firstLine="0"/>
              <w:jc w:val="center"/>
            </w:pPr>
            <w:r>
              <w:rPr>
                <w:sz w:val="20"/>
              </w:rPr>
              <w:t xml:space="preserve">Итого с учетом делений </w:t>
            </w:r>
          </w:p>
        </w:tc>
        <w:tc>
          <w:tcPr>
            <w:tcW w:w="418" w:type="dxa"/>
            <w:tcBorders>
              <w:top w:val="single" w:sz="4" w:space="0" w:color="000000"/>
              <w:left w:val="single" w:sz="4" w:space="0" w:color="000000"/>
              <w:bottom w:val="single" w:sz="4" w:space="0" w:color="000000"/>
              <w:right w:val="single" w:sz="4" w:space="0" w:color="000000"/>
            </w:tcBorders>
          </w:tcPr>
          <w:p w:rsidR="00363636" w:rsidRDefault="00363636" w:rsidP="00363636">
            <w:pPr>
              <w:spacing w:after="0" w:line="259" w:lineRule="auto"/>
              <w:ind w:left="4" w:firstLine="0"/>
              <w:jc w:val="left"/>
            </w:pPr>
            <w:r>
              <w:rPr>
                <w:sz w:val="20"/>
              </w:rPr>
              <w:t xml:space="preserve">20 </w:t>
            </w:r>
          </w:p>
        </w:tc>
        <w:tc>
          <w:tcPr>
            <w:tcW w:w="418" w:type="dxa"/>
            <w:tcBorders>
              <w:top w:val="single" w:sz="4" w:space="0" w:color="000000"/>
              <w:left w:val="single" w:sz="4" w:space="0" w:color="000000"/>
              <w:bottom w:val="single" w:sz="4" w:space="0" w:color="000000"/>
              <w:right w:val="single" w:sz="4" w:space="0" w:color="000000"/>
            </w:tcBorders>
          </w:tcPr>
          <w:p w:rsidR="00363636" w:rsidRDefault="00363636" w:rsidP="00363636">
            <w:pPr>
              <w:spacing w:after="0" w:line="259" w:lineRule="auto"/>
              <w:ind w:left="4" w:firstLine="0"/>
              <w:jc w:val="left"/>
            </w:pPr>
          </w:p>
        </w:tc>
        <w:tc>
          <w:tcPr>
            <w:tcW w:w="416" w:type="dxa"/>
            <w:tcBorders>
              <w:top w:val="single" w:sz="4" w:space="0" w:color="000000"/>
              <w:left w:val="single" w:sz="4" w:space="0" w:color="000000"/>
              <w:bottom w:val="single" w:sz="4" w:space="0" w:color="000000"/>
              <w:right w:val="single" w:sz="4" w:space="0" w:color="000000"/>
            </w:tcBorders>
          </w:tcPr>
          <w:p w:rsidR="00363636" w:rsidRDefault="00363636" w:rsidP="00363636">
            <w:pPr>
              <w:spacing w:after="0" w:line="259" w:lineRule="auto"/>
              <w:ind w:left="1" w:firstLine="0"/>
              <w:jc w:val="left"/>
            </w:pPr>
            <w:r>
              <w:rPr>
                <w:sz w:val="20"/>
              </w:rPr>
              <w:t xml:space="preserve">22 </w:t>
            </w:r>
          </w:p>
        </w:tc>
        <w:tc>
          <w:tcPr>
            <w:tcW w:w="420" w:type="dxa"/>
            <w:tcBorders>
              <w:top w:val="single" w:sz="4" w:space="0" w:color="000000"/>
              <w:left w:val="single" w:sz="4" w:space="0" w:color="000000"/>
              <w:bottom w:val="single" w:sz="4" w:space="0" w:color="000000"/>
              <w:right w:val="single" w:sz="4" w:space="0" w:color="000000"/>
            </w:tcBorders>
          </w:tcPr>
          <w:p w:rsidR="00363636" w:rsidRDefault="00363636" w:rsidP="00363636">
            <w:pPr>
              <w:spacing w:after="0" w:line="259" w:lineRule="auto"/>
              <w:ind w:left="4" w:firstLine="0"/>
              <w:jc w:val="left"/>
            </w:pPr>
          </w:p>
        </w:tc>
        <w:tc>
          <w:tcPr>
            <w:tcW w:w="415" w:type="dxa"/>
            <w:tcBorders>
              <w:top w:val="single" w:sz="4" w:space="0" w:color="000000"/>
              <w:left w:val="single" w:sz="4" w:space="0" w:color="000000"/>
              <w:bottom w:val="single" w:sz="4" w:space="0" w:color="000000"/>
              <w:right w:val="single" w:sz="4" w:space="0" w:color="000000"/>
            </w:tcBorders>
          </w:tcPr>
          <w:p w:rsidR="00363636" w:rsidRDefault="00363636" w:rsidP="00363636">
            <w:pPr>
              <w:spacing w:after="0" w:line="259" w:lineRule="auto"/>
              <w:ind w:left="1" w:firstLine="0"/>
              <w:jc w:val="left"/>
            </w:pPr>
            <w:r>
              <w:rPr>
                <w:sz w:val="20"/>
              </w:rPr>
              <w:t xml:space="preserve">22 </w:t>
            </w:r>
          </w:p>
        </w:tc>
        <w:tc>
          <w:tcPr>
            <w:tcW w:w="418" w:type="dxa"/>
            <w:tcBorders>
              <w:top w:val="single" w:sz="4" w:space="0" w:color="000000"/>
              <w:left w:val="single" w:sz="4" w:space="0" w:color="000000"/>
              <w:bottom w:val="single" w:sz="4" w:space="0" w:color="000000"/>
              <w:right w:val="single" w:sz="4" w:space="0" w:color="000000"/>
            </w:tcBorders>
          </w:tcPr>
          <w:p w:rsidR="00363636" w:rsidRDefault="00363636" w:rsidP="00363636">
            <w:pPr>
              <w:spacing w:after="0" w:line="259" w:lineRule="auto"/>
              <w:ind w:left="4" w:firstLine="0"/>
              <w:jc w:val="left"/>
            </w:pPr>
          </w:p>
        </w:tc>
        <w:tc>
          <w:tcPr>
            <w:tcW w:w="415" w:type="dxa"/>
            <w:tcBorders>
              <w:top w:val="single" w:sz="4" w:space="0" w:color="000000"/>
              <w:left w:val="single" w:sz="4" w:space="0" w:color="000000"/>
              <w:bottom w:val="single" w:sz="4" w:space="0" w:color="000000"/>
              <w:right w:val="single" w:sz="4" w:space="0" w:color="000000"/>
            </w:tcBorders>
          </w:tcPr>
          <w:p w:rsidR="00363636" w:rsidRDefault="00363636" w:rsidP="00363636">
            <w:pPr>
              <w:spacing w:after="0" w:line="259" w:lineRule="auto"/>
              <w:ind w:left="1" w:firstLine="0"/>
              <w:jc w:val="left"/>
            </w:pPr>
            <w:r>
              <w:rPr>
                <w:sz w:val="20"/>
              </w:rPr>
              <w:t xml:space="preserve">22 </w:t>
            </w:r>
          </w:p>
        </w:tc>
        <w:tc>
          <w:tcPr>
            <w:tcW w:w="456" w:type="dxa"/>
            <w:tcBorders>
              <w:top w:val="single" w:sz="4" w:space="0" w:color="000000"/>
              <w:left w:val="single" w:sz="4" w:space="0" w:color="000000"/>
              <w:bottom w:val="single" w:sz="4" w:space="0" w:color="000000"/>
              <w:right w:val="single" w:sz="4" w:space="0" w:color="000000"/>
            </w:tcBorders>
          </w:tcPr>
          <w:p w:rsidR="00363636" w:rsidRDefault="00363636" w:rsidP="00363636">
            <w:pPr>
              <w:spacing w:after="0" w:line="259" w:lineRule="auto"/>
              <w:ind w:left="42" w:firstLine="0"/>
              <w:jc w:val="left"/>
            </w:pPr>
          </w:p>
        </w:tc>
        <w:tc>
          <w:tcPr>
            <w:tcW w:w="0" w:type="auto"/>
            <w:vMerge/>
            <w:tcBorders>
              <w:top w:val="nil"/>
              <w:left w:val="single" w:sz="4" w:space="0" w:color="000000"/>
              <w:bottom w:val="single" w:sz="4" w:space="0" w:color="000000"/>
              <w:right w:val="single" w:sz="4" w:space="0" w:color="000000"/>
            </w:tcBorders>
          </w:tcPr>
          <w:p w:rsidR="00363636" w:rsidRDefault="00363636" w:rsidP="0036363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363636" w:rsidRDefault="00363636" w:rsidP="00363636">
            <w:pPr>
              <w:spacing w:after="160" w:line="259" w:lineRule="auto"/>
              <w:ind w:left="0" w:firstLine="0"/>
              <w:jc w:val="left"/>
            </w:pPr>
          </w:p>
        </w:tc>
      </w:tr>
      <w:tr w:rsidR="00363636" w:rsidTr="00577A05">
        <w:trPr>
          <w:trHeight w:val="864"/>
        </w:trPr>
        <w:tc>
          <w:tcPr>
            <w:tcW w:w="4089" w:type="dxa"/>
            <w:gridSpan w:val="2"/>
            <w:tcBorders>
              <w:top w:val="single" w:sz="4" w:space="0" w:color="000000"/>
              <w:left w:val="single" w:sz="4" w:space="0" w:color="000000"/>
              <w:bottom w:val="single" w:sz="4" w:space="0" w:color="000000"/>
              <w:right w:val="single" w:sz="4" w:space="0" w:color="000000"/>
            </w:tcBorders>
            <w:shd w:val="clear" w:color="auto" w:fill="C0C0C0"/>
            <w:vAlign w:val="bottom"/>
          </w:tcPr>
          <w:p w:rsidR="00363636" w:rsidRDefault="00363636" w:rsidP="00363636">
            <w:pPr>
              <w:spacing w:after="0" w:line="259" w:lineRule="auto"/>
              <w:ind w:left="0" w:firstLine="0"/>
              <w:jc w:val="center"/>
            </w:pPr>
            <w:r>
              <w:rPr>
                <w:b/>
                <w:i/>
                <w:sz w:val="20"/>
              </w:rPr>
              <w:t xml:space="preserve">Часть, формируемая участниками образовательного процесса </w:t>
            </w:r>
          </w:p>
        </w:tc>
        <w:tc>
          <w:tcPr>
            <w:tcW w:w="418" w:type="dxa"/>
            <w:tcBorders>
              <w:top w:val="single" w:sz="4" w:space="0" w:color="000000"/>
              <w:left w:val="single" w:sz="4" w:space="0" w:color="000000"/>
              <w:bottom w:val="single" w:sz="4" w:space="0" w:color="000000"/>
              <w:right w:val="single" w:sz="4" w:space="0" w:color="000000"/>
            </w:tcBorders>
            <w:vAlign w:val="bottom"/>
          </w:tcPr>
          <w:p w:rsidR="00363636" w:rsidRDefault="00BC569E" w:rsidP="00363636">
            <w:pPr>
              <w:spacing w:after="0" w:line="259" w:lineRule="auto"/>
              <w:ind w:left="4" w:firstLine="0"/>
              <w:jc w:val="left"/>
            </w:pPr>
            <w:r>
              <w:rPr>
                <w:sz w:val="20"/>
              </w:rPr>
              <w:t>1</w:t>
            </w:r>
          </w:p>
        </w:tc>
        <w:tc>
          <w:tcPr>
            <w:tcW w:w="418" w:type="dxa"/>
            <w:tcBorders>
              <w:top w:val="single" w:sz="4" w:space="0" w:color="000000"/>
              <w:left w:val="single" w:sz="4" w:space="0" w:color="000000"/>
              <w:bottom w:val="single" w:sz="4" w:space="0" w:color="000000"/>
              <w:right w:val="single" w:sz="4" w:space="0" w:color="000000"/>
            </w:tcBorders>
            <w:vAlign w:val="bottom"/>
          </w:tcPr>
          <w:p w:rsidR="00363636" w:rsidRDefault="00363636" w:rsidP="00363636">
            <w:pPr>
              <w:spacing w:after="0" w:line="259" w:lineRule="auto"/>
              <w:ind w:left="1" w:firstLine="0"/>
              <w:jc w:val="left"/>
            </w:pPr>
          </w:p>
        </w:tc>
        <w:tc>
          <w:tcPr>
            <w:tcW w:w="416" w:type="dxa"/>
            <w:tcBorders>
              <w:top w:val="single" w:sz="4" w:space="0" w:color="000000"/>
              <w:left w:val="single" w:sz="4" w:space="0" w:color="000000"/>
              <w:bottom w:val="single" w:sz="4" w:space="0" w:color="000000"/>
              <w:right w:val="single" w:sz="4" w:space="0" w:color="000000"/>
            </w:tcBorders>
            <w:vAlign w:val="bottom"/>
          </w:tcPr>
          <w:p w:rsidR="00363636" w:rsidRDefault="00BC569E" w:rsidP="00363636">
            <w:pPr>
              <w:spacing w:after="0" w:line="259" w:lineRule="auto"/>
              <w:ind w:left="0" w:right="53" w:firstLine="0"/>
              <w:jc w:val="right"/>
            </w:pPr>
            <w:r>
              <w:t>1</w:t>
            </w:r>
          </w:p>
        </w:tc>
        <w:tc>
          <w:tcPr>
            <w:tcW w:w="420" w:type="dxa"/>
            <w:tcBorders>
              <w:top w:val="single" w:sz="4" w:space="0" w:color="000000"/>
              <w:left w:val="single" w:sz="4" w:space="0" w:color="000000"/>
              <w:bottom w:val="single" w:sz="4" w:space="0" w:color="000000"/>
              <w:right w:val="single" w:sz="4" w:space="0" w:color="000000"/>
            </w:tcBorders>
            <w:vAlign w:val="bottom"/>
          </w:tcPr>
          <w:p w:rsidR="00363636" w:rsidRDefault="00363636" w:rsidP="00363636">
            <w:pPr>
              <w:spacing w:after="0" w:line="259" w:lineRule="auto"/>
              <w:ind w:left="0" w:right="55" w:firstLine="0"/>
              <w:jc w:val="right"/>
            </w:pPr>
          </w:p>
        </w:tc>
        <w:tc>
          <w:tcPr>
            <w:tcW w:w="415" w:type="dxa"/>
            <w:tcBorders>
              <w:top w:val="single" w:sz="4" w:space="0" w:color="000000"/>
              <w:left w:val="single" w:sz="4" w:space="0" w:color="000000"/>
              <w:bottom w:val="single" w:sz="4" w:space="0" w:color="000000"/>
              <w:right w:val="single" w:sz="4" w:space="0" w:color="000000"/>
            </w:tcBorders>
            <w:vAlign w:val="bottom"/>
          </w:tcPr>
          <w:p w:rsidR="00363636" w:rsidRDefault="00BC569E" w:rsidP="00363636">
            <w:pPr>
              <w:spacing w:after="0" w:line="259" w:lineRule="auto"/>
              <w:ind w:left="0" w:right="52" w:firstLine="0"/>
              <w:jc w:val="right"/>
            </w:pPr>
            <w:r>
              <w:t>1</w:t>
            </w:r>
          </w:p>
        </w:tc>
        <w:tc>
          <w:tcPr>
            <w:tcW w:w="418" w:type="dxa"/>
            <w:tcBorders>
              <w:top w:val="single" w:sz="4" w:space="0" w:color="000000"/>
              <w:left w:val="single" w:sz="4" w:space="0" w:color="000000"/>
              <w:bottom w:val="single" w:sz="4" w:space="0" w:color="000000"/>
              <w:right w:val="single" w:sz="4" w:space="0" w:color="000000"/>
            </w:tcBorders>
            <w:vAlign w:val="bottom"/>
          </w:tcPr>
          <w:p w:rsidR="00363636" w:rsidRDefault="00363636" w:rsidP="00363636">
            <w:pPr>
              <w:spacing w:after="0" w:line="259" w:lineRule="auto"/>
              <w:ind w:left="0" w:right="52" w:firstLine="0"/>
              <w:jc w:val="right"/>
            </w:pPr>
          </w:p>
        </w:tc>
        <w:tc>
          <w:tcPr>
            <w:tcW w:w="415" w:type="dxa"/>
            <w:tcBorders>
              <w:top w:val="single" w:sz="4" w:space="0" w:color="000000"/>
              <w:left w:val="single" w:sz="4" w:space="0" w:color="000000"/>
              <w:bottom w:val="single" w:sz="4" w:space="0" w:color="000000"/>
              <w:right w:val="single" w:sz="4" w:space="0" w:color="000000"/>
            </w:tcBorders>
            <w:vAlign w:val="bottom"/>
          </w:tcPr>
          <w:p w:rsidR="00363636" w:rsidRDefault="00BC569E" w:rsidP="00363636">
            <w:pPr>
              <w:spacing w:after="0" w:line="259" w:lineRule="auto"/>
              <w:ind w:left="0" w:right="52" w:firstLine="0"/>
              <w:jc w:val="right"/>
            </w:pPr>
            <w:r>
              <w:t>1</w:t>
            </w:r>
          </w:p>
        </w:tc>
        <w:tc>
          <w:tcPr>
            <w:tcW w:w="456" w:type="dxa"/>
            <w:tcBorders>
              <w:top w:val="single" w:sz="4" w:space="0" w:color="000000"/>
              <w:left w:val="single" w:sz="4" w:space="0" w:color="000000"/>
              <w:bottom w:val="single" w:sz="4" w:space="0" w:color="000000"/>
              <w:right w:val="single" w:sz="4" w:space="0" w:color="000000"/>
            </w:tcBorders>
            <w:vAlign w:val="bottom"/>
          </w:tcPr>
          <w:p w:rsidR="00363636" w:rsidRDefault="00363636" w:rsidP="00363636">
            <w:pPr>
              <w:spacing w:after="0" w:line="259" w:lineRule="auto"/>
              <w:ind w:left="0" w:right="52" w:firstLine="0"/>
              <w:jc w:val="right"/>
            </w:pPr>
          </w:p>
        </w:tc>
        <w:tc>
          <w:tcPr>
            <w:tcW w:w="1279" w:type="dxa"/>
            <w:tcBorders>
              <w:top w:val="single" w:sz="4" w:space="0" w:color="000000"/>
              <w:left w:val="single" w:sz="4" w:space="0" w:color="000000"/>
              <w:bottom w:val="single" w:sz="4" w:space="0" w:color="000000"/>
              <w:right w:val="single" w:sz="4" w:space="0" w:color="000000"/>
            </w:tcBorders>
            <w:vAlign w:val="bottom"/>
          </w:tcPr>
          <w:p w:rsidR="00363636" w:rsidRDefault="00BC569E" w:rsidP="00363636">
            <w:pPr>
              <w:spacing w:after="0" w:line="259" w:lineRule="auto"/>
              <w:ind w:left="0" w:right="51" w:firstLine="0"/>
              <w:jc w:val="right"/>
            </w:pPr>
            <w:r>
              <w:t>4</w:t>
            </w:r>
          </w:p>
        </w:tc>
        <w:tc>
          <w:tcPr>
            <w:tcW w:w="958" w:type="dxa"/>
            <w:tcBorders>
              <w:top w:val="single" w:sz="4" w:space="0" w:color="000000"/>
              <w:left w:val="single" w:sz="4" w:space="0" w:color="000000"/>
              <w:bottom w:val="single" w:sz="4" w:space="0" w:color="000000"/>
              <w:right w:val="single" w:sz="4" w:space="0" w:color="000000"/>
            </w:tcBorders>
            <w:vAlign w:val="bottom"/>
          </w:tcPr>
          <w:p w:rsidR="00363636" w:rsidRDefault="00BC569E" w:rsidP="00363636">
            <w:pPr>
              <w:spacing w:after="0" w:line="259" w:lineRule="auto"/>
              <w:ind w:left="0" w:right="49" w:firstLine="0"/>
              <w:jc w:val="right"/>
            </w:pPr>
            <w:r>
              <w:t>4</w:t>
            </w:r>
          </w:p>
        </w:tc>
      </w:tr>
      <w:tr w:rsidR="00BC569E" w:rsidTr="00BC569E">
        <w:trPr>
          <w:trHeight w:val="353"/>
        </w:trPr>
        <w:tc>
          <w:tcPr>
            <w:tcW w:w="4089" w:type="dxa"/>
            <w:gridSpan w:val="2"/>
            <w:tcBorders>
              <w:top w:val="single" w:sz="4" w:space="0" w:color="000000"/>
              <w:left w:val="single" w:sz="4" w:space="0" w:color="000000"/>
              <w:bottom w:val="single" w:sz="4" w:space="0" w:color="000000"/>
              <w:right w:val="single" w:sz="4" w:space="0" w:color="000000"/>
            </w:tcBorders>
            <w:vAlign w:val="bottom"/>
          </w:tcPr>
          <w:p w:rsidR="00BC569E" w:rsidRDefault="00BC569E" w:rsidP="00363636">
            <w:pPr>
              <w:spacing w:after="0" w:line="259" w:lineRule="auto"/>
              <w:ind w:left="0" w:firstLine="0"/>
              <w:jc w:val="left"/>
            </w:pPr>
            <w:r>
              <w:t>Русский язык</w:t>
            </w:r>
          </w:p>
        </w:tc>
        <w:tc>
          <w:tcPr>
            <w:tcW w:w="418" w:type="dxa"/>
            <w:tcBorders>
              <w:top w:val="single" w:sz="4" w:space="0" w:color="000000"/>
              <w:left w:val="single" w:sz="4" w:space="0" w:color="000000"/>
              <w:bottom w:val="single" w:sz="4" w:space="0" w:color="000000"/>
              <w:right w:val="single" w:sz="4" w:space="0" w:color="000000"/>
            </w:tcBorders>
            <w:vAlign w:val="bottom"/>
          </w:tcPr>
          <w:p w:rsidR="00BC569E" w:rsidRDefault="00BC569E" w:rsidP="00363636">
            <w:pPr>
              <w:spacing w:after="0" w:line="259" w:lineRule="auto"/>
              <w:ind w:left="0" w:firstLine="0"/>
              <w:jc w:val="left"/>
            </w:pPr>
            <w:r>
              <w:rPr>
                <w:sz w:val="20"/>
              </w:rPr>
              <w:t xml:space="preserve">  1</w:t>
            </w:r>
          </w:p>
        </w:tc>
        <w:tc>
          <w:tcPr>
            <w:tcW w:w="418" w:type="dxa"/>
            <w:tcBorders>
              <w:top w:val="single" w:sz="4" w:space="0" w:color="000000"/>
              <w:left w:val="single" w:sz="4" w:space="0" w:color="000000"/>
              <w:bottom w:val="single" w:sz="4" w:space="0" w:color="000000"/>
              <w:right w:val="single" w:sz="4" w:space="0" w:color="000000"/>
            </w:tcBorders>
            <w:vAlign w:val="bottom"/>
          </w:tcPr>
          <w:p w:rsidR="00BC569E" w:rsidRDefault="00BC569E" w:rsidP="00363636">
            <w:pPr>
              <w:spacing w:after="0" w:line="259" w:lineRule="auto"/>
              <w:ind w:left="0" w:firstLine="0"/>
              <w:jc w:val="left"/>
            </w:pPr>
          </w:p>
        </w:tc>
        <w:tc>
          <w:tcPr>
            <w:tcW w:w="416" w:type="dxa"/>
            <w:tcBorders>
              <w:top w:val="single" w:sz="4" w:space="0" w:color="000000"/>
              <w:left w:val="single" w:sz="4" w:space="0" w:color="000000"/>
              <w:bottom w:val="single" w:sz="4" w:space="0" w:color="000000"/>
              <w:right w:val="single" w:sz="4" w:space="0" w:color="000000"/>
            </w:tcBorders>
            <w:vAlign w:val="bottom"/>
          </w:tcPr>
          <w:p w:rsidR="00BC569E" w:rsidRDefault="00BC569E" w:rsidP="00363636">
            <w:pPr>
              <w:spacing w:after="0" w:line="259" w:lineRule="auto"/>
              <w:ind w:left="0" w:right="57" w:firstLine="0"/>
              <w:jc w:val="right"/>
            </w:pPr>
            <w:r>
              <w:rPr>
                <w:sz w:val="20"/>
              </w:rPr>
              <w:t xml:space="preserve">1 </w:t>
            </w:r>
          </w:p>
        </w:tc>
        <w:tc>
          <w:tcPr>
            <w:tcW w:w="420" w:type="dxa"/>
            <w:tcBorders>
              <w:top w:val="single" w:sz="4" w:space="0" w:color="000000"/>
              <w:left w:val="single" w:sz="4" w:space="0" w:color="000000"/>
              <w:bottom w:val="single" w:sz="4" w:space="0" w:color="000000"/>
              <w:right w:val="single" w:sz="4" w:space="0" w:color="000000"/>
            </w:tcBorders>
            <w:vAlign w:val="bottom"/>
          </w:tcPr>
          <w:p w:rsidR="00BC569E" w:rsidRDefault="00BC569E" w:rsidP="00363636">
            <w:pPr>
              <w:spacing w:after="0" w:line="259" w:lineRule="auto"/>
              <w:ind w:left="0" w:right="59" w:firstLine="0"/>
              <w:jc w:val="right"/>
            </w:pPr>
          </w:p>
        </w:tc>
        <w:tc>
          <w:tcPr>
            <w:tcW w:w="415" w:type="dxa"/>
            <w:tcBorders>
              <w:top w:val="single" w:sz="4" w:space="0" w:color="000000"/>
              <w:left w:val="single" w:sz="4" w:space="0" w:color="000000"/>
              <w:bottom w:val="single" w:sz="4" w:space="0" w:color="000000"/>
              <w:right w:val="single" w:sz="4" w:space="0" w:color="000000"/>
            </w:tcBorders>
            <w:vAlign w:val="bottom"/>
          </w:tcPr>
          <w:p w:rsidR="00BC569E" w:rsidRDefault="00BC569E" w:rsidP="00363636">
            <w:pPr>
              <w:spacing w:after="0" w:line="259" w:lineRule="auto"/>
              <w:ind w:left="0" w:right="57" w:firstLine="0"/>
              <w:jc w:val="right"/>
            </w:pPr>
            <w:r>
              <w:rPr>
                <w:sz w:val="20"/>
              </w:rPr>
              <w:t xml:space="preserve">1 </w:t>
            </w:r>
          </w:p>
        </w:tc>
        <w:tc>
          <w:tcPr>
            <w:tcW w:w="418" w:type="dxa"/>
            <w:tcBorders>
              <w:top w:val="single" w:sz="4" w:space="0" w:color="000000"/>
              <w:left w:val="single" w:sz="4" w:space="0" w:color="000000"/>
              <w:bottom w:val="single" w:sz="4" w:space="0" w:color="000000"/>
              <w:right w:val="single" w:sz="4" w:space="0" w:color="000000"/>
            </w:tcBorders>
            <w:vAlign w:val="bottom"/>
          </w:tcPr>
          <w:p w:rsidR="00BC569E" w:rsidRDefault="00BC569E" w:rsidP="00363636">
            <w:pPr>
              <w:spacing w:after="0" w:line="259" w:lineRule="auto"/>
              <w:ind w:left="0" w:right="57" w:firstLine="0"/>
              <w:jc w:val="right"/>
            </w:pPr>
          </w:p>
        </w:tc>
        <w:tc>
          <w:tcPr>
            <w:tcW w:w="415" w:type="dxa"/>
            <w:tcBorders>
              <w:top w:val="single" w:sz="4" w:space="0" w:color="000000"/>
              <w:left w:val="single" w:sz="4" w:space="0" w:color="000000"/>
              <w:bottom w:val="single" w:sz="4" w:space="0" w:color="000000"/>
              <w:right w:val="single" w:sz="4" w:space="0" w:color="000000"/>
            </w:tcBorders>
            <w:vAlign w:val="bottom"/>
          </w:tcPr>
          <w:p w:rsidR="00BC569E" w:rsidRDefault="00BC569E" w:rsidP="00363636">
            <w:pPr>
              <w:spacing w:after="0" w:line="259" w:lineRule="auto"/>
              <w:ind w:left="0" w:firstLine="0"/>
              <w:jc w:val="left"/>
            </w:pPr>
            <w:r>
              <w:rPr>
                <w:sz w:val="20"/>
              </w:rPr>
              <w:t xml:space="preserve">  1</w:t>
            </w:r>
          </w:p>
        </w:tc>
        <w:tc>
          <w:tcPr>
            <w:tcW w:w="456" w:type="dxa"/>
            <w:tcBorders>
              <w:top w:val="single" w:sz="4" w:space="0" w:color="000000"/>
              <w:left w:val="single" w:sz="4" w:space="0" w:color="000000"/>
              <w:bottom w:val="single" w:sz="4" w:space="0" w:color="000000"/>
              <w:right w:val="single" w:sz="4" w:space="0" w:color="000000"/>
            </w:tcBorders>
            <w:vAlign w:val="bottom"/>
          </w:tcPr>
          <w:p w:rsidR="00BC569E" w:rsidRDefault="00BC569E" w:rsidP="00363636">
            <w:pPr>
              <w:spacing w:after="0" w:line="259" w:lineRule="auto"/>
              <w:ind w:left="0" w:firstLine="0"/>
              <w:jc w:val="left"/>
            </w:pPr>
          </w:p>
        </w:tc>
        <w:tc>
          <w:tcPr>
            <w:tcW w:w="1279" w:type="dxa"/>
            <w:tcBorders>
              <w:top w:val="single" w:sz="4" w:space="0" w:color="000000"/>
              <w:left w:val="single" w:sz="4" w:space="0" w:color="000000"/>
              <w:bottom w:val="single" w:sz="4" w:space="0" w:color="000000"/>
              <w:right w:val="single" w:sz="4" w:space="0" w:color="000000"/>
            </w:tcBorders>
            <w:vAlign w:val="bottom"/>
          </w:tcPr>
          <w:p w:rsidR="00BC569E" w:rsidRDefault="00BC569E" w:rsidP="00363636">
            <w:pPr>
              <w:spacing w:after="0" w:line="259" w:lineRule="auto"/>
              <w:ind w:left="0" w:right="57" w:firstLine="0"/>
              <w:jc w:val="right"/>
            </w:pPr>
            <w:r>
              <w:rPr>
                <w:sz w:val="20"/>
              </w:rPr>
              <w:t xml:space="preserve">4 </w:t>
            </w:r>
          </w:p>
        </w:tc>
        <w:tc>
          <w:tcPr>
            <w:tcW w:w="958" w:type="dxa"/>
            <w:tcBorders>
              <w:top w:val="single" w:sz="4" w:space="0" w:color="000000"/>
              <w:left w:val="single" w:sz="4" w:space="0" w:color="000000"/>
              <w:bottom w:val="single" w:sz="4" w:space="0" w:color="000000"/>
              <w:right w:val="single" w:sz="4" w:space="0" w:color="000000"/>
            </w:tcBorders>
            <w:vAlign w:val="bottom"/>
          </w:tcPr>
          <w:p w:rsidR="00BC569E" w:rsidRDefault="00BC569E" w:rsidP="00363636">
            <w:pPr>
              <w:spacing w:after="0" w:line="259" w:lineRule="auto"/>
              <w:ind w:left="0" w:right="55" w:firstLine="0"/>
              <w:jc w:val="right"/>
            </w:pPr>
            <w:r>
              <w:rPr>
                <w:sz w:val="20"/>
              </w:rPr>
              <w:t xml:space="preserve">4 </w:t>
            </w:r>
          </w:p>
        </w:tc>
      </w:tr>
      <w:tr w:rsidR="00363636" w:rsidTr="00BC569E">
        <w:trPr>
          <w:trHeight w:val="790"/>
        </w:trPr>
        <w:tc>
          <w:tcPr>
            <w:tcW w:w="4089" w:type="dxa"/>
            <w:gridSpan w:val="2"/>
            <w:tcBorders>
              <w:top w:val="single" w:sz="4" w:space="0" w:color="000000"/>
              <w:left w:val="single" w:sz="4" w:space="0" w:color="000000"/>
              <w:bottom w:val="single" w:sz="4" w:space="0" w:color="000000"/>
              <w:right w:val="single" w:sz="4" w:space="0" w:color="000000"/>
            </w:tcBorders>
            <w:vAlign w:val="bottom"/>
          </w:tcPr>
          <w:p w:rsidR="00363636" w:rsidRDefault="00363636" w:rsidP="00363636">
            <w:pPr>
              <w:spacing w:after="0" w:line="259" w:lineRule="auto"/>
              <w:ind w:left="0" w:firstLine="0"/>
              <w:jc w:val="center"/>
            </w:pPr>
            <w:r>
              <w:rPr>
                <w:sz w:val="20"/>
              </w:rPr>
              <w:t xml:space="preserve">Предельно допустимая аудиторная учебная нагрузка (5-дневная неделя) </w:t>
            </w:r>
          </w:p>
        </w:tc>
        <w:tc>
          <w:tcPr>
            <w:tcW w:w="418" w:type="dxa"/>
            <w:tcBorders>
              <w:top w:val="single" w:sz="4" w:space="0" w:color="000000"/>
              <w:left w:val="single" w:sz="4" w:space="0" w:color="000000"/>
              <w:bottom w:val="single" w:sz="4" w:space="0" w:color="000000"/>
              <w:right w:val="single" w:sz="4" w:space="0" w:color="000000"/>
            </w:tcBorders>
            <w:vAlign w:val="bottom"/>
          </w:tcPr>
          <w:p w:rsidR="00363636" w:rsidRDefault="00363636" w:rsidP="00363636">
            <w:pPr>
              <w:spacing w:after="0" w:line="259" w:lineRule="auto"/>
              <w:ind w:left="0" w:firstLine="0"/>
              <w:jc w:val="left"/>
            </w:pPr>
            <w:r>
              <w:rPr>
                <w:sz w:val="20"/>
              </w:rPr>
              <w:t xml:space="preserve">21 </w:t>
            </w:r>
          </w:p>
        </w:tc>
        <w:tc>
          <w:tcPr>
            <w:tcW w:w="418" w:type="dxa"/>
            <w:tcBorders>
              <w:top w:val="single" w:sz="4" w:space="0" w:color="000000"/>
              <w:left w:val="single" w:sz="4" w:space="0" w:color="000000"/>
              <w:bottom w:val="single" w:sz="4" w:space="0" w:color="000000"/>
              <w:right w:val="single" w:sz="4" w:space="0" w:color="000000"/>
            </w:tcBorders>
            <w:vAlign w:val="bottom"/>
          </w:tcPr>
          <w:p w:rsidR="00363636" w:rsidRDefault="00363636" w:rsidP="00363636">
            <w:pPr>
              <w:spacing w:after="0" w:line="259" w:lineRule="auto"/>
              <w:ind w:left="2" w:firstLine="0"/>
              <w:jc w:val="left"/>
            </w:pPr>
          </w:p>
        </w:tc>
        <w:tc>
          <w:tcPr>
            <w:tcW w:w="416" w:type="dxa"/>
            <w:tcBorders>
              <w:top w:val="single" w:sz="4" w:space="0" w:color="000000"/>
              <w:left w:val="single" w:sz="4" w:space="0" w:color="000000"/>
              <w:bottom w:val="single" w:sz="4" w:space="0" w:color="000000"/>
              <w:right w:val="single" w:sz="4" w:space="0" w:color="000000"/>
            </w:tcBorders>
          </w:tcPr>
          <w:p w:rsidR="00363636" w:rsidRDefault="00363636" w:rsidP="00363636">
            <w:pPr>
              <w:spacing w:after="0" w:line="259" w:lineRule="auto"/>
              <w:ind w:left="0" w:firstLine="0"/>
              <w:jc w:val="left"/>
            </w:pPr>
            <w:r>
              <w:rPr>
                <w:sz w:val="20"/>
              </w:rPr>
              <w:t>23</w:t>
            </w:r>
          </w:p>
        </w:tc>
        <w:tc>
          <w:tcPr>
            <w:tcW w:w="420" w:type="dxa"/>
            <w:tcBorders>
              <w:top w:val="single" w:sz="4" w:space="0" w:color="000000"/>
              <w:left w:val="single" w:sz="4" w:space="0" w:color="000000"/>
              <w:bottom w:val="single" w:sz="4" w:space="0" w:color="000000"/>
              <w:right w:val="single" w:sz="4" w:space="0" w:color="000000"/>
            </w:tcBorders>
          </w:tcPr>
          <w:p w:rsidR="00363636" w:rsidRDefault="00363636" w:rsidP="00363636">
            <w:pPr>
              <w:spacing w:after="0" w:line="259" w:lineRule="auto"/>
              <w:ind w:left="2" w:firstLine="0"/>
              <w:jc w:val="left"/>
            </w:pPr>
          </w:p>
        </w:tc>
        <w:tc>
          <w:tcPr>
            <w:tcW w:w="415" w:type="dxa"/>
            <w:tcBorders>
              <w:top w:val="single" w:sz="4" w:space="0" w:color="000000"/>
              <w:left w:val="single" w:sz="4" w:space="0" w:color="000000"/>
              <w:bottom w:val="single" w:sz="4" w:space="0" w:color="000000"/>
              <w:right w:val="single" w:sz="4" w:space="0" w:color="000000"/>
            </w:tcBorders>
          </w:tcPr>
          <w:p w:rsidR="00363636" w:rsidRDefault="00363636" w:rsidP="00363636">
            <w:pPr>
              <w:spacing w:after="0" w:line="259" w:lineRule="auto"/>
              <w:ind w:left="0" w:firstLine="0"/>
              <w:jc w:val="left"/>
            </w:pPr>
            <w:r>
              <w:rPr>
                <w:sz w:val="20"/>
              </w:rPr>
              <w:t xml:space="preserve">23 </w:t>
            </w:r>
          </w:p>
        </w:tc>
        <w:tc>
          <w:tcPr>
            <w:tcW w:w="418" w:type="dxa"/>
            <w:tcBorders>
              <w:top w:val="single" w:sz="4" w:space="0" w:color="000000"/>
              <w:left w:val="single" w:sz="4" w:space="0" w:color="000000"/>
              <w:bottom w:val="single" w:sz="4" w:space="0" w:color="000000"/>
              <w:right w:val="single" w:sz="4" w:space="0" w:color="000000"/>
            </w:tcBorders>
          </w:tcPr>
          <w:p w:rsidR="00363636" w:rsidRDefault="00363636" w:rsidP="00363636">
            <w:pPr>
              <w:spacing w:after="0" w:line="259" w:lineRule="auto"/>
              <w:ind w:left="2" w:firstLine="0"/>
              <w:jc w:val="left"/>
            </w:pPr>
          </w:p>
        </w:tc>
        <w:tc>
          <w:tcPr>
            <w:tcW w:w="415" w:type="dxa"/>
            <w:tcBorders>
              <w:top w:val="single" w:sz="4" w:space="0" w:color="000000"/>
              <w:left w:val="single" w:sz="4" w:space="0" w:color="000000"/>
              <w:bottom w:val="single" w:sz="4" w:space="0" w:color="000000"/>
              <w:right w:val="single" w:sz="4" w:space="0" w:color="000000"/>
            </w:tcBorders>
          </w:tcPr>
          <w:p w:rsidR="00363636" w:rsidRDefault="00363636" w:rsidP="00363636">
            <w:pPr>
              <w:spacing w:after="0" w:line="259" w:lineRule="auto"/>
              <w:ind w:left="0" w:firstLine="0"/>
              <w:jc w:val="left"/>
            </w:pPr>
            <w:r>
              <w:rPr>
                <w:sz w:val="20"/>
              </w:rPr>
              <w:t xml:space="preserve">23 </w:t>
            </w:r>
          </w:p>
        </w:tc>
        <w:tc>
          <w:tcPr>
            <w:tcW w:w="456" w:type="dxa"/>
            <w:tcBorders>
              <w:top w:val="single" w:sz="4" w:space="0" w:color="000000"/>
              <w:left w:val="single" w:sz="4" w:space="0" w:color="000000"/>
              <w:bottom w:val="single" w:sz="4" w:space="0" w:color="000000"/>
              <w:right w:val="single" w:sz="4" w:space="0" w:color="000000"/>
            </w:tcBorders>
          </w:tcPr>
          <w:p w:rsidR="00363636" w:rsidRDefault="00363636" w:rsidP="00363636">
            <w:pPr>
              <w:spacing w:after="0" w:line="259" w:lineRule="auto"/>
              <w:ind w:left="17" w:firstLine="0"/>
              <w:jc w:val="left"/>
            </w:pPr>
          </w:p>
        </w:tc>
        <w:tc>
          <w:tcPr>
            <w:tcW w:w="1279" w:type="dxa"/>
            <w:tcBorders>
              <w:top w:val="single" w:sz="4" w:space="0" w:color="000000"/>
              <w:left w:val="single" w:sz="4" w:space="0" w:color="000000"/>
              <w:bottom w:val="single" w:sz="4" w:space="0" w:color="000000"/>
              <w:right w:val="single" w:sz="4" w:space="0" w:color="000000"/>
            </w:tcBorders>
            <w:vAlign w:val="bottom"/>
          </w:tcPr>
          <w:p w:rsidR="00363636" w:rsidRDefault="00383041" w:rsidP="00383041">
            <w:pPr>
              <w:spacing w:after="0" w:line="259" w:lineRule="auto"/>
              <w:ind w:left="0" w:right="54" w:firstLine="0"/>
              <w:jc w:val="right"/>
            </w:pPr>
            <w:r>
              <w:rPr>
                <w:sz w:val="20"/>
              </w:rPr>
              <w:t>90</w:t>
            </w:r>
          </w:p>
        </w:tc>
        <w:tc>
          <w:tcPr>
            <w:tcW w:w="958" w:type="dxa"/>
            <w:tcBorders>
              <w:top w:val="single" w:sz="4" w:space="0" w:color="000000"/>
              <w:left w:val="single" w:sz="4" w:space="0" w:color="000000"/>
              <w:bottom w:val="single" w:sz="4" w:space="0" w:color="000000"/>
              <w:right w:val="single" w:sz="4" w:space="0" w:color="000000"/>
            </w:tcBorders>
            <w:vAlign w:val="bottom"/>
          </w:tcPr>
          <w:p w:rsidR="00363636" w:rsidRDefault="00383041" w:rsidP="00363636">
            <w:pPr>
              <w:spacing w:after="0" w:line="259" w:lineRule="auto"/>
              <w:ind w:left="0" w:right="53" w:firstLine="0"/>
              <w:jc w:val="right"/>
            </w:pPr>
            <w:r>
              <w:rPr>
                <w:sz w:val="20"/>
              </w:rPr>
              <w:t>90</w:t>
            </w:r>
          </w:p>
        </w:tc>
      </w:tr>
    </w:tbl>
    <w:p w:rsidR="00E7158E" w:rsidRDefault="00E7158E">
      <w:pPr>
        <w:spacing w:after="0" w:line="259" w:lineRule="auto"/>
        <w:ind w:left="0" w:firstLine="0"/>
        <w:jc w:val="left"/>
      </w:pPr>
    </w:p>
    <w:p w:rsidR="00E7158E" w:rsidRDefault="002F390C">
      <w:pPr>
        <w:spacing w:after="0" w:line="259" w:lineRule="auto"/>
        <w:ind w:left="1673"/>
        <w:jc w:val="center"/>
      </w:pPr>
      <w:r>
        <w:rPr>
          <w:b/>
          <w:sz w:val="22"/>
        </w:rPr>
        <w:t>Годовой учебный план начального общего образования                                          МОУ ИРМО "Горох</w:t>
      </w:r>
      <w:r w:rsidR="002E0C63">
        <w:rPr>
          <w:b/>
          <w:sz w:val="22"/>
        </w:rPr>
        <w:t>овская СОШ"              на 2017-2018</w:t>
      </w:r>
      <w:r>
        <w:rPr>
          <w:b/>
          <w:sz w:val="22"/>
        </w:rPr>
        <w:t xml:space="preserve"> учебный год </w:t>
      </w:r>
    </w:p>
    <w:tbl>
      <w:tblPr>
        <w:tblW w:w="10152" w:type="dxa"/>
        <w:tblInd w:w="-13" w:type="dxa"/>
        <w:tblCellMar>
          <w:top w:w="49" w:type="dxa"/>
          <w:left w:w="107" w:type="dxa"/>
          <w:bottom w:w="4" w:type="dxa"/>
          <w:right w:w="58" w:type="dxa"/>
        </w:tblCellMar>
        <w:tblLook w:val="04A0"/>
      </w:tblPr>
      <w:tblGrid>
        <w:gridCol w:w="2493"/>
        <w:gridCol w:w="2329"/>
        <w:gridCol w:w="517"/>
        <w:gridCol w:w="515"/>
        <w:gridCol w:w="515"/>
        <w:gridCol w:w="515"/>
        <w:gridCol w:w="515"/>
        <w:gridCol w:w="516"/>
        <w:gridCol w:w="467"/>
        <w:gridCol w:w="614"/>
        <w:gridCol w:w="1156"/>
      </w:tblGrid>
      <w:tr w:rsidR="00E7158E" w:rsidTr="008D552A">
        <w:trPr>
          <w:trHeight w:val="264"/>
        </w:trPr>
        <w:tc>
          <w:tcPr>
            <w:tcW w:w="2493" w:type="dxa"/>
            <w:vMerge w:val="restart"/>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5" w:firstLine="0"/>
              <w:jc w:val="center"/>
            </w:pPr>
            <w:r>
              <w:rPr>
                <w:sz w:val="20"/>
              </w:rPr>
              <w:t xml:space="preserve">Предметные области </w:t>
            </w:r>
          </w:p>
        </w:tc>
        <w:tc>
          <w:tcPr>
            <w:tcW w:w="2329" w:type="dxa"/>
            <w:vMerge w:val="restart"/>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1" w:firstLine="0"/>
              <w:jc w:val="center"/>
            </w:pPr>
            <w:r>
              <w:rPr>
                <w:sz w:val="20"/>
              </w:rPr>
              <w:t xml:space="preserve">Учебные предметы </w:t>
            </w:r>
          </w:p>
        </w:tc>
        <w:tc>
          <w:tcPr>
            <w:tcW w:w="4174" w:type="dxa"/>
            <w:gridSpan w:val="8"/>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7" w:firstLine="0"/>
              <w:jc w:val="center"/>
            </w:pPr>
            <w:r>
              <w:rPr>
                <w:sz w:val="20"/>
              </w:rPr>
              <w:t xml:space="preserve">Количество часов в неделю по классам </w:t>
            </w:r>
          </w:p>
        </w:tc>
        <w:tc>
          <w:tcPr>
            <w:tcW w:w="1156" w:type="dxa"/>
            <w:vMerge w:val="restart"/>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 w:firstLine="0"/>
              <w:jc w:val="left"/>
            </w:pPr>
            <w:r>
              <w:rPr>
                <w:sz w:val="20"/>
              </w:rPr>
              <w:t xml:space="preserve">Всего годовых часов </w:t>
            </w:r>
          </w:p>
        </w:tc>
      </w:tr>
      <w:tr w:rsidR="00E7158E" w:rsidTr="008D552A">
        <w:trPr>
          <w:trHeight w:val="268"/>
        </w:trPr>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51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rPr>
                <w:sz w:val="20"/>
              </w:rPr>
              <w:t xml:space="preserve">1а </w:t>
            </w:r>
          </w:p>
        </w:tc>
        <w:tc>
          <w:tcPr>
            <w:tcW w:w="51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 w:firstLine="0"/>
              <w:jc w:val="left"/>
            </w:pPr>
          </w:p>
        </w:tc>
        <w:tc>
          <w:tcPr>
            <w:tcW w:w="51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rPr>
                <w:sz w:val="20"/>
              </w:rPr>
              <w:t xml:space="preserve">2а </w:t>
            </w:r>
          </w:p>
        </w:tc>
        <w:tc>
          <w:tcPr>
            <w:tcW w:w="51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 w:firstLine="0"/>
              <w:jc w:val="left"/>
            </w:pPr>
          </w:p>
        </w:tc>
        <w:tc>
          <w:tcPr>
            <w:tcW w:w="51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rPr>
                <w:sz w:val="20"/>
              </w:rPr>
              <w:t xml:space="preserve">3а </w:t>
            </w:r>
          </w:p>
        </w:tc>
        <w:tc>
          <w:tcPr>
            <w:tcW w:w="51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 w:firstLine="0"/>
              <w:jc w:val="left"/>
            </w:pPr>
          </w:p>
        </w:tc>
        <w:tc>
          <w:tcPr>
            <w:tcW w:w="46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rPr>
                <w:sz w:val="20"/>
              </w:rPr>
              <w:t xml:space="preserve">4а </w:t>
            </w:r>
          </w:p>
        </w:tc>
        <w:tc>
          <w:tcPr>
            <w:tcW w:w="614"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 w:firstLine="0"/>
              <w:jc w:val="left"/>
            </w:pPr>
          </w:p>
        </w:tc>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r>
      <w:tr w:rsidR="00E7158E" w:rsidTr="008D552A">
        <w:trPr>
          <w:trHeight w:val="276"/>
        </w:trPr>
        <w:tc>
          <w:tcPr>
            <w:tcW w:w="4822" w:type="dxa"/>
            <w:gridSpan w:val="2"/>
            <w:tcBorders>
              <w:top w:val="single" w:sz="4" w:space="0" w:color="000000"/>
              <w:left w:val="single" w:sz="4" w:space="0" w:color="000000"/>
              <w:bottom w:val="single" w:sz="4" w:space="0" w:color="000000"/>
              <w:right w:val="single" w:sz="4" w:space="0" w:color="000000"/>
            </w:tcBorders>
            <w:shd w:val="clear" w:color="auto" w:fill="C0C0C0"/>
          </w:tcPr>
          <w:p w:rsidR="00E7158E" w:rsidRDefault="002F390C">
            <w:pPr>
              <w:spacing w:after="0" w:line="259" w:lineRule="auto"/>
              <w:ind w:left="0" w:right="47" w:firstLine="0"/>
              <w:jc w:val="center"/>
            </w:pPr>
            <w:r>
              <w:rPr>
                <w:b/>
                <w:i/>
                <w:sz w:val="20"/>
              </w:rPr>
              <w:t xml:space="preserve">Обязательная часть </w:t>
            </w:r>
          </w:p>
        </w:tc>
        <w:tc>
          <w:tcPr>
            <w:tcW w:w="517"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2" w:firstLine="0"/>
              <w:jc w:val="left"/>
            </w:pPr>
          </w:p>
        </w:tc>
        <w:tc>
          <w:tcPr>
            <w:tcW w:w="51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 w:firstLine="0"/>
              <w:jc w:val="left"/>
            </w:pPr>
          </w:p>
        </w:tc>
        <w:tc>
          <w:tcPr>
            <w:tcW w:w="51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 w:firstLine="0"/>
              <w:jc w:val="left"/>
            </w:pPr>
          </w:p>
        </w:tc>
        <w:tc>
          <w:tcPr>
            <w:tcW w:w="51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 w:firstLine="0"/>
              <w:jc w:val="left"/>
            </w:pPr>
          </w:p>
        </w:tc>
        <w:tc>
          <w:tcPr>
            <w:tcW w:w="51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 w:firstLine="0"/>
              <w:jc w:val="left"/>
            </w:pPr>
          </w:p>
        </w:tc>
        <w:tc>
          <w:tcPr>
            <w:tcW w:w="51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 w:firstLine="0"/>
              <w:jc w:val="left"/>
            </w:pPr>
          </w:p>
        </w:tc>
        <w:tc>
          <w:tcPr>
            <w:tcW w:w="467"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 w:firstLine="0"/>
              <w:jc w:val="left"/>
            </w:pPr>
          </w:p>
        </w:tc>
        <w:tc>
          <w:tcPr>
            <w:tcW w:w="614"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 w:firstLine="0"/>
              <w:jc w:val="left"/>
            </w:pP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r w:rsidR="00E7158E" w:rsidTr="008D552A">
        <w:trPr>
          <w:trHeight w:val="268"/>
        </w:trPr>
        <w:tc>
          <w:tcPr>
            <w:tcW w:w="2493" w:type="dxa"/>
            <w:vMerge w:val="restart"/>
            <w:tcBorders>
              <w:top w:val="single" w:sz="4" w:space="0" w:color="000000"/>
              <w:left w:val="single" w:sz="4" w:space="0" w:color="000000"/>
              <w:bottom w:val="single" w:sz="4" w:space="0" w:color="000000"/>
              <w:right w:val="single" w:sz="4" w:space="0" w:color="000000"/>
            </w:tcBorders>
            <w:vAlign w:val="bottom"/>
          </w:tcPr>
          <w:p w:rsidR="00E7158E" w:rsidRDefault="001136F6">
            <w:pPr>
              <w:spacing w:after="0" w:line="259" w:lineRule="auto"/>
              <w:ind w:left="0" w:firstLine="0"/>
              <w:jc w:val="left"/>
            </w:pPr>
            <w:r>
              <w:rPr>
                <w:sz w:val="20"/>
              </w:rPr>
              <w:t xml:space="preserve"> Русский язык и литературное чтение</w:t>
            </w:r>
          </w:p>
        </w:tc>
        <w:tc>
          <w:tcPr>
            <w:tcW w:w="232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rPr>
                <w:sz w:val="20"/>
              </w:rPr>
              <w:t xml:space="preserve">Русский язык </w:t>
            </w:r>
          </w:p>
        </w:tc>
        <w:tc>
          <w:tcPr>
            <w:tcW w:w="517" w:type="dxa"/>
            <w:tcBorders>
              <w:top w:val="single" w:sz="4" w:space="0" w:color="000000"/>
              <w:left w:val="single" w:sz="4" w:space="0" w:color="000000"/>
              <w:bottom w:val="single" w:sz="4" w:space="0" w:color="000000"/>
              <w:right w:val="single" w:sz="4" w:space="0" w:color="000000"/>
            </w:tcBorders>
          </w:tcPr>
          <w:p w:rsidR="00E7158E" w:rsidRDefault="002F390C" w:rsidP="00B52CD7">
            <w:pPr>
              <w:spacing w:after="0" w:line="259" w:lineRule="auto"/>
              <w:ind w:left="2" w:firstLine="0"/>
              <w:jc w:val="left"/>
            </w:pPr>
            <w:r>
              <w:rPr>
                <w:sz w:val="20"/>
              </w:rPr>
              <w:t>1</w:t>
            </w:r>
            <w:r w:rsidR="00B52CD7">
              <w:rPr>
                <w:sz w:val="20"/>
              </w:rPr>
              <w:t>32</w:t>
            </w:r>
          </w:p>
        </w:tc>
        <w:tc>
          <w:tcPr>
            <w:tcW w:w="51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 w:firstLine="0"/>
              <w:jc w:val="left"/>
            </w:pPr>
          </w:p>
        </w:tc>
        <w:tc>
          <w:tcPr>
            <w:tcW w:w="515" w:type="dxa"/>
            <w:tcBorders>
              <w:top w:val="single" w:sz="4" w:space="0" w:color="000000"/>
              <w:left w:val="single" w:sz="4" w:space="0" w:color="000000"/>
              <w:bottom w:val="single" w:sz="4" w:space="0" w:color="000000"/>
              <w:right w:val="single" w:sz="4" w:space="0" w:color="000000"/>
            </w:tcBorders>
          </w:tcPr>
          <w:p w:rsidR="00E7158E" w:rsidRDefault="00B52CD7">
            <w:pPr>
              <w:spacing w:after="0" w:line="259" w:lineRule="auto"/>
              <w:ind w:left="1" w:firstLine="0"/>
              <w:jc w:val="left"/>
            </w:pPr>
            <w:r>
              <w:rPr>
                <w:sz w:val="20"/>
              </w:rPr>
              <w:t>136</w:t>
            </w:r>
          </w:p>
        </w:tc>
        <w:tc>
          <w:tcPr>
            <w:tcW w:w="51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 w:firstLine="0"/>
              <w:jc w:val="left"/>
            </w:pPr>
          </w:p>
        </w:tc>
        <w:tc>
          <w:tcPr>
            <w:tcW w:w="515" w:type="dxa"/>
            <w:tcBorders>
              <w:top w:val="single" w:sz="4" w:space="0" w:color="000000"/>
              <w:left w:val="single" w:sz="4" w:space="0" w:color="000000"/>
              <w:bottom w:val="single" w:sz="4" w:space="0" w:color="000000"/>
              <w:right w:val="single" w:sz="4" w:space="0" w:color="000000"/>
            </w:tcBorders>
          </w:tcPr>
          <w:p w:rsidR="00E7158E" w:rsidRDefault="00B52CD7">
            <w:pPr>
              <w:spacing w:after="0" w:line="259" w:lineRule="auto"/>
              <w:ind w:left="1" w:firstLine="0"/>
              <w:jc w:val="left"/>
            </w:pPr>
            <w:r>
              <w:rPr>
                <w:sz w:val="20"/>
              </w:rPr>
              <w:t>136</w:t>
            </w:r>
          </w:p>
        </w:tc>
        <w:tc>
          <w:tcPr>
            <w:tcW w:w="51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 w:firstLine="0"/>
              <w:jc w:val="left"/>
            </w:pPr>
          </w:p>
        </w:tc>
        <w:tc>
          <w:tcPr>
            <w:tcW w:w="467" w:type="dxa"/>
            <w:tcBorders>
              <w:top w:val="single" w:sz="4" w:space="0" w:color="000000"/>
              <w:left w:val="single" w:sz="4" w:space="0" w:color="000000"/>
              <w:bottom w:val="single" w:sz="4" w:space="0" w:color="000000"/>
              <w:right w:val="single" w:sz="4" w:space="0" w:color="000000"/>
            </w:tcBorders>
          </w:tcPr>
          <w:p w:rsidR="00E7158E" w:rsidRDefault="00B52CD7">
            <w:pPr>
              <w:spacing w:after="0" w:line="259" w:lineRule="auto"/>
              <w:ind w:left="1" w:firstLine="0"/>
              <w:jc w:val="left"/>
            </w:pPr>
            <w:r>
              <w:rPr>
                <w:sz w:val="20"/>
              </w:rPr>
              <w:t>136</w:t>
            </w:r>
          </w:p>
        </w:tc>
        <w:tc>
          <w:tcPr>
            <w:tcW w:w="614"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 w:firstLine="0"/>
              <w:jc w:val="left"/>
            </w:pPr>
          </w:p>
        </w:tc>
        <w:tc>
          <w:tcPr>
            <w:tcW w:w="1156" w:type="dxa"/>
            <w:tcBorders>
              <w:top w:val="single" w:sz="4" w:space="0" w:color="000000"/>
              <w:left w:val="single" w:sz="4" w:space="0" w:color="000000"/>
              <w:bottom w:val="single" w:sz="4" w:space="0" w:color="000000"/>
              <w:right w:val="single" w:sz="4" w:space="0" w:color="000000"/>
            </w:tcBorders>
          </w:tcPr>
          <w:p w:rsidR="00E7158E" w:rsidRDefault="00B52CD7">
            <w:pPr>
              <w:spacing w:after="0" w:line="259" w:lineRule="auto"/>
              <w:ind w:left="0" w:right="51" w:firstLine="0"/>
              <w:jc w:val="right"/>
            </w:pPr>
            <w:r>
              <w:t>540</w:t>
            </w:r>
          </w:p>
        </w:tc>
      </w:tr>
      <w:tr w:rsidR="00E7158E" w:rsidTr="008D552A">
        <w:trPr>
          <w:trHeight w:val="518"/>
        </w:trPr>
        <w:tc>
          <w:tcPr>
            <w:tcW w:w="0" w:type="auto"/>
            <w:vMerge/>
            <w:tcBorders>
              <w:top w:val="nil"/>
              <w:left w:val="single" w:sz="4" w:space="0" w:color="000000"/>
              <w:bottom w:val="single" w:sz="4" w:space="0" w:color="auto"/>
              <w:right w:val="single" w:sz="4" w:space="0" w:color="000000"/>
            </w:tcBorders>
          </w:tcPr>
          <w:p w:rsidR="00E7158E" w:rsidRDefault="00E7158E">
            <w:pPr>
              <w:spacing w:after="160" w:line="259" w:lineRule="auto"/>
              <w:ind w:left="0" w:firstLine="0"/>
              <w:jc w:val="left"/>
            </w:pPr>
          </w:p>
        </w:tc>
        <w:tc>
          <w:tcPr>
            <w:tcW w:w="2329"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2" w:firstLine="0"/>
              <w:jc w:val="left"/>
            </w:pPr>
            <w:r>
              <w:rPr>
                <w:sz w:val="20"/>
              </w:rPr>
              <w:t xml:space="preserve">Литературное чтение </w:t>
            </w:r>
          </w:p>
        </w:tc>
        <w:tc>
          <w:tcPr>
            <w:tcW w:w="517"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2" w:firstLine="0"/>
              <w:jc w:val="left"/>
            </w:pPr>
            <w:r>
              <w:rPr>
                <w:sz w:val="20"/>
              </w:rPr>
              <w:t xml:space="preserve">132 </w:t>
            </w: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1" w:firstLine="0"/>
              <w:jc w:val="left"/>
            </w:pP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 w:firstLine="0"/>
              <w:jc w:val="left"/>
            </w:pPr>
            <w:r>
              <w:rPr>
                <w:sz w:val="20"/>
              </w:rPr>
              <w:t xml:space="preserve">136 </w:t>
            </w: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1" w:firstLine="0"/>
              <w:jc w:val="left"/>
            </w:pP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 w:firstLine="0"/>
              <w:jc w:val="left"/>
            </w:pPr>
            <w:r>
              <w:rPr>
                <w:sz w:val="20"/>
              </w:rPr>
              <w:t xml:space="preserve">136 </w:t>
            </w:r>
          </w:p>
        </w:tc>
        <w:tc>
          <w:tcPr>
            <w:tcW w:w="516"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1" w:firstLine="0"/>
              <w:jc w:val="left"/>
            </w:pPr>
          </w:p>
        </w:tc>
        <w:tc>
          <w:tcPr>
            <w:tcW w:w="467" w:type="dxa"/>
            <w:tcBorders>
              <w:top w:val="single" w:sz="4" w:space="0" w:color="000000"/>
              <w:left w:val="single" w:sz="4" w:space="0" w:color="000000"/>
              <w:bottom w:val="single" w:sz="4" w:space="0" w:color="000000"/>
              <w:right w:val="single" w:sz="4" w:space="0" w:color="000000"/>
            </w:tcBorders>
            <w:vAlign w:val="bottom"/>
          </w:tcPr>
          <w:p w:rsidR="00E7158E" w:rsidRDefault="00B52CD7">
            <w:pPr>
              <w:spacing w:after="0" w:line="259" w:lineRule="auto"/>
              <w:ind w:left="1" w:firstLine="0"/>
              <w:jc w:val="left"/>
            </w:pPr>
            <w:r>
              <w:rPr>
                <w:sz w:val="20"/>
              </w:rPr>
              <w:t>102</w:t>
            </w:r>
          </w:p>
        </w:tc>
        <w:tc>
          <w:tcPr>
            <w:tcW w:w="614"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1" w:firstLine="0"/>
              <w:jc w:val="left"/>
            </w:pPr>
          </w:p>
        </w:tc>
        <w:tc>
          <w:tcPr>
            <w:tcW w:w="1156" w:type="dxa"/>
            <w:tcBorders>
              <w:top w:val="single" w:sz="4" w:space="0" w:color="000000"/>
              <w:left w:val="single" w:sz="4" w:space="0" w:color="000000"/>
              <w:bottom w:val="single" w:sz="4" w:space="0" w:color="000000"/>
              <w:right w:val="single" w:sz="4" w:space="0" w:color="000000"/>
            </w:tcBorders>
            <w:vAlign w:val="bottom"/>
          </w:tcPr>
          <w:p w:rsidR="00E7158E" w:rsidRDefault="00B52CD7">
            <w:pPr>
              <w:spacing w:after="0" w:line="259" w:lineRule="auto"/>
              <w:ind w:left="0" w:right="51" w:firstLine="0"/>
              <w:jc w:val="right"/>
            </w:pPr>
            <w:r>
              <w:t>506</w:t>
            </w:r>
          </w:p>
        </w:tc>
      </w:tr>
      <w:tr w:rsidR="001136F6" w:rsidTr="008D552A">
        <w:trPr>
          <w:trHeight w:val="659"/>
        </w:trPr>
        <w:tc>
          <w:tcPr>
            <w:tcW w:w="0" w:type="auto"/>
            <w:tcBorders>
              <w:top w:val="single" w:sz="4" w:space="0" w:color="auto"/>
              <w:left w:val="single" w:sz="4" w:space="0" w:color="000000"/>
              <w:bottom w:val="nil"/>
              <w:right w:val="single" w:sz="4" w:space="0" w:color="000000"/>
            </w:tcBorders>
          </w:tcPr>
          <w:p w:rsidR="001136F6" w:rsidRDefault="001136F6" w:rsidP="001136F6">
            <w:pPr>
              <w:spacing w:after="0" w:line="259" w:lineRule="auto"/>
              <w:ind w:left="2" w:firstLine="0"/>
              <w:jc w:val="left"/>
            </w:pPr>
            <w:r>
              <w:rPr>
                <w:sz w:val="20"/>
              </w:rPr>
              <w:t xml:space="preserve">Иностранный язык </w:t>
            </w:r>
          </w:p>
          <w:p w:rsidR="001136F6" w:rsidRDefault="001136F6" w:rsidP="001136F6">
            <w:pPr>
              <w:spacing w:after="0" w:line="259" w:lineRule="auto"/>
              <w:ind w:left="0"/>
              <w:jc w:val="left"/>
            </w:pPr>
          </w:p>
        </w:tc>
        <w:tc>
          <w:tcPr>
            <w:tcW w:w="2329" w:type="dxa"/>
            <w:tcBorders>
              <w:top w:val="single" w:sz="4" w:space="0" w:color="000000"/>
              <w:left w:val="single" w:sz="4" w:space="0" w:color="000000"/>
              <w:bottom w:val="single" w:sz="4" w:space="0" w:color="000000"/>
              <w:right w:val="single" w:sz="4" w:space="0" w:color="000000"/>
            </w:tcBorders>
          </w:tcPr>
          <w:p w:rsidR="001136F6" w:rsidRDefault="001136F6">
            <w:pPr>
              <w:spacing w:after="0" w:line="259" w:lineRule="auto"/>
              <w:ind w:left="2" w:firstLine="0"/>
              <w:jc w:val="left"/>
            </w:pPr>
            <w:r>
              <w:rPr>
                <w:sz w:val="20"/>
              </w:rPr>
              <w:t xml:space="preserve">Иностранный язык </w:t>
            </w:r>
          </w:p>
          <w:p w:rsidR="001136F6" w:rsidRDefault="001136F6">
            <w:pPr>
              <w:spacing w:after="0" w:line="259" w:lineRule="auto"/>
              <w:ind w:left="2" w:firstLine="0"/>
              <w:jc w:val="left"/>
            </w:pPr>
            <w:r>
              <w:rPr>
                <w:sz w:val="20"/>
              </w:rPr>
              <w:t xml:space="preserve">(англ.) </w:t>
            </w:r>
          </w:p>
        </w:tc>
        <w:tc>
          <w:tcPr>
            <w:tcW w:w="517" w:type="dxa"/>
            <w:tcBorders>
              <w:top w:val="single" w:sz="4" w:space="0" w:color="000000"/>
              <w:left w:val="single" w:sz="4" w:space="0" w:color="000000"/>
              <w:bottom w:val="single" w:sz="4" w:space="0" w:color="000000"/>
              <w:right w:val="single" w:sz="4" w:space="0" w:color="000000"/>
            </w:tcBorders>
            <w:vAlign w:val="bottom"/>
          </w:tcPr>
          <w:p w:rsidR="001136F6" w:rsidRDefault="001136F6">
            <w:pPr>
              <w:spacing w:after="0" w:line="259" w:lineRule="auto"/>
              <w:ind w:left="2" w:firstLine="0"/>
              <w:jc w:val="center"/>
            </w:pPr>
          </w:p>
        </w:tc>
        <w:tc>
          <w:tcPr>
            <w:tcW w:w="515" w:type="dxa"/>
            <w:tcBorders>
              <w:top w:val="single" w:sz="4" w:space="0" w:color="000000"/>
              <w:left w:val="single" w:sz="4" w:space="0" w:color="000000"/>
              <w:bottom w:val="single" w:sz="4" w:space="0" w:color="000000"/>
              <w:right w:val="single" w:sz="4" w:space="0" w:color="000000"/>
            </w:tcBorders>
            <w:vAlign w:val="bottom"/>
          </w:tcPr>
          <w:p w:rsidR="001136F6" w:rsidRDefault="001136F6">
            <w:pPr>
              <w:spacing w:after="0" w:line="259" w:lineRule="auto"/>
              <w:ind w:left="1" w:firstLine="0"/>
              <w:jc w:val="center"/>
            </w:pPr>
          </w:p>
        </w:tc>
        <w:tc>
          <w:tcPr>
            <w:tcW w:w="515" w:type="dxa"/>
            <w:tcBorders>
              <w:top w:val="single" w:sz="4" w:space="0" w:color="000000"/>
              <w:left w:val="single" w:sz="4" w:space="0" w:color="000000"/>
              <w:right w:val="single" w:sz="4" w:space="0" w:color="000000"/>
            </w:tcBorders>
          </w:tcPr>
          <w:p w:rsidR="001136F6" w:rsidRDefault="001136F6">
            <w:pPr>
              <w:spacing w:after="0" w:line="259" w:lineRule="auto"/>
              <w:ind w:left="0" w:right="49" w:firstLine="0"/>
              <w:jc w:val="right"/>
            </w:pPr>
            <w:r>
              <w:rPr>
                <w:sz w:val="20"/>
              </w:rPr>
              <w:t xml:space="preserve">68 </w:t>
            </w:r>
          </w:p>
        </w:tc>
        <w:tc>
          <w:tcPr>
            <w:tcW w:w="515" w:type="dxa"/>
            <w:tcBorders>
              <w:top w:val="single" w:sz="4" w:space="0" w:color="000000"/>
              <w:left w:val="single" w:sz="4" w:space="0" w:color="000000"/>
              <w:right w:val="single" w:sz="4" w:space="0" w:color="000000"/>
            </w:tcBorders>
          </w:tcPr>
          <w:p w:rsidR="001136F6" w:rsidRDefault="001136F6">
            <w:pPr>
              <w:spacing w:after="0" w:line="259" w:lineRule="auto"/>
              <w:ind w:left="0" w:right="49" w:firstLine="0"/>
              <w:jc w:val="right"/>
            </w:pPr>
          </w:p>
        </w:tc>
        <w:tc>
          <w:tcPr>
            <w:tcW w:w="515" w:type="dxa"/>
            <w:tcBorders>
              <w:top w:val="single" w:sz="4" w:space="0" w:color="000000"/>
              <w:left w:val="single" w:sz="4" w:space="0" w:color="000000"/>
              <w:right w:val="single" w:sz="4" w:space="0" w:color="000000"/>
            </w:tcBorders>
          </w:tcPr>
          <w:p w:rsidR="001136F6" w:rsidRDefault="001136F6">
            <w:pPr>
              <w:spacing w:after="0" w:line="259" w:lineRule="auto"/>
              <w:ind w:left="0" w:right="49" w:firstLine="0"/>
              <w:jc w:val="right"/>
            </w:pPr>
            <w:r>
              <w:rPr>
                <w:sz w:val="20"/>
              </w:rPr>
              <w:t xml:space="preserve">68 </w:t>
            </w:r>
          </w:p>
        </w:tc>
        <w:tc>
          <w:tcPr>
            <w:tcW w:w="516" w:type="dxa"/>
            <w:tcBorders>
              <w:top w:val="single" w:sz="4" w:space="0" w:color="000000"/>
              <w:left w:val="single" w:sz="4" w:space="0" w:color="000000"/>
              <w:right w:val="single" w:sz="4" w:space="0" w:color="000000"/>
            </w:tcBorders>
          </w:tcPr>
          <w:p w:rsidR="001136F6" w:rsidRDefault="001136F6">
            <w:pPr>
              <w:spacing w:after="0" w:line="259" w:lineRule="auto"/>
              <w:ind w:left="0" w:right="49" w:firstLine="0"/>
              <w:jc w:val="right"/>
            </w:pPr>
          </w:p>
        </w:tc>
        <w:tc>
          <w:tcPr>
            <w:tcW w:w="467" w:type="dxa"/>
            <w:tcBorders>
              <w:top w:val="single" w:sz="4" w:space="0" w:color="000000"/>
              <w:left w:val="single" w:sz="4" w:space="0" w:color="000000"/>
              <w:right w:val="single" w:sz="4" w:space="0" w:color="000000"/>
            </w:tcBorders>
          </w:tcPr>
          <w:p w:rsidR="001136F6" w:rsidRDefault="001136F6">
            <w:pPr>
              <w:spacing w:after="0" w:line="259" w:lineRule="auto"/>
              <w:ind w:left="0" w:right="49" w:firstLine="0"/>
              <w:jc w:val="right"/>
            </w:pPr>
            <w:r>
              <w:rPr>
                <w:sz w:val="20"/>
              </w:rPr>
              <w:t xml:space="preserve">68 </w:t>
            </w:r>
          </w:p>
        </w:tc>
        <w:tc>
          <w:tcPr>
            <w:tcW w:w="614" w:type="dxa"/>
            <w:tcBorders>
              <w:top w:val="single" w:sz="4" w:space="0" w:color="000000"/>
              <w:left w:val="single" w:sz="4" w:space="0" w:color="000000"/>
              <w:bottom w:val="single" w:sz="4" w:space="0" w:color="000000"/>
              <w:right w:val="single" w:sz="4" w:space="0" w:color="000000"/>
            </w:tcBorders>
            <w:vAlign w:val="bottom"/>
          </w:tcPr>
          <w:p w:rsidR="001136F6" w:rsidRDefault="001136F6">
            <w:pPr>
              <w:spacing w:after="0" w:line="259" w:lineRule="auto"/>
              <w:ind w:left="0" w:right="49" w:firstLine="0"/>
              <w:jc w:val="right"/>
            </w:pPr>
          </w:p>
        </w:tc>
        <w:tc>
          <w:tcPr>
            <w:tcW w:w="1156" w:type="dxa"/>
            <w:tcBorders>
              <w:top w:val="single" w:sz="4" w:space="0" w:color="000000"/>
              <w:left w:val="single" w:sz="4" w:space="0" w:color="000000"/>
              <w:right w:val="single" w:sz="4" w:space="0" w:color="000000"/>
            </w:tcBorders>
          </w:tcPr>
          <w:p w:rsidR="001136F6" w:rsidRDefault="001A2E71">
            <w:pPr>
              <w:spacing w:after="0" w:line="259" w:lineRule="auto"/>
              <w:ind w:left="1" w:firstLine="0"/>
              <w:jc w:val="left"/>
            </w:pPr>
            <w:r>
              <w:t>204</w:t>
            </w:r>
          </w:p>
        </w:tc>
      </w:tr>
      <w:tr w:rsidR="00E7158E" w:rsidTr="008D552A">
        <w:trPr>
          <w:trHeight w:val="521"/>
        </w:trPr>
        <w:tc>
          <w:tcPr>
            <w:tcW w:w="24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0"/>
              </w:rPr>
              <w:lastRenderedPageBreak/>
              <w:t xml:space="preserve">Математика и информатика </w:t>
            </w:r>
          </w:p>
        </w:tc>
        <w:tc>
          <w:tcPr>
            <w:tcW w:w="2329"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2" w:firstLine="0"/>
              <w:jc w:val="left"/>
            </w:pPr>
            <w:r>
              <w:rPr>
                <w:sz w:val="20"/>
              </w:rPr>
              <w:t xml:space="preserve">Математика </w:t>
            </w:r>
          </w:p>
        </w:tc>
        <w:tc>
          <w:tcPr>
            <w:tcW w:w="517"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2" w:firstLine="0"/>
              <w:jc w:val="left"/>
            </w:pPr>
            <w:r>
              <w:rPr>
                <w:sz w:val="20"/>
              </w:rPr>
              <w:t xml:space="preserve">132 </w:t>
            </w: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1" w:firstLine="0"/>
              <w:jc w:val="left"/>
            </w:pP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 w:firstLine="0"/>
              <w:jc w:val="left"/>
            </w:pPr>
            <w:r>
              <w:rPr>
                <w:sz w:val="20"/>
              </w:rPr>
              <w:t xml:space="preserve">136 </w:t>
            </w: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1" w:firstLine="0"/>
              <w:jc w:val="left"/>
            </w:pP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 w:firstLine="0"/>
              <w:jc w:val="left"/>
            </w:pPr>
            <w:r>
              <w:rPr>
                <w:sz w:val="20"/>
              </w:rPr>
              <w:t xml:space="preserve">136 </w:t>
            </w:r>
          </w:p>
        </w:tc>
        <w:tc>
          <w:tcPr>
            <w:tcW w:w="516"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1" w:firstLine="0"/>
              <w:jc w:val="left"/>
            </w:pPr>
          </w:p>
        </w:tc>
        <w:tc>
          <w:tcPr>
            <w:tcW w:w="467"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 w:firstLine="0"/>
              <w:jc w:val="left"/>
            </w:pPr>
            <w:r>
              <w:rPr>
                <w:sz w:val="20"/>
              </w:rPr>
              <w:t xml:space="preserve">136 </w:t>
            </w:r>
          </w:p>
        </w:tc>
        <w:tc>
          <w:tcPr>
            <w:tcW w:w="614"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1" w:firstLine="0"/>
              <w:jc w:val="left"/>
            </w:pPr>
          </w:p>
        </w:tc>
        <w:tc>
          <w:tcPr>
            <w:tcW w:w="1156" w:type="dxa"/>
            <w:tcBorders>
              <w:top w:val="single" w:sz="4" w:space="0" w:color="000000"/>
              <w:left w:val="single" w:sz="4" w:space="0" w:color="000000"/>
              <w:bottom w:val="single" w:sz="4" w:space="0" w:color="000000"/>
              <w:right w:val="single" w:sz="4" w:space="0" w:color="000000"/>
            </w:tcBorders>
            <w:vAlign w:val="bottom"/>
          </w:tcPr>
          <w:p w:rsidR="00E7158E" w:rsidRDefault="001A2E71">
            <w:pPr>
              <w:spacing w:after="0" w:line="259" w:lineRule="auto"/>
              <w:ind w:left="0" w:right="51" w:firstLine="0"/>
              <w:jc w:val="right"/>
            </w:pPr>
            <w:r>
              <w:t>540</w:t>
            </w:r>
          </w:p>
        </w:tc>
      </w:tr>
      <w:tr w:rsidR="00E7158E" w:rsidTr="008D552A">
        <w:trPr>
          <w:trHeight w:val="521"/>
        </w:trPr>
        <w:tc>
          <w:tcPr>
            <w:tcW w:w="24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0"/>
              </w:rPr>
              <w:t xml:space="preserve">Обществознание и естествознание </w:t>
            </w:r>
          </w:p>
        </w:tc>
        <w:tc>
          <w:tcPr>
            <w:tcW w:w="2329"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2" w:firstLine="0"/>
              <w:jc w:val="left"/>
            </w:pPr>
            <w:r>
              <w:rPr>
                <w:sz w:val="20"/>
              </w:rPr>
              <w:t xml:space="preserve">Окружающий мир </w:t>
            </w:r>
          </w:p>
        </w:tc>
        <w:tc>
          <w:tcPr>
            <w:tcW w:w="517"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9" w:firstLine="0"/>
              <w:jc w:val="right"/>
            </w:pPr>
            <w:r>
              <w:rPr>
                <w:sz w:val="20"/>
              </w:rPr>
              <w:t xml:space="preserve">66 </w:t>
            </w: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right="49" w:firstLine="0"/>
              <w:jc w:val="right"/>
            </w:pP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9" w:firstLine="0"/>
              <w:jc w:val="right"/>
            </w:pPr>
            <w:r>
              <w:rPr>
                <w:sz w:val="20"/>
              </w:rPr>
              <w:t xml:space="preserve">68 </w:t>
            </w: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right="49" w:firstLine="0"/>
              <w:jc w:val="right"/>
            </w:pP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9" w:firstLine="0"/>
              <w:jc w:val="right"/>
            </w:pPr>
            <w:r>
              <w:rPr>
                <w:sz w:val="20"/>
              </w:rPr>
              <w:t xml:space="preserve">68 </w:t>
            </w:r>
          </w:p>
        </w:tc>
        <w:tc>
          <w:tcPr>
            <w:tcW w:w="516"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right="49" w:firstLine="0"/>
              <w:jc w:val="right"/>
            </w:pPr>
          </w:p>
        </w:tc>
        <w:tc>
          <w:tcPr>
            <w:tcW w:w="467"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9" w:firstLine="0"/>
              <w:jc w:val="right"/>
            </w:pPr>
            <w:r>
              <w:rPr>
                <w:sz w:val="20"/>
              </w:rPr>
              <w:t xml:space="preserve">68 </w:t>
            </w:r>
          </w:p>
        </w:tc>
        <w:tc>
          <w:tcPr>
            <w:tcW w:w="614"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right="49" w:firstLine="0"/>
              <w:jc w:val="right"/>
            </w:pPr>
          </w:p>
        </w:tc>
        <w:tc>
          <w:tcPr>
            <w:tcW w:w="1156" w:type="dxa"/>
            <w:tcBorders>
              <w:top w:val="single" w:sz="4" w:space="0" w:color="000000"/>
              <w:left w:val="single" w:sz="4" w:space="0" w:color="000000"/>
              <w:bottom w:val="single" w:sz="4" w:space="0" w:color="000000"/>
              <w:right w:val="single" w:sz="4" w:space="0" w:color="000000"/>
            </w:tcBorders>
            <w:vAlign w:val="bottom"/>
          </w:tcPr>
          <w:p w:rsidR="00E7158E" w:rsidRDefault="001A2E71">
            <w:pPr>
              <w:spacing w:after="0" w:line="259" w:lineRule="auto"/>
              <w:ind w:left="0" w:right="51" w:firstLine="0"/>
              <w:jc w:val="right"/>
            </w:pPr>
            <w:r>
              <w:t>270</w:t>
            </w:r>
          </w:p>
        </w:tc>
      </w:tr>
      <w:tr w:rsidR="00E7158E" w:rsidTr="008D552A">
        <w:trPr>
          <w:trHeight w:val="264"/>
        </w:trPr>
        <w:tc>
          <w:tcPr>
            <w:tcW w:w="2493" w:type="dxa"/>
            <w:vMerge w:val="restart"/>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Искусство </w:t>
            </w:r>
          </w:p>
        </w:tc>
        <w:tc>
          <w:tcPr>
            <w:tcW w:w="232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rPr>
                <w:sz w:val="20"/>
              </w:rPr>
              <w:t xml:space="preserve">Музыка </w:t>
            </w:r>
          </w:p>
        </w:tc>
        <w:tc>
          <w:tcPr>
            <w:tcW w:w="51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9" w:firstLine="0"/>
              <w:jc w:val="right"/>
            </w:pPr>
            <w:r>
              <w:rPr>
                <w:sz w:val="20"/>
              </w:rPr>
              <w:t xml:space="preserve">33 </w:t>
            </w:r>
          </w:p>
        </w:tc>
        <w:tc>
          <w:tcPr>
            <w:tcW w:w="51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right="49" w:firstLine="0"/>
              <w:jc w:val="right"/>
            </w:pPr>
          </w:p>
        </w:tc>
        <w:tc>
          <w:tcPr>
            <w:tcW w:w="51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9" w:firstLine="0"/>
              <w:jc w:val="right"/>
            </w:pPr>
            <w:r>
              <w:rPr>
                <w:sz w:val="20"/>
              </w:rPr>
              <w:t xml:space="preserve">34 </w:t>
            </w:r>
          </w:p>
        </w:tc>
        <w:tc>
          <w:tcPr>
            <w:tcW w:w="51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right="49" w:firstLine="0"/>
              <w:jc w:val="right"/>
            </w:pPr>
          </w:p>
        </w:tc>
        <w:tc>
          <w:tcPr>
            <w:tcW w:w="51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9" w:firstLine="0"/>
              <w:jc w:val="right"/>
            </w:pPr>
            <w:r>
              <w:rPr>
                <w:sz w:val="20"/>
              </w:rPr>
              <w:t xml:space="preserve">34 </w:t>
            </w:r>
          </w:p>
        </w:tc>
        <w:tc>
          <w:tcPr>
            <w:tcW w:w="51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right="49" w:firstLine="0"/>
              <w:jc w:val="right"/>
            </w:pPr>
          </w:p>
        </w:tc>
        <w:tc>
          <w:tcPr>
            <w:tcW w:w="46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9" w:firstLine="0"/>
              <w:jc w:val="right"/>
            </w:pPr>
            <w:r>
              <w:rPr>
                <w:sz w:val="20"/>
              </w:rPr>
              <w:t xml:space="preserve">34 </w:t>
            </w:r>
          </w:p>
        </w:tc>
        <w:tc>
          <w:tcPr>
            <w:tcW w:w="614"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right="49" w:firstLine="0"/>
              <w:jc w:val="right"/>
            </w:pPr>
          </w:p>
        </w:tc>
        <w:tc>
          <w:tcPr>
            <w:tcW w:w="1156" w:type="dxa"/>
            <w:tcBorders>
              <w:top w:val="single" w:sz="4" w:space="0" w:color="000000"/>
              <w:left w:val="single" w:sz="4" w:space="0" w:color="000000"/>
              <w:bottom w:val="single" w:sz="4" w:space="0" w:color="000000"/>
              <w:right w:val="single" w:sz="4" w:space="0" w:color="000000"/>
            </w:tcBorders>
          </w:tcPr>
          <w:p w:rsidR="00E7158E" w:rsidRDefault="00B52CD7">
            <w:pPr>
              <w:spacing w:after="0" w:line="259" w:lineRule="auto"/>
              <w:ind w:left="0" w:right="51" w:firstLine="0"/>
              <w:jc w:val="right"/>
            </w:pPr>
            <w:r>
              <w:t>135</w:t>
            </w:r>
          </w:p>
        </w:tc>
      </w:tr>
      <w:tr w:rsidR="00E7158E" w:rsidTr="008D552A">
        <w:trPr>
          <w:trHeight w:val="521"/>
        </w:trPr>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232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rPr>
                <w:sz w:val="20"/>
              </w:rPr>
              <w:t xml:space="preserve">Изобразительное искусство </w:t>
            </w:r>
          </w:p>
        </w:tc>
        <w:tc>
          <w:tcPr>
            <w:tcW w:w="517"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9" w:firstLine="0"/>
              <w:jc w:val="right"/>
            </w:pPr>
            <w:r>
              <w:rPr>
                <w:sz w:val="20"/>
              </w:rPr>
              <w:t xml:space="preserve">33 </w:t>
            </w: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right="49" w:firstLine="0"/>
              <w:jc w:val="right"/>
            </w:pP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9" w:firstLine="0"/>
              <w:jc w:val="right"/>
            </w:pPr>
            <w:r>
              <w:rPr>
                <w:sz w:val="20"/>
              </w:rPr>
              <w:t xml:space="preserve">34 </w:t>
            </w: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right="49" w:firstLine="0"/>
              <w:jc w:val="right"/>
            </w:pP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9" w:firstLine="0"/>
              <w:jc w:val="right"/>
            </w:pPr>
            <w:r>
              <w:rPr>
                <w:sz w:val="20"/>
              </w:rPr>
              <w:t xml:space="preserve">34 </w:t>
            </w:r>
          </w:p>
        </w:tc>
        <w:tc>
          <w:tcPr>
            <w:tcW w:w="516"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right="49" w:firstLine="0"/>
              <w:jc w:val="right"/>
            </w:pPr>
          </w:p>
        </w:tc>
        <w:tc>
          <w:tcPr>
            <w:tcW w:w="467"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9" w:firstLine="0"/>
              <w:jc w:val="right"/>
            </w:pPr>
            <w:r>
              <w:rPr>
                <w:sz w:val="20"/>
              </w:rPr>
              <w:t xml:space="preserve">34 </w:t>
            </w:r>
          </w:p>
        </w:tc>
        <w:tc>
          <w:tcPr>
            <w:tcW w:w="614"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right="49" w:firstLine="0"/>
              <w:jc w:val="right"/>
            </w:pPr>
          </w:p>
        </w:tc>
        <w:tc>
          <w:tcPr>
            <w:tcW w:w="1156" w:type="dxa"/>
            <w:tcBorders>
              <w:top w:val="single" w:sz="4" w:space="0" w:color="000000"/>
              <w:left w:val="single" w:sz="4" w:space="0" w:color="000000"/>
              <w:bottom w:val="single" w:sz="4" w:space="0" w:color="000000"/>
              <w:right w:val="single" w:sz="4" w:space="0" w:color="000000"/>
            </w:tcBorders>
            <w:vAlign w:val="bottom"/>
          </w:tcPr>
          <w:p w:rsidR="00E7158E" w:rsidRDefault="00B52CD7">
            <w:pPr>
              <w:spacing w:after="0" w:line="259" w:lineRule="auto"/>
              <w:ind w:left="0" w:right="51" w:firstLine="0"/>
              <w:jc w:val="right"/>
            </w:pPr>
            <w:r>
              <w:t>135</w:t>
            </w:r>
          </w:p>
        </w:tc>
      </w:tr>
      <w:tr w:rsidR="00E7158E" w:rsidTr="008D552A">
        <w:trPr>
          <w:trHeight w:val="264"/>
        </w:trPr>
        <w:tc>
          <w:tcPr>
            <w:tcW w:w="249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0"/>
              </w:rPr>
              <w:t xml:space="preserve">Технология </w:t>
            </w:r>
          </w:p>
        </w:tc>
        <w:tc>
          <w:tcPr>
            <w:tcW w:w="232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jc w:val="left"/>
            </w:pPr>
            <w:r>
              <w:rPr>
                <w:sz w:val="20"/>
              </w:rPr>
              <w:t xml:space="preserve">Технология </w:t>
            </w:r>
          </w:p>
        </w:tc>
        <w:tc>
          <w:tcPr>
            <w:tcW w:w="51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9" w:firstLine="0"/>
              <w:jc w:val="right"/>
            </w:pPr>
            <w:r>
              <w:rPr>
                <w:sz w:val="20"/>
              </w:rPr>
              <w:t xml:space="preserve">33 </w:t>
            </w:r>
          </w:p>
        </w:tc>
        <w:tc>
          <w:tcPr>
            <w:tcW w:w="51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right="49" w:firstLine="0"/>
              <w:jc w:val="right"/>
            </w:pPr>
          </w:p>
        </w:tc>
        <w:tc>
          <w:tcPr>
            <w:tcW w:w="51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9" w:firstLine="0"/>
              <w:jc w:val="right"/>
            </w:pPr>
            <w:r>
              <w:rPr>
                <w:sz w:val="20"/>
              </w:rPr>
              <w:t xml:space="preserve">34 </w:t>
            </w:r>
          </w:p>
        </w:tc>
        <w:tc>
          <w:tcPr>
            <w:tcW w:w="51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right="49" w:firstLine="0"/>
              <w:jc w:val="right"/>
            </w:pPr>
          </w:p>
        </w:tc>
        <w:tc>
          <w:tcPr>
            <w:tcW w:w="51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9" w:firstLine="0"/>
              <w:jc w:val="right"/>
            </w:pPr>
            <w:r>
              <w:rPr>
                <w:sz w:val="20"/>
              </w:rPr>
              <w:t xml:space="preserve">34 </w:t>
            </w:r>
          </w:p>
        </w:tc>
        <w:tc>
          <w:tcPr>
            <w:tcW w:w="51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right="49" w:firstLine="0"/>
              <w:jc w:val="right"/>
            </w:pPr>
          </w:p>
        </w:tc>
        <w:tc>
          <w:tcPr>
            <w:tcW w:w="46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9" w:firstLine="0"/>
              <w:jc w:val="right"/>
            </w:pPr>
            <w:r>
              <w:rPr>
                <w:sz w:val="20"/>
              </w:rPr>
              <w:t xml:space="preserve">34 </w:t>
            </w:r>
          </w:p>
        </w:tc>
        <w:tc>
          <w:tcPr>
            <w:tcW w:w="614"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right="49" w:firstLine="0"/>
              <w:jc w:val="right"/>
            </w:pPr>
          </w:p>
        </w:tc>
        <w:tc>
          <w:tcPr>
            <w:tcW w:w="1156" w:type="dxa"/>
            <w:tcBorders>
              <w:top w:val="single" w:sz="4" w:space="0" w:color="000000"/>
              <w:left w:val="single" w:sz="4" w:space="0" w:color="000000"/>
              <w:bottom w:val="single" w:sz="4" w:space="0" w:color="000000"/>
              <w:right w:val="single" w:sz="4" w:space="0" w:color="000000"/>
            </w:tcBorders>
          </w:tcPr>
          <w:p w:rsidR="00E7158E" w:rsidRDefault="00B52CD7">
            <w:pPr>
              <w:spacing w:after="0" w:line="259" w:lineRule="auto"/>
              <w:ind w:left="0" w:right="51" w:firstLine="0"/>
              <w:jc w:val="right"/>
            </w:pPr>
            <w:r>
              <w:t>135</w:t>
            </w:r>
          </w:p>
        </w:tc>
      </w:tr>
      <w:tr w:rsidR="00E7158E" w:rsidTr="008D552A">
        <w:trPr>
          <w:trHeight w:val="521"/>
        </w:trPr>
        <w:tc>
          <w:tcPr>
            <w:tcW w:w="2493"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Физическая культура </w:t>
            </w:r>
          </w:p>
        </w:tc>
        <w:tc>
          <w:tcPr>
            <w:tcW w:w="2329"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2" w:firstLine="0"/>
              <w:jc w:val="left"/>
            </w:pPr>
            <w:r>
              <w:rPr>
                <w:sz w:val="20"/>
              </w:rPr>
              <w:t xml:space="preserve">Физическая культура </w:t>
            </w:r>
          </w:p>
        </w:tc>
        <w:tc>
          <w:tcPr>
            <w:tcW w:w="517"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9" w:firstLine="0"/>
              <w:jc w:val="right"/>
            </w:pPr>
            <w:r>
              <w:rPr>
                <w:sz w:val="20"/>
              </w:rPr>
              <w:t xml:space="preserve">99 </w:t>
            </w: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right="49" w:firstLine="0"/>
              <w:jc w:val="right"/>
            </w:pP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 w:firstLine="0"/>
              <w:jc w:val="left"/>
            </w:pPr>
            <w:r>
              <w:rPr>
                <w:sz w:val="20"/>
              </w:rPr>
              <w:t xml:space="preserve">102 </w:t>
            </w: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1" w:firstLine="0"/>
              <w:jc w:val="left"/>
            </w:pP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 w:firstLine="0"/>
              <w:jc w:val="left"/>
            </w:pPr>
            <w:r>
              <w:rPr>
                <w:sz w:val="20"/>
              </w:rPr>
              <w:t xml:space="preserve">102 </w:t>
            </w:r>
          </w:p>
        </w:tc>
        <w:tc>
          <w:tcPr>
            <w:tcW w:w="516"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1" w:firstLine="0"/>
              <w:jc w:val="left"/>
            </w:pPr>
          </w:p>
        </w:tc>
        <w:tc>
          <w:tcPr>
            <w:tcW w:w="467"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 w:firstLine="0"/>
              <w:jc w:val="left"/>
            </w:pPr>
            <w:r>
              <w:rPr>
                <w:sz w:val="20"/>
              </w:rPr>
              <w:t xml:space="preserve">102 </w:t>
            </w:r>
          </w:p>
        </w:tc>
        <w:tc>
          <w:tcPr>
            <w:tcW w:w="614"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1" w:firstLine="0"/>
              <w:jc w:val="left"/>
            </w:pPr>
          </w:p>
        </w:tc>
        <w:tc>
          <w:tcPr>
            <w:tcW w:w="1156" w:type="dxa"/>
            <w:tcBorders>
              <w:top w:val="single" w:sz="4" w:space="0" w:color="000000"/>
              <w:left w:val="single" w:sz="4" w:space="0" w:color="000000"/>
              <w:bottom w:val="single" w:sz="4" w:space="0" w:color="000000"/>
              <w:right w:val="single" w:sz="4" w:space="0" w:color="000000"/>
            </w:tcBorders>
            <w:vAlign w:val="bottom"/>
          </w:tcPr>
          <w:p w:rsidR="00E7158E" w:rsidRDefault="001A2E71">
            <w:pPr>
              <w:spacing w:after="0" w:line="259" w:lineRule="auto"/>
              <w:ind w:left="0" w:right="51" w:firstLine="0"/>
              <w:jc w:val="right"/>
            </w:pPr>
            <w:r>
              <w:t>405</w:t>
            </w:r>
          </w:p>
        </w:tc>
      </w:tr>
      <w:tr w:rsidR="00E7158E" w:rsidTr="008D552A">
        <w:trPr>
          <w:trHeight w:val="1030"/>
        </w:trPr>
        <w:tc>
          <w:tcPr>
            <w:tcW w:w="2493"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Основы религиозных культур и светской этики </w:t>
            </w:r>
          </w:p>
        </w:tc>
        <w:tc>
          <w:tcPr>
            <w:tcW w:w="2329"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2" w:right="14" w:firstLine="0"/>
              <w:jc w:val="left"/>
            </w:pPr>
            <w:r>
              <w:rPr>
                <w:sz w:val="20"/>
              </w:rPr>
              <w:t xml:space="preserve">Основы религиозных культур и светской этики </w:t>
            </w:r>
          </w:p>
        </w:tc>
        <w:tc>
          <w:tcPr>
            <w:tcW w:w="517"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2" w:firstLine="0"/>
              <w:jc w:val="left"/>
            </w:pP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1" w:firstLine="0"/>
              <w:jc w:val="left"/>
            </w:pP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1" w:firstLine="0"/>
              <w:jc w:val="left"/>
            </w:pP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1" w:firstLine="0"/>
              <w:jc w:val="left"/>
            </w:pP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1" w:firstLine="0"/>
              <w:jc w:val="left"/>
            </w:pPr>
          </w:p>
        </w:tc>
        <w:tc>
          <w:tcPr>
            <w:tcW w:w="516"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1" w:firstLine="0"/>
              <w:jc w:val="left"/>
            </w:pPr>
          </w:p>
        </w:tc>
        <w:tc>
          <w:tcPr>
            <w:tcW w:w="467"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9" w:firstLine="0"/>
              <w:jc w:val="right"/>
            </w:pPr>
            <w:r>
              <w:rPr>
                <w:sz w:val="20"/>
              </w:rPr>
              <w:t xml:space="preserve">34 </w:t>
            </w:r>
          </w:p>
        </w:tc>
        <w:tc>
          <w:tcPr>
            <w:tcW w:w="614"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9" w:firstLine="0"/>
              <w:jc w:val="right"/>
            </w:pPr>
            <w:r>
              <w:rPr>
                <w:sz w:val="20"/>
              </w:rPr>
              <w:t xml:space="preserve">34 </w:t>
            </w:r>
          </w:p>
        </w:tc>
        <w:tc>
          <w:tcPr>
            <w:tcW w:w="1156"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1" w:firstLine="0"/>
              <w:jc w:val="right"/>
            </w:pPr>
            <w:r>
              <w:rPr>
                <w:sz w:val="20"/>
              </w:rPr>
              <w:t xml:space="preserve">68 </w:t>
            </w:r>
          </w:p>
        </w:tc>
      </w:tr>
      <w:tr w:rsidR="00E7158E" w:rsidTr="008D552A">
        <w:trPr>
          <w:trHeight w:val="264"/>
        </w:trPr>
        <w:tc>
          <w:tcPr>
            <w:tcW w:w="4822" w:type="dxa"/>
            <w:gridSpan w:val="2"/>
            <w:vMerge w:val="restart"/>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ИТОГО часов обязательной части </w:t>
            </w:r>
          </w:p>
        </w:tc>
        <w:tc>
          <w:tcPr>
            <w:tcW w:w="517" w:type="dxa"/>
            <w:vMerge w:val="restart"/>
            <w:tcBorders>
              <w:top w:val="single" w:sz="4" w:space="0" w:color="000000"/>
              <w:left w:val="single" w:sz="4" w:space="0" w:color="000000"/>
              <w:bottom w:val="single" w:sz="4" w:space="0" w:color="000000"/>
              <w:right w:val="single" w:sz="4" w:space="0" w:color="000000"/>
            </w:tcBorders>
            <w:vAlign w:val="bottom"/>
          </w:tcPr>
          <w:p w:rsidR="00E7158E" w:rsidRDefault="00B52CD7">
            <w:pPr>
              <w:spacing w:after="0" w:line="259" w:lineRule="auto"/>
              <w:ind w:left="2" w:firstLine="0"/>
              <w:jc w:val="left"/>
            </w:pPr>
            <w:r>
              <w:rPr>
                <w:sz w:val="20"/>
              </w:rPr>
              <w:t>660</w:t>
            </w:r>
          </w:p>
        </w:tc>
        <w:tc>
          <w:tcPr>
            <w:tcW w:w="515" w:type="dxa"/>
            <w:vMerge w:val="restart"/>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1" w:firstLine="0"/>
              <w:jc w:val="left"/>
            </w:pPr>
          </w:p>
        </w:tc>
        <w:tc>
          <w:tcPr>
            <w:tcW w:w="515" w:type="dxa"/>
            <w:tcBorders>
              <w:top w:val="single" w:sz="4" w:space="0" w:color="000000"/>
              <w:left w:val="single" w:sz="4" w:space="0" w:color="000000"/>
              <w:bottom w:val="single" w:sz="4" w:space="0" w:color="000000"/>
              <w:right w:val="single" w:sz="4" w:space="0" w:color="000000"/>
            </w:tcBorders>
          </w:tcPr>
          <w:p w:rsidR="00E7158E" w:rsidRDefault="002F390C" w:rsidP="00B52CD7">
            <w:pPr>
              <w:spacing w:after="0" w:line="259" w:lineRule="auto"/>
              <w:ind w:left="1" w:firstLine="0"/>
              <w:jc w:val="left"/>
            </w:pPr>
            <w:r>
              <w:rPr>
                <w:sz w:val="20"/>
              </w:rPr>
              <w:t>7</w:t>
            </w:r>
            <w:r w:rsidR="00B52CD7">
              <w:rPr>
                <w:sz w:val="20"/>
              </w:rPr>
              <w:t>48</w:t>
            </w:r>
          </w:p>
        </w:tc>
        <w:tc>
          <w:tcPr>
            <w:tcW w:w="51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 w:firstLine="0"/>
              <w:jc w:val="left"/>
            </w:pPr>
          </w:p>
        </w:tc>
        <w:tc>
          <w:tcPr>
            <w:tcW w:w="515" w:type="dxa"/>
            <w:tcBorders>
              <w:top w:val="single" w:sz="4" w:space="0" w:color="000000"/>
              <w:left w:val="single" w:sz="4" w:space="0" w:color="000000"/>
              <w:bottom w:val="single" w:sz="4" w:space="0" w:color="000000"/>
              <w:right w:val="single" w:sz="4" w:space="0" w:color="000000"/>
            </w:tcBorders>
          </w:tcPr>
          <w:p w:rsidR="00E7158E" w:rsidRDefault="00B52CD7">
            <w:pPr>
              <w:spacing w:after="0" w:line="259" w:lineRule="auto"/>
              <w:ind w:left="1" w:firstLine="0"/>
              <w:jc w:val="left"/>
            </w:pPr>
            <w:r>
              <w:rPr>
                <w:sz w:val="20"/>
              </w:rPr>
              <w:t>748</w:t>
            </w:r>
          </w:p>
        </w:tc>
        <w:tc>
          <w:tcPr>
            <w:tcW w:w="51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 w:firstLine="0"/>
              <w:jc w:val="left"/>
            </w:pPr>
          </w:p>
        </w:tc>
        <w:tc>
          <w:tcPr>
            <w:tcW w:w="467" w:type="dxa"/>
            <w:tcBorders>
              <w:top w:val="single" w:sz="4" w:space="0" w:color="000000"/>
              <w:left w:val="single" w:sz="4" w:space="0" w:color="000000"/>
              <w:bottom w:val="single" w:sz="4" w:space="0" w:color="000000"/>
              <w:right w:val="single" w:sz="4" w:space="0" w:color="000000"/>
            </w:tcBorders>
          </w:tcPr>
          <w:p w:rsidR="00E7158E" w:rsidRDefault="001A2E71" w:rsidP="00B52CD7">
            <w:pPr>
              <w:spacing w:after="0" w:line="259" w:lineRule="auto"/>
              <w:ind w:left="1" w:firstLine="0"/>
              <w:jc w:val="left"/>
            </w:pPr>
            <w:r>
              <w:rPr>
                <w:sz w:val="20"/>
              </w:rPr>
              <w:t>7</w:t>
            </w:r>
            <w:r w:rsidR="00B52CD7">
              <w:rPr>
                <w:sz w:val="20"/>
              </w:rPr>
              <w:t>48</w:t>
            </w:r>
          </w:p>
        </w:tc>
        <w:tc>
          <w:tcPr>
            <w:tcW w:w="614" w:type="dxa"/>
            <w:vMerge w:val="restart"/>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1" w:firstLine="0"/>
              <w:jc w:val="left"/>
            </w:pPr>
          </w:p>
        </w:tc>
        <w:tc>
          <w:tcPr>
            <w:tcW w:w="1156" w:type="dxa"/>
            <w:vMerge w:val="restart"/>
            <w:tcBorders>
              <w:top w:val="single" w:sz="4" w:space="0" w:color="000000"/>
              <w:left w:val="single" w:sz="4" w:space="0" w:color="000000"/>
              <w:bottom w:val="single" w:sz="4" w:space="0" w:color="000000"/>
              <w:right w:val="single" w:sz="4" w:space="0" w:color="000000"/>
            </w:tcBorders>
            <w:vAlign w:val="bottom"/>
          </w:tcPr>
          <w:p w:rsidR="00E7158E" w:rsidRDefault="00B52CD7">
            <w:pPr>
              <w:spacing w:after="0" w:line="259" w:lineRule="auto"/>
              <w:ind w:left="0" w:right="51" w:firstLine="0"/>
              <w:jc w:val="right"/>
            </w:pPr>
            <w:r>
              <w:rPr>
                <w:b/>
                <w:sz w:val="20"/>
              </w:rPr>
              <w:t>2904</w:t>
            </w:r>
          </w:p>
        </w:tc>
      </w:tr>
      <w:tr w:rsidR="00E7158E" w:rsidTr="008D552A">
        <w:trPr>
          <w:trHeight w:val="268"/>
        </w:trPr>
        <w:tc>
          <w:tcPr>
            <w:tcW w:w="0" w:type="auto"/>
            <w:gridSpan w:val="2"/>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51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 w:firstLine="0"/>
              <w:jc w:val="left"/>
            </w:pPr>
          </w:p>
        </w:tc>
        <w:tc>
          <w:tcPr>
            <w:tcW w:w="51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 w:firstLine="0"/>
              <w:jc w:val="left"/>
            </w:pPr>
          </w:p>
        </w:tc>
        <w:tc>
          <w:tcPr>
            <w:tcW w:w="51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 w:firstLine="0"/>
              <w:jc w:val="left"/>
            </w:pPr>
          </w:p>
        </w:tc>
        <w:tc>
          <w:tcPr>
            <w:tcW w:w="51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 w:firstLine="0"/>
              <w:jc w:val="left"/>
            </w:pPr>
          </w:p>
        </w:tc>
        <w:tc>
          <w:tcPr>
            <w:tcW w:w="467"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 w:firstLine="0"/>
              <w:jc w:val="left"/>
            </w:pPr>
          </w:p>
        </w:tc>
        <w:tc>
          <w:tcPr>
            <w:tcW w:w="614" w:type="dxa"/>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r w:rsidR="00E7158E" w:rsidTr="008D552A">
        <w:trPr>
          <w:trHeight w:val="576"/>
        </w:trPr>
        <w:tc>
          <w:tcPr>
            <w:tcW w:w="4822" w:type="dxa"/>
            <w:gridSpan w:val="2"/>
            <w:tcBorders>
              <w:top w:val="single" w:sz="4" w:space="0" w:color="000000"/>
              <w:left w:val="single" w:sz="4" w:space="0" w:color="000000"/>
              <w:bottom w:val="single" w:sz="4" w:space="0" w:color="000000"/>
              <w:right w:val="single" w:sz="4" w:space="0" w:color="000000"/>
            </w:tcBorders>
            <w:shd w:val="clear" w:color="auto" w:fill="C0C0C0"/>
            <w:vAlign w:val="bottom"/>
          </w:tcPr>
          <w:p w:rsidR="00E7158E" w:rsidRDefault="002F390C">
            <w:pPr>
              <w:spacing w:after="0" w:line="259" w:lineRule="auto"/>
              <w:ind w:left="0" w:firstLine="0"/>
            </w:pPr>
            <w:r>
              <w:rPr>
                <w:b/>
                <w:i/>
                <w:sz w:val="20"/>
              </w:rPr>
              <w:t xml:space="preserve">Часть, формируемая участниками образовательного процесса </w:t>
            </w:r>
          </w:p>
        </w:tc>
        <w:tc>
          <w:tcPr>
            <w:tcW w:w="517" w:type="dxa"/>
            <w:tcBorders>
              <w:top w:val="single" w:sz="4" w:space="0" w:color="000000"/>
              <w:left w:val="single" w:sz="4" w:space="0" w:color="000000"/>
              <w:bottom w:val="single" w:sz="4" w:space="0" w:color="000000"/>
              <w:right w:val="single" w:sz="4" w:space="0" w:color="000000"/>
            </w:tcBorders>
            <w:vAlign w:val="bottom"/>
          </w:tcPr>
          <w:p w:rsidR="00E7158E" w:rsidRDefault="00B52CD7" w:rsidP="00B52CD7">
            <w:pPr>
              <w:spacing w:after="0" w:line="259" w:lineRule="auto"/>
              <w:ind w:left="2" w:firstLine="0"/>
              <w:jc w:val="left"/>
            </w:pPr>
            <w:r>
              <w:rPr>
                <w:sz w:val="20"/>
              </w:rPr>
              <w:t>33</w:t>
            </w: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1" w:firstLine="0"/>
              <w:jc w:val="left"/>
            </w:pP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B52CD7">
            <w:pPr>
              <w:spacing w:after="0" w:line="259" w:lineRule="auto"/>
              <w:ind w:left="1" w:firstLine="0"/>
              <w:jc w:val="left"/>
            </w:pPr>
            <w:r>
              <w:t>34</w:t>
            </w: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1" w:firstLine="0"/>
              <w:jc w:val="left"/>
            </w:pP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B52CD7">
            <w:pPr>
              <w:spacing w:after="0" w:line="259" w:lineRule="auto"/>
              <w:ind w:left="1" w:firstLine="0"/>
              <w:jc w:val="left"/>
            </w:pPr>
            <w:r>
              <w:t>34</w:t>
            </w:r>
          </w:p>
        </w:tc>
        <w:tc>
          <w:tcPr>
            <w:tcW w:w="516"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1" w:firstLine="0"/>
              <w:jc w:val="left"/>
            </w:pPr>
          </w:p>
        </w:tc>
        <w:tc>
          <w:tcPr>
            <w:tcW w:w="467" w:type="dxa"/>
            <w:tcBorders>
              <w:top w:val="single" w:sz="4" w:space="0" w:color="000000"/>
              <w:left w:val="single" w:sz="4" w:space="0" w:color="000000"/>
              <w:bottom w:val="single" w:sz="4" w:space="0" w:color="000000"/>
              <w:right w:val="single" w:sz="4" w:space="0" w:color="000000"/>
            </w:tcBorders>
            <w:vAlign w:val="bottom"/>
          </w:tcPr>
          <w:p w:rsidR="00E7158E" w:rsidRDefault="00B52CD7">
            <w:pPr>
              <w:spacing w:after="0" w:line="259" w:lineRule="auto"/>
              <w:ind w:left="0" w:right="49" w:firstLine="0"/>
              <w:jc w:val="right"/>
            </w:pPr>
            <w:r>
              <w:t>34</w:t>
            </w:r>
          </w:p>
        </w:tc>
        <w:tc>
          <w:tcPr>
            <w:tcW w:w="614"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right="49" w:firstLine="0"/>
              <w:jc w:val="right"/>
            </w:pPr>
          </w:p>
        </w:tc>
        <w:tc>
          <w:tcPr>
            <w:tcW w:w="1156" w:type="dxa"/>
            <w:tcBorders>
              <w:top w:val="single" w:sz="4" w:space="0" w:color="000000"/>
              <w:left w:val="single" w:sz="4" w:space="0" w:color="000000"/>
              <w:bottom w:val="single" w:sz="4" w:space="0" w:color="000000"/>
              <w:right w:val="single" w:sz="4" w:space="0" w:color="000000"/>
            </w:tcBorders>
            <w:vAlign w:val="bottom"/>
          </w:tcPr>
          <w:p w:rsidR="00E7158E" w:rsidRDefault="00B52CD7">
            <w:pPr>
              <w:spacing w:after="0" w:line="259" w:lineRule="auto"/>
              <w:ind w:left="0" w:right="51" w:firstLine="0"/>
              <w:jc w:val="right"/>
            </w:pPr>
            <w:r>
              <w:t>135</w:t>
            </w:r>
          </w:p>
        </w:tc>
      </w:tr>
      <w:tr w:rsidR="00B52CD7" w:rsidTr="001A0E5A">
        <w:trPr>
          <w:trHeight w:val="461"/>
        </w:trPr>
        <w:tc>
          <w:tcPr>
            <w:tcW w:w="4822" w:type="dxa"/>
            <w:gridSpan w:val="2"/>
            <w:tcBorders>
              <w:top w:val="nil"/>
              <w:left w:val="single" w:sz="4" w:space="0" w:color="000000"/>
              <w:bottom w:val="single" w:sz="4" w:space="0" w:color="000000"/>
              <w:right w:val="single" w:sz="4" w:space="0" w:color="000000"/>
            </w:tcBorders>
            <w:vAlign w:val="bottom"/>
          </w:tcPr>
          <w:p w:rsidR="00B52CD7" w:rsidRDefault="00B52CD7" w:rsidP="00B52CD7">
            <w:pPr>
              <w:spacing w:after="0" w:line="259" w:lineRule="auto"/>
              <w:ind w:left="1" w:firstLine="0"/>
              <w:jc w:val="left"/>
            </w:pPr>
            <w:r>
              <w:t>Русский язык</w:t>
            </w:r>
          </w:p>
        </w:tc>
        <w:tc>
          <w:tcPr>
            <w:tcW w:w="517" w:type="dxa"/>
            <w:tcBorders>
              <w:top w:val="nil"/>
              <w:left w:val="single" w:sz="4" w:space="0" w:color="000000"/>
              <w:bottom w:val="single" w:sz="4" w:space="0" w:color="000000"/>
              <w:right w:val="single" w:sz="4" w:space="0" w:color="000000"/>
            </w:tcBorders>
            <w:vAlign w:val="bottom"/>
          </w:tcPr>
          <w:p w:rsidR="00B52CD7" w:rsidRDefault="00B52CD7" w:rsidP="00B52CD7">
            <w:pPr>
              <w:spacing w:after="0" w:line="259" w:lineRule="auto"/>
              <w:ind w:left="2" w:firstLine="0"/>
              <w:jc w:val="left"/>
            </w:pPr>
            <w:r>
              <w:rPr>
                <w:sz w:val="20"/>
              </w:rPr>
              <w:t xml:space="preserve">  33</w:t>
            </w:r>
          </w:p>
        </w:tc>
        <w:tc>
          <w:tcPr>
            <w:tcW w:w="515" w:type="dxa"/>
            <w:tcBorders>
              <w:top w:val="nil"/>
              <w:left w:val="single" w:sz="4" w:space="0" w:color="000000"/>
              <w:bottom w:val="single" w:sz="4" w:space="0" w:color="000000"/>
              <w:right w:val="single" w:sz="4" w:space="0" w:color="000000"/>
            </w:tcBorders>
            <w:vAlign w:val="bottom"/>
          </w:tcPr>
          <w:p w:rsidR="00B52CD7" w:rsidRDefault="00B52CD7" w:rsidP="00B52CD7">
            <w:pPr>
              <w:spacing w:after="0" w:line="259" w:lineRule="auto"/>
              <w:ind w:left="1" w:firstLine="0"/>
              <w:jc w:val="left"/>
            </w:pPr>
          </w:p>
        </w:tc>
        <w:tc>
          <w:tcPr>
            <w:tcW w:w="515" w:type="dxa"/>
            <w:tcBorders>
              <w:top w:val="nil"/>
              <w:left w:val="single" w:sz="4" w:space="0" w:color="000000"/>
              <w:bottom w:val="single" w:sz="4" w:space="0" w:color="000000"/>
              <w:right w:val="single" w:sz="4" w:space="0" w:color="000000"/>
            </w:tcBorders>
            <w:vAlign w:val="bottom"/>
          </w:tcPr>
          <w:p w:rsidR="00B52CD7" w:rsidRDefault="00B52CD7" w:rsidP="00B52CD7">
            <w:pPr>
              <w:spacing w:after="0" w:line="259" w:lineRule="auto"/>
              <w:ind w:left="1" w:firstLine="0"/>
              <w:jc w:val="left"/>
            </w:pPr>
            <w:r>
              <w:t>34</w:t>
            </w:r>
          </w:p>
        </w:tc>
        <w:tc>
          <w:tcPr>
            <w:tcW w:w="515" w:type="dxa"/>
            <w:tcBorders>
              <w:top w:val="nil"/>
              <w:left w:val="single" w:sz="4" w:space="0" w:color="000000"/>
              <w:bottom w:val="single" w:sz="4" w:space="0" w:color="000000"/>
              <w:right w:val="single" w:sz="4" w:space="0" w:color="000000"/>
            </w:tcBorders>
            <w:vAlign w:val="bottom"/>
          </w:tcPr>
          <w:p w:rsidR="00B52CD7" w:rsidRDefault="00B52CD7" w:rsidP="00B52CD7">
            <w:pPr>
              <w:spacing w:after="0" w:line="259" w:lineRule="auto"/>
              <w:ind w:left="1" w:firstLine="0"/>
              <w:jc w:val="left"/>
            </w:pPr>
          </w:p>
        </w:tc>
        <w:tc>
          <w:tcPr>
            <w:tcW w:w="515" w:type="dxa"/>
            <w:tcBorders>
              <w:top w:val="nil"/>
              <w:left w:val="single" w:sz="4" w:space="0" w:color="000000"/>
              <w:bottom w:val="single" w:sz="4" w:space="0" w:color="000000"/>
              <w:right w:val="single" w:sz="4" w:space="0" w:color="000000"/>
            </w:tcBorders>
            <w:vAlign w:val="bottom"/>
          </w:tcPr>
          <w:p w:rsidR="00B52CD7" w:rsidRDefault="00B52CD7" w:rsidP="00B52CD7">
            <w:pPr>
              <w:spacing w:after="0" w:line="259" w:lineRule="auto"/>
              <w:ind w:left="1" w:firstLine="0"/>
              <w:jc w:val="left"/>
            </w:pPr>
            <w:r>
              <w:t>34</w:t>
            </w:r>
          </w:p>
        </w:tc>
        <w:tc>
          <w:tcPr>
            <w:tcW w:w="516" w:type="dxa"/>
            <w:tcBorders>
              <w:top w:val="nil"/>
              <w:left w:val="single" w:sz="4" w:space="0" w:color="000000"/>
              <w:bottom w:val="single" w:sz="4" w:space="0" w:color="000000"/>
              <w:right w:val="single" w:sz="4" w:space="0" w:color="000000"/>
            </w:tcBorders>
            <w:vAlign w:val="bottom"/>
          </w:tcPr>
          <w:p w:rsidR="00B52CD7" w:rsidRDefault="00B52CD7" w:rsidP="00B52CD7">
            <w:pPr>
              <w:spacing w:after="0" w:line="259" w:lineRule="auto"/>
              <w:ind w:left="1" w:firstLine="0"/>
              <w:jc w:val="left"/>
            </w:pPr>
          </w:p>
        </w:tc>
        <w:tc>
          <w:tcPr>
            <w:tcW w:w="467" w:type="dxa"/>
            <w:tcBorders>
              <w:top w:val="nil"/>
              <w:left w:val="single" w:sz="4" w:space="0" w:color="000000"/>
              <w:bottom w:val="single" w:sz="4" w:space="0" w:color="000000"/>
              <w:right w:val="single" w:sz="4" w:space="0" w:color="000000"/>
            </w:tcBorders>
            <w:vAlign w:val="bottom"/>
          </w:tcPr>
          <w:p w:rsidR="00B52CD7" w:rsidRDefault="00B52CD7" w:rsidP="00B52CD7">
            <w:pPr>
              <w:spacing w:after="0" w:line="259" w:lineRule="auto"/>
              <w:ind w:left="0" w:right="49" w:firstLine="0"/>
              <w:jc w:val="right"/>
            </w:pPr>
            <w:r>
              <w:t>34</w:t>
            </w:r>
          </w:p>
        </w:tc>
        <w:tc>
          <w:tcPr>
            <w:tcW w:w="614" w:type="dxa"/>
            <w:tcBorders>
              <w:top w:val="nil"/>
              <w:left w:val="single" w:sz="4" w:space="0" w:color="000000"/>
              <w:bottom w:val="single" w:sz="4" w:space="0" w:color="000000"/>
              <w:right w:val="single" w:sz="4" w:space="0" w:color="000000"/>
            </w:tcBorders>
            <w:vAlign w:val="bottom"/>
          </w:tcPr>
          <w:p w:rsidR="00B52CD7" w:rsidRDefault="00B52CD7" w:rsidP="00B52CD7">
            <w:pPr>
              <w:spacing w:after="0" w:line="259" w:lineRule="auto"/>
              <w:ind w:left="0" w:right="49" w:firstLine="0"/>
              <w:jc w:val="right"/>
            </w:pPr>
          </w:p>
        </w:tc>
        <w:tc>
          <w:tcPr>
            <w:tcW w:w="1156" w:type="dxa"/>
            <w:tcBorders>
              <w:top w:val="nil"/>
              <w:left w:val="single" w:sz="4" w:space="0" w:color="000000"/>
              <w:bottom w:val="single" w:sz="4" w:space="0" w:color="000000"/>
              <w:right w:val="single" w:sz="4" w:space="0" w:color="000000"/>
            </w:tcBorders>
            <w:vAlign w:val="bottom"/>
          </w:tcPr>
          <w:p w:rsidR="00B52CD7" w:rsidRDefault="00B52CD7" w:rsidP="00B52CD7">
            <w:pPr>
              <w:spacing w:after="0" w:line="259" w:lineRule="auto"/>
              <w:ind w:left="0" w:right="51" w:firstLine="0"/>
              <w:jc w:val="right"/>
            </w:pPr>
            <w:r>
              <w:t>102</w:t>
            </w:r>
          </w:p>
        </w:tc>
      </w:tr>
      <w:tr w:rsidR="00B52CD7" w:rsidTr="008D552A">
        <w:trPr>
          <w:trHeight w:val="730"/>
        </w:trPr>
        <w:tc>
          <w:tcPr>
            <w:tcW w:w="4822" w:type="dxa"/>
            <w:gridSpan w:val="2"/>
            <w:tcBorders>
              <w:top w:val="single" w:sz="4" w:space="0" w:color="000000"/>
              <w:left w:val="single" w:sz="4" w:space="0" w:color="000000"/>
              <w:bottom w:val="single" w:sz="4" w:space="0" w:color="000000"/>
              <w:right w:val="single" w:sz="4" w:space="0" w:color="000000"/>
            </w:tcBorders>
            <w:vAlign w:val="bottom"/>
          </w:tcPr>
          <w:p w:rsidR="00B52CD7" w:rsidRDefault="00B52CD7" w:rsidP="00B52CD7">
            <w:pPr>
              <w:spacing w:after="0" w:line="259" w:lineRule="auto"/>
              <w:ind w:left="0" w:firstLine="0"/>
              <w:jc w:val="left"/>
            </w:pPr>
            <w:r>
              <w:rPr>
                <w:sz w:val="20"/>
              </w:rPr>
              <w:t xml:space="preserve">Предельно допустимая аудиторная учебная нагрузка (5-дневная неделя) </w:t>
            </w:r>
          </w:p>
        </w:tc>
        <w:tc>
          <w:tcPr>
            <w:tcW w:w="517" w:type="dxa"/>
            <w:tcBorders>
              <w:top w:val="single" w:sz="4" w:space="0" w:color="000000"/>
              <w:left w:val="single" w:sz="4" w:space="0" w:color="000000"/>
              <w:bottom w:val="single" w:sz="4" w:space="0" w:color="000000"/>
              <w:right w:val="single" w:sz="4" w:space="0" w:color="000000"/>
            </w:tcBorders>
            <w:vAlign w:val="bottom"/>
          </w:tcPr>
          <w:p w:rsidR="00B52CD7" w:rsidRDefault="00B52CD7" w:rsidP="00B52CD7">
            <w:pPr>
              <w:spacing w:after="0" w:line="259" w:lineRule="auto"/>
              <w:ind w:left="0" w:firstLine="0"/>
              <w:jc w:val="left"/>
            </w:pPr>
            <w:r>
              <w:rPr>
                <w:sz w:val="20"/>
              </w:rPr>
              <w:t xml:space="preserve"> 693</w:t>
            </w:r>
          </w:p>
        </w:tc>
        <w:tc>
          <w:tcPr>
            <w:tcW w:w="515" w:type="dxa"/>
            <w:tcBorders>
              <w:top w:val="single" w:sz="4" w:space="0" w:color="000000"/>
              <w:left w:val="single" w:sz="4" w:space="0" w:color="000000"/>
              <w:bottom w:val="single" w:sz="4" w:space="0" w:color="000000"/>
              <w:right w:val="single" w:sz="4" w:space="0" w:color="000000"/>
            </w:tcBorders>
            <w:vAlign w:val="bottom"/>
          </w:tcPr>
          <w:p w:rsidR="00B52CD7" w:rsidRDefault="00B52CD7" w:rsidP="00B52CD7">
            <w:pPr>
              <w:spacing w:after="0" w:line="259" w:lineRule="auto"/>
              <w:ind w:left="0" w:firstLine="0"/>
              <w:jc w:val="left"/>
            </w:pPr>
          </w:p>
        </w:tc>
        <w:tc>
          <w:tcPr>
            <w:tcW w:w="515" w:type="dxa"/>
            <w:tcBorders>
              <w:top w:val="single" w:sz="4" w:space="0" w:color="000000"/>
              <w:left w:val="single" w:sz="4" w:space="0" w:color="000000"/>
              <w:bottom w:val="single" w:sz="4" w:space="0" w:color="000000"/>
              <w:right w:val="single" w:sz="4" w:space="0" w:color="000000"/>
            </w:tcBorders>
            <w:vAlign w:val="bottom"/>
          </w:tcPr>
          <w:p w:rsidR="00B52CD7" w:rsidRDefault="00B52CD7" w:rsidP="00B52CD7">
            <w:pPr>
              <w:spacing w:after="0" w:line="259" w:lineRule="auto"/>
              <w:ind w:left="0" w:firstLine="0"/>
              <w:jc w:val="left"/>
            </w:pPr>
            <w:r>
              <w:rPr>
                <w:sz w:val="20"/>
              </w:rPr>
              <w:t xml:space="preserve">  782</w:t>
            </w:r>
          </w:p>
        </w:tc>
        <w:tc>
          <w:tcPr>
            <w:tcW w:w="515" w:type="dxa"/>
            <w:tcBorders>
              <w:top w:val="single" w:sz="4" w:space="0" w:color="000000"/>
              <w:left w:val="single" w:sz="4" w:space="0" w:color="000000"/>
              <w:bottom w:val="single" w:sz="4" w:space="0" w:color="000000"/>
              <w:right w:val="single" w:sz="4" w:space="0" w:color="000000"/>
            </w:tcBorders>
            <w:vAlign w:val="bottom"/>
          </w:tcPr>
          <w:p w:rsidR="00B52CD7" w:rsidRDefault="00B52CD7" w:rsidP="00B52CD7">
            <w:pPr>
              <w:spacing w:after="0" w:line="259" w:lineRule="auto"/>
              <w:ind w:left="0" w:firstLine="0"/>
              <w:jc w:val="left"/>
            </w:pPr>
          </w:p>
        </w:tc>
        <w:tc>
          <w:tcPr>
            <w:tcW w:w="515" w:type="dxa"/>
            <w:tcBorders>
              <w:top w:val="single" w:sz="4" w:space="0" w:color="000000"/>
              <w:left w:val="single" w:sz="4" w:space="0" w:color="000000"/>
              <w:bottom w:val="single" w:sz="4" w:space="0" w:color="000000"/>
              <w:right w:val="single" w:sz="4" w:space="0" w:color="000000"/>
            </w:tcBorders>
            <w:vAlign w:val="bottom"/>
          </w:tcPr>
          <w:p w:rsidR="00B52CD7" w:rsidRDefault="00B52CD7" w:rsidP="00B52CD7">
            <w:pPr>
              <w:spacing w:after="0" w:line="259" w:lineRule="auto"/>
              <w:ind w:left="0" w:firstLine="0"/>
              <w:jc w:val="left"/>
            </w:pPr>
            <w:r>
              <w:rPr>
                <w:sz w:val="20"/>
              </w:rPr>
              <w:t xml:space="preserve">  782</w:t>
            </w:r>
          </w:p>
        </w:tc>
        <w:tc>
          <w:tcPr>
            <w:tcW w:w="516" w:type="dxa"/>
            <w:tcBorders>
              <w:top w:val="single" w:sz="4" w:space="0" w:color="000000"/>
              <w:left w:val="single" w:sz="4" w:space="0" w:color="000000"/>
              <w:bottom w:val="single" w:sz="4" w:space="0" w:color="000000"/>
              <w:right w:val="single" w:sz="4" w:space="0" w:color="000000"/>
            </w:tcBorders>
            <w:vAlign w:val="bottom"/>
          </w:tcPr>
          <w:p w:rsidR="00B52CD7" w:rsidRDefault="00B52CD7" w:rsidP="00B52CD7">
            <w:pPr>
              <w:spacing w:after="0" w:line="259" w:lineRule="auto"/>
              <w:ind w:left="0" w:firstLine="0"/>
              <w:jc w:val="left"/>
            </w:pPr>
          </w:p>
        </w:tc>
        <w:tc>
          <w:tcPr>
            <w:tcW w:w="467" w:type="dxa"/>
            <w:tcBorders>
              <w:top w:val="single" w:sz="4" w:space="0" w:color="000000"/>
              <w:left w:val="single" w:sz="4" w:space="0" w:color="000000"/>
              <w:bottom w:val="single" w:sz="4" w:space="0" w:color="000000"/>
              <w:right w:val="single" w:sz="4" w:space="0" w:color="000000"/>
            </w:tcBorders>
            <w:vAlign w:val="bottom"/>
          </w:tcPr>
          <w:p w:rsidR="00B52CD7" w:rsidRDefault="00B52CD7" w:rsidP="00B52CD7">
            <w:pPr>
              <w:spacing w:after="0" w:line="259" w:lineRule="auto"/>
              <w:ind w:left="0" w:firstLine="0"/>
              <w:jc w:val="left"/>
            </w:pPr>
            <w:r>
              <w:rPr>
                <w:sz w:val="20"/>
              </w:rPr>
              <w:t xml:space="preserve">  782</w:t>
            </w:r>
          </w:p>
        </w:tc>
        <w:tc>
          <w:tcPr>
            <w:tcW w:w="614" w:type="dxa"/>
            <w:tcBorders>
              <w:top w:val="single" w:sz="4" w:space="0" w:color="000000"/>
              <w:left w:val="single" w:sz="4" w:space="0" w:color="000000"/>
              <w:bottom w:val="single" w:sz="4" w:space="0" w:color="000000"/>
              <w:right w:val="single" w:sz="4" w:space="0" w:color="000000"/>
            </w:tcBorders>
            <w:vAlign w:val="bottom"/>
          </w:tcPr>
          <w:p w:rsidR="00B52CD7" w:rsidRDefault="00B52CD7" w:rsidP="00B52CD7">
            <w:pPr>
              <w:spacing w:after="0" w:line="259" w:lineRule="auto"/>
              <w:ind w:left="0" w:firstLine="0"/>
              <w:jc w:val="left"/>
            </w:pPr>
          </w:p>
        </w:tc>
        <w:tc>
          <w:tcPr>
            <w:tcW w:w="1156" w:type="dxa"/>
            <w:tcBorders>
              <w:top w:val="single" w:sz="4" w:space="0" w:color="000000"/>
              <w:left w:val="single" w:sz="4" w:space="0" w:color="000000"/>
              <w:bottom w:val="single" w:sz="4" w:space="0" w:color="000000"/>
              <w:right w:val="single" w:sz="4" w:space="0" w:color="000000"/>
            </w:tcBorders>
            <w:vAlign w:val="bottom"/>
          </w:tcPr>
          <w:p w:rsidR="00B52CD7" w:rsidRDefault="00B52CD7" w:rsidP="00B52CD7">
            <w:pPr>
              <w:spacing w:after="0" w:line="259" w:lineRule="auto"/>
              <w:ind w:left="0" w:right="51" w:firstLine="0"/>
              <w:jc w:val="right"/>
            </w:pPr>
            <w:r>
              <w:rPr>
                <w:sz w:val="20"/>
              </w:rPr>
              <w:t>3039</w:t>
            </w:r>
          </w:p>
        </w:tc>
      </w:tr>
    </w:tbl>
    <w:p w:rsidR="00E7158E" w:rsidRDefault="00E7158E">
      <w:pPr>
        <w:spacing w:after="0" w:line="259" w:lineRule="auto"/>
        <w:ind w:left="0" w:firstLine="0"/>
        <w:jc w:val="left"/>
      </w:pPr>
    </w:p>
    <w:p w:rsidR="00E7158E" w:rsidRDefault="00C50A7B">
      <w:pPr>
        <w:spacing w:after="0" w:line="259" w:lineRule="auto"/>
        <w:ind w:left="0" w:firstLine="0"/>
        <w:jc w:val="left"/>
        <w:rPr>
          <w:b/>
        </w:rPr>
      </w:pPr>
      <w:r>
        <w:rPr>
          <w:b/>
        </w:rPr>
        <w:t xml:space="preserve">                             Формы промежуточной аттестации</w:t>
      </w:r>
      <w:r w:rsidR="003C1501">
        <w:rPr>
          <w:b/>
        </w:rPr>
        <w:t>:</w:t>
      </w:r>
    </w:p>
    <w:p w:rsidR="00C50A7B" w:rsidRDefault="00C50A7B">
      <w:pPr>
        <w:spacing w:after="0" w:line="259" w:lineRule="auto"/>
        <w:ind w:left="0" w:firstLine="0"/>
        <w:jc w:val="left"/>
        <w:rPr>
          <w:b/>
        </w:rPr>
      </w:pPr>
    </w:p>
    <w:p w:rsidR="00C50A7B" w:rsidRPr="00C50A7B" w:rsidRDefault="00C50A7B">
      <w:pPr>
        <w:spacing w:after="0" w:line="259" w:lineRule="auto"/>
        <w:ind w:left="0" w:firstLine="0"/>
        <w:jc w:val="left"/>
      </w:pPr>
      <w:r w:rsidRPr="00C50A7B">
        <w:t xml:space="preserve">- </w:t>
      </w:r>
      <w:r w:rsidR="003C1501">
        <w:t>д</w:t>
      </w:r>
      <w:r w:rsidRPr="00C50A7B">
        <w:t>иктант;</w:t>
      </w:r>
    </w:p>
    <w:p w:rsidR="00C50A7B" w:rsidRPr="00C50A7B" w:rsidRDefault="00C50A7B">
      <w:pPr>
        <w:spacing w:after="0" w:line="259" w:lineRule="auto"/>
        <w:ind w:left="0" w:firstLine="0"/>
        <w:jc w:val="left"/>
      </w:pPr>
      <w:r w:rsidRPr="00C50A7B">
        <w:t xml:space="preserve">- </w:t>
      </w:r>
      <w:r w:rsidR="003C1501">
        <w:t>д</w:t>
      </w:r>
      <w:r w:rsidRPr="00C50A7B">
        <w:t>иктант с грамматическим заданием;</w:t>
      </w:r>
    </w:p>
    <w:p w:rsidR="00C50A7B" w:rsidRPr="00C50A7B" w:rsidRDefault="00C50A7B">
      <w:pPr>
        <w:spacing w:after="0" w:line="259" w:lineRule="auto"/>
        <w:ind w:left="0" w:firstLine="0"/>
        <w:jc w:val="left"/>
      </w:pPr>
      <w:r w:rsidRPr="00C50A7B">
        <w:t>- контрольная работа;</w:t>
      </w:r>
    </w:p>
    <w:p w:rsidR="00C50A7B" w:rsidRPr="00C50A7B" w:rsidRDefault="00C50A7B">
      <w:pPr>
        <w:spacing w:after="0" w:line="259" w:lineRule="auto"/>
        <w:ind w:left="0" w:firstLine="0"/>
        <w:jc w:val="left"/>
      </w:pPr>
      <w:r w:rsidRPr="00C50A7B">
        <w:t>- проверочная работа;</w:t>
      </w:r>
    </w:p>
    <w:p w:rsidR="00C50A7B" w:rsidRPr="00C50A7B" w:rsidRDefault="00C50A7B">
      <w:pPr>
        <w:spacing w:after="0" w:line="259" w:lineRule="auto"/>
        <w:ind w:left="0" w:firstLine="0"/>
        <w:jc w:val="left"/>
      </w:pPr>
      <w:r w:rsidRPr="00C50A7B">
        <w:t>- сочинение;</w:t>
      </w:r>
    </w:p>
    <w:p w:rsidR="00C50A7B" w:rsidRPr="00C50A7B" w:rsidRDefault="00C50A7B">
      <w:pPr>
        <w:spacing w:after="0" w:line="259" w:lineRule="auto"/>
        <w:ind w:left="0" w:firstLine="0"/>
        <w:jc w:val="left"/>
      </w:pPr>
      <w:r w:rsidRPr="00C50A7B">
        <w:t>- изложение;</w:t>
      </w:r>
    </w:p>
    <w:p w:rsidR="00C50A7B" w:rsidRPr="00C50A7B" w:rsidRDefault="00C50A7B">
      <w:pPr>
        <w:spacing w:after="0" w:line="259" w:lineRule="auto"/>
        <w:ind w:left="0" w:firstLine="0"/>
        <w:jc w:val="left"/>
      </w:pPr>
      <w:r w:rsidRPr="00C50A7B">
        <w:lastRenderedPageBreak/>
        <w:t>- тест.</w:t>
      </w:r>
    </w:p>
    <w:p w:rsidR="00E7158E" w:rsidRDefault="002F390C">
      <w:pPr>
        <w:spacing w:after="15"/>
        <w:ind w:left="202" w:right="16"/>
      </w:pPr>
      <w:r>
        <w:rPr>
          <w:b/>
        </w:rPr>
        <w:t xml:space="preserve">Учебный план для обучающихся по программе специальной коррекционной школы </w:t>
      </w:r>
    </w:p>
    <w:p w:rsidR="00E7158E" w:rsidRDefault="002F390C">
      <w:pPr>
        <w:pStyle w:val="5"/>
        <w:spacing w:after="15"/>
        <w:ind w:left="547" w:right="539"/>
        <w:jc w:val="center"/>
      </w:pPr>
      <w:r>
        <w:rPr>
          <w:u w:val="none"/>
        </w:rPr>
        <w:t xml:space="preserve">VIII вида </w:t>
      </w:r>
    </w:p>
    <w:tbl>
      <w:tblPr>
        <w:tblW w:w="8946" w:type="dxa"/>
        <w:tblInd w:w="-14" w:type="dxa"/>
        <w:tblCellMar>
          <w:top w:w="43" w:type="dxa"/>
          <w:left w:w="89" w:type="dxa"/>
          <w:bottom w:w="9" w:type="dxa"/>
          <w:right w:w="63" w:type="dxa"/>
        </w:tblCellMar>
        <w:tblLook w:val="04A0"/>
      </w:tblPr>
      <w:tblGrid>
        <w:gridCol w:w="579"/>
        <w:gridCol w:w="2132"/>
        <w:gridCol w:w="2991"/>
        <w:gridCol w:w="552"/>
        <w:gridCol w:w="566"/>
        <w:gridCol w:w="566"/>
        <w:gridCol w:w="569"/>
        <w:gridCol w:w="991"/>
      </w:tblGrid>
      <w:tr w:rsidR="00E7158E">
        <w:trPr>
          <w:trHeight w:val="493"/>
        </w:trPr>
        <w:tc>
          <w:tcPr>
            <w:tcW w:w="578" w:type="dxa"/>
            <w:vMerge w:val="restart"/>
            <w:tcBorders>
              <w:top w:val="single" w:sz="4" w:space="0" w:color="000000"/>
              <w:left w:val="single" w:sz="4" w:space="0" w:color="000000"/>
              <w:bottom w:val="single" w:sz="4" w:space="0" w:color="000000"/>
              <w:right w:val="single" w:sz="4" w:space="0" w:color="000000"/>
            </w:tcBorders>
          </w:tcPr>
          <w:p w:rsidR="00E7158E" w:rsidRDefault="00B40CD1">
            <w:pPr>
              <w:spacing w:after="0" w:line="259" w:lineRule="auto"/>
              <w:ind w:left="190" w:firstLine="0"/>
              <w:jc w:val="left"/>
            </w:pPr>
            <w:r w:rsidRPr="00B40CD1">
              <w:rPr>
                <w:rFonts w:ascii="Calibri" w:eastAsia="Calibri" w:hAnsi="Calibri" w:cs="Calibri"/>
                <w:noProof/>
                <w:sz w:val="22"/>
              </w:rPr>
            </w:r>
            <w:r w:rsidRPr="00B40CD1">
              <w:rPr>
                <w:rFonts w:ascii="Calibri" w:eastAsia="Calibri" w:hAnsi="Calibri" w:cs="Calibri"/>
                <w:noProof/>
              </w:rPr>
              <w:pict>
                <v:group id="Group 622236" o:spid="_x0000_s1258" style="width:8.2pt;height:79.65pt;mso-position-horizontal-relative:char;mso-position-vertical-relative:line" coordsize="1039,10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">
                  <v:rect id="Rectangle 65600" o:spid="_x0000_s1259" style="position:absolute;left:-5833;top:2904;width:13047;height:138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" filled="f" stroked="f">
                    <v:textbox inset="0,0,0,0">
                      <w:txbxContent>
                        <w:p w:rsidR="00314884" w:rsidRDefault="00314884">
                          <w:pPr>
                            <w:spacing w:after="160" w:line="259" w:lineRule="auto"/>
                            <w:ind w:left="0" w:firstLine="0"/>
                            <w:jc w:val="left"/>
                          </w:pPr>
                          <w:r>
                            <w:rPr>
                              <w:sz w:val="18"/>
                            </w:rPr>
                            <w:t>Инвариантная часть</w:t>
                          </w:r>
                        </w:p>
                      </w:txbxContent>
                    </v:textbox>
                  </v:rect>
                  <v:rect id="Rectangle 65601" o:spid="_x0000_s1260" style="position:absolute;left:501;top:-595;width:379;height:138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" filled="f" stroked="f">
                    <v:textbox inset="0,0,0,0">
                      <w:txbxContent>
                        <w:p w:rsidR="00314884" w:rsidRDefault="00314884">
                          <w:pPr>
                            <w:spacing w:after="160" w:line="259" w:lineRule="auto"/>
                            <w:ind w:left="0" w:firstLine="0"/>
                            <w:jc w:val="left"/>
                          </w:pPr>
                        </w:p>
                      </w:txbxContent>
                    </v:textbox>
                  </v:rect>
                  <w10:wrap type="none"/>
                  <w10:anchorlock/>
                </v:group>
              </w:pict>
            </w:r>
          </w:p>
        </w:tc>
        <w:tc>
          <w:tcPr>
            <w:tcW w:w="2132"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19" w:firstLine="0"/>
              <w:jc w:val="left"/>
            </w:pPr>
            <w:r>
              <w:rPr>
                <w:b/>
                <w:sz w:val="18"/>
              </w:rPr>
              <w:t xml:space="preserve">Предметные области </w:t>
            </w:r>
          </w:p>
        </w:tc>
        <w:tc>
          <w:tcPr>
            <w:tcW w:w="2991"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17" w:firstLine="0"/>
              <w:jc w:val="left"/>
            </w:pPr>
            <w:r>
              <w:rPr>
                <w:b/>
                <w:sz w:val="18"/>
              </w:rPr>
              <w:t xml:space="preserve">Учебные предметы </w:t>
            </w:r>
          </w:p>
        </w:tc>
        <w:tc>
          <w:tcPr>
            <w:tcW w:w="552"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46" w:firstLine="0"/>
              <w:jc w:val="right"/>
            </w:pPr>
            <w:r>
              <w:rPr>
                <w:b/>
                <w:sz w:val="18"/>
              </w:rPr>
              <w:t xml:space="preserve">1 </w:t>
            </w:r>
          </w:p>
        </w:tc>
        <w:tc>
          <w:tcPr>
            <w:tcW w:w="566"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46" w:firstLine="0"/>
              <w:jc w:val="right"/>
            </w:pPr>
            <w:r>
              <w:rPr>
                <w:b/>
                <w:sz w:val="18"/>
              </w:rPr>
              <w:t xml:space="preserve">2 </w:t>
            </w:r>
          </w:p>
        </w:tc>
        <w:tc>
          <w:tcPr>
            <w:tcW w:w="566"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46" w:firstLine="0"/>
              <w:jc w:val="right"/>
            </w:pPr>
            <w:r>
              <w:rPr>
                <w:b/>
                <w:sz w:val="18"/>
              </w:rPr>
              <w:t xml:space="preserve">3 </w:t>
            </w:r>
          </w:p>
        </w:tc>
        <w:tc>
          <w:tcPr>
            <w:tcW w:w="569"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49" w:firstLine="0"/>
              <w:jc w:val="right"/>
            </w:pPr>
            <w:r>
              <w:rPr>
                <w:b/>
                <w:sz w:val="18"/>
              </w:rPr>
              <w:t xml:space="preserve">4 </w:t>
            </w:r>
          </w:p>
        </w:tc>
        <w:tc>
          <w:tcPr>
            <w:tcW w:w="9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7" w:firstLine="0"/>
              <w:jc w:val="left"/>
            </w:pPr>
            <w:r>
              <w:rPr>
                <w:b/>
                <w:sz w:val="18"/>
              </w:rPr>
              <w:t xml:space="preserve">1 - 4 </w:t>
            </w:r>
          </w:p>
          <w:p w:rsidR="00E7158E" w:rsidRDefault="002F390C">
            <w:pPr>
              <w:spacing w:after="0" w:line="259" w:lineRule="auto"/>
              <w:ind w:left="17" w:firstLine="0"/>
              <w:jc w:val="left"/>
            </w:pPr>
            <w:r>
              <w:rPr>
                <w:b/>
                <w:sz w:val="18"/>
              </w:rPr>
              <w:t xml:space="preserve">класс </w:t>
            </w:r>
          </w:p>
        </w:tc>
      </w:tr>
      <w:tr w:rsidR="00E7158E">
        <w:trPr>
          <w:trHeight w:val="490"/>
        </w:trPr>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c>
          <w:tcPr>
            <w:tcW w:w="2132"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19" w:firstLine="0"/>
              <w:jc w:val="left"/>
            </w:pPr>
            <w:r>
              <w:rPr>
                <w:b/>
                <w:sz w:val="18"/>
              </w:rPr>
              <w:t xml:space="preserve">Количество учащихся </w:t>
            </w:r>
          </w:p>
        </w:tc>
        <w:tc>
          <w:tcPr>
            <w:tcW w:w="2991" w:type="dxa"/>
            <w:tcBorders>
              <w:top w:val="single" w:sz="4" w:space="0" w:color="000000"/>
              <w:left w:val="single" w:sz="4" w:space="0" w:color="000000"/>
              <w:bottom w:val="single" w:sz="4" w:space="0" w:color="000000"/>
              <w:right w:val="single" w:sz="4" w:space="0" w:color="000000"/>
            </w:tcBorders>
            <w:vAlign w:val="center"/>
          </w:tcPr>
          <w:p w:rsidR="00E7158E" w:rsidRDefault="00E7158E">
            <w:pPr>
              <w:spacing w:after="0" w:line="259" w:lineRule="auto"/>
              <w:ind w:left="17" w:firstLine="0"/>
              <w:jc w:val="left"/>
            </w:pPr>
          </w:p>
        </w:tc>
        <w:tc>
          <w:tcPr>
            <w:tcW w:w="552"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46" w:firstLine="0"/>
              <w:jc w:val="right"/>
            </w:pPr>
            <w:r>
              <w:rPr>
                <w:b/>
                <w:sz w:val="18"/>
              </w:rPr>
              <w:t xml:space="preserve">1 </w:t>
            </w:r>
          </w:p>
        </w:tc>
        <w:tc>
          <w:tcPr>
            <w:tcW w:w="566"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46" w:firstLine="0"/>
              <w:jc w:val="right"/>
            </w:pPr>
            <w:r>
              <w:rPr>
                <w:b/>
                <w:sz w:val="18"/>
              </w:rPr>
              <w:t xml:space="preserve">1 </w:t>
            </w:r>
          </w:p>
        </w:tc>
        <w:tc>
          <w:tcPr>
            <w:tcW w:w="566"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46" w:firstLine="0"/>
              <w:jc w:val="right"/>
            </w:pPr>
            <w:r>
              <w:rPr>
                <w:b/>
                <w:sz w:val="18"/>
              </w:rPr>
              <w:t xml:space="preserve">1 </w:t>
            </w:r>
          </w:p>
        </w:tc>
        <w:tc>
          <w:tcPr>
            <w:tcW w:w="569" w:type="dxa"/>
            <w:tcBorders>
              <w:top w:val="single" w:sz="4" w:space="0" w:color="000000"/>
              <w:left w:val="single" w:sz="4" w:space="0" w:color="000000"/>
              <w:bottom w:val="single" w:sz="4" w:space="0" w:color="000000"/>
              <w:right w:val="single" w:sz="4" w:space="0" w:color="000000"/>
            </w:tcBorders>
            <w:vAlign w:val="center"/>
          </w:tcPr>
          <w:p w:rsidR="00E7158E" w:rsidRDefault="00E7158E">
            <w:pPr>
              <w:spacing w:after="0" w:line="259" w:lineRule="auto"/>
              <w:ind w:left="19" w:firstLine="0"/>
              <w:jc w:val="left"/>
            </w:pPr>
          </w:p>
        </w:tc>
        <w:tc>
          <w:tcPr>
            <w:tcW w:w="991"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46" w:firstLine="0"/>
              <w:jc w:val="right"/>
            </w:pPr>
            <w:r>
              <w:rPr>
                <w:b/>
                <w:sz w:val="18"/>
              </w:rPr>
              <w:t xml:space="preserve">3 </w:t>
            </w:r>
          </w:p>
        </w:tc>
      </w:tr>
      <w:tr w:rsidR="00E7158E">
        <w:trPr>
          <w:trHeight w:val="264"/>
        </w:trPr>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c>
          <w:tcPr>
            <w:tcW w:w="2132" w:type="dxa"/>
            <w:vMerge w:val="restart"/>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19" w:firstLine="0"/>
              <w:jc w:val="left"/>
            </w:pPr>
            <w:r>
              <w:rPr>
                <w:sz w:val="18"/>
              </w:rPr>
              <w:t xml:space="preserve">Филология </w:t>
            </w:r>
          </w:p>
        </w:tc>
        <w:tc>
          <w:tcPr>
            <w:tcW w:w="29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7" w:firstLine="0"/>
              <w:jc w:val="left"/>
            </w:pPr>
            <w:r>
              <w:rPr>
                <w:sz w:val="18"/>
              </w:rPr>
              <w:t xml:space="preserve">Обучение грамоте </w:t>
            </w:r>
          </w:p>
        </w:tc>
        <w:tc>
          <w:tcPr>
            <w:tcW w:w="5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6" w:firstLine="0"/>
              <w:jc w:val="right"/>
            </w:pPr>
            <w:r>
              <w:rPr>
                <w:sz w:val="18"/>
              </w:rPr>
              <w:t xml:space="preserve">5 </w:t>
            </w:r>
          </w:p>
        </w:tc>
        <w:tc>
          <w:tcPr>
            <w:tcW w:w="56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6" w:firstLine="0"/>
              <w:jc w:val="right"/>
            </w:pPr>
            <w:r>
              <w:rPr>
                <w:sz w:val="18"/>
              </w:rPr>
              <w:t xml:space="preserve">5 </w:t>
            </w:r>
          </w:p>
        </w:tc>
      </w:tr>
      <w:tr w:rsidR="00E7158E">
        <w:trPr>
          <w:trHeight w:val="266"/>
        </w:trPr>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c>
          <w:tcPr>
            <w:tcW w:w="29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7" w:firstLine="0"/>
              <w:jc w:val="left"/>
            </w:pPr>
            <w:r>
              <w:rPr>
                <w:sz w:val="18"/>
              </w:rPr>
              <w:t xml:space="preserve">Письмо  </w:t>
            </w:r>
          </w:p>
        </w:tc>
        <w:tc>
          <w:tcPr>
            <w:tcW w:w="5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6" w:firstLine="0"/>
              <w:jc w:val="right"/>
            </w:pPr>
            <w:r>
              <w:rPr>
                <w:sz w:val="18"/>
              </w:rPr>
              <w:t xml:space="preserve">5 </w:t>
            </w:r>
          </w:p>
        </w:tc>
        <w:tc>
          <w:tcPr>
            <w:tcW w:w="56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6" w:firstLine="0"/>
              <w:jc w:val="right"/>
            </w:pPr>
            <w:r>
              <w:rPr>
                <w:sz w:val="18"/>
              </w:rPr>
              <w:t xml:space="preserve">5 </w:t>
            </w:r>
          </w:p>
        </w:tc>
      </w:tr>
      <w:tr w:rsidR="00E7158E">
        <w:trPr>
          <w:trHeight w:val="264"/>
        </w:trPr>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c>
          <w:tcPr>
            <w:tcW w:w="29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7" w:firstLine="0"/>
              <w:jc w:val="left"/>
            </w:pPr>
            <w:r>
              <w:rPr>
                <w:sz w:val="18"/>
              </w:rPr>
              <w:t xml:space="preserve">Русский язык  </w:t>
            </w:r>
          </w:p>
        </w:tc>
        <w:tc>
          <w:tcPr>
            <w:tcW w:w="552"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6" w:firstLine="0"/>
              <w:jc w:val="right"/>
            </w:pPr>
            <w:r>
              <w:rPr>
                <w:sz w:val="18"/>
              </w:rPr>
              <w:t xml:space="preserve">5 </w:t>
            </w:r>
          </w:p>
        </w:tc>
        <w:tc>
          <w:tcPr>
            <w:tcW w:w="56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6" w:firstLine="0"/>
              <w:jc w:val="right"/>
            </w:pPr>
            <w:r>
              <w:rPr>
                <w:sz w:val="18"/>
              </w:rPr>
              <w:t xml:space="preserve">5 </w:t>
            </w:r>
          </w:p>
        </w:tc>
        <w:tc>
          <w:tcPr>
            <w:tcW w:w="56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9" w:firstLine="0"/>
              <w:jc w:val="right"/>
            </w:pPr>
            <w:r>
              <w:rPr>
                <w:sz w:val="18"/>
              </w:rPr>
              <w:t xml:space="preserve">5 </w:t>
            </w:r>
          </w:p>
        </w:tc>
        <w:tc>
          <w:tcPr>
            <w:tcW w:w="9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4" w:firstLine="0"/>
              <w:jc w:val="right"/>
            </w:pPr>
            <w:r>
              <w:rPr>
                <w:sz w:val="18"/>
              </w:rPr>
              <w:t xml:space="preserve">15 </w:t>
            </w:r>
          </w:p>
        </w:tc>
      </w:tr>
      <w:tr w:rsidR="00E7158E">
        <w:trPr>
          <w:trHeight w:val="264"/>
        </w:trPr>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29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7" w:firstLine="0"/>
              <w:jc w:val="left"/>
            </w:pPr>
            <w:r>
              <w:rPr>
                <w:sz w:val="18"/>
              </w:rPr>
              <w:t xml:space="preserve">Чтение </w:t>
            </w:r>
          </w:p>
        </w:tc>
        <w:tc>
          <w:tcPr>
            <w:tcW w:w="552"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6" w:firstLine="0"/>
              <w:jc w:val="right"/>
            </w:pPr>
            <w:r>
              <w:rPr>
                <w:sz w:val="18"/>
              </w:rPr>
              <w:t xml:space="preserve">5 </w:t>
            </w:r>
          </w:p>
        </w:tc>
        <w:tc>
          <w:tcPr>
            <w:tcW w:w="56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6" w:firstLine="0"/>
              <w:jc w:val="right"/>
            </w:pPr>
            <w:r>
              <w:rPr>
                <w:sz w:val="18"/>
              </w:rPr>
              <w:t xml:space="preserve">5 </w:t>
            </w:r>
          </w:p>
        </w:tc>
        <w:tc>
          <w:tcPr>
            <w:tcW w:w="56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9" w:firstLine="0"/>
              <w:jc w:val="right"/>
            </w:pPr>
            <w:r>
              <w:rPr>
                <w:sz w:val="18"/>
              </w:rPr>
              <w:t xml:space="preserve">4 </w:t>
            </w:r>
          </w:p>
        </w:tc>
        <w:tc>
          <w:tcPr>
            <w:tcW w:w="9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4" w:firstLine="0"/>
              <w:jc w:val="right"/>
            </w:pPr>
            <w:r>
              <w:rPr>
                <w:sz w:val="18"/>
              </w:rPr>
              <w:t xml:space="preserve">14 </w:t>
            </w:r>
          </w:p>
        </w:tc>
      </w:tr>
      <w:tr w:rsidR="00E7158E">
        <w:trPr>
          <w:trHeight w:val="266"/>
        </w:trPr>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c>
          <w:tcPr>
            <w:tcW w:w="2132" w:type="dxa"/>
            <w:vMerge w:val="restart"/>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9" w:firstLine="0"/>
              <w:jc w:val="left"/>
            </w:pPr>
            <w:r>
              <w:rPr>
                <w:sz w:val="18"/>
              </w:rPr>
              <w:t xml:space="preserve">Математика </w:t>
            </w:r>
          </w:p>
        </w:tc>
        <w:tc>
          <w:tcPr>
            <w:tcW w:w="29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7" w:firstLine="0"/>
              <w:jc w:val="left"/>
            </w:pPr>
            <w:r>
              <w:rPr>
                <w:sz w:val="18"/>
              </w:rPr>
              <w:t xml:space="preserve">Математика </w:t>
            </w:r>
          </w:p>
        </w:tc>
        <w:tc>
          <w:tcPr>
            <w:tcW w:w="5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6" w:firstLine="0"/>
              <w:jc w:val="right"/>
            </w:pPr>
            <w:r>
              <w:rPr>
                <w:sz w:val="18"/>
              </w:rPr>
              <w:t xml:space="preserve">5 </w:t>
            </w:r>
          </w:p>
        </w:tc>
        <w:tc>
          <w:tcPr>
            <w:tcW w:w="56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6" w:firstLine="0"/>
              <w:jc w:val="right"/>
            </w:pPr>
            <w:r>
              <w:rPr>
                <w:sz w:val="18"/>
              </w:rPr>
              <w:t xml:space="preserve">5 </w:t>
            </w:r>
          </w:p>
        </w:tc>
        <w:tc>
          <w:tcPr>
            <w:tcW w:w="56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6" w:firstLine="0"/>
              <w:jc w:val="right"/>
            </w:pPr>
            <w:r>
              <w:rPr>
                <w:sz w:val="18"/>
              </w:rPr>
              <w:t xml:space="preserve">5 </w:t>
            </w:r>
          </w:p>
        </w:tc>
        <w:tc>
          <w:tcPr>
            <w:tcW w:w="56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9" w:firstLine="0"/>
              <w:jc w:val="right"/>
            </w:pPr>
            <w:r>
              <w:rPr>
                <w:sz w:val="18"/>
              </w:rPr>
              <w:t xml:space="preserve">6 </w:t>
            </w:r>
          </w:p>
        </w:tc>
        <w:tc>
          <w:tcPr>
            <w:tcW w:w="9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4" w:firstLine="0"/>
              <w:jc w:val="right"/>
            </w:pPr>
            <w:r>
              <w:rPr>
                <w:sz w:val="18"/>
              </w:rPr>
              <w:t xml:space="preserve">21 </w:t>
            </w:r>
          </w:p>
        </w:tc>
      </w:tr>
      <w:tr w:rsidR="00E7158E">
        <w:trPr>
          <w:trHeight w:val="264"/>
        </w:trPr>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29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7" w:firstLine="0"/>
              <w:jc w:val="left"/>
            </w:pPr>
            <w:r>
              <w:rPr>
                <w:sz w:val="18"/>
              </w:rPr>
              <w:t xml:space="preserve">Геометрия </w:t>
            </w:r>
          </w:p>
        </w:tc>
        <w:tc>
          <w:tcPr>
            <w:tcW w:w="552"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7" w:firstLine="0"/>
              <w:jc w:val="left"/>
            </w:pPr>
          </w:p>
        </w:tc>
      </w:tr>
      <w:tr w:rsidR="00E7158E">
        <w:trPr>
          <w:trHeight w:val="266"/>
        </w:trPr>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c>
          <w:tcPr>
            <w:tcW w:w="2132" w:type="dxa"/>
            <w:vMerge w:val="restart"/>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9" w:firstLine="0"/>
              <w:jc w:val="left"/>
            </w:pPr>
            <w:r>
              <w:rPr>
                <w:sz w:val="18"/>
              </w:rPr>
              <w:t xml:space="preserve">Обществознание </w:t>
            </w:r>
          </w:p>
        </w:tc>
        <w:tc>
          <w:tcPr>
            <w:tcW w:w="29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7" w:firstLine="0"/>
              <w:jc w:val="left"/>
            </w:pPr>
            <w:r>
              <w:rPr>
                <w:sz w:val="18"/>
              </w:rPr>
              <w:t xml:space="preserve">История Отечества </w:t>
            </w:r>
          </w:p>
        </w:tc>
        <w:tc>
          <w:tcPr>
            <w:tcW w:w="552"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7" w:firstLine="0"/>
              <w:jc w:val="left"/>
            </w:pPr>
          </w:p>
        </w:tc>
      </w:tr>
      <w:tr w:rsidR="00E7158E">
        <w:trPr>
          <w:trHeight w:val="264"/>
        </w:trPr>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29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7" w:firstLine="0"/>
              <w:jc w:val="left"/>
            </w:pPr>
            <w:r>
              <w:rPr>
                <w:sz w:val="18"/>
              </w:rPr>
              <w:t xml:space="preserve">Обществознание </w:t>
            </w:r>
          </w:p>
        </w:tc>
        <w:tc>
          <w:tcPr>
            <w:tcW w:w="552"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7" w:firstLine="0"/>
              <w:jc w:val="left"/>
            </w:pPr>
          </w:p>
        </w:tc>
      </w:tr>
      <w:tr w:rsidR="00E7158E">
        <w:trPr>
          <w:trHeight w:val="264"/>
        </w:trPr>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c>
          <w:tcPr>
            <w:tcW w:w="2132" w:type="dxa"/>
            <w:vMerge w:val="restart"/>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9" w:firstLine="0"/>
              <w:jc w:val="left"/>
            </w:pPr>
            <w:r>
              <w:rPr>
                <w:sz w:val="18"/>
              </w:rPr>
              <w:t xml:space="preserve">Природа </w:t>
            </w:r>
          </w:p>
        </w:tc>
        <w:tc>
          <w:tcPr>
            <w:tcW w:w="29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7" w:firstLine="0"/>
              <w:jc w:val="left"/>
            </w:pPr>
            <w:r>
              <w:rPr>
                <w:sz w:val="18"/>
              </w:rPr>
              <w:t xml:space="preserve">Природоведение </w:t>
            </w:r>
          </w:p>
        </w:tc>
        <w:tc>
          <w:tcPr>
            <w:tcW w:w="552"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7" w:firstLine="0"/>
              <w:jc w:val="left"/>
            </w:pPr>
          </w:p>
        </w:tc>
      </w:tr>
      <w:tr w:rsidR="00E7158E">
        <w:trPr>
          <w:trHeight w:val="266"/>
        </w:trPr>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c>
          <w:tcPr>
            <w:tcW w:w="29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7" w:firstLine="0"/>
              <w:jc w:val="left"/>
            </w:pPr>
            <w:r>
              <w:rPr>
                <w:sz w:val="18"/>
              </w:rPr>
              <w:t xml:space="preserve">Биология </w:t>
            </w:r>
          </w:p>
        </w:tc>
        <w:tc>
          <w:tcPr>
            <w:tcW w:w="552"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7" w:firstLine="0"/>
              <w:jc w:val="left"/>
            </w:pPr>
          </w:p>
        </w:tc>
      </w:tr>
      <w:tr w:rsidR="00E7158E">
        <w:trPr>
          <w:trHeight w:val="264"/>
        </w:trPr>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29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7" w:firstLine="0"/>
              <w:jc w:val="left"/>
            </w:pPr>
            <w:r>
              <w:rPr>
                <w:sz w:val="18"/>
              </w:rPr>
              <w:t xml:space="preserve">география </w:t>
            </w:r>
          </w:p>
        </w:tc>
        <w:tc>
          <w:tcPr>
            <w:tcW w:w="552"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7" w:firstLine="0"/>
              <w:jc w:val="left"/>
            </w:pPr>
          </w:p>
        </w:tc>
      </w:tr>
      <w:tr w:rsidR="00E7158E">
        <w:trPr>
          <w:trHeight w:val="341"/>
        </w:trPr>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c>
          <w:tcPr>
            <w:tcW w:w="2132" w:type="dxa"/>
            <w:vMerge w:val="restart"/>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9" w:firstLine="0"/>
              <w:jc w:val="left"/>
            </w:pPr>
            <w:r>
              <w:rPr>
                <w:sz w:val="18"/>
              </w:rPr>
              <w:t xml:space="preserve">Искусство </w:t>
            </w:r>
          </w:p>
        </w:tc>
        <w:tc>
          <w:tcPr>
            <w:tcW w:w="29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7" w:firstLine="0"/>
              <w:jc w:val="left"/>
            </w:pPr>
            <w:r>
              <w:rPr>
                <w:sz w:val="18"/>
              </w:rPr>
              <w:t xml:space="preserve">музыка и пение </w:t>
            </w:r>
          </w:p>
        </w:tc>
        <w:tc>
          <w:tcPr>
            <w:tcW w:w="552"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6" w:firstLine="0"/>
              <w:jc w:val="right"/>
            </w:pPr>
            <w:r>
              <w:rPr>
                <w:sz w:val="18"/>
              </w:rPr>
              <w:t xml:space="preserve">1 </w:t>
            </w:r>
          </w:p>
        </w:tc>
        <w:tc>
          <w:tcPr>
            <w:tcW w:w="566"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6" w:firstLine="0"/>
              <w:jc w:val="right"/>
            </w:pPr>
            <w:r>
              <w:rPr>
                <w:sz w:val="18"/>
              </w:rPr>
              <w:t xml:space="preserve">1 </w:t>
            </w:r>
          </w:p>
        </w:tc>
        <w:tc>
          <w:tcPr>
            <w:tcW w:w="566"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6" w:firstLine="0"/>
              <w:jc w:val="right"/>
            </w:pPr>
            <w:r>
              <w:rPr>
                <w:sz w:val="18"/>
              </w:rPr>
              <w:t xml:space="preserve">1 </w:t>
            </w:r>
          </w:p>
        </w:tc>
        <w:tc>
          <w:tcPr>
            <w:tcW w:w="569"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9" w:firstLine="0"/>
              <w:jc w:val="right"/>
            </w:pPr>
            <w:r>
              <w:rPr>
                <w:sz w:val="18"/>
              </w:rPr>
              <w:t xml:space="preserve">1 </w:t>
            </w:r>
          </w:p>
        </w:tc>
        <w:tc>
          <w:tcPr>
            <w:tcW w:w="9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6" w:firstLine="0"/>
              <w:jc w:val="right"/>
            </w:pPr>
            <w:r>
              <w:rPr>
                <w:sz w:val="18"/>
              </w:rPr>
              <w:t xml:space="preserve">4 </w:t>
            </w:r>
          </w:p>
        </w:tc>
      </w:tr>
      <w:tr w:rsidR="00E7158E">
        <w:trPr>
          <w:trHeight w:val="482"/>
        </w:trPr>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29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7" w:firstLine="0"/>
              <w:jc w:val="left"/>
            </w:pPr>
            <w:r>
              <w:rPr>
                <w:sz w:val="18"/>
              </w:rPr>
              <w:t xml:space="preserve">Изобразительное искусство </w:t>
            </w:r>
          </w:p>
        </w:tc>
        <w:tc>
          <w:tcPr>
            <w:tcW w:w="552"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6" w:firstLine="0"/>
              <w:jc w:val="right"/>
            </w:pPr>
            <w:r>
              <w:rPr>
                <w:sz w:val="18"/>
              </w:rPr>
              <w:t xml:space="preserve">1 </w:t>
            </w:r>
          </w:p>
        </w:tc>
        <w:tc>
          <w:tcPr>
            <w:tcW w:w="566"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27" w:firstLine="0"/>
              <w:jc w:val="center"/>
            </w:pPr>
            <w:r>
              <w:rPr>
                <w:sz w:val="18"/>
              </w:rPr>
              <w:t xml:space="preserve">1 </w:t>
            </w:r>
          </w:p>
        </w:tc>
        <w:tc>
          <w:tcPr>
            <w:tcW w:w="566"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27" w:firstLine="0"/>
              <w:jc w:val="center"/>
            </w:pPr>
            <w:r>
              <w:rPr>
                <w:sz w:val="18"/>
              </w:rPr>
              <w:t xml:space="preserve">1 </w:t>
            </w:r>
          </w:p>
        </w:tc>
        <w:tc>
          <w:tcPr>
            <w:tcW w:w="569"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9" w:firstLine="0"/>
              <w:jc w:val="right"/>
            </w:pPr>
            <w:r>
              <w:rPr>
                <w:sz w:val="18"/>
              </w:rPr>
              <w:t xml:space="preserve">1 </w:t>
            </w:r>
          </w:p>
        </w:tc>
        <w:tc>
          <w:tcPr>
            <w:tcW w:w="9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6" w:firstLine="0"/>
              <w:jc w:val="right"/>
            </w:pPr>
            <w:r>
              <w:rPr>
                <w:sz w:val="18"/>
              </w:rPr>
              <w:t xml:space="preserve">4 </w:t>
            </w:r>
          </w:p>
        </w:tc>
      </w:tr>
      <w:tr w:rsidR="00E7158E">
        <w:trPr>
          <w:trHeight w:val="384"/>
        </w:trPr>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c>
          <w:tcPr>
            <w:tcW w:w="2132" w:type="dxa"/>
            <w:vMerge w:val="restart"/>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9" w:firstLine="0"/>
              <w:jc w:val="left"/>
            </w:pPr>
            <w:r>
              <w:rPr>
                <w:sz w:val="18"/>
              </w:rPr>
              <w:t xml:space="preserve">Физическое культура </w:t>
            </w:r>
          </w:p>
        </w:tc>
        <w:tc>
          <w:tcPr>
            <w:tcW w:w="29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7" w:firstLine="0"/>
              <w:jc w:val="left"/>
            </w:pPr>
            <w:r>
              <w:rPr>
                <w:sz w:val="18"/>
              </w:rPr>
              <w:t xml:space="preserve">Физическое культура </w:t>
            </w:r>
          </w:p>
        </w:tc>
        <w:tc>
          <w:tcPr>
            <w:tcW w:w="552"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6" w:firstLine="0"/>
              <w:jc w:val="right"/>
            </w:pPr>
            <w:r>
              <w:rPr>
                <w:sz w:val="18"/>
              </w:rPr>
              <w:t xml:space="preserve">2 </w:t>
            </w:r>
          </w:p>
        </w:tc>
        <w:tc>
          <w:tcPr>
            <w:tcW w:w="566"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6" w:firstLine="0"/>
              <w:jc w:val="right"/>
            </w:pPr>
            <w:r>
              <w:rPr>
                <w:sz w:val="18"/>
              </w:rPr>
              <w:t xml:space="preserve">3 </w:t>
            </w:r>
          </w:p>
        </w:tc>
        <w:tc>
          <w:tcPr>
            <w:tcW w:w="566"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6" w:firstLine="0"/>
              <w:jc w:val="right"/>
            </w:pPr>
            <w:r>
              <w:rPr>
                <w:sz w:val="18"/>
              </w:rPr>
              <w:t xml:space="preserve">3 </w:t>
            </w:r>
          </w:p>
        </w:tc>
        <w:tc>
          <w:tcPr>
            <w:tcW w:w="569"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9" w:firstLine="0"/>
              <w:jc w:val="right"/>
            </w:pPr>
            <w:r>
              <w:rPr>
                <w:sz w:val="18"/>
              </w:rPr>
              <w:t xml:space="preserve">3 </w:t>
            </w:r>
          </w:p>
        </w:tc>
        <w:tc>
          <w:tcPr>
            <w:tcW w:w="9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4" w:firstLine="0"/>
              <w:jc w:val="right"/>
            </w:pPr>
            <w:r>
              <w:rPr>
                <w:sz w:val="18"/>
              </w:rPr>
              <w:t xml:space="preserve">11 </w:t>
            </w:r>
          </w:p>
        </w:tc>
      </w:tr>
      <w:tr w:rsidR="00E7158E">
        <w:trPr>
          <w:trHeight w:val="266"/>
        </w:trPr>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29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7" w:firstLine="0"/>
              <w:jc w:val="left"/>
            </w:pPr>
            <w:r>
              <w:rPr>
                <w:sz w:val="18"/>
              </w:rPr>
              <w:t xml:space="preserve">ОБЖ </w:t>
            </w:r>
          </w:p>
        </w:tc>
        <w:tc>
          <w:tcPr>
            <w:tcW w:w="552"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7" w:firstLine="0"/>
              <w:jc w:val="left"/>
            </w:pPr>
          </w:p>
        </w:tc>
      </w:tr>
      <w:tr w:rsidR="00E7158E">
        <w:trPr>
          <w:trHeight w:val="355"/>
        </w:trPr>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c>
          <w:tcPr>
            <w:tcW w:w="2132" w:type="dxa"/>
            <w:vMerge w:val="restart"/>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9" w:firstLine="0"/>
              <w:jc w:val="left"/>
            </w:pPr>
            <w:r>
              <w:rPr>
                <w:sz w:val="18"/>
              </w:rPr>
              <w:t xml:space="preserve">Трудовая подготовка </w:t>
            </w:r>
          </w:p>
        </w:tc>
        <w:tc>
          <w:tcPr>
            <w:tcW w:w="29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7" w:firstLine="0"/>
              <w:jc w:val="left"/>
            </w:pPr>
            <w:r>
              <w:rPr>
                <w:sz w:val="18"/>
              </w:rPr>
              <w:t xml:space="preserve">Трудовое обучение </w:t>
            </w:r>
          </w:p>
        </w:tc>
        <w:tc>
          <w:tcPr>
            <w:tcW w:w="552"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6" w:firstLine="0"/>
              <w:jc w:val="right"/>
            </w:pPr>
            <w:r>
              <w:rPr>
                <w:sz w:val="18"/>
              </w:rPr>
              <w:t xml:space="preserve">1 </w:t>
            </w:r>
          </w:p>
        </w:tc>
        <w:tc>
          <w:tcPr>
            <w:tcW w:w="566"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6" w:firstLine="0"/>
              <w:jc w:val="right"/>
            </w:pPr>
            <w:r>
              <w:rPr>
                <w:sz w:val="18"/>
              </w:rPr>
              <w:t xml:space="preserve">2 </w:t>
            </w:r>
          </w:p>
        </w:tc>
        <w:tc>
          <w:tcPr>
            <w:tcW w:w="566"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6" w:firstLine="0"/>
              <w:jc w:val="right"/>
            </w:pPr>
            <w:r>
              <w:rPr>
                <w:sz w:val="18"/>
              </w:rPr>
              <w:t xml:space="preserve">2 </w:t>
            </w:r>
          </w:p>
        </w:tc>
        <w:tc>
          <w:tcPr>
            <w:tcW w:w="569"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9" w:firstLine="0"/>
              <w:jc w:val="right"/>
            </w:pPr>
            <w:r>
              <w:rPr>
                <w:sz w:val="18"/>
              </w:rPr>
              <w:t xml:space="preserve">2 </w:t>
            </w:r>
          </w:p>
        </w:tc>
        <w:tc>
          <w:tcPr>
            <w:tcW w:w="9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6" w:firstLine="0"/>
              <w:jc w:val="right"/>
            </w:pPr>
            <w:r>
              <w:rPr>
                <w:sz w:val="18"/>
              </w:rPr>
              <w:t xml:space="preserve">7 </w:t>
            </w:r>
          </w:p>
        </w:tc>
      </w:tr>
      <w:tr w:rsidR="00E7158E">
        <w:trPr>
          <w:trHeight w:val="425"/>
        </w:trPr>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29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7" w:firstLine="0"/>
              <w:jc w:val="left"/>
            </w:pPr>
            <w:r>
              <w:rPr>
                <w:sz w:val="18"/>
              </w:rPr>
              <w:t xml:space="preserve">Профессионально- трудовое обучение </w:t>
            </w:r>
          </w:p>
        </w:tc>
        <w:tc>
          <w:tcPr>
            <w:tcW w:w="552"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19" w:firstLine="0"/>
              <w:jc w:val="left"/>
            </w:pPr>
          </w:p>
        </w:tc>
        <w:tc>
          <w:tcPr>
            <w:tcW w:w="566"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19" w:firstLine="0"/>
              <w:jc w:val="left"/>
            </w:pPr>
          </w:p>
        </w:tc>
        <w:tc>
          <w:tcPr>
            <w:tcW w:w="566"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19" w:firstLine="0"/>
              <w:jc w:val="left"/>
            </w:pPr>
          </w:p>
        </w:tc>
        <w:tc>
          <w:tcPr>
            <w:tcW w:w="569"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19" w:firstLine="0"/>
              <w:jc w:val="left"/>
            </w:pPr>
          </w:p>
        </w:tc>
        <w:tc>
          <w:tcPr>
            <w:tcW w:w="991"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17" w:firstLine="0"/>
              <w:jc w:val="left"/>
            </w:pPr>
          </w:p>
        </w:tc>
      </w:tr>
      <w:tr w:rsidR="00E7158E">
        <w:trPr>
          <w:trHeight w:val="264"/>
        </w:trPr>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c>
          <w:tcPr>
            <w:tcW w:w="2132" w:type="dxa"/>
            <w:vMerge w:val="restart"/>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9" w:firstLine="0"/>
              <w:jc w:val="left"/>
            </w:pPr>
            <w:r>
              <w:rPr>
                <w:sz w:val="18"/>
              </w:rPr>
              <w:t xml:space="preserve">Коррекционная </w:t>
            </w:r>
            <w:r>
              <w:rPr>
                <w:sz w:val="18"/>
              </w:rPr>
              <w:lastRenderedPageBreak/>
              <w:t xml:space="preserve">подготовка </w:t>
            </w:r>
          </w:p>
        </w:tc>
        <w:tc>
          <w:tcPr>
            <w:tcW w:w="29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7" w:firstLine="0"/>
              <w:jc w:val="left"/>
            </w:pPr>
            <w:r>
              <w:rPr>
                <w:sz w:val="18"/>
              </w:rPr>
              <w:lastRenderedPageBreak/>
              <w:t xml:space="preserve">СБО </w:t>
            </w:r>
          </w:p>
        </w:tc>
        <w:tc>
          <w:tcPr>
            <w:tcW w:w="552"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7" w:firstLine="0"/>
              <w:jc w:val="left"/>
            </w:pPr>
          </w:p>
        </w:tc>
      </w:tr>
      <w:tr w:rsidR="00E7158E">
        <w:trPr>
          <w:trHeight w:val="650"/>
        </w:trPr>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c>
          <w:tcPr>
            <w:tcW w:w="29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7" w:firstLine="0"/>
              <w:jc w:val="left"/>
            </w:pPr>
            <w:r>
              <w:rPr>
                <w:sz w:val="18"/>
              </w:rPr>
              <w:t xml:space="preserve">Развитие устной речи на основе изучения предметов и явлений окружающей действительности </w:t>
            </w:r>
          </w:p>
        </w:tc>
        <w:tc>
          <w:tcPr>
            <w:tcW w:w="552"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6" w:firstLine="0"/>
              <w:jc w:val="right"/>
            </w:pPr>
            <w:r>
              <w:rPr>
                <w:sz w:val="18"/>
              </w:rPr>
              <w:t xml:space="preserve">1 </w:t>
            </w:r>
          </w:p>
        </w:tc>
        <w:tc>
          <w:tcPr>
            <w:tcW w:w="566"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6" w:firstLine="0"/>
              <w:jc w:val="right"/>
            </w:pPr>
            <w:r>
              <w:rPr>
                <w:sz w:val="18"/>
              </w:rPr>
              <w:t xml:space="preserve">2 </w:t>
            </w:r>
          </w:p>
        </w:tc>
        <w:tc>
          <w:tcPr>
            <w:tcW w:w="566"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6" w:firstLine="0"/>
              <w:jc w:val="right"/>
            </w:pPr>
            <w:r>
              <w:rPr>
                <w:sz w:val="18"/>
              </w:rPr>
              <w:t xml:space="preserve">2 </w:t>
            </w:r>
          </w:p>
        </w:tc>
        <w:tc>
          <w:tcPr>
            <w:tcW w:w="569"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9" w:firstLine="0"/>
              <w:jc w:val="right"/>
            </w:pPr>
            <w:r>
              <w:rPr>
                <w:sz w:val="18"/>
              </w:rPr>
              <w:t xml:space="preserve">2 </w:t>
            </w:r>
          </w:p>
        </w:tc>
        <w:tc>
          <w:tcPr>
            <w:tcW w:w="9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46" w:firstLine="0"/>
              <w:jc w:val="right"/>
            </w:pPr>
            <w:r>
              <w:rPr>
                <w:sz w:val="18"/>
              </w:rPr>
              <w:t xml:space="preserve">7 </w:t>
            </w:r>
          </w:p>
        </w:tc>
      </w:tr>
      <w:tr w:rsidR="00E7158E">
        <w:trPr>
          <w:trHeight w:val="264"/>
        </w:trPr>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29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7" w:firstLine="0"/>
              <w:jc w:val="left"/>
            </w:pPr>
            <w:r>
              <w:rPr>
                <w:sz w:val="18"/>
              </w:rPr>
              <w:t xml:space="preserve">Ритмика </w:t>
            </w:r>
          </w:p>
        </w:tc>
        <w:tc>
          <w:tcPr>
            <w:tcW w:w="552"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9"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6" w:firstLine="0"/>
              <w:jc w:val="right"/>
            </w:pPr>
            <w:r>
              <w:rPr>
                <w:sz w:val="18"/>
              </w:rPr>
              <w:t xml:space="preserve">1 </w:t>
            </w:r>
          </w:p>
        </w:tc>
        <w:tc>
          <w:tcPr>
            <w:tcW w:w="56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6" w:firstLine="0"/>
              <w:jc w:val="right"/>
            </w:pPr>
            <w:r>
              <w:rPr>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9" w:firstLine="0"/>
              <w:jc w:val="right"/>
            </w:pPr>
            <w:r>
              <w:rPr>
                <w:sz w:val="18"/>
              </w:rPr>
              <w:t xml:space="preserve">1 </w:t>
            </w:r>
          </w:p>
        </w:tc>
        <w:tc>
          <w:tcPr>
            <w:tcW w:w="9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46" w:firstLine="0"/>
              <w:jc w:val="right"/>
            </w:pPr>
            <w:r>
              <w:rPr>
                <w:sz w:val="18"/>
              </w:rPr>
              <w:t xml:space="preserve">3 </w:t>
            </w:r>
          </w:p>
        </w:tc>
      </w:tr>
      <w:tr w:rsidR="00E7158E">
        <w:trPr>
          <w:trHeight w:val="461"/>
        </w:trPr>
        <w:tc>
          <w:tcPr>
            <w:tcW w:w="578" w:type="dxa"/>
            <w:tcBorders>
              <w:top w:val="single" w:sz="4" w:space="0" w:color="000000"/>
              <w:left w:val="single" w:sz="4" w:space="0" w:color="000000"/>
              <w:bottom w:val="single" w:sz="4" w:space="0" w:color="000000"/>
              <w:right w:val="nil"/>
            </w:tcBorders>
          </w:tcPr>
          <w:p w:rsidR="00E7158E" w:rsidRDefault="00E7158E">
            <w:pPr>
              <w:spacing w:after="160" w:line="259" w:lineRule="auto"/>
              <w:ind w:left="0" w:firstLine="0"/>
              <w:jc w:val="left"/>
            </w:pPr>
          </w:p>
        </w:tc>
        <w:tc>
          <w:tcPr>
            <w:tcW w:w="5123" w:type="dxa"/>
            <w:gridSpan w:val="2"/>
            <w:tcBorders>
              <w:top w:val="single" w:sz="4" w:space="0" w:color="000000"/>
              <w:left w:val="nil"/>
              <w:bottom w:val="single" w:sz="4" w:space="0" w:color="000000"/>
              <w:right w:val="single" w:sz="4" w:space="0" w:color="000000"/>
            </w:tcBorders>
            <w:vAlign w:val="center"/>
          </w:tcPr>
          <w:p w:rsidR="00E7158E" w:rsidRDefault="002F390C">
            <w:pPr>
              <w:spacing w:after="0" w:line="259" w:lineRule="auto"/>
              <w:ind w:left="583" w:firstLine="0"/>
              <w:jc w:val="left"/>
            </w:pPr>
            <w:r>
              <w:rPr>
                <w:b/>
                <w:sz w:val="18"/>
              </w:rPr>
              <w:t xml:space="preserve">Количество часов инвариантной части </w:t>
            </w:r>
          </w:p>
        </w:tc>
        <w:tc>
          <w:tcPr>
            <w:tcW w:w="552"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27" w:firstLine="0"/>
              <w:jc w:val="center"/>
            </w:pPr>
            <w:r>
              <w:rPr>
                <w:b/>
                <w:sz w:val="18"/>
              </w:rPr>
              <w:t xml:space="preserve">21 </w:t>
            </w:r>
          </w:p>
        </w:tc>
        <w:tc>
          <w:tcPr>
            <w:tcW w:w="566"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27" w:firstLine="0"/>
              <w:jc w:val="center"/>
            </w:pPr>
            <w:r>
              <w:rPr>
                <w:b/>
                <w:sz w:val="18"/>
              </w:rPr>
              <w:t xml:space="preserve">25 </w:t>
            </w:r>
          </w:p>
        </w:tc>
        <w:tc>
          <w:tcPr>
            <w:tcW w:w="566"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27" w:firstLine="0"/>
              <w:jc w:val="center"/>
            </w:pPr>
            <w:r>
              <w:rPr>
                <w:b/>
                <w:sz w:val="18"/>
              </w:rPr>
              <w:t xml:space="preserve">25 </w:t>
            </w:r>
          </w:p>
        </w:tc>
        <w:tc>
          <w:tcPr>
            <w:tcW w:w="569"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30" w:firstLine="0"/>
              <w:jc w:val="center"/>
            </w:pPr>
            <w:r>
              <w:rPr>
                <w:b/>
                <w:sz w:val="18"/>
              </w:rPr>
              <w:t xml:space="preserve">25 </w:t>
            </w:r>
          </w:p>
        </w:tc>
        <w:tc>
          <w:tcPr>
            <w:tcW w:w="991"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29" w:firstLine="0"/>
              <w:jc w:val="center"/>
            </w:pPr>
            <w:r>
              <w:rPr>
                <w:b/>
                <w:sz w:val="18"/>
              </w:rPr>
              <w:t xml:space="preserve">96 </w:t>
            </w:r>
          </w:p>
        </w:tc>
      </w:tr>
      <w:tr w:rsidR="00E7158E">
        <w:trPr>
          <w:trHeight w:val="461"/>
        </w:trPr>
        <w:tc>
          <w:tcPr>
            <w:tcW w:w="578" w:type="dxa"/>
            <w:tcBorders>
              <w:top w:val="single" w:sz="4" w:space="0" w:color="000000"/>
              <w:left w:val="single" w:sz="4" w:space="0" w:color="000000"/>
              <w:bottom w:val="single" w:sz="4" w:space="0" w:color="000000"/>
              <w:right w:val="nil"/>
            </w:tcBorders>
          </w:tcPr>
          <w:p w:rsidR="00E7158E" w:rsidRDefault="00E7158E">
            <w:pPr>
              <w:spacing w:after="160" w:line="259" w:lineRule="auto"/>
              <w:ind w:left="0" w:firstLine="0"/>
              <w:jc w:val="left"/>
            </w:pPr>
          </w:p>
        </w:tc>
        <w:tc>
          <w:tcPr>
            <w:tcW w:w="5123" w:type="dxa"/>
            <w:gridSpan w:val="2"/>
            <w:tcBorders>
              <w:top w:val="single" w:sz="4" w:space="0" w:color="000000"/>
              <w:left w:val="nil"/>
              <w:bottom w:val="single" w:sz="4" w:space="0" w:color="000000"/>
              <w:right w:val="single" w:sz="4" w:space="0" w:color="000000"/>
            </w:tcBorders>
            <w:vAlign w:val="center"/>
          </w:tcPr>
          <w:p w:rsidR="00E7158E" w:rsidRDefault="002F390C">
            <w:pPr>
              <w:spacing w:after="0" w:line="259" w:lineRule="auto"/>
              <w:ind w:left="468" w:firstLine="0"/>
              <w:jc w:val="left"/>
            </w:pPr>
            <w:r>
              <w:rPr>
                <w:b/>
                <w:sz w:val="18"/>
              </w:rPr>
              <w:t xml:space="preserve">Компонент образовательного учреждения </w:t>
            </w:r>
          </w:p>
        </w:tc>
        <w:tc>
          <w:tcPr>
            <w:tcW w:w="552" w:type="dxa"/>
            <w:tcBorders>
              <w:top w:val="single" w:sz="4" w:space="0" w:color="000000"/>
              <w:left w:val="single" w:sz="4" w:space="0" w:color="000000"/>
              <w:bottom w:val="single" w:sz="4" w:space="0" w:color="000000"/>
              <w:right w:val="single" w:sz="4" w:space="0" w:color="000000"/>
            </w:tcBorders>
            <w:vAlign w:val="center"/>
          </w:tcPr>
          <w:p w:rsidR="00E7158E" w:rsidRDefault="00E7158E">
            <w:pPr>
              <w:spacing w:after="0" w:line="259" w:lineRule="auto"/>
              <w:ind w:left="17" w:firstLine="0"/>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27" w:firstLine="0"/>
              <w:jc w:val="center"/>
            </w:pPr>
            <w:r>
              <w:rPr>
                <w:b/>
                <w:sz w:val="18"/>
              </w:rPr>
              <w:t xml:space="preserve">1 </w:t>
            </w:r>
          </w:p>
        </w:tc>
        <w:tc>
          <w:tcPr>
            <w:tcW w:w="566"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27" w:firstLine="0"/>
              <w:jc w:val="center"/>
            </w:pPr>
            <w:r>
              <w:rPr>
                <w:b/>
                <w:sz w:val="18"/>
              </w:rPr>
              <w:t xml:space="preserve">1 </w:t>
            </w:r>
          </w:p>
        </w:tc>
        <w:tc>
          <w:tcPr>
            <w:tcW w:w="569"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30" w:firstLine="0"/>
              <w:jc w:val="center"/>
            </w:pPr>
            <w:r>
              <w:rPr>
                <w:b/>
                <w:sz w:val="18"/>
              </w:rPr>
              <w:t xml:space="preserve">1 </w:t>
            </w:r>
          </w:p>
        </w:tc>
        <w:tc>
          <w:tcPr>
            <w:tcW w:w="991"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29" w:firstLine="0"/>
              <w:jc w:val="center"/>
            </w:pPr>
            <w:r>
              <w:rPr>
                <w:b/>
                <w:sz w:val="18"/>
              </w:rPr>
              <w:t xml:space="preserve">3 </w:t>
            </w:r>
          </w:p>
        </w:tc>
      </w:tr>
      <w:tr w:rsidR="00E7158E">
        <w:trPr>
          <w:trHeight w:val="660"/>
        </w:trPr>
        <w:tc>
          <w:tcPr>
            <w:tcW w:w="578" w:type="dxa"/>
            <w:vMerge w:val="restart"/>
            <w:tcBorders>
              <w:top w:val="single" w:sz="4" w:space="0" w:color="000000"/>
              <w:left w:val="single" w:sz="4" w:space="0" w:color="000000"/>
              <w:bottom w:val="single" w:sz="4" w:space="0" w:color="000000"/>
              <w:right w:val="single" w:sz="4" w:space="0" w:color="000000"/>
            </w:tcBorders>
            <w:vAlign w:val="center"/>
          </w:tcPr>
          <w:p w:rsidR="00E7158E" w:rsidRDefault="00E7158E">
            <w:pPr>
              <w:spacing w:after="0" w:line="259" w:lineRule="auto"/>
              <w:ind w:left="19" w:firstLine="0"/>
              <w:jc w:val="left"/>
            </w:pPr>
          </w:p>
        </w:tc>
        <w:tc>
          <w:tcPr>
            <w:tcW w:w="2132" w:type="dxa"/>
            <w:vMerge w:val="restart"/>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32" w:firstLine="0"/>
              <w:jc w:val="center"/>
            </w:pPr>
            <w:r>
              <w:rPr>
                <w:sz w:val="20"/>
              </w:rPr>
              <w:t xml:space="preserve">Математика </w:t>
            </w:r>
          </w:p>
        </w:tc>
        <w:tc>
          <w:tcPr>
            <w:tcW w:w="2991" w:type="dxa"/>
            <w:vMerge w:val="restart"/>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17" w:firstLine="0"/>
              <w:jc w:val="left"/>
            </w:pPr>
            <w:r>
              <w:rPr>
                <w:sz w:val="18"/>
              </w:rPr>
              <w:t xml:space="preserve">Математика. Изучение мира математическими средствами </w:t>
            </w:r>
          </w:p>
        </w:tc>
        <w:tc>
          <w:tcPr>
            <w:tcW w:w="552" w:type="dxa"/>
            <w:vMerge w:val="restart"/>
            <w:tcBorders>
              <w:top w:val="single" w:sz="4" w:space="0" w:color="000000"/>
              <w:left w:val="single" w:sz="4" w:space="0" w:color="000000"/>
              <w:bottom w:val="single" w:sz="4" w:space="0" w:color="000000"/>
              <w:right w:val="single" w:sz="4" w:space="0" w:color="000000"/>
            </w:tcBorders>
            <w:vAlign w:val="center"/>
          </w:tcPr>
          <w:p w:rsidR="00E7158E" w:rsidRDefault="00E7158E">
            <w:pPr>
              <w:spacing w:after="0" w:line="259" w:lineRule="auto"/>
              <w:ind w:left="19" w:firstLine="0"/>
              <w:jc w:val="left"/>
            </w:pPr>
          </w:p>
          <w:p w:rsidR="00E7158E" w:rsidRDefault="00E7158E">
            <w:pPr>
              <w:spacing w:after="0" w:line="259" w:lineRule="auto"/>
              <w:ind w:left="19" w:firstLine="0"/>
              <w:jc w:val="left"/>
            </w:pPr>
          </w:p>
        </w:tc>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46" w:firstLine="0"/>
              <w:jc w:val="right"/>
            </w:pPr>
            <w:r>
              <w:rPr>
                <w:sz w:val="18"/>
              </w:rPr>
              <w:t xml:space="preserve">1 </w:t>
            </w:r>
          </w:p>
          <w:p w:rsidR="00E7158E" w:rsidRDefault="00E7158E">
            <w:pPr>
              <w:spacing w:after="0" w:line="259" w:lineRule="auto"/>
              <w:ind w:left="19" w:firstLine="0"/>
              <w:jc w:val="left"/>
            </w:pPr>
          </w:p>
        </w:tc>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46" w:firstLine="0"/>
              <w:jc w:val="right"/>
            </w:pPr>
            <w:r>
              <w:rPr>
                <w:sz w:val="18"/>
              </w:rPr>
              <w:t xml:space="preserve">1 </w:t>
            </w:r>
          </w:p>
          <w:p w:rsidR="00E7158E" w:rsidRDefault="00E7158E">
            <w:pPr>
              <w:spacing w:after="0" w:line="259" w:lineRule="auto"/>
              <w:ind w:left="19" w:firstLine="0"/>
              <w:jc w:val="left"/>
            </w:pPr>
          </w:p>
        </w:tc>
        <w:tc>
          <w:tcPr>
            <w:tcW w:w="569" w:type="dxa"/>
            <w:vMerge w:val="restart"/>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49" w:firstLine="0"/>
              <w:jc w:val="right"/>
            </w:pPr>
            <w:r>
              <w:rPr>
                <w:sz w:val="18"/>
              </w:rPr>
              <w:t xml:space="preserve">1 </w:t>
            </w:r>
          </w:p>
          <w:p w:rsidR="00E7158E" w:rsidRDefault="00E7158E">
            <w:pPr>
              <w:spacing w:after="0" w:line="259" w:lineRule="auto"/>
              <w:ind w:left="19" w:firstLine="0"/>
              <w:jc w:val="left"/>
            </w:pPr>
          </w:p>
        </w:tc>
        <w:tc>
          <w:tcPr>
            <w:tcW w:w="991"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46" w:firstLine="0"/>
              <w:jc w:val="right"/>
            </w:pPr>
            <w:r>
              <w:rPr>
                <w:sz w:val="18"/>
              </w:rPr>
              <w:t xml:space="preserve">3 </w:t>
            </w:r>
          </w:p>
        </w:tc>
      </w:tr>
      <w:tr w:rsidR="00E7158E">
        <w:trPr>
          <w:trHeight w:val="218"/>
        </w:trPr>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17" w:firstLine="0"/>
              <w:jc w:val="left"/>
            </w:pPr>
          </w:p>
        </w:tc>
      </w:tr>
      <w:tr w:rsidR="00E7158E">
        <w:trPr>
          <w:trHeight w:val="730"/>
        </w:trPr>
        <w:tc>
          <w:tcPr>
            <w:tcW w:w="578" w:type="dxa"/>
            <w:tcBorders>
              <w:top w:val="single" w:sz="4" w:space="0" w:color="000000"/>
              <w:left w:val="single" w:sz="4" w:space="0" w:color="000000"/>
              <w:bottom w:val="single" w:sz="4" w:space="0" w:color="000000"/>
              <w:right w:val="nil"/>
            </w:tcBorders>
          </w:tcPr>
          <w:p w:rsidR="00E7158E" w:rsidRDefault="00E7158E">
            <w:pPr>
              <w:spacing w:after="160" w:line="259" w:lineRule="auto"/>
              <w:ind w:left="0" w:firstLine="0"/>
              <w:jc w:val="left"/>
            </w:pPr>
          </w:p>
        </w:tc>
        <w:tc>
          <w:tcPr>
            <w:tcW w:w="5123" w:type="dxa"/>
            <w:gridSpan w:val="2"/>
            <w:tcBorders>
              <w:top w:val="single" w:sz="4" w:space="0" w:color="000000"/>
              <w:left w:val="nil"/>
              <w:bottom w:val="single" w:sz="4" w:space="0" w:color="000000"/>
              <w:right w:val="single" w:sz="4" w:space="0" w:color="000000"/>
            </w:tcBorders>
            <w:vAlign w:val="center"/>
          </w:tcPr>
          <w:p w:rsidR="00E7158E" w:rsidRDefault="002F390C">
            <w:pPr>
              <w:spacing w:after="0" w:line="259" w:lineRule="auto"/>
              <w:ind w:left="946" w:hanging="946"/>
              <w:jc w:val="left"/>
            </w:pPr>
            <w:r>
              <w:rPr>
                <w:b/>
                <w:sz w:val="18"/>
              </w:rPr>
              <w:t xml:space="preserve">Количество часов инвариантной части и компонента образовательного учреждения </w:t>
            </w:r>
          </w:p>
        </w:tc>
        <w:tc>
          <w:tcPr>
            <w:tcW w:w="552"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27" w:firstLine="0"/>
              <w:jc w:val="center"/>
            </w:pPr>
            <w:r>
              <w:rPr>
                <w:b/>
                <w:sz w:val="18"/>
              </w:rPr>
              <w:t xml:space="preserve">21 </w:t>
            </w:r>
          </w:p>
        </w:tc>
        <w:tc>
          <w:tcPr>
            <w:tcW w:w="566"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27" w:firstLine="0"/>
              <w:jc w:val="center"/>
            </w:pPr>
            <w:r>
              <w:rPr>
                <w:b/>
                <w:sz w:val="18"/>
              </w:rPr>
              <w:t xml:space="preserve">26 </w:t>
            </w:r>
          </w:p>
        </w:tc>
        <w:tc>
          <w:tcPr>
            <w:tcW w:w="566"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27" w:firstLine="0"/>
              <w:jc w:val="center"/>
            </w:pPr>
            <w:r>
              <w:rPr>
                <w:b/>
                <w:sz w:val="18"/>
              </w:rPr>
              <w:t xml:space="preserve">26 </w:t>
            </w:r>
          </w:p>
        </w:tc>
        <w:tc>
          <w:tcPr>
            <w:tcW w:w="569"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30" w:firstLine="0"/>
              <w:jc w:val="center"/>
            </w:pPr>
            <w:r>
              <w:rPr>
                <w:b/>
                <w:sz w:val="18"/>
              </w:rPr>
              <w:t xml:space="preserve">26 </w:t>
            </w:r>
          </w:p>
        </w:tc>
        <w:tc>
          <w:tcPr>
            <w:tcW w:w="991"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29" w:firstLine="0"/>
              <w:jc w:val="center"/>
            </w:pPr>
            <w:r>
              <w:rPr>
                <w:b/>
                <w:sz w:val="18"/>
              </w:rPr>
              <w:t xml:space="preserve">99 </w:t>
            </w:r>
          </w:p>
        </w:tc>
      </w:tr>
      <w:tr w:rsidR="00E7158E">
        <w:trPr>
          <w:trHeight w:val="264"/>
        </w:trPr>
        <w:tc>
          <w:tcPr>
            <w:tcW w:w="578" w:type="dxa"/>
            <w:tcBorders>
              <w:top w:val="single" w:sz="4" w:space="0" w:color="000000"/>
              <w:left w:val="single" w:sz="4" w:space="0" w:color="000000"/>
              <w:bottom w:val="single" w:sz="4" w:space="0" w:color="000000"/>
              <w:right w:val="nil"/>
            </w:tcBorders>
          </w:tcPr>
          <w:p w:rsidR="00E7158E" w:rsidRDefault="00E7158E">
            <w:pPr>
              <w:spacing w:after="160" w:line="259" w:lineRule="auto"/>
              <w:ind w:left="0" w:firstLine="0"/>
              <w:jc w:val="left"/>
            </w:pPr>
          </w:p>
        </w:tc>
        <w:tc>
          <w:tcPr>
            <w:tcW w:w="5123" w:type="dxa"/>
            <w:gridSpan w:val="2"/>
            <w:tcBorders>
              <w:top w:val="single" w:sz="4" w:space="0" w:color="000000"/>
              <w:left w:val="nil"/>
              <w:bottom w:val="single" w:sz="4" w:space="0" w:color="000000"/>
              <w:right w:val="single" w:sz="4" w:space="0" w:color="000000"/>
            </w:tcBorders>
          </w:tcPr>
          <w:p w:rsidR="00E7158E" w:rsidRDefault="002F390C">
            <w:pPr>
              <w:spacing w:after="0" w:line="259" w:lineRule="auto"/>
              <w:ind w:left="624" w:firstLine="0"/>
              <w:jc w:val="left"/>
            </w:pPr>
            <w:r>
              <w:rPr>
                <w:b/>
                <w:sz w:val="18"/>
              </w:rPr>
              <w:t xml:space="preserve">Максимальная нагрузка на 1 ученика </w:t>
            </w:r>
          </w:p>
        </w:tc>
        <w:tc>
          <w:tcPr>
            <w:tcW w:w="5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27" w:firstLine="0"/>
              <w:jc w:val="center"/>
            </w:pPr>
            <w:r>
              <w:rPr>
                <w:b/>
                <w:sz w:val="18"/>
              </w:rPr>
              <w:t xml:space="preserve">21 </w:t>
            </w:r>
          </w:p>
        </w:tc>
        <w:tc>
          <w:tcPr>
            <w:tcW w:w="56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27" w:firstLine="0"/>
              <w:jc w:val="center"/>
            </w:pPr>
            <w:r>
              <w:rPr>
                <w:b/>
                <w:sz w:val="18"/>
              </w:rPr>
              <w:t xml:space="preserve">26 </w:t>
            </w:r>
          </w:p>
        </w:tc>
        <w:tc>
          <w:tcPr>
            <w:tcW w:w="56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27" w:firstLine="0"/>
              <w:jc w:val="center"/>
            </w:pPr>
            <w:r>
              <w:rPr>
                <w:b/>
                <w:sz w:val="18"/>
              </w:rPr>
              <w:t xml:space="preserve">26 </w:t>
            </w:r>
          </w:p>
        </w:tc>
        <w:tc>
          <w:tcPr>
            <w:tcW w:w="56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0" w:firstLine="0"/>
              <w:jc w:val="center"/>
            </w:pPr>
            <w:r>
              <w:rPr>
                <w:b/>
                <w:sz w:val="18"/>
              </w:rPr>
              <w:t xml:space="preserve">26 </w:t>
            </w:r>
          </w:p>
        </w:tc>
        <w:tc>
          <w:tcPr>
            <w:tcW w:w="9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29" w:firstLine="0"/>
              <w:jc w:val="center"/>
            </w:pPr>
            <w:r>
              <w:rPr>
                <w:b/>
                <w:sz w:val="18"/>
              </w:rPr>
              <w:t xml:space="preserve">99 </w:t>
            </w:r>
          </w:p>
        </w:tc>
      </w:tr>
      <w:tr w:rsidR="00E7158E">
        <w:trPr>
          <w:trHeight w:val="266"/>
        </w:trPr>
        <w:tc>
          <w:tcPr>
            <w:tcW w:w="578" w:type="dxa"/>
            <w:tcBorders>
              <w:top w:val="single" w:sz="4" w:space="0" w:color="000000"/>
              <w:left w:val="single" w:sz="4" w:space="0" w:color="000000"/>
              <w:bottom w:val="single" w:sz="4" w:space="0" w:color="000000"/>
              <w:right w:val="nil"/>
            </w:tcBorders>
          </w:tcPr>
          <w:p w:rsidR="00E7158E" w:rsidRDefault="00E7158E">
            <w:pPr>
              <w:spacing w:after="160" w:line="259" w:lineRule="auto"/>
              <w:ind w:left="0" w:firstLine="0"/>
              <w:jc w:val="left"/>
            </w:pPr>
          </w:p>
        </w:tc>
        <w:tc>
          <w:tcPr>
            <w:tcW w:w="5123" w:type="dxa"/>
            <w:gridSpan w:val="2"/>
            <w:tcBorders>
              <w:top w:val="single" w:sz="4" w:space="0" w:color="000000"/>
              <w:left w:val="nil"/>
              <w:bottom w:val="single" w:sz="4" w:space="0" w:color="000000"/>
              <w:right w:val="single" w:sz="4" w:space="0" w:color="000000"/>
            </w:tcBorders>
          </w:tcPr>
          <w:p w:rsidR="00E7158E" w:rsidRDefault="002F390C">
            <w:pPr>
              <w:spacing w:after="0" w:line="259" w:lineRule="auto"/>
              <w:ind w:left="1171" w:firstLine="0"/>
              <w:jc w:val="left"/>
            </w:pPr>
            <w:r>
              <w:rPr>
                <w:b/>
                <w:sz w:val="18"/>
              </w:rPr>
              <w:t xml:space="preserve">Логопедические занятия </w:t>
            </w:r>
          </w:p>
        </w:tc>
        <w:tc>
          <w:tcPr>
            <w:tcW w:w="5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27" w:firstLine="0"/>
              <w:jc w:val="center"/>
            </w:pPr>
            <w:r>
              <w:rPr>
                <w:b/>
                <w:sz w:val="18"/>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27" w:firstLine="0"/>
              <w:jc w:val="center"/>
            </w:pPr>
            <w:r>
              <w:rPr>
                <w:b/>
                <w:sz w:val="18"/>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27" w:firstLine="0"/>
              <w:jc w:val="center"/>
            </w:pPr>
            <w:r>
              <w:rPr>
                <w:b/>
                <w:sz w:val="18"/>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0" w:firstLine="0"/>
              <w:jc w:val="center"/>
            </w:pPr>
            <w:r>
              <w:rPr>
                <w:b/>
                <w:sz w:val="18"/>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29" w:firstLine="0"/>
              <w:jc w:val="center"/>
            </w:pPr>
            <w:r>
              <w:rPr>
                <w:b/>
                <w:sz w:val="18"/>
              </w:rPr>
              <w:t xml:space="preserve">8 </w:t>
            </w:r>
          </w:p>
        </w:tc>
      </w:tr>
    </w:tbl>
    <w:p w:rsidR="00E7158E" w:rsidRDefault="00E7158E">
      <w:pPr>
        <w:spacing w:after="0" w:line="259" w:lineRule="auto"/>
        <w:ind w:left="0" w:firstLine="0"/>
        <w:jc w:val="left"/>
      </w:pPr>
    </w:p>
    <w:p w:rsidR="00E7158E" w:rsidRDefault="002F390C">
      <w:pPr>
        <w:spacing w:after="15"/>
        <w:ind w:left="434" w:right="16"/>
      </w:pPr>
      <w:r>
        <w:rPr>
          <w:b/>
        </w:rPr>
        <w:t>Учебный план по индивиду</w:t>
      </w:r>
      <w:r w:rsidR="00A855B2">
        <w:rPr>
          <w:b/>
        </w:rPr>
        <w:t>альному обучению на дому на 2017-2018</w:t>
      </w:r>
      <w:r>
        <w:rPr>
          <w:b/>
        </w:rPr>
        <w:t xml:space="preserve"> учебный год </w:t>
      </w:r>
    </w:p>
    <w:p w:rsidR="00E7158E" w:rsidRDefault="00E7158E">
      <w:pPr>
        <w:spacing w:after="0" w:line="259" w:lineRule="auto"/>
        <w:ind w:left="0" w:firstLine="0"/>
        <w:jc w:val="left"/>
      </w:pPr>
    </w:p>
    <w:p w:rsidR="00E7158E" w:rsidRDefault="002F390C">
      <w:pPr>
        <w:spacing w:after="56"/>
        <w:ind w:left="0" w:firstLine="600"/>
      </w:pPr>
      <w:r>
        <w:t xml:space="preserve">Учебный план по индивидуальному обучению на дому на 2015-2016 учебный год разработан на основе следующих нормативно-правовых документов: </w:t>
      </w:r>
    </w:p>
    <w:p w:rsidR="00E7158E" w:rsidRDefault="002F390C">
      <w:pPr>
        <w:numPr>
          <w:ilvl w:val="0"/>
          <w:numId w:val="138"/>
        </w:numPr>
        <w:spacing w:after="56"/>
        <w:ind w:right="2" w:hanging="360"/>
      </w:pPr>
      <w:r>
        <w:t xml:space="preserve">Федеральный закон Российской Федерации от 29 декабря 2012 г. N 273-ФЗ "Об образовании в Российской Федерации"; </w:t>
      </w:r>
    </w:p>
    <w:p w:rsidR="00E7158E" w:rsidRDefault="00E7158E" w:rsidP="00A855B2">
      <w:pPr>
        <w:spacing w:after="56"/>
        <w:ind w:left="773" w:right="2" w:firstLine="0"/>
      </w:pPr>
    </w:p>
    <w:p w:rsidR="00E7158E" w:rsidRDefault="002F390C">
      <w:pPr>
        <w:numPr>
          <w:ilvl w:val="0"/>
          <w:numId w:val="138"/>
        </w:numPr>
        <w:spacing w:after="56"/>
        <w:ind w:right="2" w:hanging="360"/>
      </w:pPr>
      <w:r>
        <w:t>Постановление главного санитарного врача РФ от 29.12.2010 г. №189 «О введении в действие санитарно-эпидемиологических правил и нормативов СанПиН 2.4.2.282110»;</w:t>
      </w:r>
    </w:p>
    <w:p w:rsidR="00E7158E" w:rsidRDefault="002F390C">
      <w:pPr>
        <w:numPr>
          <w:ilvl w:val="0"/>
          <w:numId w:val="138"/>
        </w:numPr>
        <w:spacing w:after="56"/>
        <w:ind w:right="2" w:hanging="360"/>
      </w:pPr>
      <w:r>
        <w:t>Распоряжение Министерства образования Иркутской области № 920-мр от 12.08.2011 г. «О региональном учебном плане общеобразовательных учреждений Иркутской области»;</w:t>
      </w:r>
    </w:p>
    <w:p w:rsidR="00E7158E" w:rsidRDefault="002F390C">
      <w:pPr>
        <w:numPr>
          <w:ilvl w:val="0"/>
          <w:numId w:val="138"/>
        </w:numPr>
        <w:spacing w:after="56"/>
        <w:ind w:right="2" w:hanging="360"/>
      </w:pPr>
      <w:r>
        <w:t>Распоряжение Министерства образования Иркутской области от 13.05.2013 г. №471мр «О продлении срока действия регионального учебного плана общеобразовательных учреждений Иркутской области» №920-мр от 12.08.2011 г. (с изменениями, внесенными распоряжениями от 07.08.2012 г. №962-мр; от 10.05.2012 г. №561-мр) на 2013-2014 учебный год 4-х;</w:t>
      </w:r>
    </w:p>
    <w:p w:rsidR="00E7158E" w:rsidRDefault="002F390C">
      <w:pPr>
        <w:numPr>
          <w:ilvl w:val="0"/>
          <w:numId w:val="138"/>
        </w:numPr>
        <w:spacing w:after="56"/>
        <w:ind w:right="2" w:hanging="360"/>
      </w:pPr>
      <w:r>
        <w:lastRenderedPageBreak/>
        <w:t>письмо МНО РСФСР от 14.11.1988 № 17-235-6 "Об индивидуальном обучении больных детей на дому по предметам, входящим в учебный план школы, по заявлению родителей и решению администрации образовательного учреждения";</w:t>
      </w:r>
    </w:p>
    <w:p w:rsidR="00E7158E" w:rsidRDefault="002F390C">
      <w:pPr>
        <w:numPr>
          <w:ilvl w:val="0"/>
          <w:numId w:val="138"/>
        </w:numPr>
        <w:ind w:right="2" w:hanging="360"/>
      </w:pPr>
      <w:r>
        <w:t xml:space="preserve">письмо </w:t>
      </w:r>
      <w:r>
        <w:tab/>
        <w:t xml:space="preserve">Минобразования </w:t>
      </w:r>
      <w:r>
        <w:tab/>
        <w:t xml:space="preserve">России </w:t>
      </w:r>
      <w:r>
        <w:tab/>
        <w:t xml:space="preserve">от </w:t>
      </w:r>
      <w:r>
        <w:tab/>
        <w:t xml:space="preserve">28.02.2003   </w:t>
      </w:r>
    </w:p>
    <w:p w:rsidR="00E7158E" w:rsidRDefault="002F390C">
      <w:pPr>
        <w:spacing w:after="56"/>
        <w:ind w:left="730"/>
      </w:pPr>
      <w:r>
        <w:t>№ 27/2643-6 "О Методических рекомендациях по организации деятельности образовательных учреждений надомного обучения";</w:t>
      </w:r>
    </w:p>
    <w:p w:rsidR="00E7158E" w:rsidRDefault="002F390C">
      <w:pPr>
        <w:numPr>
          <w:ilvl w:val="0"/>
          <w:numId w:val="138"/>
        </w:numPr>
        <w:ind w:right="2" w:hanging="360"/>
      </w:pPr>
      <w:r>
        <w:t>Приказ УО администрации ИРМО №208 от 30 мая 2014 г. «Об экспертизе и утверждении учебных планов на 2015-2016учебный год».</w:t>
      </w:r>
    </w:p>
    <w:p w:rsidR="00E7158E" w:rsidRDefault="002F390C">
      <w:pPr>
        <w:ind w:right="4"/>
      </w:pPr>
      <w:r>
        <w:t xml:space="preserve">  В соответствии с Законом Российской Федерации «Об образовании в Российской Федерации» для детей, временно или постоянно не посещающих общеобразовательные учреждения по состоянию здоровья, организуется обучение на дому по индивидуальному учебному плану. Индивидуальное обучение на домуорганизовано с согласия родителей, в данном случае законного представителя опекуна Яновой Ирины Астафьевны. Предоставлены следующие документы: заявление, справка об инвалидности ребенка, индивидуальная программа реабилитации, медицинское заключение о необходимости организации обучения на дому. </w:t>
      </w:r>
    </w:p>
    <w:p w:rsidR="00E7158E" w:rsidRDefault="002F390C">
      <w:r>
        <w:t xml:space="preserve">    Обучение на дому организуется по  предметам федерального компонента государственных образовательных стандартов начального общего образования.  </w:t>
      </w:r>
    </w:p>
    <w:p w:rsidR="00E7158E" w:rsidRDefault="002F390C">
      <w:pPr>
        <w:spacing w:after="15"/>
        <w:ind w:right="16"/>
      </w:pPr>
      <w:r>
        <w:rPr>
          <w:b/>
        </w:rPr>
        <w:t xml:space="preserve">Основные задачи реализации содержания учебных предметов: </w:t>
      </w:r>
    </w:p>
    <w:p w:rsidR="00E7158E" w:rsidRDefault="002F390C">
      <w:pPr>
        <w:ind w:right="2"/>
      </w:pPr>
      <w:r>
        <w:rPr>
          <w:b/>
        </w:rPr>
        <w:t>Филология (русский язык, литературное чтение, иностранный язык)</w:t>
      </w:r>
      <w:r>
        <w:t xml:space="preserve"> –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w:t>
      </w:r>
    </w:p>
    <w:p w:rsidR="00E7158E" w:rsidRDefault="002F390C">
      <w:pPr>
        <w:ind w:right="3"/>
      </w:pPr>
      <w:r>
        <w:rPr>
          <w:b/>
        </w:rPr>
        <w:t xml:space="preserve">Математика – </w:t>
      </w:r>
      <w:r>
        <w:t xml:space="preserve">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 </w:t>
      </w:r>
      <w:r>
        <w:rPr>
          <w:b/>
        </w:rPr>
        <w:t xml:space="preserve">Окружающий мир – </w:t>
      </w:r>
      <w:r>
        <w:t xml:space="preserve">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 </w:t>
      </w:r>
    </w:p>
    <w:p w:rsidR="00E7158E" w:rsidRDefault="002F390C">
      <w:pPr>
        <w:ind w:right="4"/>
      </w:pPr>
      <w:r>
        <w:rPr>
          <w:b/>
        </w:rPr>
        <w:t xml:space="preserve">Музыка, изобразительное искусство – </w:t>
      </w:r>
      <w:r>
        <w:t xml:space="preserve">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w:t>
      </w:r>
      <w:r>
        <w:rPr>
          <w:b/>
        </w:rPr>
        <w:t xml:space="preserve">Технология – </w:t>
      </w:r>
      <w:r>
        <w:t xml:space="preserve">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  </w:t>
      </w:r>
    </w:p>
    <w:p w:rsidR="00E7158E" w:rsidRDefault="002F390C">
      <w:pPr>
        <w:ind w:right="454"/>
      </w:pPr>
      <w:r>
        <w:t xml:space="preserve">Обучение ведется по программе «Школа России». </w:t>
      </w:r>
    </w:p>
    <w:p w:rsidR="00E7158E" w:rsidRDefault="002F390C">
      <w:pPr>
        <w:ind w:right="454"/>
      </w:pPr>
      <w:r>
        <w:t xml:space="preserve">     МОУ ИРМО «Гороховская СОШ»: </w:t>
      </w:r>
    </w:p>
    <w:p w:rsidR="00E7158E" w:rsidRDefault="002F390C">
      <w:pPr>
        <w:numPr>
          <w:ilvl w:val="0"/>
          <w:numId w:val="139"/>
        </w:numPr>
        <w:ind w:hanging="139"/>
      </w:pPr>
      <w:r>
        <w:t xml:space="preserve">формирует локально-правовую документацию по организации обучения на дому (положение об обучении на дому, приказ, расписание занятий); </w:t>
      </w:r>
    </w:p>
    <w:p w:rsidR="00E7158E" w:rsidRDefault="002F390C">
      <w:pPr>
        <w:numPr>
          <w:ilvl w:val="0"/>
          <w:numId w:val="139"/>
        </w:numPr>
        <w:ind w:hanging="139"/>
      </w:pPr>
      <w:r>
        <w:t xml:space="preserve">обеспечивает ведение документации (журнал проведения  занятий, рабочие программы по предметам); </w:t>
      </w:r>
    </w:p>
    <w:p w:rsidR="00E7158E" w:rsidRDefault="002F390C">
      <w:pPr>
        <w:numPr>
          <w:ilvl w:val="0"/>
          <w:numId w:val="139"/>
        </w:numPr>
        <w:ind w:hanging="139"/>
      </w:pPr>
      <w:r>
        <w:lastRenderedPageBreak/>
        <w:t xml:space="preserve">предоставляет на время обучения бесплатно учебники, учебную, справочную и другую литературу, имеющиеся в библиотеке МОУ; </w:t>
      </w:r>
    </w:p>
    <w:p w:rsidR="00E7158E" w:rsidRDefault="002F390C">
      <w:pPr>
        <w:numPr>
          <w:ilvl w:val="0"/>
          <w:numId w:val="139"/>
        </w:numPr>
        <w:ind w:hanging="139"/>
      </w:pPr>
      <w:r>
        <w:t xml:space="preserve">обеспечивает специалистами из числа педагогических работников, оказывает методическую и консультативную помощь, необходимую для освоения общеобразовательных программ; </w:t>
      </w:r>
    </w:p>
    <w:p w:rsidR="00E7158E" w:rsidRDefault="002F390C">
      <w:pPr>
        <w:numPr>
          <w:ilvl w:val="0"/>
          <w:numId w:val="139"/>
        </w:numPr>
        <w:ind w:hanging="139"/>
      </w:pPr>
      <w:r>
        <w:t xml:space="preserve">осуществляет промежуточную и итоговую аттестацию. </w:t>
      </w:r>
    </w:p>
    <w:p w:rsidR="00E7158E" w:rsidRDefault="002F390C">
      <w:pPr>
        <w:pStyle w:val="4"/>
        <w:ind w:left="547" w:right="548"/>
      </w:pPr>
      <w:r>
        <w:t xml:space="preserve">Недельный учебный план по индивидуальному обучению на дому </w:t>
      </w:r>
    </w:p>
    <w:tbl>
      <w:tblPr>
        <w:tblW w:w="8968" w:type="dxa"/>
        <w:tblCellMar>
          <w:top w:w="49" w:type="dxa"/>
          <w:right w:w="57" w:type="dxa"/>
        </w:tblCellMar>
        <w:tblLook w:val="04A0"/>
      </w:tblPr>
      <w:tblGrid>
        <w:gridCol w:w="3104"/>
        <w:gridCol w:w="1999"/>
        <w:gridCol w:w="1289"/>
        <w:gridCol w:w="1289"/>
        <w:gridCol w:w="1287"/>
      </w:tblGrid>
      <w:tr w:rsidR="00E7158E">
        <w:trPr>
          <w:trHeight w:val="701"/>
        </w:trPr>
        <w:tc>
          <w:tcPr>
            <w:tcW w:w="3104" w:type="dxa"/>
            <w:vMerge w:val="restart"/>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7" w:firstLine="0"/>
              <w:jc w:val="center"/>
            </w:pPr>
            <w:r>
              <w:rPr>
                <w:sz w:val="20"/>
              </w:rPr>
              <w:t xml:space="preserve">Предметные области </w:t>
            </w:r>
          </w:p>
        </w:tc>
        <w:tc>
          <w:tcPr>
            <w:tcW w:w="1999" w:type="dxa"/>
            <w:vMerge w:val="restart"/>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0"/>
              </w:rPr>
              <w:t xml:space="preserve">Учебные предметы </w:t>
            </w:r>
          </w:p>
        </w:tc>
        <w:tc>
          <w:tcPr>
            <w:tcW w:w="2578"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0"/>
              </w:rPr>
              <w:t xml:space="preserve">Количество часов в неделю </w:t>
            </w:r>
          </w:p>
        </w:tc>
        <w:tc>
          <w:tcPr>
            <w:tcW w:w="1287" w:type="dxa"/>
            <w:tcBorders>
              <w:top w:val="single" w:sz="4" w:space="0" w:color="000000"/>
              <w:left w:val="single" w:sz="4" w:space="0" w:color="000000"/>
              <w:bottom w:val="single" w:sz="4" w:space="0" w:color="000000"/>
              <w:right w:val="single" w:sz="4" w:space="0" w:color="000000"/>
            </w:tcBorders>
          </w:tcPr>
          <w:p w:rsidR="00E7158E" w:rsidRDefault="002F390C">
            <w:pPr>
              <w:spacing w:after="6" w:line="259" w:lineRule="auto"/>
              <w:ind w:left="0" w:firstLine="0"/>
              <w:jc w:val="left"/>
            </w:pPr>
            <w:r>
              <w:rPr>
                <w:sz w:val="20"/>
              </w:rPr>
              <w:t xml:space="preserve">Количество </w:t>
            </w:r>
          </w:p>
          <w:p w:rsidR="00E7158E" w:rsidRDefault="002F390C">
            <w:pPr>
              <w:tabs>
                <w:tab w:val="right" w:pos="1122"/>
              </w:tabs>
              <w:spacing w:after="0" w:line="259" w:lineRule="auto"/>
              <w:ind w:left="0" w:firstLine="0"/>
              <w:jc w:val="left"/>
            </w:pPr>
            <w:r>
              <w:rPr>
                <w:sz w:val="20"/>
              </w:rPr>
              <w:t xml:space="preserve">часов </w:t>
            </w:r>
            <w:r>
              <w:rPr>
                <w:sz w:val="20"/>
              </w:rPr>
              <w:tab/>
              <w:t xml:space="preserve">в </w:t>
            </w:r>
          </w:p>
          <w:p w:rsidR="00E7158E" w:rsidRDefault="002F390C">
            <w:pPr>
              <w:spacing w:after="0" w:line="259" w:lineRule="auto"/>
              <w:ind w:left="0" w:firstLine="0"/>
              <w:jc w:val="left"/>
            </w:pPr>
            <w:r>
              <w:rPr>
                <w:sz w:val="20"/>
              </w:rPr>
              <w:t xml:space="preserve">рамках ДО </w:t>
            </w:r>
          </w:p>
        </w:tc>
      </w:tr>
      <w:tr w:rsidR="00E7158E">
        <w:trPr>
          <w:trHeight w:val="319"/>
        </w:trPr>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2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7" w:firstLine="0"/>
              <w:jc w:val="center"/>
            </w:pPr>
            <w:r>
              <w:rPr>
                <w:sz w:val="20"/>
              </w:rPr>
              <w:t xml:space="preserve">3 класс </w:t>
            </w:r>
          </w:p>
        </w:tc>
        <w:tc>
          <w:tcPr>
            <w:tcW w:w="2576"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8" w:firstLine="0"/>
              <w:jc w:val="center"/>
            </w:pPr>
            <w:r>
              <w:rPr>
                <w:sz w:val="20"/>
              </w:rPr>
              <w:t xml:space="preserve">4 класс </w:t>
            </w:r>
          </w:p>
        </w:tc>
      </w:tr>
      <w:tr w:rsidR="00E7158E">
        <w:trPr>
          <w:trHeight w:val="254"/>
        </w:trPr>
        <w:tc>
          <w:tcPr>
            <w:tcW w:w="3104" w:type="dxa"/>
            <w:vMerge w:val="restart"/>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0"/>
              </w:rPr>
              <w:t xml:space="preserve">Филология </w:t>
            </w:r>
          </w:p>
        </w:tc>
        <w:tc>
          <w:tcPr>
            <w:tcW w:w="199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0"/>
              </w:rPr>
              <w:t xml:space="preserve">Русский язык </w:t>
            </w:r>
          </w:p>
        </w:tc>
        <w:tc>
          <w:tcPr>
            <w:tcW w:w="12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4" w:firstLine="0"/>
              <w:jc w:val="center"/>
            </w:pPr>
            <w:r>
              <w:rPr>
                <w:sz w:val="20"/>
              </w:rPr>
              <w:t xml:space="preserve">2 </w:t>
            </w:r>
          </w:p>
        </w:tc>
        <w:tc>
          <w:tcPr>
            <w:tcW w:w="12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5" w:firstLine="0"/>
              <w:jc w:val="center"/>
            </w:pPr>
            <w:r>
              <w:rPr>
                <w:sz w:val="20"/>
              </w:rPr>
              <w:t xml:space="preserve">3 </w:t>
            </w:r>
          </w:p>
        </w:tc>
        <w:tc>
          <w:tcPr>
            <w:tcW w:w="12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2" w:firstLine="0"/>
              <w:jc w:val="center"/>
            </w:pPr>
            <w:r>
              <w:rPr>
                <w:sz w:val="20"/>
              </w:rPr>
              <w:t xml:space="preserve">1 </w:t>
            </w:r>
          </w:p>
        </w:tc>
      </w:tr>
      <w:tr w:rsidR="00E7158E">
        <w:trPr>
          <w:trHeight w:val="470"/>
        </w:trPr>
        <w:tc>
          <w:tcPr>
            <w:tcW w:w="0" w:type="auto"/>
            <w:vMerge/>
            <w:tcBorders>
              <w:top w:val="nil"/>
              <w:left w:val="single" w:sz="4" w:space="0" w:color="000000"/>
              <w:bottom w:val="nil"/>
              <w:right w:val="single" w:sz="4" w:space="0" w:color="000000"/>
            </w:tcBorders>
          </w:tcPr>
          <w:p w:rsidR="00E7158E" w:rsidRDefault="00E7158E">
            <w:pPr>
              <w:spacing w:after="160" w:line="259" w:lineRule="auto"/>
              <w:ind w:left="0" w:firstLine="0"/>
              <w:jc w:val="left"/>
            </w:pPr>
          </w:p>
        </w:tc>
        <w:tc>
          <w:tcPr>
            <w:tcW w:w="199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7" w:firstLine="0"/>
              <w:jc w:val="left"/>
            </w:pPr>
            <w:r>
              <w:rPr>
                <w:sz w:val="20"/>
              </w:rPr>
              <w:t xml:space="preserve">Литературное чтение </w:t>
            </w:r>
          </w:p>
        </w:tc>
        <w:tc>
          <w:tcPr>
            <w:tcW w:w="12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4" w:firstLine="0"/>
              <w:jc w:val="center"/>
            </w:pPr>
            <w:r>
              <w:rPr>
                <w:sz w:val="20"/>
              </w:rPr>
              <w:t xml:space="preserve">1 </w:t>
            </w:r>
          </w:p>
        </w:tc>
        <w:tc>
          <w:tcPr>
            <w:tcW w:w="12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5" w:firstLine="0"/>
              <w:jc w:val="center"/>
            </w:pPr>
            <w:r>
              <w:rPr>
                <w:sz w:val="20"/>
              </w:rP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2" w:firstLine="0"/>
              <w:jc w:val="center"/>
            </w:pPr>
            <w:r>
              <w:rPr>
                <w:sz w:val="20"/>
              </w:rPr>
              <w:t xml:space="preserve">1 </w:t>
            </w:r>
          </w:p>
        </w:tc>
      </w:tr>
      <w:tr w:rsidR="00E7158E">
        <w:trPr>
          <w:trHeight w:val="240"/>
        </w:trPr>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99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0"/>
              </w:rPr>
              <w:t xml:space="preserve">Иностранный язык </w:t>
            </w:r>
          </w:p>
        </w:tc>
        <w:tc>
          <w:tcPr>
            <w:tcW w:w="12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4" w:firstLine="0"/>
              <w:jc w:val="center"/>
            </w:pPr>
            <w:r>
              <w:rPr>
                <w:sz w:val="20"/>
              </w:rPr>
              <w:t xml:space="preserve">1 </w:t>
            </w:r>
          </w:p>
        </w:tc>
        <w:tc>
          <w:tcPr>
            <w:tcW w:w="12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5" w:firstLine="0"/>
              <w:jc w:val="center"/>
            </w:pPr>
            <w:r>
              <w:rPr>
                <w:sz w:val="20"/>
              </w:rP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right="1" w:firstLine="0"/>
              <w:jc w:val="center"/>
            </w:pPr>
          </w:p>
        </w:tc>
      </w:tr>
      <w:tr w:rsidR="00E7158E">
        <w:trPr>
          <w:trHeight w:val="252"/>
        </w:trPr>
        <w:tc>
          <w:tcPr>
            <w:tcW w:w="310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0"/>
              </w:rPr>
              <w:t xml:space="preserve">Математика </w:t>
            </w:r>
          </w:p>
        </w:tc>
        <w:tc>
          <w:tcPr>
            <w:tcW w:w="199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0"/>
              </w:rPr>
              <w:t xml:space="preserve">Математика </w:t>
            </w:r>
          </w:p>
        </w:tc>
        <w:tc>
          <w:tcPr>
            <w:tcW w:w="12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4" w:firstLine="0"/>
              <w:jc w:val="center"/>
            </w:pPr>
            <w:r>
              <w:rPr>
                <w:sz w:val="20"/>
              </w:rPr>
              <w:t xml:space="preserve">2 </w:t>
            </w:r>
          </w:p>
        </w:tc>
        <w:tc>
          <w:tcPr>
            <w:tcW w:w="12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5" w:firstLine="0"/>
              <w:jc w:val="center"/>
            </w:pPr>
            <w:r>
              <w:rPr>
                <w:sz w:val="20"/>
              </w:rPr>
              <w:t xml:space="preserve">3 </w:t>
            </w:r>
          </w:p>
        </w:tc>
        <w:tc>
          <w:tcPr>
            <w:tcW w:w="12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2" w:firstLine="0"/>
              <w:jc w:val="center"/>
            </w:pPr>
            <w:r>
              <w:rPr>
                <w:sz w:val="20"/>
              </w:rPr>
              <w:t xml:space="preserve">1 </w:t>
            </w:r>
          </w:p>
        </w:tc>
      </w:tr>
      <w:tr w:rsidR="00E7158E">
        <w:trPr>
          <w:trHeight w:val="254"/>
        </w:trPr>
        <w:tc>
          <w:tcPr>
            <w:tcW w:w="310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0"/>
              </w:rPr>
              <w:t xml:space="preserve">Естествознание </w:t>
            </w:r>
          </w:p>
        </w:tc>
        <w:tc>
          <w:tcPr>
            <w:tcW w:w="199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0"/>
              </w:rPr>
              <w:t xml:space="preserve">Окружающий мир </w:t>
            </w:r>
          </w:p>
        </w:tc>
        <w:tc>
          <w:tcPr>
            <w:tcW w:w="12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4" w:firstLine="0"/>
              <w:jc w:val="center"/>
            </w:pPr>
            <w:r>
              <w:rPr>
                <w:sz w:val="20"/>
              </w:rPr>
              <w:t xml:space="preserve">1 </w:t>
            </w:r>
          </w:p>
        </w:tc>
        <w:tc>
          <w:tcPr>
            <w:tcW w:w="12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5" w:firstLine="0"/>
              <w:jc w:val="center"/>
            </w:pPr>
            <w:r>
              <w:rPr>
                <w:sz w:val="20"/>
              </w:rP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right="1" w:firstLine="0"/>
              <w:jc w:val="center"/>
            </w:pPr>
          </w:p>
        </w:tc>
      </w:tr>
      <w:tr w:rsidR="00E7158E">
        <w:trPr>
          <w:trHeight w:val="240"/>
        </w:trPr>
        <w:tc>
          <w:tcPr>
            <w:tcW w:w="3104" w:type="dxa"/>
            <w:vMerge w:val="restart"/>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0"/>
              </w:rPr>
              <w:t xml:space="preserve">Искусство </w:t>
            </w:r>
          </w:p>
        </w:tc>
        <w:tc>
          <w:tcPr>
            <w:tcW w:w="199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0"/>
              </w:rPr>
              <w:t xml:space="preserve">ИЗО </w:t>
            </w:r>
          </w:p>
        </w:tc>
        <w:tc>
          <w:tcPr>
            <w:tcW w:w="12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2" w:firstLine="0"/>
              <w:jc w:val="center"/>
            </w:pPr>
            <w:r>
              <w:rPr>
                <w:sz w:val="20"/>
              </w:rPr>
              <w:t xml:space="preserve">0,5 </w:t>
            </w:r>
          </w:p>
        </w:tc>
        <w:tc>
          <w:tcPr>
            <w:tcW w:w="1289" w:type="dxa"/>
            <w:vMerge w:val="restart"/>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3" w:firstLine="0"/>
              <w:jc w:val="center"/>
            </w:pPr>
            <w:r>
              <w:rPr>
                <w:sz w:val="20"/>
              </w:rPr>
              <w:t xml:space="preserve">0,5 </w:t>
            </w:r>
          </w:p>
          <w:p w:rsidR="00E7158E" w:rsidRDefault="00E7158E">
            <w:pPr>
              <w:spacing w:after="0" w:line="259" w:lineRule="auto"/>
              <w:ind w:left="0" w:right="4" w:firstLine="0"/>
              <w:jc w:val="center"/>
            </w:pPr>
          </w:p>
        </w:tc>
        <w:tc>
          <w:tcPr>
            <w:tcW w:w="1287"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right="1" w:firstLine="0"/>
              <w:jc w:val="center"/>
            </w:pPr>
          </w:p>
        </w:tc>
      </w:tr>
      <w:tr w:rsidR="00E7158E">
        <w:trPr>
          <w:trHeight w:val="379"/>
        </w:trPr>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99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0"/>
              </w:rPr>
              <w:t xml:space="preserve">Музыка </w:t>
            </w:r>
          </w:p>
        </w:tc>
        <w:tc>
          <w:tcPr>
            <w:tcW w:w="1289"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287"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firstLine="0"/>
              <w:jc w:val="left"/>
            </w:pPr>
          </w:p>
        </w:tc>
      </w:tr>
      <w:tr w:rsidR="00E7158E">
        <w:trPr>
          <w:trHeight w:val="327"/>
        </w:trPr>
        <w:tc>
          <w:tcPr>
            <w:tcW w:w="310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0"/>
              </w:rPr>
              <w:t xml:space="preserve">Технология </w:t>
            </w:r>
          </w:p>
        </w:tc>
        <w:tc>
          <w:tcPr>
            <w:tcW w:w="199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0"/>
              </w:rPr>
              <w:t xml:space="preserve">Технология </w:t>
            </w:r>
          </w:p>
        </w:tc>
        <w:tc>
          <w:tcPr>
            <w:tcW w:w="12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2" w:firstLine="0"/>
              <w:jc w:val="center"/>
            </w:pPr>
            <w:r>
              <w:rPr>
                <w:sz w:val="20"/>
              </w:rPr>
              <w:t xml:space="preserve">0,5 </w:t>
            </w:r>
          </w:p>
        </w:tc>
        <w:tc>
          <w:tcPr>
            <w:tcW w:w="12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3" w:firstLine="0"/>
              <w:jc w:val="center"/>
            </w:pPr>
            <w:r>
              <w:rPr>
                <w:sz w:val="20"/>
              </w:rPr>
              <w:t xml:space="preserve">0,5 </w:t>
            </w:r>
          </w:p>
        </w:tc>
        <w:tc>
          <w:tcPr>
            <w:tcW w:w="1287"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right="1" w:firstLine="0"/>
              <w:jc w:val="center"/>
            </w:pPr>
          </w:p>
        </w:tc>
      </w:tr>
      <w:tr w:rsidR="00E7158E">
        <w:trPr>
          <w:trHeight w:val="269"/>
        </w:trPr>
        <w:tc>
          <w:tcPr>
            <w:tcW w:w="3104"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firstLine="0"/>
              <w:jc w:val="left"/>
            </w:pPr>
          </w:p>
        </w:tc>
        <w:tc>
          <w:tcPr>
            <w:tcW w:w="199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0"/>
              </w:rPr>
              <w:t xml:space="preserve">ИТОГО </w:t>
            </w:r>
          </w:p>
        </w:tc>
        <w:tc>
          <w:tcPr>
            <w:tcW w:w="12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4" w:firstLine="0"/>
              <w:jc w:val="center"/>
            </w:pPr>
            <w:r>
              <w:rPr>
                <w:sz w:val="20"/>
              </w:rPr>
              <w:t xml:space="preserve">8 </w:t>
            </w:r>
          </w:p>
        </w:tc>
        <w:tc>
          <w:tcPr>
            <w:tcW w:w="128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0" w:firstLine="0"/>
              <w:jc w:val="center"/>
            </w:pPr>
            <w:r>
              <w:rPr>
                <w:sz w:val="20"/>
              </w:rPr>
              <w:t xml:space="preserve">10 </w:t>
            </w:r>
          </w:p>
        </w:tc>
        <w:tc>
          <w:tcPr>
            <w:tcW w:w="12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2" w:firstLine="0"/>
              <w:jc w:val="center"/>
            </w:pPr>
            <w:r>
              <w:rPr>
                <w:sz w:val="20"/>
              </w:rPr>
              <w:t xml:space="preserve">3 </w:t>
            </w:r>
          </w:p>
        </w:tc>
      </w:tr>
      <w:tr w:rsidR="00E7158E">
        <w:trPr>
          <w:trHeight w:val="271"/>
        </w:trPr>
        <w:tc>
          <w:tcPr>
            <w:tcW w:w="3104"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firstLine="0"/>
              <w:jc w:val="left"/>
            </w:pPr>
          </w:p>
        </w:tc>
        <w:tc>
          <w:tcPr>
            <w:tcW w:w="199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0"/>
              </w:rPr>
              <w:t xml:space="preserve">ВСЕГО </w:t>
            </w:r>
          </w:p>
        </w:tc>
        <w:tc>
          <w:tcPr>
            <w:tcW w:w="1289"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0" w:right="3" w:firstLine="0"/>
              <w:jc w:val="center"/>
            </w:pPr>
          </w:p>
        </w:tc>
        <w:tc>
          <w:tcPr>
            <w:tcW w:w="2576"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1" w:firstLine="0"/>
              <w:jc w:val="center"/>
            </w:pPr>
            <w:r>
              <w:rPr>
                <w:sz w:val="20"/>
              </w:rPr>
              <w:t xml:space="preserve">13 </w:t>
            </w:r>
          </w:p>
        </w:tc>
      </w:tr>
    </w:tbl>
    <w:p w:rsidR="00E7158E" w:rsidRDefault="00E7158E">
      <w:pPr>
        <w:spacing w:after="0" w:line="259" w:lineRule="auto"/>
        <w:ind w:left="0" w:firstLine="0"/>
        <w:jc w:val="left"/>
      </w:pPr>
    </w:p>
    <w:p w:rsidR="00E7158E" w:rsidRDefault="00E7158E">
      <w:pPr>
        <w:spacing w:after="0" w:line="259" w:lineRule="auto"/>
        <w:ind w:left="0" w:firstLine="0"/>
        <w:jc w:val="left"/>
      </w:pPr>
    </w:p>
    <w:p w:rsidR="00E7158E" w:rsidRDefault="002F390C">
      <w:pPr>
        <w:pStyle w:val="4"/>
        <w:ind w:left="547" w:right="544"/>
      </w:pPr>
      <w:r>
        <w:t xml:space="preserve">Программно-методическое обеспечение УП (обязательная часть) </w:t>
      </w:r>
    </w:p>
    <w:p w:rsidR="00E7158E" w:rsidRDefault="00E7158E">
      <w:pPr>
        <w:spacing w:after="0" w:line="259" w:lineRule="auto"/>
        <w:ind w:left="55" w:firstLine="0"/>
        <w:jc w:val="center"/>
      </w:pPr>
    </w:p>
    <w:tbl>
      <w:tblPr>
        <w:tblW w:w="9153" w:type="dxa"/>
        <w:tblInd w:w="-14" w:type="dxa"/>
        <w:tblCellMar>
          <w:top w:w="36" w:type="dxa"/>
          <w:bottom w:w="5" w:type="dxa"/>
          <w:right w:w="56" w:type="dxa"/>
        </w:tblCellMar>
        <w:tblLook w:val="04A0"/>
      </w:tblPr>
      <w:tblGrid>
        <w:gridCol w:w="1291"/>
        <w:gridCol w:w="682"/>
        <w:gridCol w:w="3335"/>
        <w:gridCol w:w="1843"/>
        <w:gridCol w:w="725"/>
        <w:gridCol w:w="1277"/>
      </w:tblGrid>
      <w:tr w:rsidR="00E7158E">
        <w:trPr>
          <w:trHeight w:val="506"/>
        </w:trPr>
        <w:tc>
          <w:tcPr>
            <w:tcW w:w="1291" w:type="dxa"/>
            <w:tcBorders>
              <w:top w:val="single" w:sz="8" w:space="0" w:color="000000"/>
              <w:left w:val="single" w:sz="8" w:space="0" w:color="000000"/>
              <w:bottom w:val="nil"/>
              <w:right w:val="single" w:sz="8" w:space="0" w:color="000000"/>
            </w:tcBorders>
          </w:tcPr>
          <w:p w:rsidR="00E7158E" w:rsidRDefault="002F390C">
            <w:pPr>
              <w:spacing w:after="0" w:line="259" w:lineRule="auto"/>
              <w:ind w:left="0" w:firstLine="0"/>
              <w:jc w:val="left"/>
            </w:pPr>
            <w:r>
              <w:rPr>
                <w:b/>
                <w:sz w:val="20"/>
              </w:rPr>
              <w:t xml:space="preserve">Образовате льная  </w:t>
            </w:r>
          </w:p>
        </w:tc>
        <w:tc>
          <w:tcPr>
            <w:tcW w:w="682" w:type="dxa"/>
            <w:tcBorders>
              <w:top w:val="single" w:sz="8" w:space="0" w:color="000000"/>
              <w:left w:val="single" w:sz="8" w:space="0" w:color="000000"/>
              <w:bottom w:val="nil"/>
              <w:right w:val="single" w:sz="8" w:space="0" w:color="000000"/>
            </w:tcBorders>
          </w:tcPr>
          <w:p w:rsidR="00E7158E" w:rsidRDefault="002F390C">
            <w:pPr>
              <w:spacing w:after="0" w:line="259" w:lineRule="auto"/>
              <w:ind w:left="0" w:firstLine="0"/>
              <w:jc w:val="center"/>
            </w:pPr>
            <w:r>
              <w:rPr>
                <w:b/>
                <w:sz w:val="20"/>
              </w:rPr>
              <w:t xml:space="preserve">Клас сы </w:t>
            </w:r>
          </w:p>
        </w:tc>
        <w:tc>
          <w:tcPr>
            <w:tcW w:w="3335" w:type="dxa"/>
            <w:tcBorders>
              <w:top w:val="single" w:sz="8" w:space="0" w:color="000000"/>
              <w:left w:val="single" w:sz="8" w:space="0" w:color="000000"/>
              <w:bottom w:val="nil"/>
              <w:right w:val="single" w:sz="8" w:space="0" w:color="000000"/>
            </w:tcBorders>
          </w:tcPr>
          <w:p w:rsidR="00E7158E" w:rsidRDefault="002F390C">
            <w:pPr>
              <w:spacing w:after="0" w:line="259" w:lineRule="auto"/>
              <w:ind w:left="0" w:right="58" w:firstLine="0"/>
              <w:jc w:val="center"/>
            </w:pPr>
            <w:r>
              <w:rPr>
                <w:b/>
                <w:sz w:val="20"/>
              </w:rPr>
              <w:t xml:space="preserve">Автор и название программы </w:t>
            </w:r>
          </w:p>
        </w:tc>
        <w:tc>
          <w:tcPr>
            <w:tcW w:w="1843" w:type="dxa"/>
            <w:tcBorders>
              <w:top w:val="single" w:sz="8" w:space="0" w:color="000000"/>
              <w:left w:val="single" w:sz="8" w:space="0" w:color="000000"/>
              <w:bottom w:val="nil"/>
              <w:right w:val="single" w:sz="8" w:space="0" w:color="000000"/>
            </w:tcBorders>
          </w:tcPr>
          <w:p w:rsidR="00E7158E" w:rsidRDefault="002F390C">
            <w:pPr>
              <w:spacing w:after="0" w:line="259" w:lineRule="auto"/>
              <w:ind w:left="0" w:firstLine="0"/>
              <w:jc w:val="left"/>
            </w:pPr>
            <w:r>
              <w:rPr>
                <w:b/>
                <w:sz w:val="20"/>
              </w:rPr>
              <w:t xml:space="preserve">Автор и название учебника </w:t>
            </w:r>
          </w:p>
        </w:tc>
        <w:tc>
          <w:tcPr>
            <w:tcW w:w="725" w:type="dxa"/>
            <w:tcBorders>
              <w:top w:val="single" w:sz="8" w:space="0" w:color="000000"/>
              <w:left w:val="single" w:sz="8" w:space="0" w:color="000000"/>
              <w:bottom w:val="nil"/>
              <w:right w:val="single" w:sz="8" w:space="0" w:color="000000"/>
            </w:tcBorders>
          </w:tcPr>
          <w:p w:rsidR="00E7158E" w:rsidRDefault="002F390C">
            <w:pPr>
              <w:spacing w:after="0" w:line="259" w:lineRule="auto"/>
              <w:ind w:left="0" w:firstLine="0"/>
              <w:jc w:val="left"/>
            </w:pPr>
            <w:r>
              <w:rPr>
                <w:b/>
                <w:sz w:val="20"/>
              </w:rPr>
              <w:t xml:space="preserve">Год </w:t>
            </w:r>
          </w:p>
        </w:tc>
        <w:tc>
          <w:tcPr>
            <w:tcW w:w="1277" w:type="dxa"/>
            <w:tcBorders>
              <w:top w:val="single" w:sz="8" w:space="0" w:color="000000"/>
              <w:left w:val="single" w:sz="8" w:space="0" w:color="000000"/>
              <w:bottom w:val="nil"/>
              <w:right w:val="single" w:sz="8" w:space="0" w:color="000000"/>
            </w:tcBorders>
          </w:tcPr>
          <w:p w:rsidR="00E7158E" w:rsidRDefault="002F390C">
            <w:pPr>
              <w:spacing w:after="0" w:line="259" w:lineRule="auto"/>
              <w:ind w:left="1" w:firstLine="0"/>
              <w:jc w:val="left"/>
            </w:pPr>
            <w:r>
              <w:rPr>
                <w:b/>
                <w:sz w:val="20"/>
              </w:rPr>
              <w:t xml:space="preserve">Издательст во </w:t>
            </w:r>
          </w:p>
        </w:tc>
      </w:tr>
      <w:tr w:rsidR="00E7158E">
        <w:trPr>
          <w:trHeight w:val="449"/>
        </w:trPr>
        <w:tc>
          <w:tcPr>
            <w:tcW w:w="1291" w:type="dxa"/>
            <w:tcBorders>
              <w:top w:val="nil"/>
              <w:left w:val="single" w:sz="8" w:space="0" w:color="000000"/>
              <w:bottom w:val="single" w:sz="4" w:space="0" w:color="000000"/>
              <w:right w:val="single" w:sz="8" w:space="0" w:color="000000"/>
            </w:tcBorders>
          </w:tcPr>
          <w:p w:rsidR="00E7158E" w:rsidRDefault="002F390C">
            <w:pPr>
              <w:spacing w:after="0" w:line="259" w:lineRule="auto"/>
              <w:ind w:left="0" w:firstLine="0"/>
              <w:jc w:val="left"/>
            </w:pPr>
            <w:r>
              <w:rPr>
                <w:b/>
                <w:sz w:val="20"/>
              </w:rPr>
              <w:t xml:space="preserve">область/пр едмет  </w:t>
            </w:r>
          </w:p>
        </w:tc>
        <w:tc>
          <w:tcPr>
            <w:tcW w:w="682" w:type="dxa"/>
            <w:tcBorders>
              <w:top w:val="nil"/>
              <w:left w:val="single" w:sz="8" w:space="0" w:color="000000"/>
              <w:bottom w:val="single" w:sz="4" w:space="0" w:color="000000"/>
              <w:right w:val="single" w:sz="8" w:space="0" w:color="000000"/>
            </w:tcBorders>
          </w:tcPr>
          <w:p w:rsidR="00E7158E" w:rsidRDefault="00E7158E">
            <w:pPr>
              <w:spacing w:after="160" w:line="259" w:lineRule="auto"/>
              <w:ind w:left="0" w:firstLine="0"/>
              <w:jc w:val="left"/>
            </w:pPr>
          </w:p>
        </w:tc>
        <w:tc>
          <w:tcPr>
            <w:tcW w:w="3335" w:type="dxa"/>
            <w:tcBorders>
              <w:top w:val="nil"/>
              <w:left w:val="single" w:sz="8" w:space="0" w:color="000000"/>
              <w:bottom w:val="single" w:sz="4" w:space="0" w:color="000000"/>
              <w:right w:val="single" w:sz="8" w:space="0" w:color="000000"/>
            </w:tcBorders>
          </w:tcPr>
          <w:p w:rsidR="00E7158E" w:rsidRDefault="00E7158E">
            <w:pPr>
              <w:spacing w:after="160" w:line="259" w:lineRule="auto"/>
              <w:ind w:left="0" w:firstLine="0"/>
              <w:jc w:val="left"/>
            </w:pPr>
          </w:p>
        </w:tc>
        <w:tc>
          <w:tcPr>
            <w:tcW w:w="1843" w:type="dxa"/>
            <w:tcBorders>
              <w:top w:val="nil"/>
              <w:left w:val="single" w:sz="8" w:space="0" w:color="000000"/>
              <w:bottom w:val="single" w:sz="4" w:space="0" w:color="000000"/>
              <w:right w:val="single" w:sz="8" w:space="0" w:color="000000"/>
            </w:tcBorders>
          </w:tcPr>
          <w:p w:rsidR="00E7158E" w:rsidRDefault="00E7158E">
            <w:pPr>
              <w:spacing w:after="160" w:line="259" w:lineRule="auto"/>
              <w:ind w:left="0" w:firstLine="0"/>
              <w:jc w:val="left"/>
            </w:pPr>
          </w:p>
        </w:tc>
        <w:tc>
          <w:tcPr>
            <w:tcW w:w="725" w:type="dxa"/>
            <w:tcBorders>
              <w:top w:val="nil"/>
              <w:left w:val="single" w:sz="8" w:space="0" w:color="000000"/>
              <w:bottom w:val="single" w:sz="4" w:space="0" w:color="000000"/>
              <w:right w:val="single" w:sz="8" w:space="0" w:color="000000"/>
            </w:tcBorders>
          </w:tcPr>
          <w:p w:rsidR="00E7158E" w:rsidRDefault="002F390C">
            <w:pPr>
              <w:spacing w:after="0" w:line="259" w:lineRule="auto"/>
              <w:ind w:left="0" w:firstLine="0"/>
              <w:jc w:val="left"/>
            </w:pPr>
            <w:r>
              <w:rPr>
                <w:b/>
                <w:sz w:val="20"/>
              </w:rPr>
              <w:t xml:space="preserve">изда ния </w:t>
            </w:r>
          </w:p>
        </w:tc>
        <w:tc>
          <w:tcPr>
            <w:tcW w:w="1277" w:type="dxa"/>
            <w:tcBorders>
              <w:top w:val="nil"/>
              <w:left w:val="single" w:sz="8" w:space="0" w:color="000000"/>
              <w:bottom w:val="single" w:sz="4" w:space="0" w:color="000000"/>
              <w:right w:val="single" w:sz="8" w:space="0" w:color="000000"/>
            </w:tcBorders>
          </w:tcPr>
          <w:p w:rsidR="00E7158E" w:rsidRDefault="00E7158E">
            <w:pPr>
              <w:spacing w:after="160" w:line="259" w:lineRule="auto"/>
              <w:ind w:left="0" w:firstLine="0"/>
              <w:jc w:val="left"/>
            </w:pPr>
          </w:p>
        </w:tc>
      </w:tr>
      <w:tr w:rsidR="00E7158E">
        <w:trPr>
          <w:trHeight w:val="931"/>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b/>
                <w:sz w:val="20"/>
              </w:rPr>
              <w:lastRenderedPageBreak/>
              <w:t xml:space="preserve">филология/ русский язык </w:t>
            </w:r>
          </w:p>
        </w:tc>
        <w:tc>
          <w:tcPr>
            <w:tcW w:w="682"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1  </w:t>
            </w:r>
          </w:p>
          <w:p w:rsidR="00E7158E" w:rsidRDefault="002F390C">
            <w:pPr>
              <w:spacing w:after="0" w:line="259" w:lineRule="auto"/>
              <w:ind w:left="0" w:firstLine="0"/>
              <w:jc w:val="left"/>
            </w:pPr>
            <w:r>
              <w:rPr>
                <w:sz w:val="20"/>
              </w:rPr>
              <w:t xml:space="preserve">класс </w:t>
            </w:r>
          </w:p>
        </w:tc>
        <w:tc>
          <w:tcPr>
            <w:tcW w:w="333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4" w:firstLine="0"/>
            </w:pPr>
            <w:r>
              <w:rPr>
                <w:sz w:val="20"/>
              </w:rPr>
              <w:t xml:space="preserve">В.П. Канакина, В.Г. Горецкий и др. Русский язык "Школа России" Сборник рабочих программ 1-4 классы. М.:"Просвещение", 2011 г.  </w:t>
            </w:r>
          </w:p>
        </w:tc>
        <w:tc>
          <w:tcPr>
            <w:tcW w:w="1843"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40" w:lineRule="auto"/>
              <w:ind w:left="0" w:firstLine="0"/>
            </w:pPr>
            <w:r>
              <w:rPr>
                <w:sz w:val="20"/>
              </w:rPr>
              <w:t xml:space="preserve">Канакина В.П., Горецкий В.Г. </w:t>
            </w:r>
          </w:p>
          <w:p w:rsidR="00E7158E" w:rsidRDefault="002F390C">
            <w:pPr>
              <w:spacing w:after="0" w:line="259" w:lineRule="auto"/>
              <w:ind w:left="0" w:firstLine="0"/>
              <w:jc w:val="left"/>
            </w:pPr>
            <w:r>
              <w:rPr>
                <w:sz w:val="20"/>
              </w:rPr>
              <w:t xml:space="preserve">Русский язык </w:t>
            </w:r>
          </w:p>
        </w:tc>
        <w:tc>
          <w:tcPr>
            <w:tcW w:w="725" w:type="dxa"/>
            <w:tcBorders>
              <w:top w:val="single" w:sz="4" w:space="0" w:color="000000"/>
              <w:left w:val="single" w:sz="4" w:space="0" w:color="000000"/>
              <w:bottom w:val="single" w:sz="4" w:space="0" w:color="000000"/>
              <w:right w:val="single" w:sz="4" w:space="0" w:color="000000"/>
            </w:tcBorders>
          </w:tcPr>
          <w:p w:rsidR="00E7158E" w:rsidRDefault="00BD0C77">
            <w:pPr>
              <w:spacing w:after="0" w:line="259" w:lineRule="auto"/>
              <w:ind w:left="0" w:right="49" w:firstLine="0"/>
              <w:jc w:val="right"/>
            </w:pPr>
            <w:r>
              <w:rPr>
                <w:sz w:val="20"/>
              </w:rPr>
              <w:t>2016</w:t>
            </w:r>
          </w:p>
        </w:tc>
        <w:tc>
          <w:tcPr>
            <w:tcW w:w="127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40" w:lineRule="auto"/>
              <w:ind w:left="1" w:firstLine="0"/>
              <w:jc w:val="left"/>
            </w:pPr>
            <w:r>
              <w:rPr>
                <w:sz w:val="20"/>
              </w:rPr>
              <w:t>Москва, "Просвещен</w:t>
            </w:r>
          </w:p>
          <w:p w:rsidR="00E7158E" w:rsidRDefault="002F390C">
            <w:pPr>
              <w:spacing w:after="0" w:line="259" w:lineRule="auto"/>
              <w:ind w:left="1" w:firstLine="0"/>
              <w:jc w:val="left"/>
            </w:pPr>
            <w:r>
              <w:rPr>
                <w:sz w:val="20"/>
              </w:rPr>
              <w:t xml:space="preserve">ие" </w:t>
            </w:r>
          </w:p>
        </w:tc>
      </w:tr>
      <w:tr w:rsidR="00E7158E">
        <w:trPr>
          <w:trHeight w:val="1160"/>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b/>
                <w:sz w:val="20"/>
              </w:rPr>
              <w:t xml:space="preserve">Литератур ное чтение </w:t>
            </w:r>
          </w:p>
        </w:tc>
        <w:tc>
          <w:tcPr>
            <w:tcW w:w="682"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1  </w:t>
            </w:r>
          </w:p>
          <w:p w:rsidR="00E7158E" w:rsidRDefault="002F390C">
            <w:pPr>
              <w:spacing w:after="0" w:line="259" w:lineRule="auto"/>
              <w:ind w:left="0" w:firstLine="0"/>
              <w:jc w:val="left"/>
            </w:pPr>
            <w:r>
              <w:rPr>
                <w:sz w:val="20"/>
              </w:rPr>
              <w:t xml:space="preserve">класс </w:t>
            </w:r>
          </w:p>
        </w:tc>
        <w:tc>
          <w:tcPr>
            <w:tcW w:w="3335" w:type="dxa"/>
            <w:tcBorders>
              <w:top w:val="single" w:sz="4" w:space="0" w:color="000000"/>
              <w:left w:val="single" w:sz="4" w:space="0" w:color="000000"/>
              <w:bottom w:val="single" w:sz="4" w:space="0" w:color="000000"/>
              <w:right w:val="single" w:sz="4" w:space="0" w:color="000000"/>
            </w:tcBorders>
          </w:tcPr>
          <w:p w:rsidR="00E7158E" w:rsidRDefault="002F390C">
            <w:pPr>
              <w:spacing w:after="26" w:line="238" w:lineRule="auto"/>
              <w:ind w:left="0" w:right="56" w:firstLine="0"/>
            </w:pPr>
            <w:r>
              <w:rPr>
                <w:sz w:val="20"/>
              </w:rPr>
              <w:t xml:space="preserve">Л.Ф. Климанова, М.В. Бойкина "Литературное чтение" "Школа России" Сборник рабочих программ </w:t>
            </w:r>
          </w:p>
          <w:p w:rsidR="00E7158E" w:rsidRDefault="002F390C">
            <w:pPr>
              <w:tabs>
                <w:tab w:val="center" w:pos="862"/>
                <w:tab w:val="right" w:pos="3171"/>
              </w:tabs>
              <w:spacing w:after="0" w:line="259" w:lineRule="auto"/>
              <w:ind w:left="0" w:firstLine="0"/>
              <w:jc w:val="left"/>
            </w:pPr>
            <w:r>
              <w:rPr>
                <w:sz w:val="20"/>
              </w:rPr>
              <w:t xml:space="preserve">1-4 </w:t>
            </w:r>
            <w:r>
              <w:rPr>
                <w:sz w:val="20"/>
              </w:rPr>
              <w:tab/>
              <w:t xml:space="preserve">классы. </w:t>
            </w:r>
            <w:r>
              <w:rPr>
                <w:sz w:val="20"/>
              </w:rPr>
              <w:tab/>
              <w:t xml:space="preserve">М.:"Просвещение", </w:t>
            </w:r>
          </w:p>
          <w:p w:rsidR="00E7158E" w:rsidRDefault="002F390C">
            <w:pPr>
              <w:spacing w:after="0" w:line="259" w:lineRule="auto"/>
              <w:ind w:left="0" w:firstLine="0"/>
              <w:jc w:val="left"/>
            </w:pPr>
            <w:r>
              <w:rPr>
                <w:sz w:val="20"/>
              </w:rPr>
              <w:t xml:space="preserve">2011 г.  </w:t>
            </w:r>
          </w:p>
        </w:tc>
        <w:tc>
          <w:tcPr>
            <w:tcW w:w="184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4" w:firstLine="0"/>
            </w:pPr>
            <w:r>
              <w:rPr>
                <w:sz w:val="20"/>
              </w:rPr>
              <w:t xml:space="preserve">Климанова Л.Ф., Горецкий В.Г., Голованова М.В. и др.Литературное чтение </w:t>
            </w:r>
          </w:p>
        </w:tc>
        <w:tc>
          <w:tcPr>
            <w:tcW w:w="725" w:type="dxa"/>
            <w:tcBorders>
              <w:top w:val="single" w:sz="4" w:space="0" w:color="000000"/>
              <w:left w:val="single" w:sz="4" w:space="0" w:color="000000"/>
              <w:bottom w:val="single" w:sz="4" w:space="0" w:color="000000"/>
              <w:right w:val="single" w:sz="4" w:space="0" w:color="000000"/>
            </w:tcBorders>
            <w:vAlign w:val="bottom"/>
          </w:tcPr>
          <w:p w:rsidR="00E7158E" w:rsidRDefault="00BD0C77">
            <w:pPr>
              <w:spacing w:after="0" w:line="259" w:lineRule="auto"/>
              <w:ind w:left="0" w:right="49" w:firstLine="0"/>
              <w:jc w:val="right"/>
            </w:pPr>
            <w:r>
              <w:rPr>
                <w:sz w:val="20"/>
              </w:rPr>
              <w:t>2016</w:t>
            </w:r>
          </w:p>
        </w:tc>
        <w:tc>
          <w:tcPr>
            <w:tcW w:w="1277"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40" w:lineRule="auto"/>
              <w:ind w:left="1" w:firstLine="0"/>
              <w:jc w:val="left"/>
            </w:pPr>
            <w:r>
              <w:rPr>
                <w:sz w:val="20"/>
              </w:rPr>
              <w:t>Москва, "Просвещен</w:t>
            </w:r>
          </w:p>
          <w:p w:rsidR="00E7158E" w:rsidRDefault="002F390C">
            <w:pPr>
              <w:spacing w:after="0" w:line="259" w:lineRule="auto"/>
              <w:ind w:left="1" w:firstLine="0"/>
              <w:jc w:val="left"/>
            </w:pPr>
            <w:r>
              <w:rPr>
                <w:sz w:val="20"/>
              </w:rPr>
              <w:t xml:space="preserve">ие" </w:t>
            </w:r>
          </w:p>
        </w:tc>
      </w:tr>
      <w:tr w:rsidR="00E7158E">
        <w:trPr>
          <w:trHeight w:val="929"/>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b/>
                <w:sz w:val="20"/>
              </w:rPr>
              <w:t>математик</w:t>
            </w:r>
          </w:p>
          <w:p w:rsidR="00E7158E" w:rsidRDefault="002F390C">
            <w:pPr>
              <w:spacing w:after="0" w:line="259" w:lineRule="auto"/>
              <w:ind w:left="0" w:firstLine="0"/>
              <w:jc w:val="left"/>
            </w:pPr>
            <w:r>
              <w:rPr>
                <w:b/>
                <w:sz w:val="20"/>
              </w:rPr>
              <w:t xml:space="preserve">а </w:t>
            </w:r>
          </w:p>
        </w:tc>
        <w:tc>
          <w:tcPr>
            <w:tcW w:w="682"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1  </w:t>
            </w:r>
          </w:p>
          <w:p w:rsidR="00E7158E" w:rsidRDefault="002F390C">
            <w:pPr>
              <w:spacing w:after="0" w:line="259" w:lineRule="auto"/>
              <w:ind w:left="0" w:firstLine="0"/>
              <w:jc w:val="left"/>
            </w:pPr>
            <w:r>
              <w:rPr>
                <w:sz w:val="20"/>
              </w:rPr>
              <w:t xml:space="preserve">класс </w:t>
            </w:r>
          </w:p>
        </w:tc>
        <w:tc>
          <w:tcPr>
            <w:tcW w:w="333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4" w:firstLine="0"/>
            </w:pPr>
            <w:r>
              <w:rPr>
                <w:sz w:val="20"/>
              </w:rPr>
              <w:t xml:space="preserve"> М.И. Моро,  М.А. Бантова и др. "Математика" "Школа России" Сборник рабочих программ 1-4 классы. М.:"Просвещение", 2011 г.  </w:t>
            </w:r>
          </w:p>
        </w:tc>
        <w:tc>
          <w:tcPr>
            <w:tcW w:w="1843" w:type="dxa"/>
            <w:tcBorders>
              <w:top w:val="single" w:sz="4" w:space="0" w:color="000000"/>
              <w:left w:val="single" w:sz="4" w:space="0" w:color="000000"/>
              <w:bottom w:val="single" w:sz="4" w:space="0" w:color="000000"/>
              <w:right w:val="single" w:sz="4" w:space="0" w:color="000000"/>
            </w:tcBorders>
          </w:tcPr>
          <w:p w:rsidR="00E7158E" w:rsidRDefault="002F390C">
            <w:pPr>
              <w:spacing w:after="1" w:line="238" w:lineRule="auto"/>
              <w:ind w:left="0" w:right="51" w:firstLine="0"/>
            </w:pPr>
            <w:r>
              <w:rPr>
                <w:sz w:val="20"/>
              </w:rPr>
              <w:t xml:space="preserve">Моро М.И., Степанова С.В., Волкова С.И. </w:t>
            </w:r>
          </w:p>
          <w:p w:rsidR="00E7158E" w:rsidRDefault="002F390C">
            <w:pPr>
              <w:spacing w:after="0" w:line="259" w:lineRule="auto"/>
              <w:ind w:left="0" w:firstLine="0"/>
              <w:jc w:val="left"/>
            </w:pPr>
            <w:r>
              <w:rPr>
                <w:sz w:val="20"/>
              </w:rPr>
              <w:t xml:space="preserve">Математика </w:t>
            </w:r>
          </w:p>
        </w:tc>
        <w:tc>
          <w:tcPr>
            <w:tcW w:w="725" w:type="dxa"/>
            <w:tcBorders>
              <w:top w:val="single" w:sz="4" w:space="0" w:color="000000"/>
              <w:left w:val="single" w:sz="4" w:space="0" w:color="000000"/>
              <w:bottom w:val="single" w:sz="4" w:space="0" w:color="000000"/>
              <w:right w:val="single" w:sz="4" w:space="0" w:color="000000"/>
            </w:tcBorders>
            <w:vAlign w:val="bottom"/>
          </w:tcPr>
          <w:p w:rsidR="00E7158E" w:rsidRDefault="00BD0C77">
            <w:pPr>
              <w:spacing w:after="0" w:line="259" w:lineRule="auto"/>
              <w:ind w:left="0" w:right="49" w:firstLine="0"/>
              <w:jc w:val="right"/>
            </w:pPr>
            <w:r>
              <w:rPr>
                <w:sz w:val="20"/>
              </w:rPr>
              <w:t>2016</w:t>
            </w:r>
          </w:p>
        </w:tc>
        <w:tc>
          <w:tcPr>
            <w:tcW w:w="1277"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2" w:line="237" w:lineRule="auto"/>
              <w:ind w:left="1" w:firstLine="0"/>
              <w:jc w:val="left"/>
            </w:pPr>
            <w:r>
              <w:rPr>
                <w:sz w:val="20"/>
              </w:rPr>
              <w:t>Москва, "Просвещен</w:t>
            </w:r>
          </w:p>
          <w:p w:rsidR="00E7158E" w:rsidRDefault="002F390C">
            <w:pPr>
              <w:spacing w:after="0" w:line="259" w:lineRule="auto"/>
              <w:ind w:left="1" w:firstLine="0"/>
              <w:jc w:val="left"/>
            </w:pPr>
            <w:r>
              <w:rPr>
                <w:sz w:val="20"/>
              </w:rPr>
              <w:t xml:space="preserve">ие" </w:t>
            </w:r>
          </w:p>
        </w:tc>
      </w:tr>
    </w:tbl>
    <w:p w:rsidR="00E7158E" w:rsidRDefault="00E7158E">
      <w:pPr>
        <w:spacing w:after="0" w:line="259" w:lineRule="auto"/>
        <w:ind w:left="-1440" w:right="482" w:firstLine="0"/>
        <w:jc w:val="left"/>
      </w:pPr>
    </w:p>
    <w:tbl>
      <w:tblPr>
        <w:tblW w:w="9153" w:type="dxa"/>
        <w:tblInd w:w="-14" w:type="dxa"/>
        <w:tblCellMar>
          <w:top w:w="49" w:type="dxa"/>
          <w:bottom w:w="5" w:type="dxa"/>
        </w:tblCellMar>
        <w:tblLook w:val="04A0"/>
      </w:tblPr>
      <w:tblGrid>
        <w:gridCol w:w="1296"/>
        <w:gridCol w:w="682"/>
        <w:gridCol w:w="3330"/>
        <w:gridCol w:w="1843"/>
        <w:gridCol w:w="725"/>
        <w:gridCol w:w="1277"/>
      </w:tblGrid>
      <w:tr w:rsidR="00E7158E">
        <w:trPr>
          <w:trHeight w:val="929"/>
        </w:trPr>
        <w:tc>
          <w:tcPr>
            <w:tcW w:w="1291" w:type="dxa"/>
            <w:tcBorders>
              <w:top w:val="nil"/>
              <w:left w:val="single" w:sz="4" w:space="0" w:color="000000"/>
              <w:bottom w:val="single" w:sz="4" w:space="0" w:color="000000"/>
              <w:right w:val="single" w:sz="4" w:space="0" w:color="000000"/>
            </w:tcBorders>
          </w:tcPr>
          <w:p w:rsidR="00E7158E" w:rsidRDefault="002F390C">
            <w:pPr>
              <w:spacing w:after="1" w:line="238" w:lineRule="auto"/>
              <w:ind w:left="0" w:firstLine="0"/>
              <w:jc w:val="left"/>
            </w:pPr>
            <w:r>
              <w:rPr>
                <w:b/>
                <w:sz w:val="20"/>
              </w:rPr>
              <w:t>Естествозн ание/ Окружающ</w:t>
            </w:r>
          </w:p>
          <w:p w:rsidR="00E7158E" w:rsidRDefault="002F390C">
            <w:pPr>
              <w:spacing w:after="0" w:line="259" w:lineRule="auto"/>
              <w:ind w:left="0" w:firstLine="0"/>
              <w:jc w:val="left"/>
            </w:pPr>
            <w:r>
              <w:rPr>
                <w:b/>
                <w:sz w:val="20"/>
              </w:rPr>
              <w:t xml:space="preserve">ий мир </w:t>
            </w:r>
          </w:p>
        </w:tc>
        <w:tc>
          <w:tcPr>
            <w:tcW w:w="682" w:type="dxa"/>
            <w:tcBorders>
              <w:top w:val="nil"/>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1 класс </w:t>
            </w:r>
          </w:p>
        </w:tc>
        <w:tc>
          <w:tcPr>
            <w:tcW w:w="3335" w:type="dxa"/>
            <w:tcBorders>
              <w:top w:val="single" w:sz="4" w:space="0" w:color="000000"/>
              <w:left w:val="single" w:sz="4" w:space="0" w:color="000000"/>
              <w:bottom w:val="single" w:sz="4" w:space="0" w:color="000000"/>
              <w:right w:val="single" w:sz="4" w:space="0" w:color="000000"/>
            </w:tcBorders>
          </w:tcPr>
          <w:p w:rsidR="00E7158E" w:rsidRDefault="002F390C">
            <w:pPr>
              <w:spacing w:after="1" w:line="238" w:lineRule="auto"/>
              <w:ind w:left="0" w:right="112" w:firstLine="0"/>
            </w:pPr>
            <w:r>
              <w:rPr>
                <w:sz w:val="20"/>
              </w:rPr>
              <w:t xml:space="preserve">А.А. Плешаков"Окружающий мир"  "Школа России" Сборник рабочих программ 1-4 классы. </w:t>
            </w:r>
          </w:p>
          <w:p w:rsidR="00E7158E" w:rsidRDefault="002F390C">
            <w:pPr>
              <w:spacing w:after="0" w:line="259" w:lineRule="auto"/>
              <w:ind w:left="0" w:firstLine="0"/>
              <w:jc w:val="left"/>
            </w:pPr>
            <w:r>
              <w:rPr>
                <w:sz w:val="20"/>
              </w:rPr>
              <w:t xml:space="preserve">М.:"Просвещение", 2011 г.  </w:t>
            </w:r>
          </w:p>
        </w:tc>
        <w:tc>
          <w:tcPr>
            <w:tcW w:w="1843" w:type="dxa"/>
            <w:tcBorders>
              <w:top w:val="nil"/>
              <w:left w:val="single" w:sz="4" w:space="0" w:color="000000"/>
              <w:bottom w:val="single" w:sz="4" w:space="0" w:color="000000"/>
              <w:right w:val="single" w:sz="4" w:space="0" w:color="000000"/>
            </w:tcBorders>
            <w:vAlign w:val="center"/>
          </w:tcPr>
          <w:p w:rsidR="00E7158E" w:rsidRDefault="002F390C">
            <w:pPr>
              <w:tabs>
                <w:tab w:val="center" w:pos="432"/>
                <w:tab w:val="center" w:pos="1431"/>
              </w:tabs>
              <w:spacing w:after="0" w:line="259" w:lineRule="auto"/>
              <w:ind w:left="0" w:firstLine="0"/>
              <w:jc w:val="left"/>
            </w:pPr>
            <w:r>
              <w:rPr>
                <w:rFonts w:ascii="Calibri" w:eastAsia="Calibri" w:hAnsi="Calibri" w:cs="Calibri"/>
                <w:sz w:val="22"/>
              </w:rPr>
              <w:tab/>
            </w:r>
            <w:r>
              <w:rPr>
                <w:sz w:val="20"/>
              </w:rPr>
              <w:t xml:space="preserve">Плешаков </w:t>
            </w:r>
            <w:r>
              <w:rPr>
                <w:sz w:val="20"/>
              </w:rPr>
              <w:tab/>
              <w:t xml:space="preserve">А.А. </w:t>
            </w:r>
          </w:p>
          <w:p w:rsidR="00E7158E" w:rsidRDefault="002F390C">
            <w:pPr>
              <w:spacing w:after="0" w:line="259" w:lineRule="auto"/>
              <w:ind w:left="0" w:firstLine="0"/>
              <w:jc w:val="left"/>
            </w:pPr>
            <w:r>
              <w:rPr>
                <w:sz w:val="20"/>
              </w:rPr>
              <w:t xml:space="preserve">Окружающий мир </w:t>
            </w:r>
          </w:p>
        </w:tc>
        <w:tc>
          <w:tcPr>
            <w:tcW w:w="725" w:type="dxa"/>
            <w:tcBorders>
              <w:top w:val="nil"/>
              <w:left w:val="single" w:sz="4" w:space="0" w:color="000000"/>
              <w:bottom w:val="single" w:sz="4" w:space="0" w:color="000000"/>
              <w:right w:val="single" w:sz="4" w:space="0" w:color="000000"/>
            </w:tcBorders>
            <w:vAlign w:val="bottom"/>
          </w:tcPr>
          <w:p w:rsidR="00E7158E" w:rsidRDefault="00BD0C77">
            <w:pPr>
              <w:spacing w:after="0" w:line="259" w:lineRule="auto"/>
              <w:ind w:left="0" w:right="104" w:firstLine="0"/>
              <w:jc w:val="right"/>
            </w:pPr>
            <w:r>
              <w:rPr>
                <w:sz w:val="20"/>
              </w:rPr>
              <w:t>2016</w:t>
            </w:r>
          </w:p>
        </w:tc>
        <w:tc>
          <w:tcPr>
            <w:tcW w:w="1277" w:type="dxa"/>
            <w:tcBorders>
              <w:top w:val="nil"/>
              <w:left w:val="single" w:sz="4" w:space="0" w:color="000000"/>
              <w:bottom w:val="single" w:sz="4" w:space="0" w:color="000000"/>
              <w:right w:val="single" w:sz="4" w:space="0" w:color="000000"/>
            </w:tcBorders>
            <w:vAlign w:val="bottom"/>
          </w:tcPr>
          <w:p w:rsidR="00E7158E" w:rsidRDefault="002F390C">
            <w:pPr>
              <w:spacing w:after="0" w:line="240" w:lineRule="auto"/>
              <w:ind w:left="1" w:firstLine="0"/>
              <w:jc w:val="left"/>
            </w:pPr>
            <w:r>
              <w:rPr>
                <w:sz w:val="20"/>
              </w:rPr>
              <w:t>Москва, "Просвещен</w:t>
            </w:r>
          </w:p>
          <w:p w:rsidR="00E7158E" w:rsidRDefault="002F390C">
            <w:pPr>
              <w:spacing w:after="0" w:line="259" w:lineRule="auto"/>
              <w:ind w:left="1" w:firstLine="0"/>
              <w:jc w:val="left"/>
            </w:pPr>
            <w:r>
              <w:rPr>
                <w:sz w:val="20"/>
              </w:rPr>
              <w:t xml:space="preserve">ие" </w:t>
            </w:r>
          </w:p>
        </w:tc>
      </w:tr>
      <w:tr w:rsidR="00E7158E">
        <w:trPr>
          <w:trHeight w:val="932"/>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b/>
                <w:sz w:val="20"/>
              </w:rPr>
              <w:t xml:space="preserve">Технология </w:t>
            </w:r>
          </w:p>
        </w:tc>
        <w:tc>
          <w:tcPr>
            <w:tcW w:w="682"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1 класс </w:t>
            </w:r>
          </w:p>
        </w:tc>
        <w:tc>
          <w:tcPr>
            <w:tcW w:w="333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0"/>
              </w:rPr>
              <w:t xml:space="preserve">Н.И. Роговцева, С.В. Анащенкова </w:t>
            </w:r>
          </w:p>
          <w:p w:rsidR="00E7158E" w:rsidRDefault="002F390C">
            <w:pPr>
              <w:spacing w:after="0" w:line="259" w:lineRule="auto"/>
              <w:ind w:left="0" w:right="110" w:firstLine="0"/>
            </w:pPr>
            <w:r>
              <w:rPr>
                <w:sz w:val="20"/>
              </w:rPr>
              <w:t xml:space="preserve">Технология "Школа России" Сборник рабочих программ 1-4 классы. М.:"Просвещение", 2011 г </w:t>
            </w:r>
          </w:p>
        </w:tc>
        <w:tc>
          <w:tcPr>
            <w:tcW w:w="184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40" w:lineRule="auto"/>
              <w:ind w:left="0" w:right="110" w:firstLine="0"/>
            </w:pPr>
            <w:r>
              <w:rPr>
                <w:sz w:val="20"/>
              </w:rPr>
              <w:t xml:space="preserve"> Роговцева Н.И., Богданова Н.В., Фрейтаг И.П. </w:t>
            </w:r>
          </w:p>
          <w:p w:rsidR="00E7158E" w:rsidRDefault="002F390C">
            <w:pPr>
              <w:spacing w:after="0" w:line="259" w:lineRule="auto"/>
              <w:ind w:left="0" w:firstLine="0"/>
              <w:jc w:val="left"/>
            </w:pPr>
            <w:r>
              <w:rPr>
                <w:sz w:val="20"/>
              </w:rPr>
              <w:t xml:space="preserve">Технология   </w:t>
            </w:r>
          </w:p>
        </w:tc>
        <w:tc>
          <w:tcPr>
            <w:tcW w:w="725" w:type="dxa"/>
            <w:tcBorders>
              <w:top w:val="single" w:sz="4" w:space="0" w:color="000000"/>
              <w:left w:val="single" w:sz="4" w:space="0" w:color="000000"/>
              <w:bottom w:val="single" w:sz="4" w:space="0" w:color="000000"/>
              <w:right w:val="single" w:sz="4" w:space="0" w:color="000000"/>
            </w:tcBorders>
            <w:vAlign w:val="bottom"/>
          </w:tcPr>
          <w:p w:rsidR="00E7158E" w:rsidRDefault="00BD0C77">
            <w:pPr>
              <w:spacing w:after="0" w:line="259" w:lineRule="auto"/>
              <w:ind w:left="0" w:right="104" w:firstLine="0"/>
              <w:jc w:val="right"/>
            </w:pPr>
            <w:r>
              <w:rPr>
                <w:sz w:val="20"/>
              </w:rPr>
              <w:t>2015</w:t>
            </w:r>
          </w:p>
        </w:tc>
        <w:tc>
          <w:tcPr>
            <w:tcW w:w="1277"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40" w:lineRule="auto"/>
              <w:ind w:left="1" w:firstLine="0"/>
              <w:jc w:val="left"/>
            </w:pPr>
            <w:r>
              <w:rPr>
                <w:sz w:val="20"/>
              </w:rPr>
              <w:t>Москва, "Просвещен</w:t>
            </w:r>
          </w:p>
          <w:p w:rsidR="00E7158E" w:rsidRDefault="002F390C">
            <w:pPr>
              <w:spacing w:after="0" w:line="259" w:lineRule="auto"/>
              <w:ind w:left="1" w:firstLine="0"/>
              <w:jc w:val="left"/>
            </w:pPr>
            <w:r>
              <w:rPr>
                <w:sz w:val="20"/>
              </w:rPr>
              <w:t xml:space="preserve">ие" </w:t>
            </w:r>
          </w:p>
        </w:tc>
      </w:tr>
      <w:tr w:rsidR="00E7158E">
        <w:trPr>
          <w:trHeight w:val="1008"/>
        </w:trPr>
        <w:tc>
          <w:tcPr>
            <w:tcW w:w="12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sz w:val="20"/>
              </w:rPr>
              <w:t xml:space="preserve">Музыка </w:t>
            </w:r>
          </w:p>
        </w:tc>
        <w:tc>
          <w:tcPr>
            <w:tcW w:w="68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0"/>
              </w:rPr>
              <w:t xml:space="preserve">1 класс </w:t>
            </w:r>
          </w:p>
        </w:tc>
        <w:tc>
          <w:tcPr>
            <w:tcW w:w="333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0"/>
              </w:rPr>
              <w:t xml:space="preserve">Е.Д. Критская, Т.П. Сергеева, Т.С. </w:t>
            </w:r>
          </w:p>
          <w:p w:rsidR="00E7158E" w:rsidRDefault="002F390C">
            <w:pPr>
              <w:spacing w:after="0" w:line="259" w:lineRule="auto"/>
              <w:ind w:left="0" w:firstLine="0"/>
            </w:pPr>
            <w:r>
              <w:rPr>
                <w:sz w:val="20"/>
              </w:rPr>
              <w:t xml:space="preserve">Шмагина "Музыка" 1-4 классы М.: Просвещение, 2011 </w:t>
            </w:r>
          </w:p>
        </w:tc>
        <w:tc>
          <w:tcPr>
            <w:tcW w:w="184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40" w:lineRule="auto"/>
              <w:ind w:left="0" w:right="109" w:firstLine="0"/>
            </w:pPr>
            <w:r>
              <w:rPr>
                <w:sz w:val="20"/>
              </w:rPr>
              <w:t xml:space="preserve">Критская Е.Д., Сергеева Г.П., Шмагина Т.С. </w:t>
            </w:r>
          </w:p>
          <w:p w:rsidR="00E7158E" w:rsidRDefault="002F390C">
            <w:pPr>
              <w:spacing w:after="0" w:line="259" w:lineRule="auto"/>
              <w:ind w:left="0" w:firstLine="0"/>
              <w:jc w:val="left"/>
            </w:pPr>
            <w:r>
              <w:rPr>
                <w:sz w:val="20"/>
              </w:rPr>
              <w:t xml:space="preserve">Музыка 1 класс.    </w:t>
            </w:r>
          </w:p>
        </w:tc>
        <w:tc>
          <w:tcPr>
            <w:tcW w:w="725" w:type="dxa"/>
            <w:tcBorders>
              <w:top w:val="single" w:sz="4" w:space="0" w:color="000000"/>
              <w:left w:val="single" w:sz="4" w:space="0" w:color="000000"/>
              <w:bottom w:val="single" w:sz="4" w:space="0" w:color="000000"/>
              <w:right w:val="single" w:sz="4" w:space="0" w:color="000000"/>
            </w:tcBorders>
          </w:tcPr>
          <w:p w:rsidR="00E7158E" w:rsidRDefault="002F390C" w:rsidP="00BD0C77">
            <w:pPr>
              <w:spacing w:after="0" w:line="259" w:lineRule="auto"/>
              <w:ind w:left="0" w:right="104" w:firstLine="0"/>
              <w:jc w:val="right"/>
            </w:pPr>
            <w:r>
              <w:rPr>
                <w:sz w:val="20"/>
              </w:rPr>
              <w:t>20</w:t>
            </w:r>
            <w:r w:rsidR="00BD0C77">
              <w:rPr>
                <w:sz w:val="20"/>
              </w:rPr>
              <w:t>15</w:t>
            </w:r>
          </w:p>
        </w:tc>
        <w:tc>
          <w:tcPr>
            <w:tcW w:w="127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07" w:firstLine="0"/>
              <w:jc w:val="center"/>
            </w:pPr>
            <w:r>
              <w:rPr>
                <w:sz w:val="20"/>
              </w:rPr>
              <w:t xml:space="preserve">М.: </w:t>
            </w:r>
          </w:p>
          <w:p w:rsidR="00E7158E" w:rsidRDefault="002F390C">
            <w:pPr>
              <w:spacing w:after="0" w:line="259" w:lineRule="auto"/>
              <w:ind w:left="46" w:firstLine="0"/>
              <w:jc w:val="left"/>
            </w:pPr>
            <w:r>
              <w:rPr>
                <w:sz w:val="20"/>
              </w:rPr>
              <w:t>Просвещен</w:t>
            </w:r>
          </w:p>
          <w:p w:rsidR="00E7158E" w:rsidRDefault="002F390C">
            <w:pPr>
              <w:spacing w:after="0" w:line="259" w:lineRule="auto"/>
              <w:ind w:left="0" w:right="110" w:firstLine="0"/>
              <w:jc w:val="center"/>
            </w:pPr>
            <w:r>
              <w:rPr>
                <w:sz w:val="20"/>
              </w:rPr>
              <w:t xml:space="preserve">ие </w:t>
            </w:r>
          </w:p>
        </w:tc>
      </w:tr>
      <w:tr w:rsidR="00E7158E">
        <w:trPr>
          <w:trHeight w:val="1162"/>
        </w:trPr>
        <w:tc>
          <w:tcPr>
            <w:tcW w:w="12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sz w:val="20"/>
              </w:rPr>
              <w:t xml:space="preserve">ИЗО  </w:t>
            </w:r>
          </w:p>
        </w:tc>
        <w:tc>
          <w:tcPr>
            <w:tcW w:w="68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0"/>
              </w:rPr>
              <w:t xml:space="preserve">1 класс </w:t>
            </w:r>
          </w:p>
        </w:tc>
        <w:tc>
          <w:tcPr>
            <w:tcW w:w="333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40" w:lineRule="auto"/>
              <w:ind w:left="0" w:right="113" w:firstLine="0"/>
            </w:pPr>
            <w:r>
              <w:rPr>
                <w:sz w:val="20"/>
              </w:rPr>
              <w:t xml:space="preserve">Б.М. Неменский, В.Г. Горяев, Г.Е. Гуров "Изобразительное искусство и художественный труд". Москва, </w:t>
            </w:r>
          </w:p>
          <w:p w:rsidR="00E7158E" w:rsidRDefault="002F390C">
            <w:pPr>
              <w:spacing w:after="0" w:line="259" w:lineRule="auto"/>
              <w:ind w:left="0" w:firstLine="0"/>
              <w:jc w:val="left"/>
            </w:pPr>
            <w:r>
              <w:rPr>
                <w:sz w:val="20"/>
              </w:rPr>
              <w:t xml:space="preserve">"Просвещение", 2011 </w:t>
            </w:r>
          </w:p>
        </w:tc>
        <w:tc>
          <w:tcPr>
            <w:tcW w:w="1843" w:type="dxa"/>
            <w:tcBorders>
              <w:top w:val="single" w:sz="4" w:space="0" w:color="000000"/>
              <w:left w:val="single" w:sz="4" w:space="0" w:color="000000"/>
              <w:bottom w:val="single" w:sz="4" w:space="0" w:color="000000"/>
              <w:right w:val="single" w:sz="4" w:space="0" w:color="000000"/>
            </w:tcBorders>
          </w:tcPr>
          <w:p w:rsidR="00E7158E" w:rsidRDefault="002F390C">
            <w:pPr>
              <w:spacing w:after="24" w:line="240" w:lineRule="auto"/>
              <w:ind w:left="0" w:firstLine="0"/>
            </w:pPr>
            <w:r>
              <w:rPr>
                <w:sz w:val="20"/>
              </w:rPr>
              <w:t xml:space="preserve">Неменская Л.А. /Под ред. </w:t>
            </w:r>
          </w:p>
          <w:p w:rsidR="00E7158E" w:rsidRDefault="002F390C">
            <w:pPr>
              <w:spacing w:after="0" w:line="259" w:lineRule="auto"/>
              <w:ind w:left="0" w:firstLine="0"/>
              <w:jc w:val="left"/>
            </w:pPr>
            <w:r>
              <w:rPr>
                <w:sz w:val="20"/>
              </w:rPr>
              <w:t xml:space="preserve">Неменского </w:t>
            </w:r>
            <w:r>
              <w:rPr>
                <w:sz w:val="20"/>
              </w:rPr>
              <w:tab/>
              <w:t xml:space="preserve">Б.М. Изобразительное искусство </w:t>
            </w:r>
          </w:p>
        </w:tc>
        <w:tc>
          <w:tcPr>
            <w:tcW w:w="725" w:type="dxa"/>
            <w:tcBorders>
              <w:top w:val="single" w:sz="4" w:space="0" w:color="000000"/>
              <w:left w:val="single" w:sz="4" w:space="0" w:color="000000"/>
              <w:bottom w:val="single" w:sz="4" w:space="0" w:color="000000"/>
              <w:right w:val="single" w:sz="4" w:space="0" w:color="000000"/>
            </w:tcBorders>
          </w:tcPr>
          <w:p w:rsidR="00E7158E" w:rsidRDefault="002F390C" w:rsidP="00BD0C77">
            <w:pPr>
              <w:spacing w:after="0" w:line="259" w:lineRule="auto"/>
              <w:ind w:left="0" w:right="104" w:firstLine="0"/>
              <w:jc w:val="right"/>
            </w:pPr>
            <w:r>
              <w:rPr>
                <w:sz w:val="20"/>
              </w:rPr>
              <w:t>201</w:t>
            </w:r>
            <w:r w:rsidR="00BD0C77">
              <w:rPr>
                <w:sz w:val="20"/>
              </w:rPr>
              <w:t>5</w:t>
            </w:r>
          </w:p>
        </w:tc>
        <w:tc>
          <w:tcPr>
            <w:tcW w:w="127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07" w:firstLine="0"/>
              <w:jc w:val="center"/>
            </w:pPr>
            <w:r>
              <w:rPr>
                <w:sz w:val="20"/>
              </w:rPr>
              <w:t xml:space="preserve">М.: </w:t>
            </w:r>
          </w:p>
          <w:p w:rsidR="00E7158E" w:rsidRDefault="002F390C">
            <w:pPr>
              <w:spacing w:after="0" w:line="259" w:lineRule="auto"/>
              <w:ind w:left="46" w:firstLine="0"/>
              <w:jc w:val="left"/>
            </w:pPr>
            <w:r>
              <w:rPr>
                <w:sz w:val="20"/>
              </w:rPr>
              <w:t>Просвещен</w:t>
            </w:r>
          </w:p>
          <w:p w:rsidR="00E7158E" w:rsidRDefault="002F390C">
            <w:pPr>
              <w:spacing w:after="0" w:line="259" w:lineRule="auto"/>
              <w:ind w:left="0" w:right="110" w:firstLine="0"/>
              <w:jc w:val="center"/>
            </w:pPr>
            <w:r>
              <w:rPr>
                <w:sz w:val="20"/>
              </w:rPr>
              <w:t xml:space="preserve">ие </w:t>
            </w:r>
          </w:p>
        </w:tc>
      </w:tr>
      <w:tr w:rsidR="00E7158E">
        <w:trPr>
          <w:trHeight w:val="1160"/>
        </w:trPr>
        <w:tc>
          <w:tcPr>
            <w:tcW w:w="12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91" w:firstLine="0"/>
              <w:jc w:val="left"/>
            </w:pPr>
            <w:r>
              <w:rPr>
                <w:b/>
                <w:sz w:val="20"/>
              </w:rPr>
              <w:lastRenderedPageBreak/>
              <w:t xml:space="preserve">Физическа я культура </w:t>
            </w:r>
          </w:p>
        </w:tc>
        <w:tc>
          <w:tcPr>
            <w:tcW w:w="68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0"/>
              </w:rPr>
              <w:t xml:space="preserve">1 класс </w:t>
            </w:r>
          </w:p>
        </w:tc>
        <w:tc>
          <w:tcPr>
            <w:tcW w:w="3335" w:type="dxa"/>
            <w:tcBorders>
              <w:top w:val="single" w:sz="4" w:space="0" w:color="000000"/>
              <w:left w:val="single" w:sz="4" w:space="0" w:color="000000"/>
              <w:bottom w:val="single" w:sz="4" w:space="0" w:color="000000"/>
              <w:right w:val="single" w:sz="4" w:space="0" w:color="000000"/>
            </w:tcBorders>
          </w:tcPr>
          <w:p w:rsidR="00E7158E" w:rsidRDefault="002F390C">
            <w:pPr>
              <w:tabs>
                <w:tab w:val="center" w:pos="352"/>
                <w:tab w:val="center" w:pos="1527"/>
                <w:tab w:val="center" w:pos="2732"/>
              </w:tabs>
              <w:spacing w:after="0" w:line="259" w:lineRule="auto"/>
              <w:ind w:left="0" w:firstLine="0"/>
              <w:jc w:val="left"/>
            </w:pPr>
            <w:r>
              <w:rPr>
                <w:rFonts w:ascii="Calibri" w:eastAsia="Calibri" w:hAnsi="Calibri" w:cs="Calibri"/>
                <w:sz w:val="22"/>
              </w:rPr>
              <w:tab/>
            </w:r>
            <w:r>
              <w:rPr>
                <w:sz w:val="20"/>
              </w:rPr>
              <w:t xml:space="preserve">В.И.Лях </w:t>
            </w:r>
            <w:r>
              <w:rPr>
                <w:sz w:val="20"/>
              </w:rPr>
              <w:tab/>
              <w:t xml:space="preserve">Физическая </w:t>
            </w:r>
            <w:r>
              <w:rPr>
                <w:sz w:val="20"/>
              </w:rPr>
              <w:tab/>
              <w:t xml:space="preserve">культура </w:t>
            </w:r>
          </w:p>
          <w:p w:rsidR="00E7158E" w:rsidRDefault="002F390C">
            <w:pPr>
              <w:spacing w:after="0" w:line="259" w:lineRule="auto"/>
              <w:ind w:left="0" w:right="104" w:firstLine="0"/>
            </w:pPr>
            <w:r>
              <w:rPr>
                <w:sz w:val="20"/>
              </w:rPr>
              <w:t xml:space="preserve">Предметная линия учебников В.И. Ляха Рабочие программы 1-4 классы М."Просвещение", 2012 - 65с </w:t>
            </w:r>
          </w:p>
        </w:tc>
        <w:tc>
          <w:tcPr>
            <w:tcW w:w="1843" w:type="dxa"/>
            <w:tcBorders>
              <w:top w:val="single" w:sz="4" w:space="0" w:color="000000"/>
              <w:left w:val="single" w:sz="4" w:space="0" w:color="000000"/>
              <w:bottom w:val="single" w:sz="4" w:space="0" w:color="000000"/>
              <w:right w:val="single" w:sz="4" w:space="0" w:color="000000"/>
            </w:tcBorders>
            <w:vAlign w:val="center"/>
          </w:tcPr>
          <w:p w:rsidR="00E7158E" w:rsidRDefault="002F390C">
            <w:pPr>
              <w:tabs>
                <w:tab w:val="center" w:pos="164"/>
                <w:tab w:val="center" w:pos="1437"/>
              </w:tabs>
              <w:spacing w:after="0" w:line="259" w:lineRule="auto"/>
              <w:ind w:left="0" w:firstLine="0"/>
              <w:jc w:val="left"/>
            </w:pPr>
            <w:r>
              <w:rPr>
                <w:rFonts w:ascii="Calibri" w:eastAsia="Calibri" w:hAnsi="Calibri" w:cs="Calibri"/>
                <w:sz w:val="22"/>
              </w:rPr>
              <w:tab/>
            </w:r>
            <w:r>
              <w:rPr>
                <w:sz w:val="20"/>
              </w:rPr>
              <w:t xml:space="preserve">Лях </w:t>
            </w:r>
            <w:r>
              <w:rPr>
                <w:sz w:val="20"/>
              </w:rPr>
              <w:tab/>
              <w:t xml:space="preserve">В.И. </w:t>
            </w:r>
          </w:p>
          <w:p w:rsidR="00E7158E" w:rsidRDefault="002F390C">
            <w:pPr>
              <w:spacing w:after="0" w:line="259" w:lineRule="auto"/>
              <w:ind w:left="0" w:firstLine="0"/>
              <w:jc w:val="left"/>
            </w:pPr>
            <w:r>
              <w:rPr>
                <w:sz w:val="20"/>
              </w:rPr>
              <w:t xml:space="preserve">Физическая культура 1 класс  </w:t>
            </w:r>
          </w:p>
        </w:tc>
        <w:tc>
          <w:tcPr>
            <w:tcW w:w="725" w:type="dxa"/>
            <w:tcBorders>
              <w:top w:val="single" w:sz="4" w:space="0" w:color="000000"/>
              <w:left w:val="single" w:sz="4" w:space="0" w:color="000000"/>
              <w:bottom w:val="single" w:sz="4" w:space="0" w:color="000000"/>
              <w:right w:val="single" w:sz="4" w:space="0" w:color="000000"/>
            </w:tcBorders>
          </w:tcPr>
          <w:p w:rsidR="00E7158E" w:rsidRDefault="002F390C" w:rsidP="00BD0C77">
            <w:pPr>
              <w:spacing w:after="0" w:line="259" w:lineRule="auto"/>
              <w:ind w:left="0" w:right="104" w:firstLine="0"/>
              <w:jc w:val="right"/>
            </w:pPr>
            <w:r>
              <w:rPr>
                <w:sz w:val="20"/>
              </w:rPr>
              <w:t>201</w:t>
            </w:r>
            <w:r w:rsidR="00BD0C77">
              <w:rPr>
                <w:sz w:val="20"/>
              </w:rPr>
              <w:t>5</w:t>
            </w:r>
          </w:p>
        </w:tc>
        <w:tc>
          <w:tcPr>
            <w:tcW w:w="127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07" w:firstLine="0"/>
              <w:jc w:val="center"/>
            </w:pPr>
            <w:r>
              <w:rPr>
                <w:sz w:val="20"/>
              </w:rPr>
              <w:t xml:space="preserve">М.: </w:t>
            </w:r>
          </w:p>
          <w:p w:rsidR="00E7158E" w:rsidRDefault="002F390C">
            <w:pPr>
              <w:spacing w:after="0" w:line="259" w:lineRule="auto"/>
              <w:ind w:left="46" w:firstLine="0"/>
              <w:jc w:val="left"/>
            </w:pPr>
            <w:r>
              <w:rPr>
                <w:sz w:val="20"/>
              </w:rPr>
              <w:t>Просвещен</w:t>
            </w:r>
          </w:p>
          <w:p w:rsidR="00E7158E" w:rsidRDefault="002F390C">
            <w:pPr>
              <w:spacing w:after="0" w:line="259" w:lineRule="auto"/>
              <w:ind w:left="0" w:right="110" w:firstLine="0"/>
              <w:jc w:val="center"/>
            </w:pPr>
            <w:r>
              <w:rPr>
                <w:sz w:val="20"/>
              </w:rPr>
              <w:t xml:space="preserve">ие </w:t>
            </w:r>
          </w:p>
        </w:tc>
      </w:tr>
      <w:tr w:rsidR="00E7158E">
        <w:trPr>
          <w:trHeight w:val="929"/>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b/>
                <w:sz w:val="20"/>
              </w:rPr>
              <w:t xml:space="preserve">филология/ русский язык </w:t>
            </w:r>
          </w:p>
        </w:tc>
        <w:tc>
          <w:tcPr>
            <w:tcW w:w="682"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2 класс </w:t>
            </w:r>
          </w:p>
        </w:tc>
        <w:tc>
          <w:tcPr>
            <w:tcW w:w="333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10" w:firstLine="0"/>
            </w:pPr>
            <w:r>
              <w:rPr>
                <w:sz w:val="20"/>
              </w:rPr>
              <w:t xml:space="preserve">В.П. Канакина, В.Г. Горецкий и др. Русский язык "Школа России" Сборник рабочих программ 1-4 классы. М.:"Просвещение", 2011 г.  </w:t>
            </w:r>
          </w:p>
        </w:tc>
        <w:tc>
          <w:tcPr>
            <w:tcW w:w="1843"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40" w:lineRule="auto"/>
              <w:ind w:left="0" w:firstLine="0"/>
            </w:pPr>
            <w:r>
              <w:rPr>
                <w:sz w:val="20"/>
              </w:rPr>
              <w:t xml:space="preserve">Канакина В.П., Горецкий В.Г. </w:t>
            </w:r>
          </w:p>
          <w:p w:rsidR="00E7158E" w:rsidRDefault="002F390C">
            <w:pPr>
              <w:spacing w:after="0" w:line="259" w:lineRule="auto"/>
              <w:ind w:left="0" w:firstLine="0"/>
              <w:jc w:val="left"/>
            </w:pPr>
            <w:r>
              <w:rPr>
                <w:sz w:val="20"/>
              </w:rPr>
              <w:t xml:space="preserve">Русский язык </w:t>
            </w:r>
          </w:p>
        </w:tc>
        <w:tc>
          <w:tcPr>
            <w:tcW w:w="72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BD0C77">
            <w:pPr>
              <w:spacing w:after="0" w:line="259" w:lineRule="auto"/>
              <w:ind w:left="0" w:right="104" w:firstLine="0"/>
              <w:jc w:val="right"/>
            </w:pPr>
            <w:r>
              <w:rPr>
                <w:sz w:val="20"/>
              </w:rPr>
              <w:t>201</w:t>
            </w:r>
            <w:r w:rsidR="00BD0C77">
              <w:rPr>
                <w:sz w:val="20"/>
              </w:rPr>
              <w:t>6</w:t>
            </w:r>
          </w:p>
        </w:tc>
        <w:tc>
          <w:tcPr>
            <w:tcW w:w="1277"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40" w:lineRule="auto"/>
              <w:ind w:left="1" w:firstLine="0"/>
              <w:jc w:val="left"/>
            </w:pPr>
            <w:r>
              <w:rPr>
                <w:sz w:val="20"/>
              </w:rPr>
              <w:t>Москва, "Просвещен</w:t>
            </w:r>
          </w:p>
          <w:p w:rsidR="00E7158E" w:rsidRDefault="002F390C">
            <w:pPr>
              <w:spacing w:after="0" w:line="259" w:lineRule="auto"/>
              <w:ind w:left="1" w:firstLine="0"/>
              <w:jc w:val="left"/>
            </w:pPr>
            <w:r>
              <w:rPr>
                <w:sz w:val="20"/>
              </w:rPr>
              <w:t xml:space="preserve">ие" </w:t>
            </w:r>
          </w:p>
        </w:tc>
      </w:tr>
      <w:tr w:rsidR="00E7158E">
        <w:trPr>
          <w:trHeight w:val="1162"/>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b/>
                <w:sz w:val="20"/>
              </w:rPr>
              <w:t xml:space="preserve">Литератур ное чтение </w:t>
            </w:r>
          </w:p>
        </w:tc>
        <w:tc>
          <w:tcPr>
            <w:tcW w:w="682"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2 класс </w:t>
            </w:r>
          </w:p>
        </w:tc>
        <w:tc>
          <w:tcPr>
            <w:tcW w:w="3335" w:type="dxa"/>
            <w:tcBorders>
              <w:top w:val="single" w:sz="4" w:space="0" w:color="000000"/>
              <w:left w:val="single" w:sz="4" w:space="0" w:color="000000"/>
              <w:bottom w:val="single" w:sz="4" w:space="0" w:color="000000"/>
              <w:right w:val="single" w:sz="4" w:space="0" w:color="000000"/>
            </w:tcBorders>
          </w:tcPr>
          <w:p w:rsidR="00E7158E" w:rsidRDefault="002F390C">
            <w:pPr>
              <w:spacing w:after="24" w:line="240" w:lineRule="auto"/>
              <w:ind w:left="0" w:right="111" w:firstLine="0"/>
            </w:pPr>
            <w:r>
              <w:rPr>
                <w:sz w:val="20"/>
              </w:rPr>
              <w:t xml:space="preserve">Л.Ф. Климанова, М.В. Бойкина "Литературное чтение" "Школа России" Сборник рабочих программ </w:t>
            </w:r>
          </w:p>
          <w:p w:rsidR="00E7158E" w:rsidRDefault="002F390C">
            <w:pPr>
              <w:tabs>
                <w:tab w:val="center" w:pos="133"/>
                <w:tab w:val="center" w:pos="862"/>
                <w:tab w:val="center" w:pos="2287"/>
              </w:tabs>
              <w:spacing w:after="0" w:line="259" w:lineRule="auto"/>
              <w:ind w:left="0" w:firstLine="0"/>
              <w:jc w:val="left"/>
            </w:pPr>
            <w:r>
              <w:rPr>
                <w:rFonts w:ascii="Calibri" w:eastAsia="Calibri" w:hAnsi="Calibri" w:cs="Calibri"/>
                <w:sz w:val="22"/>
              </w:rPr>
              <w:tab/>
            </w:r>
            <w:r>
              <w:rPr>
                <w:sz w:val="20"/>
              </w:rPr>
              <w:t xml:space="preserve">1-4 </w:t>
            </w:r>
            <w:r>
              <w:rPr>
                <w:sz w:val="20"/>
              </w:rPr>
              <w:tab/>
              <w:t xml:space="preserve">классы. </w:t>
            </w:r>
            <w:r>
              <w:rPr>
                <w:sz w:val="20"/>
              </w:rPr>
              <w:tab/>
              <w:t xml:space="preserve">М.:"Просвещение", </w:t>
            </w:r>
          </w:p>
          <w:p w:rsidR="00E7158E" w:rsidRDefault="002F390C">
            <w:pPr>
              <w:spacing w:after="0" w:line="259" w:lineRule="auto"/>
              <w:ind w:left="0" w:firstLine="0"/>
              <w:jc w:val="left"/>
            </w:pPr>
            <w:r>
              <w:rPr>
                <w:sz w:val="20"/>
              </w:rPr>
              <w:t xml:space="preserve">2011 г.  </w:t>
            </w:r>
          </w:p>
        </w:tc>
        <w:tc>
          <w:tcPr>
            <w:tcW w:w="184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10" w:firstLine="0"/>
            </w:pPr>
            <w:r>
              <w:rPr>
                <w:sz w:val="20"/>
              </w:rPr>
              <w:t xml:space="preserve">Климанова Л.Ф., Горецкий В.Г., Голованова М.В. и др.Литературное чтение </w:t>
            </w:r>
          </w:p>
        </w:tc>
        <w:tc>
          <w:tcPr>
            <w:tcW w:w="72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BD0C77">
            <w:pPr>
              <w:spacing w:after="0" w:line="259" w:lineRule="auto"/>
              <w:ind w:left="0" w:right="104" w:firstLine="0"/>
              <w:jc w:val="right"/>
            </w:pPr>
            <w:r>
              <w:rPr>
                <w:sz w:val="20"/>
              </w:rPr>
              <w:t>201</w:t>
            </w:r>
            <w:r w:rsidR="00BD0C77">
              <w:rPr>
                <w:sz w:val="20"/>
              </w:rPr>
              <w:t>6</w:t>
            </w:r>
          </w:p>
        </w:tc>
        <w:tc>
          <w:tcPr>
            <w:tcW w:w="1277"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40" w:lineRule="auto"/>
              <w:ind w:left="1" w:firstLine="0"/>
              <w:jc w:val="left"/>
            </w:pPr>
            <w:r>
              <w:rPr>
                <w:sz w:val="20"/>
              </w:rPr>
              <w:t>Москва, "Просвещен</w:t>
            </w:r>
          </w:p>
          <w:p w:rsidR="00E7158E" w:rsidRDefault="002F390C">
            <w:pPr>
              <w:spacing w:after="0" w:line="259" w:lineRule="auto"/>
              <w:ind w:left="1" w:firstLine="0"/>
              <w:jc w:val="left"/>
            </w:pPr>
            <w:r>
              <w:rPr>
                <w:sz w:val="20"/>
              </w:rPr>
              <w:t xml:space="preserve">ие" </w:t>
            </w:r>
          </w:p>
        </w:tc>
      </w:tr>
      <w:tr w:rsidR="00E7158E">
        <w:trPr>
          <w:trHeight w:val="929"/>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b/>
                <w:sz w:val="20"/>
              </w:rPr>
              <w:t>математик</w:t>
            </w:r>
          </w:p>
          <w:p w:rsidR="00E7158E" w:rsidRDefault="002F390C">
            <w:pPr>
              <w:spacing w:after="0" w:line="259" w:lineRule="auto"/>
              <w:ind w:left="0" w:firstLine="0"/>
              <w:jc w:val="left"/>
            </w:pPr>
            <w:r>
              <w:rPr>
                <w:b/>
                <w:sz w:val="20"/>
              </w:rPr>
              <w:t xml:space="preserve">а </w:t>
            </w:r>
          </w:p>
        </w:tc>
        <w:tc>
          <w:tcPr>
            <w:tcW w:w="682"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2 класс </w:t>
            </w:r>
          </w:p>
        </w:tc>
        <w:tc>
          <w:tcPr>
            <w:tcW w:w="333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10" w:firstLine="0"/>
            </w:pPr>
            <w:r>
              <w:rPr>
                <w:sz w:val="20"/>
              </w:rPr>
              <w:t xml:space="preserve"> М.И. Моро,  М.А. Бантова и др. "Математика" "Школа России" Сборник рабочих программ 1-4 классы. М.:"Просвещение", 2011 г.  </w:t>
            </w:r>
          </w:p>
        </w:tc>
        <w:tc>
          <w:tcPr>
            <w:tcW w:w="1843"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left"/>
            </w:pPr>
            <w:r>
              <w:rPr>
                <w:sz w:val="20"/>
              </w:rPr>
              <w:t xml:space="preserve">Моро М.И.,  др. Математика </w:t>
            </w:r>
          </w:p>
        </w:tc>
        <w:tc>
          <w:tcPr>
            <w:tcW w:w="72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BD0C77">
            <w:pPr>
              <w:spacing w:after="0" w:line="259" w:lineRule="auto"/>
              <w:ind w:left="0" w:right="104" w:firstLine="0"/>
              <w:jc w:val="right"/>
            </w:pPr>
            <w:r>
              <w:rPr>
                <w:sz w:val="20"/>
              </w:rPr>
              <w:t>201</w:t>
            </w:r>
            <w:r w:rsidR="00BD0C77">
              <w:rPr>
                <w:sz w:val="20"/>
              </w:rPr>
              <w:t>6</w:t>
            </w:r>
          </w:p>
        </w:tc>
        <w:tc>
          <w:tcPr>
            <w:tcW w:w="1277"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2" w:line="237" w:lineRule="auto"/>
              <w:ind w:left="1" w:firstLine="0"/>
              <w:jc w:val="left"/>
            </w:pPr>
            <w:r>
              <w:rPr>
                <w:sz w:val="20"/>
              </w:rPr>
              <w:t>Москва, "Просвещен</w:t>
            </w:r>
          </w:p>
          <w:p w:rsidR="00E7158E" w:rsidRDefault="002F390C">
            <w:pPr>
              <w:spacing w:after="0" w:line="259" w:lineRule="auto"/>
              <w:ind w:left="1" w:firstLine="0"/>
              <w:jc w:val="left"/>
            </w:pPr>
            <w:r>
              <w:rPr>
                <w:sz w:val="20"/>
              </w:rPr>
              <w:t xml:space="preserve">ие" </w:t>
            </w:r>
          </w:p>
        </w:tc>
      </w:tr>
      <w:tr w:rsidR="00E7158E">
        <w:trPr>
          <w:trHeight w:val="932"/>
        </w:trPr>
        <w:tc>
          <w:tcPr>
            <w:tcW w:w="12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40" w:lineRule="auto"/>
              <w:ind w:left="0" w:firstLine="0"/>
              <w:jc w:val="left"/>
            </w:pPr>
            <w:r>
              <w:rPr>
                <w:b/>
                <w:sz w:val="20"/>
              </w:rPr>
              <w:t xml:space="preserve">Естествозн ание/ </w:t>
            </w:r>
          </w:p>
          <w:p w:rsidR="00E7158E" w:rsidRDefault="002F390C">
            <w:pPr>
              <w:spacing w:after="0" w:line="259" w:lineRule="auto"/>
              <w:ind w:left="0" w:firstLine="0"/>
              <w:jc w:val="left"/>
            </w:pPr>
            <w:r>
              <w:rPr>
                <w:b/>
                <w:sz w:val="20"/>
              </w:rPr>
              <w:t>Окружающ</w:t>
            </w:r>
          </w:p>
          <w:p w:rsidR="00E7158E" w:rsidRDefault="002F390C">
            <w:pPr>
              <w:spacing w:after="0" w:line="259" w:lineRule="auto"/>
              <w:ind w:left="0" w:firstLine="0"/>
              <w:jc w:val="left"/>
            </w:pPr>
            <w:r>
              <w:rPr>
                <w:b/>
                <w:sz w:val="20"/>
              </w:rPr>
              <w:t xml:space="preserve">ий мир </w:t>
            </w:r>
          </w:p>
        </w:tc>
        <w:tc>
          <w:tcPr>
            <w:tcW w:w="682"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2 класс </w:t>
            </w:r>
          </w:p>
        </w:tc>
        <w:tc>
          <w:tcPr>
            <w:tcW w:w="333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40" w:lineRule="auto"/>
              <w:ind w:left="0" w:right="112" w:firstLine="0"/>
            </w:pPr>
            <w:r>
              <w:rPr>
                <w:sz w:val="20"/>
              </w:rPr>
              <w:t xml:space="preserve">А.А. Плешаков"Окружающий мир"  "Школа России" Сборник рабочих программ 1-4 классы. </w:t>
            </w:r>
          </w:p>
          <w:p w:rsidR="00E7158E" w:rsidRDefault="002F390C">
            <w:pPr>
              <w:spacing w:after="0" w:line="259" w:lineRule="auto"/>
              <w:ind w:left="0" w:firstLine="0"/>
              <w:jc w:val="left"/>
            </w:pPr>
            <w:r>
              <w:rPr>
                <w:sz w:val="20"/>
              </w:rPr>
              <w:t xml:space="preserve">М.:"Просвещение", 2011 г.  </w:t>
            </w:r>
          </w:p>
        </w:tc>
        <w:tc>
          <w:tcPr>
            <w:tcW w:w="1843" w:type="dxa"/>
            <w:tcBorders>
              <w:top w:val="single" w:sz="4" w:space="0" w:color="000000"/>
              <w:left w:val="single" w:sz="4" w:space="0" w:color="000000"/>
              <w:bottom w:val="single" w:sz="4" w:space="0" w:color="000000"/>
              <w:right w:val="single" w:sz="4" w:space="0" w:color="000000"/>
            </w:tcBorders>
            <w:vAlign w:val="center"/>
          </w:tcPr>
          <w:p w:rsidR="00E7158E" w:rsidRDefault="002F390C">
            <w:pPr>
              <w:tabs>
                <w:tab w:val="center" w:pos="432"/>
                <w:tab w:val="center" w:pos="1431"/>
              </w:tabs>
              <w:spacing w:after="0" w:line="259" w:lineRule="auto"/>
              <w:ind w:left="0" w:firstLine="0"/>
              <w:jc w:val="left"/>
            </w:pPr>
            <w:r>
              <w:rPr>
                <w:rFonts w:ascii="Calibri" w:eastAsia="Calibri" w:hAnsi="Calibri" w:cs="Calibri"/>
                <w:sz w:val="22"/>
              </w:rPr>
              <w:tab/>
            </w:r>
            <w:r>
              <w:rPr>
                <w:sz w:val="20"/>
              </w:rPr>
              <w:t xml:space="preserve">Плешаков </w:t>
            </w:r>
            <w:r>
              <w:rPr>
                <w:sz w:val="20"/>
              </w:rPr>
              <w:tab/>
              <w:t xml:space="preserve">А.А. </w:t>
            </w:r>
          </w:p>
          <w:p w:rsidR="00E7158E" w:rsidRDefault="002F390C">
            <w:pPr>
              <w:spacing w:after="0" w:line="259" w:lineRule="auto"/>
              <w:ind w:left="0" w:firstLine="0"/>
              <w:jc w:val="left"/>
            </w:pPr>
            <w:r>
              <w:rPr>
                <w:sz w:val="20"/>
              </w:rPr>
              <w:t xml:space="preserve">Окружающий мир </w:t>
            </w:r>
          </w:p>
        </w:tc>
        <w:tc>
          <w:tcPr>
            <w:tcW w:w="72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BD0C77">
            <w:pPr>
              <w:spacing w:after="0" w:line="259" w:lineRule="auto"/>
              <w:ind w:left="0" w:right="104" w:firstLine="0"/>
              <w:jc w:val="right"/>
            </w:pPr>
            <w:r>
              <w:rPr>
                <w:sz w:val="20"/>
              </w:rPr>
              <w:t>201</w:t>
            </w:r>
            <w:r w:rsidR="00BD0C77">
              <w:rPr>
                <w:sz w:val="20"/>
              </w:rPr>
              <w:t>6</w:t>
            </w:r>
          </w:p>
        </w:tc>
        <w:tc>
          <w:tcPr>
            <w:tcW w:w="1277"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40" w:lineRule="auto"/>
              <w:ind w:left="1" w:firstLine="0"/>
              <w:jc w:val="left"/>
            </w:pPr>
            <w:r>
              <w:rPr>
                <w:sz w:val="20"/>
              </w:rPr>
              <w:t>Москва, "Просвещен</w:t>
            </w:r>
          </w:p>
          <w:p w:rsidR="00E7158E" w:rsidRDefault="002F390C">
            <w:pPr>
              <w:spacing w:after="0" w:line="259" w:lineRule="auto"/>
              <w:ind w:left="1" w:firstLine="0"/>
              <w:jc w:val="left"/>
            </w:pPr>
            <w:r>
              <w:rPr>
                <w:sz w:val="20"/>
              </w:rPr>
              <w:t xml:space="preserve">ие" </w:t>
            </w:r>
          </w:p>
        </w:tc>
      </w:tr>
      <w:tr w:rsidR="00E7158E">
        <w:trPr>
          <w:trHeight w:val="929"/>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b/>
                <w:sz w:val="20"/>
              </w:rPr>
              <w:t xml:space="preserve">Технология </w:t>
            </w:r>
          </w:p>
        </w:tc>
        <w:tc>
          <w:tcPr>
            <w:tcW w:w="682"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2 класс </w:t>
            </w:r>
          </w:p>
        </w:tc>
        <w:tc>
          <w:tcPr>
            <w:tcW w:w="333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0"/>
              </w:rPr>
              <w:t xml:space="preserve">Н.И. Роговцева, С.В. Анащенкова </w:t>
            </w:r>
          </w:p>
          <w:p w:rsidR="00E7158E" w:rsidRDefault="002F390C">
            <w:pPr>
              <w:spacing w:after="0" w:line="259" w:lineRule="auto"/>
              <w:ind w:left="0" w:right="110" w:firstLine="0"/>
            </w:pPr>
            <w:r>
              <w:rPr>
                <w:sz w:val="20"/>
              </w:rPr>
              <w:t xml:space="preserve">Технология "Школа России" Сборник рабочих программ 1-4 классы. М.:"Просвещение", 2011 г </w:t>
            </w:r>
          </w:p>
        </w:tc>
        <w:tc>
          <w:tcPr>
            <w:tcW w:w="1843" w:type="dxa"/>
            <w:tcBorders>
              <w:top w:val="single" w:sz="4" w:space="0" w:color="000000"/>
              <w:left w:val="single" w:sz="4" w:space="0" w:color="000000"/>
              <w:bottom w:val="single" w:sz="4" w:space="0" w:color="000000"/>
              <w:right w:val="single" w:sz="4" w:space="0" w:color="000000"/>
            </w:tcBorders>
          </w:tcPr>
          <w:p w:rsidR="00E7158E" w:rsidRDefault="002F390C">
            <w:pPr>
              <w:spacing w:after="2" w:line="237" w:lineRule="auto"/>
              <w:ind w:left="0" w:firstLine="0"/>
            </w:pPr>
            <w:r>
              <w:rPr>
                <w:sz w:val="20"/>
              </w:rPr>
              <w:t xml:space="preserve"> Роговцева Н.И., Богданова Н.В., </w:t>
            </w:r>
          </w:p>
          <w:p w:rsidR="00E7158E" w:rsidRDefault="002F390C">
            <w:pPr>
              <w:spacing w:after="0" w:line="259" w:lineRule="auto"/>
              <w:ind w:left="0" w:firstLine="0"/>
              <w:jc w:val="left"/>
            </w:pPr>
            <w:r>
              <w:rPr>
                <w:sz w:val="20"/>
              </w:rPr>
              <w:t xml:space="preserve">Добромыслова </w:t>
            </w:r>
          </w:p>
          <w:p w:rsidR="00E7158E" w:rsidRDefault="002F390C">
            <w:pPr>
              <w:spacing w:after="0" w:line="259" w:lineRule="auto"/>
              <w:ind w:left="0" w:firstLine="0"/>
              <w:jc w:val="left"/>
            </w:pPr>
            <w:r>
              <w:rPr>
                <w:sz w:val="20"/>
              </w:rPr>
              <w:t xml:space="preserve">Н.В. Технология   </w:t>
            </w:r>
          </w:p>
        </w:tc>
        <w:tc>
          <w:tcPr>
            <w:tcW w:w="72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BD0C77">
            <w:pPr>
              <w:spacing w:after="0" w:line="259" w:lineRule="auto"/>
              <w:ind w:left="0" w:right="104" w:firstLine="0"/>
              <w:jc w:val="right"/>
            </w:pPr>
            <w:r>
              <w:rPr>
                <w:sz w:val="20"/>
              </w:rPr>
              <w:t>201</w:t>
            </w:r>
            <w:r w:rsidR="00BD0C77">
              <w:rPr>
                <w:sz w:val="20"/>
              </w:rPr>
              <w:t>5</w:t>
            </w:r>
          </w:p>
        </w:tc>
        <w:tc>
          <w:tcPr>
            <w:tcW w:w="1277"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40" w:lineRule="auto"/>
              <w:ind w:left="1" w:firstLine="0"/>
              <w:jc w:val="left"/>
            </w:pPr>
            <w:r>
              <w:rPr>
                <w:sz w:val="20"/>
              </w:rPr>
              <w:t>Москва, "Просвещен</w:t>
            </w:r>
          </w:p>
          <w:p w:rsidR="00E7158E" w:rsidRDefault="002F390C">
            <w:pPr>
              <w:spacing w:after="0" w:line="259" w:lineRule="auto"/>
              <w:ind w:left="1" w:firstLine="0"/>
              <w:jc w:val="left"/>
            </w:pPr>
            <w:r>
              <w:rPr>
                <w:sz w:val="20"/>
              </w:rPr>
              <w:t xml:space="preserve">ие" </w:t>
            </w:r>
          </w:p>
        </w:tc>
      </w:tr>
      <w:tr w:rsidR="00E7158E">
        <w:trPr>
          <w:trHeight w:val="931"/>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b/>
                <w:sz w:val="20"/>
              </w:rPr>
              <w:t xml:space="preserve">Музыка </w:t>
            </w:r>
          </w:p>
        </w:tc>
        <w:tc>
          <w:tcPr>
            <w:tcW w:w="682"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2 класс </w:t>
            </w:r>
          </w:p>
        </w:tc>
        <w:tc>
          <w:tcPr>
            <w:tcW w:w="333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109" w:firstLine="0"/>
            </w:pPr>
            <w:r>
              <w:rPr>
                <w:sz w:val="20"/>
              </w:rPr>
              <w:t xml:space="preserve">Е.Д. Критская, Т.П. Сергеева, Т.С. Шмагина "Музыка" 1-4 классы М.: Просвещение, 2011 </w:t>
            </w:r>
          </w:p>
        </w:tc>
        <w:tc>
          <w:tcPr>
            <w:tcW w:w="184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40" w:lineRule="auto"/>
              <w:ind w:left="0" w:right="109" w:firstLine="0"/>
            </w:pPr>
            <w:r>
              <w:rPr>
                <w:sz w:val="20"/>
              </w:rPr>
              <w:t xml:space="preserve">Критская Е.Д., Сергеева Г.П., Шмагина Т.С. </w:t>
            </w:r>
          </w:p>
          <w:p w:rsidR="00E7158E" w:rsidRDefault="002F390C">
            <w:pPr>
              <w:spacing w:after="0" w:line="259" w:lineRule="auto"/>
              <w:ind w:left="0" w:firstLine="0"/>
              <w:jc w:val="left"/>
            </w:pPr>
            <w:r>
              <w:rPr>
                <w:sz w:val="20"/>
              </w:rPr>
              <w:t xml:space="preserve">Музыка 2 класс.  </w:t>
            </w:r>
          </w:p>
        </w:tc>
        <w:tc>
          <w:tcPr>
            <w:tcW w:w="72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BD0C77">
            <w:pPr>
              <w:spacing w:after="0" w:line="259" w:lineRule="auto"/>
              <w:ind w:left="0" w:right="104" w:firstLine="0"/>
              <w:jc w:val="right"/>
            </w:pPr>
            <w:r>
              <w:rPr>
                <w:sz w:val="20"/>
              </w:rPr>
              <w:t>201</w:t>
            </w:r>
            <w:r w:rsidR="00BD0C77">
              <w:rPr>
                <w:sz w:val="20"/>
              </w:rPr>
              <w:t>5</w:t>
            </w:r>
          </w:p>
        </w:tc>
        <w:tc>
          <w:tcPr>
            <w:tcW w:w="1277"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40" w:lineRule="auto"/>
              <w:ind w:left="1" w:firstLine="0"/>
              <w:jc w:val="left"/>
            </w:pPr>
            <w:r>
              <w:rPr>
                <w:sz w:val="20"/>
              </w:rPr>
              <w:t>Москва, "Просвещен</w:t>
            </w:r>
          </w:p>
          <w:p w:rsidR="00E7158E" w:rsidRDefault="002F390C">
            <w:pPr>
              <w:spacing w:after="0" w:line="259" w:lineRule="auto"/>
              <w:ind w:left="1" w:firstLine="0"/>
              <w:jc w:val="left"/>
            </w:pPr>
            <w:r>
              <w:rPr>
                <w:sz w:val="20"/>
              </w:rPr>
              <w:t xml:space="preserve">ие" </w:t>
            </w:r>
          </w:p>
        </w:tc>
      </w:tr>
      <w:tr w:rsidR="00E7158E">
        <w:trPr>
          <w:trHeight w:val="1159"/>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b/>
                <w:sz w:val="20"/>
              </w:rPr>
              <w:t xml:space="preserve">ИЗО  </w:t>
            </w:r>
          </w:p>
        </w:tc>
        <w:tc>
          <w:tcPr>
            <w:tcW w:w="682"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2 класс </w:t>
            </w:r>
          </w:p>
        </w:tc>
        <w:tc>
          <w:tcPr>
            <w:tcW w:w="333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40" w:lineRule="auto"/>
              <w:ind w:left="0" w:right="113" w:firstLine="0"/>
            </w:pPr>
            <w:r>
              <w:rPr>
                <w:sz w:val="20"/>
              </w:rPr>
              <w:t xml:space="preserve">Б.М. Неменский, В.Г. Горяев, Г.Е. Гуров "Изобразительное искусство и художественный труд". Москва, </w:t>
            </w:r>
          </w:p>
          <w:p w:rsidR="00E7158E" w:rsidRDefault="002F390C">
            <w:pPr>
              <w:spacing w:after="0" w:line="259" w:lineRule="auto"/>
              <w:ind w:left="0" w:firstLine="0"/>
              <w:jc w:val="left"/>
            </w:pPr>
            <w:r>
              <w:rPr>
                <w:sz w:val="20"/>
              </w:rPr>
              <w:t xml:space="preserve">"Просвещение", 2011 </w:t>
            </w:r>
          </w:p>
        </w:tc>
        <w:tc>
          <w:tcPr>
            <w:tcW w:w="1843" w:type="dxa"/>
            <w:tcBorders>
              <w:top w:val="single" w:sz="4" w:space="0" w:color="000000"/>
              <w:left w:val="single" w:sz="4" w:space="0" w:color="000000"/>
              <w:bottom w:val="single" w:sz="4" w:space="0" w:color="000000"/>
              <w:right w:val="single" w:sz="4" w:space="0" w:color="000000"/>
            </w:tcBorders>
          </w:tcPr>
          <w:p w:rsidR="00E7158E" w:rsidRDefault="002F390C">
            <w:pPr>
              <w:spacing w:after="27" w:line="237" w:lineRule="auto"/>
              <w:ind w:left="0" w:firstLine="0"/>
            </w:pPr>
            <w:r>
              <w:rPr>
                <w:sz w:val="20"/>
              </w:rPr>
              <w:t xml:space="preserve">Неменская Л.А. /Под ред. </w:t>
            </w:r>
          </w:p>
          <w:p w:rsidR="00E7158E" w:rsidRDefault="002F390C">
            <w:pPr>
              <w:spacing w:after="0" w:line="259" w:lineRule="auto"/>
              <w:ind w:left="0" w:firstLine="0"/>
              <w:jc w:val="left"/>
            </w:pPr>
            <w:r>
              <w:rPr>
                <w:sz w:val="20"/>
              </w:rPr>
              <w:t xml:space="preserve">Неменского </w:t>
            </w:r>
            <w:r>
              <w:rPr>
                <w:sz w:val="20"/>
              </w:rPr>
              <w:tab/>
              <w:t xml:space="preserve">Б.М. Изобразительное </w:t>
            </w:r>
            <w:r>
              <w:rPr>
                <w:sz w:val="20"/>
              </w:rPr>
              <w:lastRenderedPageBreak/>
              <w:t xml:space="preserve">искусство </w:t>
            </w:r>
          </w:p>
        </w:tc>
        <w:tc>
          <w:tcPr>
            <w:tcW w:w="72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BD0C77">
            <w:pPr>
              <w:spacing w:after="0" w:line="259" w:lineRule="auto"/>
              <w:ind w:left="0" w:right="104" w:firstLine="0"/>
              <w:jc w:val="right"/>
            </w:pPr>
            <w:r>
              <w:rPr>
                <w:sz w:val="20"/>
              </w:rPr>
              <w:lastRenderedPageBreak/>
              <w:t>201</w:t>
            </w:r>
            <w:r w:rsidR="00BD0C77">
              <w:rPr>
                <w:sz w:val="20"/>
              </w:rPr>
              <w:t>5</w:t>
            </w:r>
          </w:p>
        </w:tc>
        <w:tc>
          <w:tcPr>
            <w:tcW w:w="1277"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40" w:lineRule="auto"/>
              <w:ind w:left="1" w:firstLine="0"/>
              <w:jc w:val="left"/>
            </w:pPr>
            <w:r>
              <w:rPr>
                <w:sz w:val="20"/>
              </w:rPr>
              <w:t>Москва, "Просвещен</w:t>
            </w:r>
          </w:p>
          <w:p w:rsidR="00E7158E" w:rsidRDefault="002F390C">
            <w:pPr>
              <w:spacing w:after="0" w:line="259" w:lineRule="auto"/>
              <w:ind w:left="1" w:firstLine="0"/>
              <w:jc w:val="left"/>
            </w:pPr>
            <w:r>
              <w:rPr>
                <w:sz w:val="20"/>
              </w:rPr>
              <w:t xml:space="preserve">ие" </w:t>
            </w:r>
          </w:p>
        </w:tc>
      </w:tr>
      <w:tr w:rsidR="00E7158E">
        <w:trPr>
          <w:trHeight w:val="1160"/>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91" w:firstLine="0"/>
              <w:jc w:val="left"/>
            </w:pPr>
            <w:r>
              <w:rPr>
                <w:b/>
                <w:sz w:val="20"/>
              </w:rPr>
              <w:lastRenderedPageBreak/>
              <w:t xml:space="preserve">Физическа я культура </w:t>
            </w:r>
          </w:p>
        </w:tc>
        <w:tc>
          <w:tcPr>
            <w:tcW w:w="682"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2 класс </w:t>
            </w:r>
          </w:p>
        </w:tc>
        <w:tc>
          <w:tcPr>
            <w:tcW w:w="333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04" w:firstLine="0"/>
            </w:pPr>
            <w:r>
              <w:rPr>
                <w:sz w:val="20"/>
              </w:rPr>
              <w:t xml:space="preserve">В.И.Лях Физическая культура Предметная линия учебников В.И. Ляха Рабочие программы 1-4 классы М."Просвещение", 2012 - 65с </w:t>
            </w:r>
          </w:p>
        </w:tc>
        <w:tc>
          <w:tcPr>
            <w:tcW w:w="1843" w:type="dxa"/>
            <w:tcBorders>
              <w:top w:val="single" w:sz="4" w:space="0" w:color="000000"/>
              <w:left w:val="single" w:sz="4" w:space="0" w:color="000000"/>
              <w:bottom w:val="single" w:sz="4" w:space="0" w:color="000000"/>
              <w:right w:val="single" w:sz="4" w:space="0" w:color="000000"/>
            </w:tcBorders>
            <w:vAlign w:val="center"/>
          </w:tcPr>
          <w:p w:rsidR="00E7158E" w:rsidRDefault="002F390C">
            <w:pPr>
              <w:tabs>
                <w:tab w:val="center" w:pos="164"/>
                <w:tab w:val="center" w:pos="1437"/>
              </w:tabs>
              <w:spacing w:after="0" w:line="259" w:lineRule="auto"/>
              <w:ind w:left="0" w:firstLine="0"/>
              <w:jc w:val="left"/>
            </w:pPr>
            <w:r>
              <w:rPr>
                <w:rFonts w:ascii="Calibri" w:eastAsia="Calibri" w:hAnsi="Calibri" w:cs="Calibri"/>
                <w:sz w:val="22"/>
              </w:rPr>
              <w:tab/>
            </w:r>
            <w:r>
              <w:rPr>
                <w:sz w:val="20"/>
              </w:rPr>
              <w:t xml:space="preserve">Лях </w:t>
            </w:r>
            <w:r>
              <w:rPr>
                <w:sz w:val="20"/>
              </w:rPr>
              <w:tab/>
              <w:t xml:space="preserve">В.И. </w:t>
            </w:r>
          </w:p>
          <w:p w:rsidR="00E7158E" w:rsidRDefault="002F390C">
            <w:pPr>
              <w:spacing w:after="0" w:line="259" w:lineRule="auto"/>
              <w:ind w:left="0" w:firstLine="0"/>
              <w:jc w:val="left"/>
            </w:pPr>
            <w:r>
              <w:rPr>
                <w:sz w:val="20"/>
              </w:rPr>
              <w:t xml:space="preserve">Физическая культура 2 класс  </w:t>
            </w:r>
          </w:p>
        </w:tc>
        <w:tc>
          <w:tcPr>
            <w:tcW w:w="72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BD0C77">
            <w:pPr>
              <w:spacing w:after="0" w:line="259" w:lineRule="auto"/>
              <w:ind w:left="0" w:right="104" w:firstLine="0"/>
              <w:jc w:val="right"/>
            </w:pPr>
            <w:r>
              <w:rPr>
                <w:sz w:val="20"/>
              </w:rPr>
              <w:t>201</w:t>
            </w:r>
            <w:r w:rsidR="00BD0C77">
              <w:rPr>
                <w:sz w:val="20"/>
              </w:rPr>
              <w:t>5</w:t>
            </w:r>
          </w:p>
        </w:tc>
        <w:tc>
          <w:tcPr>
            <w:tcW w:w="1277"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2" w:line="237" w:lineRule="auto"/>
              <w:ind w:left="1" w:firstLine="0"/>
              <w:jc w:val="left"/>
            </w:pPr>
            <w:r>
              <w:rPr>
                <w:sz w:val="20"/>
              </w:rPr>
              <w:t>Москва, "Просвещен</w:t>
            </w:r>
          </w:p>
          <w:p w:rsidR="00E7158E" w:rsidRDefault="002F390C">
            <w:pPr>
              <w:spacing w:after="0" w:line="259" w:lineRule="auto"/>
              <w:ind w:left="1" w:firstLine="0"/>
              <w:jc w:val="left"/>
            </w:pPr>
            <w:r>
              <w:rPr>
                <w:sz w:val="20"/>
              </w:rPr>
              <w:t xml:space="preserve">ие" </w:t>
            </w:r>
          </w:p>
        </w:tc>
      </w:tr>
      <w:tr w:rsidR="00E7158E">
        <w:trPr>
          <w:trHeight w:val="1390"/>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7" w:firstLine="0"/>
              <w:jc w:val="left"/>
            </w:pPr>
            <w:r>
              <w:rPr>
                <w:b/>
                <w:sz w:val="20"/>
              </w:rPr>
              <w:t xml:space="preserve">Английски й язык </w:t>
            </w:r>
          </w:p>
        </w:tc>
        <w:tc>
          <w:tcPr>
            <w:tcW w:w="682"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2 класс </w:t>
            </w:r>
          </w:p>
        </w:tc>
        <w:tc>
          <w:tcPr>
            <w:tcW w:w="333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07" w:firstLine="0"/>
            </w:pPr>
            <w:r>
              <w:rPr>
                <w:sz w:val="20"/>
              </w:rPr>
              <w:t xml:space="preserve">Биболетова М.З, Трубанева Н.Н. Программа курса английского  языка к УМК «Enjoy English» для учащихся 2-9 кл. общеобраз. учрежд.  –Обнинск: Титул, 2010. – 48с. </w:t>
            </w:r>
          </w:p>
        </w:tc>
        <w:tc>
          <w:tcPr>
            <w:tcW w:w="1843"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40" w:lineRule="auto"/>
              <w:ind w:left="0" w:firstLine="0"/>
            </w:pPr>
            <w:r>
              <w:rPr>
                <w:sz w:val="20"/>
              </w:rPr>
              <w:t xml:space="preserve">Биболетова М.З. и др.Учебник «Enjoy </w:t>
            </w:r>
          </w:p>
          <w:p w:rsidR="00E7158E" w:rsidRDefault="002F390C">
            <w:pPr>
              <w:spacing w:after="0" w:line="259" w:lineRule="auto"/>
              <w:ind w:left="0" w:firstLine="0"/>
              <w:jc w:val="left"/>
            </w:pPr>
            <w:r>
              <w:rPr>
                <w:sz w:val="20"/>
              </w:rPr>
              <w:t xml:space="preserve">English».                    </w:t>
            </w:r>
          </w:p>
          <w:p w:rsidR="00E7158E" w:rsidRDefault="002F390C">
            <w:pPr>
              <w:spacing w:after="0" w:line="259" w:lineRule="auto"/>
              <w:ind w:left="0" w:firstLine="0"/>
              <w:jc w:val="left"/>
            </w:pPr>
            <w:r>
              <w:rPr>
                <w:sz w:val="20"/>
              </w:rPr>
              <w:t xml:space="preserve">2 класс. В 2-х ч. </w:t>
            </w:r>
          </w:p>
        </w:tc>
        <w:tc>
          <w:tcPr>
            <w:tcW w:w="72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BD0C77">
            <w:pPr>
              <w:spacing w:after="0" w:line="259" w:lineRule="auto"/>
              <w:ind w:left="0" w:right="104" w:firstLine="0"/>
              <w:jc w:val="right"/>
            </w:pPr>
            <w:r>
              <w:rPr>
                <w:sz w:val="20"/>
              </w:rPr>
              <w:t>201</w:t>
            </w:r>
            <w:r w:rsidR="00BD0C77">
              <w:rPr>
                <w:sz w:val="20"/>
              </w:rPr>
              <w:t>6</w:t>
            </w:r>
          </w:p>
        </w:tc>
        <w:tc>
          <w:tcPr>
            <w:tcW w:w="1277"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 w:firstLine="0"/>
              <w:jc w:val="left"/>
            </w:pPr>
            <w:r>
              <w:rPr>
                <w:sz w:val="20"/>
              </w:rPr>
              <w:t xml:space="preserve">г.Обнинск </w:t>
            </w:r>
          </w:p>
        </w:tc>
      </w:tr>
    </w:tbl>
    <w:p w:rsidR="00E7158E" w:rsidRDefault="00E7158E">
      <w:pPr>
        <w:spacing w:after="0" w:line="259" w:lineRule="auto"/>
        <w:ind w:left="-1440" w:right="514" w:firstLine="0"/>
        <w:jc w:val="left"/>
      </w:pPr>
    </w:p>
    <w:tbl>
      <w:tblPr>
        <w:tblW w:w="9120" w:type="dxa"/>
        <w:tblInd w:w="-14" w:type="dxa"/>
        <w:tblCellMar>
          <w:top w:w="49" w:type="dxa"/>
          <w:bottom w:w="5" w:type="dxa"/>
        </w:tblCellMar>
        <w:tblLook w:val="04A0"/>
      </w:tblPr>
      <w:tblGrid>
        <w:gridCol w:w="1404"/>
        <w:gridCol w:w="788"/>
        <w:gridCol w:w="11"/>
        <w:gridCol w:w="2588"/>
        <w:gridCol w:w="19"/>
        <w:gridCol w:w="2183"/>
        <w:gridCol w:w="25"/>
        <w:gridCol w:w="720"/>
        <w:gridCol w:w="222"/>
        <w:gridCol w:w="1150"/>
        <w:gridCol w:w="25"/>
      </w:tblGrid>
      <w:tr w:rsidR="00E7158E">
        <w:trPr>
          <w:trHeight w:val="929"/>
        </w:trPr>
        <w:tc>
          <w:tcPr>
            <w:tcW w:w="1291" w:type="dxa"/>
            <w:tcBorders>
              <w:top w:val="nil"/>
              <w:left w:val="single" w:sz="4" w:space="0" w:color="000000"/>
              <w:bottom w:val="single" w:sz="4" w:space="0" w:color="000000"/>
              <w:right w:val="single" w:sz="4" w:space="0" w:color="000000"/>
            </w:tcBorders>
            <w:vAlign w:val="bottom"/>
          </w:tcPr>
          <w:p w:rsidR="00E7158E" w:rsidRDefault="002F390C">
            <w:pPr>
              <w:spacing w:after="0" w:line="259" w:lineRule="auto"/>
              <w:ind w:left="108" w:firstLine="0"/>
              <w:jc w:val="left"/>
            </w:pPr>
            <w:r>
              <w:rPr>
                <w:b/>
                <w:sz w:val="20"/>
              </w:rPr>
              <w:t xml:space="preserve">филология/ русский язык </w:t>
            </w:r>
          </w:p>
        </w:tc>
        <w:tc>
          <w:tcPr>
            <w:tcW w:w="695" w:type="dxa"/>
            <w:tcBorders>
              <w:top w:val="nil"/>
              <w:left w:val="single" w:sz="4" w:space="0" w:color="000000"/>
              <w:bottom w:val="single" w:sz="4" w:space="0" w:color="000000"/>
              <w:right w:val="single" w:sz="4" w:space="0" w:color="000000"/>
            </w:tcBorders>
            <w:vAlign w:val="bottom"/>
          </w:tcPr>
          <w:p w:rsidR="00E7158E" w:rsidRDefault="002F390C">
            <w:pPr>
              <w:spacing w:after="0" w:line="259" w:lineRule="auto"/>
              <w:ind w:left="108" w:firstLine="0"/>
              <w:jc w:val="left"/>
            </w:pPr>
            <w:r>
              <w:rPr>
                <w:sz w:val="20"/>
              </w:rPr>
              <w:t xml:space="preserve">3  </w:t>
            </w:r>
          </w:p>
          <w:p w:rsidR="00E7158E" w:rsidRDefault="002F390C">
            <w:pPr>
              <w:spacing w:after="0" w:line="259" w:lineRule="auto"/>
              <w:ind w:left="108" w:firstLine="0"/>
              <w:jc w:val="left"/>
            </w:pPr>
            <w:r>
              <w:rPr>
                <w:sz w:val="20"/>
              </w:rPr>
              <w:t xml:space="preserve">класс </w:t>
            </w:r>
          </w:p>
        </w:tc>
        <w:tc>
          <w:tcPr>
            <w:tcW w:w="3297" w:type="dxa"/>
            <w:gridSpan w:val="3"/>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95" w:right="85" w:firstLine="0"/>
            </w:pPr>
            <w:r>
              <w:rPr>
                <w:sz w:val="20"/>
              </w:rPr>
              <w:t xml:space="preserve">В.П. Канакина, В.Г. Горецкий и др. Русский язык "Школа России" Сборник рабочих программ 1-4 классы. М.:"Просвещение", 2011 г.  </w:t>
            </w:r>
          </w:p>
        </w:tc>
        <w:tc>
          <w:tcPr>
            <w:tcW w:w="1843" w:type="dxa"/>
            <w:gridSpan w:val="2"/>
            <w:tcBorders>
              <w:top w:val="nil"/>
              <w:left w:val="single" w:sz="4" w:space="0" w:color="000000"/>
              <w:bottom w:val="single" w:sz="4" w:space="0" w:color="000000"/>
              <w:right w:val="single" w:sz="4" w:space="0" w:color="000000"/>
            </w:tcBorders>
            <w:vAlign w:val="bottom"/>
          </w:tcPr>
          <w:p w:rsidR="00E7158E" w:rsidRDefault="002F390C">
            <w:pPr>
              <w:spacing w:after="0" w:line="240" w:lineRule="auto"/>
              <w:ind w:left="132" w:firstLine="0"/>
            </w:pPr>
            <w:r>
              <w:rPr>
                <w:sz w:val="20"/>
              </w:rPr>
              <w:t xml:space="preserve">Канакина В.П., Горецкий В.Г. </w:t>
            </w:r>
          </w:p>
          <w:p w:rsidR="00E7158E" w:rsidRDefault="002F390C">
            <w:pPr>
              <w:spacing w:after="0" w:line="259" w:lineRule="auto"/>
              <w:ind w:left="132" w:firstLine="0"/>
              <w:jc w:val="left"/>
            </w:pPr>
            <w:r>
              <w:rPr>
                <w:sz w:val="20"/>
              </w:rPr>
              <w:t xml:space="preserve">Русский язык </w:t>
            </w:r>
          </w:p>
        </w:tc>
        <w:tc>
          <w:tcPr>
            <w:tcW w:w="749" w:type="dxa"/>
            <w:tcBorders>
              <w:top w:val="nil"/>
              <w:left w:val="single" w:sz="4" w:space="0" w:color="000000"/>
              <w:bottom w:val="single" w:sz="4" w:space="0" w:color="000000"/>
              <w:right w:val="single" w:sz="4" w:space="0" w:color="000000"/>
            </w:tcBorders>
            <w:vAlign w:val="bottom"/>
          </w:tcPr>
          <w:p w:rsidR="00E7158E" w:rsidRDefault="002F390C" w:rsidP="00BD0C77">
            <w:pPr>
              <w:spacing w:after="0" w:line="259" w:lineRule="auto"/>
              <w:ind w:left="0" w:right="104" w:firstLine="0"/>
              <w:jc w:val="right"/>
            </w:pPr>
            <w:r>
              <w:rPr>
                <w:sz w:val="20"/>
              </w:rPr>
              <w:t>201</w:t>
            </w:r>
            <w:r w:rsidR="00BD0C77">
              <w:rPr>
                <w:sz w:val="20"/>
              </w:rPr>
              <w:t>6</w:t>
            </w:r>
          </w:p>
        </w:tc>
        <w:tc>
          <w:tcPr>
            <w:tcW w:w="1245" w:type="dxa"/>
            <w:gridSpan w:val="3"/>
            <w:tcBorders>
              <w:top w:val="nil"/>
              <w:left w:val="single" w:sz="4" w:space="0" w:color="000000"/>
              <w:bottom w:val="single" w:sz="4" w:space="0" w:color="000000"/>
              <w:right w:val="single" w:sz="4" w:space="0" w:color="000000"/>
            </w:tcBorders>
            <w:vAlign w:val="bottom"/>
          </w:tcPr>
          <w:p w:rsidR="00E7158E" w:rsidRDefault="002F390C">
            <w:pPr>
              <w:spacing w:after="0" w:line="240" w:lineRule="auto"/>
              <w:ind w:left="109" w:firstLine="0"/>
              <w:jc w:val="left"/>
            </w:pPr>
            <w:r>
              <w:rPr>
                <w:sz w:val="20"/>
              </w:rPr>
              <w:t>Москва, "Просвещен</w:t>
            </w:r>
          </w:p>
          <w:p w:rsidR="00E7158E" w:rsidRDefault="002F390C">
            <w:pPr>
              <w:spacing w:after="0" w:line="259" w:lineRule="auto"/>
              <w:ind w:left="109" w:firstLine="0"/>
              <w:jc w:val="left"/>
            </w:pPr>
            <w:r>
              <w:rPr>
                <w:sz w:val="20"/>
              </w:rPr>
              <w:t xml:space="preserve">ие" </w:t>
            </w:r>
          </w:p>
        </w:tc>
      </w:tr>
      <w:tr w:rsidR="00E7158E">
        <w:trPr>
          <w:trHeight w:val="1160"/>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08" w:firstLine="0"/>
              <w:jc w:val="left"/>
            </w:pPr>
            <w:r>
              <w:rPr>
                <w:b/>
                <w:sz w:val="20"/>
              </w:rPr>
              <w:t xml:space="preserve">Литератур ное чтение </w:t>
            </w:r>
          </w:p>
        </w:tc>
        <w:tc>
          <w:tcPr>
            <w:tcW w:w="69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08" w:firstLine="0"/>
              <w:jc w:val="left"/>
            </w:pPr>
            <w:r>
              <w:rPr>
                <w:sz w:val="20"/>
              </w:rPr>
              <w:t xml:space="preserve">3  </w:t>
            </w:r>
          </w:p>
          <w:p w:rsidR="00E7158E" w:rsidRDefault="002F390C">
            <w:pPr>
              <w:spacing w:after="0" w:line="259" w:lineRule="auto"/>
              <w:ind w:left="108" w:firstLine="0"/>
              <w:jc w:val="left"/>
            </w:pPr>
            <w:r>
              <w:rPr>
                <w:sz w:val="20"/>
              </w:rPr>
              <w:t xml:space="preserve">класс </w:t>
            </w:r>
          </w:p>
        </w:tc>
        <w:tc>
          <w:tcPr>
            <w:tcW w:w="3297" w:type="dxa"/>
            <w:gridSpan w:val="3"/>
            <w:tcBorders>
              <w:top w:val="single" w:sz="4" w:space="0" w:color="000000"/>
              <w:left w:val="single" w:sz="4" w:space="0" w:color="000000"/>
              <w:bottom w:val="single" w:sz="4" w:space="0" w:color="000000"/>
              <w:right w:val="single" w:sz="4" w:space="0" w:color="000000"/>
            </w:tcBorders>
          </w:tcPr>
          <w:p w:rsidR="00E7158E" w:rsidRDefault="002F390C">
            <w:pPr>
              <w:spacing w:after="24" w:line="240" w:lineRule="auto"/>
              <w:ind w:left="95" w:right="87" w:firstLine="0"/>
            </w:pPr>
            <w:r>
              <w:rPr>
                <w:sz w:val="20"/>
              </w:rPr>
              <w:t xml:space="preserve">Л.Ф. Климанова, М.В. Бойкина "Литературное чтение" "Школа России" Сборник рабочих программ </w:t>
            </w:r>
          </w:p>
          <w:p w:rsidR="00E7158E" w:rsidRDefault="002F390C">
            <w:pPr>
              <w:tabs>
                <w:tab w:val="center" w:pos="227"/>
                <w:tab w:val="center" w:pos="957"/>
                <w:tab w:val="center" w:pos="2382"/>
              </w:tabs>
              <w:spacing w:after="0" w:line="259" w:lineRule="auto"/>
              <w:ind w:left="0" w:firstLine="0"/>
              <w:jc w:val="left"/>
            </w:pPr>
            <w:r>
              <w:rPr>
                <w:rFonts w:ascii="Calibri" w:eastAsia="Calibri" w:hAnsi="Calibri" w:cs="Calibri"/>
                <w:sz w:val="22"/>
              </w:rPr>
              <w:tab/>
            </w:r>
            <w:r>
              <w:rPr>
                <w:sz w:val="20"/>
              </w:rPr>
              <w:t xml:space="preserve">1-4 </w:t>
            </w:r>
            <w:r>
              <w:rPr>
                <w:sz w:val="20"/>
              </w:rPr>
              <w:tab/>
              <w:t xml:space="preserve">классы. </w:t>
            </w:r>
            <w:r>
              <w:rPr>
                <w:sz w:val="20"/>
              </w:rPr>
              <w:tab/>
              <w:t xml:space="preserve">М.:"Просвещение", </w:t>
            </w:r>
          </w:p>
          <w:p w:rsidR="00E7158E" w:rsidRDefault="002F390C">
            <w:pPr>
              <w:spacing w:after="0" w:line="259" w:lineRule="auto"/>
              <w:ind w:left="95" w:firstLine="0"/>
              <w:jc w:val="left"/>
            </w:pPr>
            <w:r>
              <w:rPr>
                <w:sz w:val="20"/>
              </w:rPr>
              <w:t xml:space="preserve">2011 г.  </w:t>
            </w:r>
          </w:p>
        </w:tc>
        <w:tc>
          <w:tcPr>
            <w:tcW w:w="1843"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32" w:right="86" w:firstLine="0"/>
            </w:pPr>
            <w:r>
              <w:rPr>
                <w:sz w:val="20"/>
              </w:rPr>
              <w:t xml:space="preserve">Климанова Л.Ф., Горецкий В.Г., Голованова М.В. и др.Литературное чтение </w:t>
            </w:r>
          </w:p>
        </w:tc>
        <w:tc>
          <w:tcPr>
            <w:tcW w:w="749" w:type="dxa"/>
            <w:tcBorders>
              <w:top w:val="single" w:sz="4" w:space="0" w:color="000000"/>
              <w:left w:val="single" w:sz="4" w:space="0" w:color="000000"/>
              <w:bottom w:val="single" w:sz="4" w:space="0" w:color="000000"/>
              <w:right w:val="single" w:sz="4" w:space="0" w:color="000000"/>
            </w:tcBorders>
            <w:vAlign w:val="bottom"/>
          </w:tcPr>
          <w:p w:rsidR="00E7158E" w:rsidRDefault="002F390C" w:rsidP="00BD0C77">
            <w:pPr>
              <w:spacing w:after="0" w:line="259" w:lineRule="auto"/>
              <w:ind w:left="0" w:right="104" w:firstLine="0"/>
              <w:jc w:val="right"/>
            </w:pPr>
            <w:r>
              <w:rPr>
                <w:sz w:val="20"/>
              </w:rPr>
              <w:t>201</w:t>
            </w:r>
            <w:r w:rsidR="00BD0C77">
              <w:rPr>
                <w:sz w:val="20"/>
              </w:rPr>
              <w:t>6</w:t>
            </w:r>
          </w:p>
        </w:tc>
        <w:tc>
          <w:tcPr>
            <w:tcW w:w="1245" w:type="dxa"/>
            <w:gridSpan w:val="3"/>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40" w:lineRule="auto"/>
              <w:ind w:left="109" w:firstLine="0"/>
              <w:jc w:val="left"/>
            </w:pPr>
            <w:r>
              <w:rPr>
                <w:sz w:val="20"/>
              </w:rPr>
              <w:t>Москва, "Просвещен</w:t>
            </w:r>
          </w:p>
          <w:p w:rsidR="00E7158E" w:rsidRDefault="002F390C">
            <w:pPr>
              <w:spacing w:after="0" w:line="259" w:lineRule="auto"/>
              <w:ind w:left="109" w:firstLine="0"/>
              <w:jc w:val="left"/>
            </w:pPr>
            <w:r>
              <w:rPr>
                <w:sz w:val="20"/>
              </w:rPr>
              <w:t xml:space="preserve">ие" </w:t>
            </w:r>
          </w:p>
        </w:tc>
      </w:tr>
      <w:tr w:rsidR="00E7158E">
        <w:trPr>
          <w:trHeight w:val="931"/>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08" w:firstLine="0"/>
              <w:jc w:val="left"/>
            </w:pPr>
            <w:r>
              <w:rPr>
                <w:b/>
                <w:sz w:val="20"/>
              </w:rPr>
              <w:t>математик</w:t>
            </w:r>
          </w:p>
          <w:p w:rsidR="00E7158E" w:rsidRDefault="002F390C">
            <w:pPr>
              <w:spacing w:after="0" w:line="259" w:lineRule="auto"/>
              <w:ind w:left="108" w:firstLine="0"/>
              <w:jc w:val="left"/>
            </w:pPr>
            <w:r>
              <w:rPr>
                <w:b/>
                <w:sz w:val="20"/>
              </w:rPr>
              <w:t xml:space="preserve">а </w:t>
            </w:r>
          </w:p>
        </w:tc>
        <w:tc>
          <w:tcPr>
            <w:tcW w:w="69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08" w:firstLine="0"/>
              <w:jc w:val="left"/>
            </w:pPr>
            <w:r>
              <w:rPr>
                <w:sz w:val="20"/>
              </w:rPr>
              <w:t xml:space="preserve">3  </w:t>
            </w:r>
          </w:p>
          <w:p w:rsidR="00E7158E" w:rsidRDefault="002F390C">
            <w:pPr>
              <w:spacing w:after="0" w:line="259" w:lineRule="auto"/>
              <w:ind w:left="108" w:firstLine="0"/>
              <w:jc w:val="left"/>
            </w:pPr>
            <w:r>
              <w:rPr>
                <w:sz w:val="20"/>
              </w:rPr>
              <w:t xml:space="preserve">класс </w:t>
            </w:r>
          </w:p>
        </w:tc>
        <w:tc>
          <w:tcPr>
            <w:tcW w:w="3297" w:type="dxa"/>
            <w:gridSpan w:val="3"/>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95" w:right="85" w:firstLine="0"/>
            </w:pPr>
            <w:r>
              <w:rPr>
                <w:sz w:val="20"/>
              </w:rPr>
              <w:t xml:space="preserve"> М.И. Моро,  М.А. Бантова и др. "Математика" "Школа России" Сборник рабочих программ 1-4 </w:t>
            </w:r>
            <w:r>
              <w:rPr>
                <w:sz w:val="20"/>
              </w:rPr>
              <w:lastRenderedPageBreak/>
              <w:t xml:space="preserve">классы. М.:"Просвещение", 2011 г.  </w:t>
            </w:r>
          </w:p>
        </w:tc>
        <w:tc>
          <w:tcPr>
            <w:tcW w:w="1843" w:type="dxa"/>
            <w:gridSpan w:val="2"/>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6" w:line="259" w:lineRule="auto"/>
              <w:ind w:left="132" w:firstLine="0"/>
              <w:jc w:val="left"/>
            </w:pPr>
            <w:r>
              <w:rPr>
                <w:sz w:val="20"/>
              </w:rPr>
              <w:lastRenderedPageBreak/>
              <w:t xml:space="preserve">"Математика" </w:t>
            </w:r>
          </w:p>
          <w:p w:rsidR="00E7158E" w:rsidRDefault="002F390C">
            <w:pPr>
              <w:tabs>
                <w:tab w:val="center" w:pos="371"/>
                <w:tab w:val="center" w:pos="1524"/>
              </w:tabs>
              <w:spacing w:after="0" w:line="259" w:lineRule="auto"/>
              <w:ind w:left="0" w:firstLine="0"/>
              <w:jc w:val="left"/>
            </w:pPr>
            <w:r>
              <w:rPr>
                <w:rFonts w:ascii="Calibri" w:eastAsia="Calibri" w:hAnsi="Calibri" w:cs="Calibri"/>
                <w:sz w:val="22"/>
              </w:rPr>
              <w:tab/>
            </w:r>
            <w:r>
              <w:rPr>
                <w:sz w:val="20"/>
              </w:rPr>
              <w:t xml:space="preserve">Моро </w:t>
            </w:r>
            <w:r>
              <w:rPr>
                <w:sz w:val="20"/>
              </w:rPr>
              <w:tab/>
              <w:t xml:space="preserve">М.И., </w:t>
            </w:r>
          </w:p>
          <w:p w:rsidR="00E7158E" w:rsidRDefault="002F390C">
            <w:pPr>
              <w:spacing w:after="0" w:line="259" w:lineRule="auto"/>
              <w:ind w:left="132" w:firstLine="0"/>
              <w:jc w:val="left"/>
            </w:pPr>
            <w:r>
              <w:rPr>
                <w:sz w:val="20"/>
              </w:rPr>
              <w:t xml:space="preserve">Бантова М.А. </w:t>
            </w:r>
          </w:p>
        </w:tc>
        <w:tc>
          <w:tcPr>
            <w:tcW w:w="749" w:type="dxa"/>
            <w:tcBorders>
              <w:top w:val="single" w:sz="4" w:space="0" w:color="000000"/>
              <w:left w:val="single" w:sz="4" w:space="0" w:color="000000"/>
              <w:bottom w:val="single" w:sz="4" w:space="0" w:color="000000"/>
              <w:right w:val="single" w:sz="4" w:space="0" w:color="000000"/>
            </w:tcBorders>
            <w:vAlign w:val="bottom"/>
          </w:tcPr>
          <w:p w:rsidR="00E7158E" w:rsidRDefault="002F390C" w:rsidP="00BD0C77">
            <w:pPr>
              <w:spacing w:after="0" w:line="259" w:lineRule="auto"/>
              <w:ind w:left="0" w:right="104" w:firstLine="0"/>
              <w:jc w:val="right"/>
            </w:pPr>
            <w:r>
              <w:rPr>
                <w:sz w:val="20"/>
              </w:rPr>
              <w:t>201</w:t>
            </w:r>
            <w:r w:rsidR="00BD0C77">
              <w:rPr>
                <w:sz w:val="20"/>
              </w:rPr>
              <w:t>6</w:t>
            </w:r>
          </w:p>
        </w:tc>
        <w:tc>
          <w:tcPr>
            <w:tcW w:w="1245" w:type="dxa"/>
            <w:gridSpan w:val="3"/>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40" w:lineRule="auto"/>
              <w:ind w:left="109" w:firstLine="0"/>
              <w:jc w:val="left"/>
            </w:pPr>
            <w:r>
              <w:rPr>
                <w:sz w:val="20"/>
              </w:rPr>
              <w:t>Москва, "Просвещен</w:t>
            </w:r>
          </w:p>
          <w:p w:rsidR="00E7158E" w:rsidRDefault="002F390C">
            <w:pPr>
              <w:spacing w:after="0" w:line="259" w:lineRule="auto"/>
              <w:ind w:left="109" w:firstLine="0"/>
              <w:jc w:val="left"/>
            </w:pPr>
            <w:r>
              <w:rPr>
                <w:sz w:val="20"/>
              </w:rPr>
              <w:t xml:space="preserve">ие" </w:t>
            </w:r>
          </w:p>
        </w:tc>
      </w:tr>
      <w:tr w:rsidR="00E7158E">
        <w:trPr>
          <w:trHeight w:val="998"/>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40" w:lineRule="auto"/>
              <w:ind w:left="108" w:firstLine="0"/>
              <w:jc w:val="left"/>
            </w:pPr>
            <w:r>
              <w:rPr>
                <w:b/>
                <w:sz w:val="20"/>
              </w:rPr>
              <w:lastRenderedPageBreak/>
              <w:t>Естествозн ание/ Окружающ</w:t>
            </w:r>
          </w:p>
          <w:p w:rsidR="00E7158E" w:rsidRDefault="002F390C">
            <w:pPr>
              <w:spacing w:after="0" w:line="259" w:lineRule="auto"/>
              <w:ind w:left="108" w:firstLine="0"/>
              <w:jc w:val="left"/>
            </w:pPr>
            <w:r>
              <w:rPr>
                <w:b/>
                <w:sz w:val="20"/>
              </w:rPr>
              <w:t xml:space="preserve">ий мир </w:t>
            </w:r>
          </w:p>
        </w:tc>
        <w:tc>
          <w:tcPr>
            <w:tcW w:w="69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08" w:firstLine="0"/>
              <w:jc w:val="left"/>
            </w:pPr>
            <w:r>
              <w:rPr>
                <w:sz w:val="20"/>
              </w:rPr>
              <w:t xml:space="preserve">3  </w:t>
            </w:r>
          </w:p>
          <w:p w:rsidR="00E7158E" w:rsidRDefault="002F390C">
            <w:pPr>
              <w:spacing w:after="0" w:line="259" w:lineRule="auto"/>
              <w:ind w:left="108" w:firstLine="0"/>
              <w:jc w:val="left"/>
            </w:pPr>
            <w:r>
              <w:rPr>
                <w:sz w:val="20"/>
              </w:rPr>
              <w:t xml:space="preserve">класс </w:t>
            </w:r>
          </w:p>
        </w:tc>
        <w:tc>
          <w:tcPr>
            <w:tcW w:w="3297" w:type="dxa"/>
            <w:gridSpan w:val="3"/>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40" w:lineRule="auto"/>
              <w:ind w:left="95" w:right="87" w:firstLine="0"/>
            </w:pPr>
            <w:r>
              <w:rPr>
                <w:sz w:val="20"/>
              </w:rPr>
              <w:t xml:space="preserve">А.А. Плешаков"Окружающий мир"  "Школа России" Сборник рабочих программ 1-4 классы. </w:t>
            </w:r>
          </w:p>
          <w:p w:rsidR="00E7158E" w:rsidRDefault="002F390C">
            <w:pPr>
              <w:spacing w:after="0" w:line="259" w:lineRule="auto"/>
              <w:ind w:left="95" w:firstLine="0"/>
              <w:jc w:val="left"/>
            </w:pPr>
            <w:r>
              <w:rPr>
                <w:sz w:val="20"/>
              </w:rPr>
              <w:t xml:space="preserve">М.:"Просвещение", 2011 г.  </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E7158E" w:rsidRDefault="002F390C">
            <w:pPr>
              <w:tabs>
                <w:tab w:val="center" w:pos="564"/>
                <w:tab w:val="center" w:pos="1563"/>
              </w:tabs>
              <w:spacing w:after="0" w:line="259" w:lineRule="auto"/>
              <w:ind w:left="0" w:firstLine="0"/>
              <w:jc w:val="left"/>
            </w:pPr>
            <w:r>
              <w:rPr>
                <w:rFonts w:ascii="Calibri" w:eastAsia="Calibri" w:hAnsi="Calibri" w:cs="Calibri"/>
                <w:sz w:val="22"/>
              </w:rPr>
              <w:tab/>
            </w:r>
            <w:r>
              <w:rPr>
                <w:sz w:val="20"/>
              </w:rPr>
              <w:t xml:space="preserve">Плешаков </w:t>
            </w:r>
            <w:r>
              <w:rPr>
                <w:sz w:val="20"/>
              </w:rPr>
              <w:tab/>
              <w:t xml:space="preserve">А.А. </w:t>
            </w:r>
          </w:p>
          <w:p w:rsidR="00E7158E" w:rsidRDefault="002F390C">
            <w:pPr>
              <w:spacing w:after="0" w:line="259" w:lineRule="auto"/>
              <w:ind w:left="132" w:firstLine="0"/>
              <w:jc w:val="left"/>
            </w:pPr>
            <w:r>
              <w:rPr>
                <w:sz w:val="20"/>
              </w:rPr>
              <w:t xml:space="preserve">Окружающий мир </w:t>
            </w:r>
          </w:p>
        </w:tc>
        <w:tc>
          <w:tcPr>
            <w:tcW w:w="749" w:type="dxa"/>
            <w:tcBorders>
              <w:top w:val="single" w:sz="4" w:space="0" w:color="000000"/>
              <w:left w:val="single" w:sz="4" w:space="0" w:color="000000"/>
              <w:bottom w:val="single" w:sz="4" w:space="0" w:color="000000"/>
              <w:right w:val="single" w:sz="4" w:space="0" w:color="000000"/>
            </w:tcBorders>
            <w:vAlign w:val="bottom"/>
          </w:tcPr>
          <w:p w:rsidR="00E7158E" w:rsidRDefault="002F390C" w:rsidP="00BD0C77">
            <w:pPr>
              <w:spacing w:after="0" w:line="259" w:lineRule="auto"/>
              <w:ind w:left="0" w:right="104" w:firstLine="0"/>
              <w:jc w:val="right"/>
            </w:pPr>
            <w:r>
              <w:rPr>
                <w:sz w:val="20"/>
              </w:rPr>
              <w:t>201</w:t>
            </w:r>
            <w:r w:rsidR="00BD0C77">
              <w:rPr>
                <w:sz w:val="20"/>
              </w:rPr>
              <w:t>6</w:t>
            </w:r>
          </w:p>
        </w:tc>
        <w:tc>
          <w:tcPr>
            <w:tcW w:w="1245" w:type="dxa"/>
            <w:gridSpan w:val="3"/>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40" w:lineRule="auto"/>
              <w:ind w:left="109" w:firstLine="0"/>
              <w:jc w:val="left"/>
            </w:pPr>
            <w:r>
              <w:rPr>
                <w:sz w:val="20"/>
              </w:rPr>
              <w:t>Москва, "Просвещен</w:t>
            </w:r>
          </w:p>
          <w:p w:rsidR="00E7158E" w:rsidRDefault="002F390C">
            <w:pPr>
              <w:spacing w:after="0" w:line="259" w:lineRule="auto"/>
              <w:ind w:left="109" w:firstLine="0"/>
              <w:jc w:val="left"/>
            </w:pPr>
            <w:r>
              <w:rPr>
                <w:sz w:val="20"/>
              </w:rPr>
              <w:t xml:space="preserve">ие" </w:t>
            </w:r>
          </w:p>
        </w:tc>
      </w:tr>
      <w:tr w:rsidR="00E7158E">
        <w:trPr>
          <w:trHeight w:val="932"/>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08" w:firstLine="0"/>
              <w:jc w:val="left"/>
            </w:pPr>
            <w:r>
              <w:rPr>
                <w:b/>
                <w:sz w:val="20"/>
              </w:rPr>
              <w:t xml:space="preserve">Технология </w:t>
            </w:r>
          </w:p>
        </w:tc>
        <w:tc>
          <w:tcPr>
            <w:tcW w:w="69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08" w:firstLine="0"/>
              <w:jc w:val="left"/>
            </w:pPr>
            <w:r>
              <w:rPr>
                <w:sz w:val="20"/>
              </w:rPr>
              <w:t xml:space="preserve">3  </w:t>
            </w:r>
          </w:p>
          <w:p w:rsidR="00E7158E" w:rsidRDefault="002F390C">
            <w:pPr>
              <w:spacing w:after="0" w:line="259" w:lineRule="auto"/>
              <w:ind w:left="108" w:firstLine="0"/>
              <w:jc w:val="left"/>
            </w:pPr>
            <w:r>
              <w:rPr>
                <w:sz w:val="20"/>
              </w:rPr>
              <w:t xml:space="preserve">класс </w:t>
            </w:r>
          </w:p>
        </w:tc>
        <w:tc>
          <w:tcPr>
            <w:tcW w:w="3297" w:type="dxa"/>
            <w:gridSpan w:val="3"/>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95" w:firstLine="0"/>
              <w:jc w:val="left"/>
            </w:pPr>
            <w:r>
              <w:rPr>
                <w:sz w:val="20"/>
              </w:rPr>
              <w:t xml:space="preserve">Н.И. Роговцева, С.В. Анащенкова </w:t>
            </w:r>
          </w:p>
          <w:p w:rsidR="00E7158E" w:rsidRDefault="002F390C">
            <w:pPr>
              <w:spacing w:after="0" w:line="259" w:lineRule="auto"/>
              <w:ind w:left="95" w:right="85" w:firstLine="0"/>
            </w:pPr>
            <w:r>
              <w:rPr>
                <w:sz w:val="20"/>
              </w:rPr>
              <w:t xml:space="preserve">Технология "Школа России" Сборник рабочих программ 1-4 классы. М.:"Просвещение", 2011 г </w:t>
            </w:r>
          </w:p>
        </w:tc>
        <w:tc>
          <w:tcPr>
            <w:tcW w:w="1843"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40" w:lineRule="auto"/>
              <w:ind w:left="132" w:firstLine="0"/>
            </w:pPr>
            <w:r>
              <w:rPr>
                <w:sz w:val="20"/>
              </w:rPr>
              <w:t xml:space="preserve"> Роговцева Н.И., Богданова Н.В., </w:t>
            </w:r>
          </w:p>
          <w:p w:rsidR="00E7158E" w:rsidRDefault="002F390C">
            <w:pPr>
              <w:spacing w:after="0" w:line="259" w:lineRule="auto"/>
              <w:ind w:left="132" w:firstLine="0"/>
              <w:jc w:val="left"/>
            </w:pPr>
            <w:r>
              <w:rPr>
                <w:sz w:val="20"/>
              </w:rPr>
              <w:t xml:space="preserve">Добромыслова </w:t>
            </w:r>
          </w:p>
          <w:p w:rsidR="00E7158E" w:rsidRDefault="002F390C">
            <w:pPr>
              <w:spacing w:after="0" w:line="259" w:lineRule="auto"/>
              <w:ind w:left="132" w:firstLine="0"/>
              <w:jc w:val="left"/>
            </w:pPr>
            <w:r>
              <w:rPr>
                <w:sz w:val="20"/>
              </w:rPr>
              <w:t xml:space="preserve">Н.В. Технология   </w:t>
            </w:r>
          </w:p>
        </w:tc>
        <w:tc>
          <w:tcPr>
            <w:tcW w:w="749" w:type="dxa"/>
            <w:tcBorders>
              <w:top w:val="single" w:sz="4" w:space="0" w:color="000000"/>
              <w:left w:val="single" w:sz="4" w:space="0" w:color="000000"/>
              <w:bottom w:val="single" w:sz="4" w:space="0" w:color="000000"/>
              <w:right w:val="single" w:sz="4" w:space="0" w:color="000000"/>
            </w:tcBorders>
            <w:vAlign w:val="bottom"/>
          </w:tcPr>
          <w:p w:rsidR="00E7158E" w:rsidRDefault="002F390C" w:rsidP="00BD0C77">
            <w:pPr>
              <w:spacing w:after="0" w:line="259" w:lineRule="auto"/>
              <w:ind w:left="0" w:right="104" w:firstLine="0"/>
              <w:jc w:val="right"/>
            </w:pPr>
            <w:r>
              <w:rPr>
                <w:sz w:val="20"/>
              </w:rPr>
              <w:t>201</w:t>
            </w:r>
            <w:r w:rsidR="00BD0C77">
              <w:rPr>
                <w:sz w:val="20"/>
              </w:rPr>
              <w:t>6</w:t>
            </w:r>
          </w:p>
        </w:tc>
        <w:tc>
          <w:tcPr>
            <w:tcW w:w="1245" w:type="dxa"/>
            <w:gridSpan w:val="3"/>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40" w:lineRule="auto"/>
              <w:ind w:left="109" w:firstLine="0"/>
              <w:jc w:val="left"/>
            </w:pPr>
            <w:r>
              <w:rPr>
                <w:sz w:val="20"/>
              </w:rPr>
              <w:t xml:space="preserve">АСТ- ПРЕСС </w:t>
            </w:r>
          </w:p>
          <w:p w:rsidR="00E7158E" w:rsidRDefault="002F390C">
            <w:pPr>
              <w:spacing w:after="0" w:line="259" w:lineRule="auto"/>
              <w:ind w:left="109" w:firstLine="0"/>
              <w:jc w:val="left"/>
            </w:pPr>
            <w:r>
              <w:rPr>
                <w:sz w:val="20"/>
              </w:rPr>
              <w:t xml:space="preserve">ШКОЛА </w:t>
            </w:r>
          </w:p>
        </w:tc>
      </w:tr>
      <w:tr w:rsidR="00E7158E">
        <w:trPr>
          <w:trHeight w:val="955"/>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08" w:firstLine="0"/>
              <w:jc w:val="left"/>
            </w:pPr>
            <w:r>
              <w:rPr>
                <w:b/>
                <w:sz w:val="20"/>
              </w:rPr>
              <w:t xml:space="preserve">Музыка </w:t>
            </w:r>
          </w:p>
        </w:tc>
        <w:tc>
          <w:tcPr>
            <w:tcW w:w="69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08" w:firstLine="0"/>
              <w:jc w:val="left"/>
            </w:pPr>
            <w:r>
              <w:rPr>
                <w:sz w:val="20"/>
              </w:rPr>
              <w:t xml:space="preserve">3  </w:t>
            </w:r>
          </w:p>
          <w:p w:rsidR="00E7158E" w:rsidRDefault="002F390C">
            <w:pPr>
              <w:spacing w:after="0" w:line="259" w:lineRule="auto"/>
              <w:ind w:left="108" w:firstLine="0"/>
              <w:jc w:val="left"/>
            </w:pPr>
            <w:r>
              <w:rPr>
                <w:sz w:val="20"/>
              </w:rPr>
              <w:t xml:space="preserve">класс </w:t>
            </w:r>
          </w:p>
        </w:tc>
        <w:tc>
          <w:tcPr>
            <w:tcW w:w="3297" w:type="dxa"/>
            <w:gridSpan w:val="3"/>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95" w:firstLine="0"/>
              <w:jc w:val="left"/>
            </w:pPr>
            <w:r>
              <w:rPr>
                <w:sz w:val="20"/>
              </w:rPr>
              <w:t xml:space="preserve">Е.Д. Критская, Т.П. Сергеева, Т.С. </w:t>
            </w:r>
          </w:p>
          <w:p w:rsidR="00E7158E" w:rsidRDefault="002F390C">
            <w:pPr>
              <w:spacing w:after="0" w:line="259" w:lineRule="auto"/>
              <w:ind w:left="95" w:firstLine="0"/>
            </w:pPr>
            <w:r>
              <w:rPr>
                <w:sz w:val="20"/>
              </w:rPr>
              <w:t xml:space="preserve">Шмагина "Музыка" 1-4 классы М.: Просвещение, 2011 </w:t>
            </w:r>
          </w:p>
        </w:tc>
        <w:tc>
          <w:tcPr>
            <w:tcW w:w="1843" w:type="dxa"/>
            <w:gridSpan w:val="2"/>
            <w:tcBorders>
              <w:top w:val="single" w:sz="4" w:space="0" w:color="000000"/>
              <w:left w:val="single" w:sz="4" w:space="0" w:color="000000"/>
              <w:bottom w:val="single" w:sz="4" w:space="0" w:color="000000"/>
              <w:right w:val="single" w:sz="4" w:space="0" w:color="000000"/>
            </w:tcBorders>
          </w:tcPr>
          <w:p w:rsidR="00E7158E" w:rsidRDefault="002F390C">
            <w:pPr>
              <w:tabs>
                <w:tab w:val="center" w:pos="312"/>
                <w:tab w:val="center" w:pos="1361"/>
              </w:tabs>
              <w:spacing w:after="0" w:line="259" w:lineRule="auto"/>
              <w:ind w:left="0" w:firstLine="0"/>
              <w:jc w:val="left"/>
            </w:pPr>
            <w:r>
              <w:rPr>
                <w:rFonts w:ascii="Calibri" w:eastAsia="Calibri" w:hAnsi="Calibri" w:cs="Calibri"/>
                <w:sz w:val="22"/>
              </w:rPr>
              <w:tab/>
            </w:r>
            <w:r>
              <w:rPr>
                <w:sz w:val="20"/>
              </w:rPr>
              <w:t xml:space="preserve">Е.Д. </w:t>
            </w:r>
            <w:r>
              <w:rPr>
                <w:sz w:val="20"/>
              </w:rPr>
              <w:tab/>
              <w:t xml:space="preserve">Критская </w:t>
            </w:r>
          </w:p>
          <w:p w:rsidR="00E7158E" w:rsidRDefault="002F390C">
            <w:pPr>
              <w:spacing w:after="0" w:line="259" w:lineRule="auto"/>
              <w:ind w:left="132" w:firstLine="0"/>
              <w:jc w:val="left"/>
            </w:pPr>
            <w:r>
              <w:rPr>
                <w:sz w:val="20"/>
              </w:rPr>
              <w:t xml:space="preserve">"Музыка" 3 класс. </w:t>
            </w:r>
          </w:p>
          <w:p w:rsidR="00E7158E" w:rsidRDefault="002F390C">
            <w:pPr>
              <w:spacing w:after="0" w:line="259" w:lineRule="auto"/>
              <w:ind w:left="132" w:firstLine="0"/>
              <w:jc w:val="left"/>
            </w:pPr>
            <w:r>
              <w:rPr>
                <w:sz w:val="20"/>
              </w:rPr>
              <w:t xml:space="preserve">Учебник-тетрадь   </w:t>
            </w:r>
          </w:p>
        </w:tc>
        <w:tc>
          <w:tcPr>
            <w:tcW w:w="749" w:type="dxa"/>
            <w:tcBorders>
              <w:top w:val="single" w:sz="4" w:space="0" w:color="000000"/>
              <w:left w:val="single" w:sz="4" w:space="0" w:color="000000"/>
              <w:bottom w:val="single" w:sz="4" w:space="0" w:color="000000"/>
              <w:right w:val="single" w:sz="4" w:space="0" w:color="000000"/>
            </w:tcBorders>
            <w:vAlign w:val="bottom"/>
          </w:tcPr>
          <w:p w:rsidR="00E7158E" w:rsidRDefault="002F390C" w:rsidP="00BD0C77">
            <w:pPr>
              <w:spacing w:after="0" w:line="259" w:lineRule="auto"/>
              <w:ind w:left="0" w:right="104" w:firstLine="0"/>
              <w:jc w:val="right"/>
            </w:pPr>
            <w:r>
              <w:rPr>
                <w:sz w:val="20"/>
              </w:rPr>
              <w:t>201</w:t>
            </w:r>
            <w:r w:rsidR="00BD0C77">
              <w:rPr>
                <w:sz w:val="20"/>
              </w:rPr>
              <w:t>6</w:t>
            </w:r>
          </w:p>
        </w:tc>
        <w:tc>
          <w:tcPr>
            <w:tcW w:w="1245" w:type="dxa"/>
            <w:gridSpan w:val="3"/>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3" w:firstLine="0"/>
              <w:jc w:val="center"/>
            </w:pPr>
            <w:r>
              <w:rPr>
                <w:sz w:val="20"/>
              </w:rPr>
              <w:t xml:space="preserve">М.: </w:t>
            </w:r>
          </w:p>
          <w:p w:rsidR="00E7158E" w:rsidRDefault="002F390C">
            <w:pPr>
              <w:spacing w:after="0" w:line="259" w:lineRule="auto"/>
              <w:ind w:left="154" w:firstLine="0"/>
              <w:jc w:val="left"/>
            </w:pPr>
            <w:r>
              <w:rPr>
                <w:sz w:val="20"/>
              </w:rPr>
              <w:t>Просвещен</w:t>
            </w:r>
          </w:p>
          <w:p w:rsidR="00E7158E" w:rsidRDefault="002F390C">
            <w:pPr>
              <w:spacing w:after="0" w:line="259" w:lineRule="auto"/>
              <w:ind w:left="30" w:firstLine="0"/>
              <w:jc w:val="center"/>
            </w:pPr>
            <w:r>
              <w:rPr>
                <w:sz w:val="20"/>
              </w:rPr>
              <w:t xml:space="preserve">ие </w:t>
            </w:r>
          </w:p>
        </w:tc>
      </w:tr>
      <w:tr w:rsidR="00E7158E">
        <w:trPr>
          <w:trHeight w:val="1390"/>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08" w:firstLine="0"/>
              <w:jc w:val="left"/>
            </w:pPr>
            <w:r>
              <w:rPr>
                <w:b/>
                <w:sz w:val="20"/>
              </w:rPr>
              <w:t xml:space="preserve">ИЗО  </w:t>
            </w:r>
          </w:p>
        </w:tc>
        <w:tc>
          <w:tcPr>
            <w:tcW w:w="69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08" w:firstLine="0"/>
              <w:jc w:val="left"/>
            </w:pPr>
            <w:r>
              <w:rPr>
                <w:sz w:val="20"/>
              </w:rPr>
              <w:t xml:space="preserve">3  </w:t>
            </w:r>
          </w:p>
          <w:p w:rsidR="00E7158E" w:rsidRDefault="002F390C">
            <w:pPr>
              <w:spacing w:after="0" w:line="259" w:lineRule="auto"/>
              <w:ind w:left="108" w:firstLine="0"/>
              <w:jc w:val="left"/>
            </w:pPr>
            <w:r>
              <w:rPr>
                <w:sz w:val="20"/>
              </w:rPr>
              <w:t xml:space="preserve">класс </w:t>
            </w:r>
          </w:p>
        </w:tc>
        <w:tc>
          <w:tcPr>
            <w:tcW w:w="3297" w:type="dxa"/>
            <w:gridSpan w:val="3"/>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1" w:line="238" w:lineRule="auto"/>
              <w:ind w:left="95" w:right="89" w:firstLine="0"/>
            </w:pPr>
            <w:r>
              <w:rPr>
                <w:sz w:val="20"/>
              </w:rPr>
              <w:t xml:space="preserve">Б.М. Неменский, В.Г. Горяев, Г.Е. Гуров "Изобразительное искусство и художественный труд". Москва, </w:t>
            </w:r>
          </w:p>
          <w:p w:rsidR="00E7158E" w:rsidRDefault="002F390C">
            <w:pPr>
              <w:spacing w:after="0" w:line="259" w:lineRule="auto"/>
              <w:ind w:left="95" w:firstLine="0"/>
              <w:jc w:val="left"/>
            </w:pPr>
            <w:r>
              <w:rPr>
                <w:sz w:val="20"/>
              </w:rPr>
              <w:t xml:space="preserve">"Просвещение", 2011 </w:t>
            </w:r>
          </w:p>
        </w:tc>
        <w:tc>
          <w:tcPr>
            <w:tcW w:w="1843"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40" w:lineRule="auto"/>
              <w:ind w:left="132" w:firstLine="0"/>
              <w:jc w:val="left"/>
            </w:pPr>
            <w:r>
              <w:rPr>
                <w:sz w:val="20"/>
              </w:rPr>
              <w:t xml:space="preserve">Изобразительное искусство: </w:t>
            </w:r>
          </w:p>
          <w:p w:rsidR="00E7158E" w:rsidRDefault="002F390C">
            <w:pPr>
              <w:spacing w:after="1" w:line="238" w:lineRule="auto"/>
              <w:ind w:left="132" w:right="87" w:firstLine="0"/>
            </w:pPr>
            <w:r>
              <w:rPr>
                <w:sz w:val="20"/>
              </w:rPr>
              <w:t xml:space="preserve">Искусство вокруг нас: Учебник для 3 класса/ Под ред. </w:t>
            </w:r>
          </w:p>
          <w:p w:rsidR="00E7158E" w:rsidRDefault="002F390C">
            <w:pPr>
              <w:spacing w:after="0" w:line="259" w:lineRule="auto"/>
              <w:ind w:left="132" w:firstLine="0"/>
              <w:jc w:val="left"/>
            </w:pPr>
            <w:r>
              <w:rPr>
                <w:sz w:val="20"/>
              </w:rPr>
              <w:t xml:space="preserve">Б.М.Неменского </w:t>
            </w:r>
          </w:p>
        </w:tc>
        <w:tc>
          <w:tcPr>
            <w:tcW w:w="749" w:type="dxa"/>
            <w:tcBorders>
              <w:top w:val="single" w:sz="4" w:space="0" w:color="000000"/>
              <w:left w:val="single" w:sz="4" w:space="0" w:color="000000"/>
              <w:bottom w:val="single" w:sz="4" w:space="0" w:color="000000"/>
              <w:right w:val="single" w:sz="4" w:space="0" w:color="000000"/>
            </w:tcBorders>
            <w:vAlign w:val="bottom"/>
          </w:tcPr>
          <w:p w:rsidR="00E7158E" w:rsidRDefault="002F390C" w:rsidP="00BD0C77">
            <w:pPr>
              <w:spacing w:after="0" w:line="259" w:lineRule="auto"/>
              <w:ind w:left="0" w:right="104" w:firstLine="0"/>
              <w:jc w:val="right"/>
            </w:pPr>
            <w:r>
              <w:rPr>
                <w:sz w:val="20"/>
              </w:rPr>
              <w:t>201</w:t>
            </w:r>
            <w:r w:rsidR="00BD0C77">
              <w:rPr>
                <w:sz w:val="20"/>
              </w:rPr>
              <w:t>6</w:t>
            </w:r>
          </w:p>
        </w:tc>
        <w:tc>
          <w:tcPr>
            <w:tcW w:w="1245" w:type="dxa"/>
            <w:gridSpan w:val="3"/>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09" w:firstLine="0"/>
              <w:jc w:val="left"/>
            </w:pPr>
            <w:r>
              <w:rPr>
                <w:sz w:val="20"/>
              </w:rPr>
              <w:t xml:space="preserve">М.: </w:t>
            </w:r>
          </w:p>
          <w:p w:rsidR="00E7158E" w:rsidRDefault="002F390C">
            <w:pPr>
              <w:spacing w:after="0" w:line="259" w:lineRule="auto"/>
              <w:ind w:left="109" w:firstLine="0"/>
              <w:jc w:val="left"/>
            </w:pPr>
            <w:r>
              <w:rPr>
                <w:sz w:val="20"/>
              </w:rPr>
              <w:t>Просвещен</w:t>
            </w:r>
          </w:p>
          <w:p w:rsidR="00E7158E" w:rsidRDefault="002F390C">
            <w:pPr>
              <w:spacing w:after="0" w:line="259" w:lineRule="auto"/>
              <w:ind w:left="109" w:firstLine="0"/>
              <w:jc w:val="left"/>
            </w:pPr>
            <w:r>
              <w:rPr>
                <w:sz w:val="20"/>
              </w:rPr>
              <w:t xml:space="preserve">ие </w:t>
            </w:r>
          </w:p>
        </w:tc>
      </w:tr>
      <w:tr w:rsidR="00E7158E">
        <w:trPr>
          <w:trHeight w:val="1159"/>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08" w:right="91" w:firstLine="0"/>
              <w:jc w:val="left"/>
            </w:pPr>
            <w:r>
              <w:rPr>
                <w:b/>
                <w:sz w:val="20"/>
              </w:rPr>
              <w:t xml:space="preserve">Физическа я культура </w:t>
            </w:r>
          </w:p>
        </w:tc>
        <w:tc>
          <w:tcPr>
            <w:tcW w:w="69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08" w:firstLine="0"/>
              <w:jc w:val="left"/>
            </w:pPr>
            <w:r>
              <w:rPr>
                <w:sz w:val="20"/>
              </w:rPr>
              <w:t xml:space="preserve">3  </w:t>
            </w:r>
          </w:p>
          <w:p w:rsidR="00E7158E" w:rsidRDefault="002F390C">
            <w:pPr>
              <w:spacing w:after="0" w:line="259" w:lineRule="auto"/>
              <w:ind w:left="108" w:firstLine="0"/>
              <w:jc w:val="left"/>
            </w:pPr>
            <w:r>
              <w:rPr>
                <w:sz w:val="20"/>
              </w:rPr>
              <w:t xml:space="preserve">класс </w:t>
            </w:r>
          </w:p>
        </w:tc>
        <w:tc>
          <w:tcPr>
            <w:tcW w:w="3297" w:type="dxa"/>
            <w:gridSpan w:val="3"/>
            <w:tcBorders>
              <w:top w:val="single" w:sz="4" w:space="0" w:color="000000"/>
              <w:left w:val="single" w:sz="4" w:space="0" w:color="000000"/>
              <w:bottom w:val="single" w:sz="4" w:space="0" w:color="000000"/>
              <w:right w:val="single" w:sz="4" w:space="0" w:color="000000"/>
            </w:tcBorders>
          </w:tcPr>
          <w:p w:rsidR="00E7158E" w:rsidRDefault="002F390C">
            <w:pPr>
              <w:tabs>
                <w:tab w:val="center" w:pos="447"/>
                <w:tab w:val="center" w:pos="1621"/>
                <w:tab w:val="center" w:pos="2826"/>
              </w:tabs>
              <w:spacing w:after="0" w:line="259" w:lineRule="auto"/>
              <w:ind w:left="0" w:firstLine="0"/>
              <w:jc w:val="left"/>
            </w:pPr>
            <w:r>
              <w:rPr>
                <w:rFonts w:ascii="Calibri" w:eastAsia="Calibri" w:hAnsi="Calibri" w:cs="Calibri"/>
                <w:sz w:val="22"/>
              </w:rPr>
              <w:tab/>
            </w:r>
            <w:r>
              <w:rPr>
                <w:sz w:val="20"/>
              </w:rPr>
              <w:t xml:space="preserve">В.И.Лях </w:t>
            </w:r>
            <w:r>
              <w:rPr>
                <w:sz w:val="20"/>
              </w:rPr>
              <w:tab/>
              <w:t xml:space="preserve">Физическая </w:t>
            </w:r>
            <w:r>
              <w:rPr>
                <w:sz w:val="20"/>
              </w:rPr>
              <w:tab/>
              <w:t xml:space="preserve">культура </w:t>
            </w:r>
          </w:p>
          <w:p w:rsidR="00E7158E" w:rsidRDefault="002F390C">
            <w:pPr>
              <w:spacing w:after="0" w:line="259" w:lineRule="auto"/>
              <w:ind w:left="95" w:right="80" w:firstLine="0"/>
            </w:pPr>
            <w:r>
              <w:rPr>
                <w:sz w:val="20"/>
              </w:rPr>
              <w:t xml:space="preserve">Предметная линия учебников В.И. Ляха Рабочие программы 1-4 классы М."Просвещение", 2012 - 65с </w:t>
            </w:r>
          </w:p>
        </w:tc>
        <w:tc>
          <w:tcPr>
            <w:tcW w:w="1843" w:type="dxa"/>
            <w:gridSpan w:val="2"/>
            <w:tcBorders>
              <w:top w:val="single" w:sz="4" w:space="0" w:color="000000"/>
              <w:left w:val="single" w:sz="4" w:space="0" w:color="000000"/>
              <w:bottom w:val="single" w:sz="4" w:space="0" w:color="000000"/>
              <w:right w:val="single" w:sz="4" w:space="0" w:color="000000"/>
            </w:tcBorders>
            <w:vAlign w:val="bottom"/>
          </w:tcPr>
          <w:p w:rsidR="00E7158E" w:rsidRDefault="002F390C">
            <w:pPr>
              <w:tabs>
                <w:tab w:val="center" w:pos="296"/>
                <w:tab w:val="center" w:pos="1569"/>
              </w:tabs>
              <w:spacing w:after="0" w:line="259" w:lineRule="auto"/>
              <w:ind w:left="0" w:firstLine="0"/>
              <w:jc w:val="left"/>
            </w:pPr>
            <w:r>
              <w:rPr>
                <w:rFonts w:ascii="Calibri" w:eastAsia="Calibri" w:hAnsi="Calibri" w:cs="Calibri"/>
                <w:sz w:val="22"/>
              </w:rPr>
              <w:tab/>
            </w:r>
            <w:r>
              <w:rPr>
                <w:sz w:val="20"/>
              </w:rPr>
              <w:t xml:space="preserve">Лях </w:t>
            </w:r>
            <w:r>
              <w:rPr>
                <w:sz w:val="20"/>
              </w:rPr>
              <w:tab/>
              <w:t xml:space="preserve">В.И. </w:t>
            </w:r>
          </w:p>
          <w:p w:rsidR="00E7158E" w:rsidRDefault="002F390C">
            <w:pPr>
              <w:spacing w:after="3" w:line="259" w:lineRule="auto"/>
              <w:ind w:left="132" w:firstLine="0"/>
              <w:jc w:val="left"/>
            </w:pPr>
            <w:r>
              <w:rPr>
                <w:sz w:val="20"/>
              </w:rPr>
              <w:t xml:space="preserve">Физическая </w:t>
            </w:r>
          </w:p>
          <w:p w:rsidR="00E7158E" w:rsidRDefault="002F390C">
            <w:pPr>
              <w:tabs>
                <w:tab w:val="center" w:pos="513"/>
                <w:tab w:val="center" w:pos="1625"/>
              </w:tabs>
              <w:spacing w:after="0" w:line="259" w:lineRule="auto"/>
              <w:ind w:left="0" w:firstLine="0"/>
              <w:jc w:val="left"/>
            </w:pPr>
            <w:r>
              <w:rPr>
                <w:rFonts w:ascii="Calibri" w:eastAsia="Calibri" w:hAnsi="Calibri" w:cs="Calibri"/>
                <w:sz w:val="22"/>
              </w:rPr>
              <w:tab/>
            </w:r>
            <w:r>
              <w:rPr>
                <w:sz w:val="20"/>
              </w:rPr>
              <w:t xml:space="preserve">культура </w:t>
            </w:r>
            <w:r>
              <w:rPr>
                <w:sz w:val="20"/>
              </w:rPr>
              <w:tab/>
              <w:t xml:space="preserve">1-4 </w:t>
            </w:r>
          </w:p>
          <w:p w:rsidR="00E7158E" w:rsidRDefault="002F390C">
            <w:pPr>
              <w:spacing w:after="0" w:line="259" w:lineRule="auto"/>
              <w:ind w:left="132" w:firstLine="0"/>
              <w:jc w:val="left"/>
            </w:pPr>
            <w:r>
              <w:rPr>
                <w:sz w:val="20"/>
              </w:rPr>
              <w:t xml:space="preserve">кл.(для учителя) </w:t>
            </w:r>
          </w:p>
        </w:tc>
        <w:tc>
          <w:tcPr>
            <w:tcW w:w="749" w:type="dxa"/>
            <w:tcBorders>
              <w:top w:val="single" w:sz="4" w:space="0" w:color="000000"/>
              <w:left w:val="single" w:sz="4" w:space="0" w:color="000000"/>
              <w:bottom w:val="single" w:sz="4" w:space="0" w:color="000000"/>
              <w:right w:val="single" w:sz="4" w:space="0" w:color="000000"/>
            </w:tcBorders>
            <w:vAlign w:val="bottom"/>
          </w:tcPr>
          <w:p w:rsidR="00E7158E" w:rsidRDefault="002F390C" w:rsidP="00BD0C77">
            <w:pPr>
              <w:spacing w:after="0" w:line="259" w:lineRule="auto"/>
              <w:ind w:left="0" w:right="104" w:firstLine="0"/>
              <w:jc w:val="right"/>
            </w:pPr>
            <w:r>
              <w:rPr>
                <w:sz w:val="20"/>
              </w:rPr>
              <w:t>201</w:t>
            </w:r>
            <w:r w:rsidR="00BD0C77">
              <w:rPr>
                <w:sz w:val="20"/>
              </w:rPr>
              <w:t>5</w:t>
            </w:r>
          </w:p>
        </w:tc>
        <w:tc>
          <w:tcPr>
            <w:tcW w:w="1245" w:type="dxa"/>
            <w:gridSpan w:val="3"/>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09" w:firstLine="0"/>
              <w:jc w:val="left"/>
            </w:pPr>
            <w:r>
              <w:rPr>
                <w:sz w:val="20"/>
              </w:rPr>
              <w:t xml:space="preserve">М.: Баллас </w:t>
            </w:r>
          </w:p>
        </w:tc>
      </w:tr>
      <w:tr w:rsidR="00E7158E">
        <w:trPr>
          <w:trHeight w:val="1390"/>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08" w:right="57" w:firstLine="0"/>
              <w:jc w:val="left"/>
            </w:pPr>
            <w:r>
              <w:rPr>
                <w:b/>
                <w:sz w:val="20"/>
              </w:rPr>
              <w:lastRenderedPageBreak/>
              <w:t xml:space="preserve">Английски й язык </w:t>
            </w:r>
          </w:p>
        </w:tc>
        <w:tc>
          <w:tcPr>
            <w:tcW w:w="69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08" w:firstLine="0"/>
              <w:jc w:val="left"/>
            </w:pPr>
            <w:r>
              <w:rPr>
                <w:sz w:val="20"/>
              </w:rPr>
              <w:t xml:space="preserve">3 класс </w:t>
            </w:r>
          </w:p>
        </w:tc>
        <w:tc>
          <w:tcPr>
            <w:tcW w:w="3297" w:type="dxa"/>
            <w:gridSpan w:val="3"/>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95" w:right="83" w:firstLine="0"/>
            </w:pPr>
            <w:r>
              <w:rPr>
                <w:sz w:val="20"/>
              </w:rPr>
              <w:t xml:space="preserve">Биболетова М.З, Трубанева Н.Н. Программа курса английского  языка к УМК «Enjoy English» для учащихся 2-9 кл. общеобраз. учрежд.  –Обнинск: Титул, 2010. – 48с. </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40" w:lineRule="auto"/>
              <w:ind w:left="132" w:firstLine="0"/>
            </w:pPr>
            <w:r>
              <w:rPr>
                <w:sz w:val="20"/>
              </w:rPr>
              <w:t xml:space="preserve">Биболетова М.З. и др.Учебник «Enjoy </w:t>
            </w:r>
          </w:p>
          <w:p w:rsidR="00E7158E" w:rsidRDefault="002F390C">
            <w:pPr>
              <w:spacing w:after="0" w:line="259" w:lineRule="auto"/>
              <w:ind w:left="0" w:right="954" w:firstLine="0"/>
              <w:jc w:val="right"/>
            </w:pPr>
            <w:r>
              <w:rPr>
                <w:sz w:val="20"/>
              </w:rPr>
              <w:t xml:space="preserve">English».                   </w:t>
            </w:r>
          </w:p>
          <w:p w:rsidR="00E7158E" w:rsidRDefault="002F390C">
            <w:pPr>
              <w:spacing w:after="0" w:line="259" w:lineRule="auto"/>
              <w:ind w:left="132" w:firstLine="0"/>
              <w:jc w:val="left"/>
            </w:pPr>
            <w:r>
              <w:rPr>
                <w:sz w:val="20"/>
              </w:rPr>
              <w:t xml:space="preserve">3 класс. В 2-х ч. </w:t>
            </w:r>
          </w:p>
        </w:tc>
        <w:tc>
          <w:tcPr>
            <w:tcW w:w="749"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209" w:line="259" w:lineRule="auto"/>
              <w:ind w:left="-2" w:firstLine="0"/>
              <w:jc w:val="left"/>
            </w:pPr>
          </w:p>
          <w:p w:rsidR="00E7158E" w:rsidRDefault="002F390C" w:rsidP="00BD0C77">
            <w:pPr>
              <w:spacing w:after="0" w:line="259" w:lineRule="auto"/>
              <w:ind w:left="0" w:right="104" w:firstLine="0"/>
              <w:jc w:val="right"/>
            </w:pPr>
            <w:r>
              <w:rPr>
                <w:sz w:val="20"/>
              </w:rPr>
              <w:t>201</w:t>
            </w:r>
            <w:r w:rsidR="00BD0C77">
              <w:rPr>
                <w:sz w:val="20"/>
              </w:rPr>
              <w:t>6</w:t>
            </w:r>
          </w:p>
        </w:tc>
        <w:tc>
          <w:tcPr>
            <w:tcW w:w="1245" w:type="dxa"/>
            <w:gridSpan w:val="3"/>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09" w:firstLine="0"/>
              <w:jc w:val="left"/>
            </w:pPr>
            <w:r>
              <w:rPr>
                <w:sz w:val="20"/>
              </w:rPr>
              <w:t xml:space="preserve">г.Обнинск </w:t>
            </w:r>
          </w:p>
        </w:tc>
      </w:tr>
      <w:tr w:rsidR="00E7158E">
        <w:trPr>
          <w:trHeight w:val="931"/>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08" w:firstLine="0"/>
              <w:jc w:val="left"/>
            </w:pPr>
            <w:r>
              <w:rPr>
                <w:b/>
                <w:sz w:val="20"/>
              </w:rPr>
              <w:t xml:space="preserve">филология/ русский язык </w:t>
            </w:r>
          </w:p>
        </w:tc>
        <w:tc>
          <w:tcPr>
            <w:tcW w:w="69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08" w:firstLine="0"/>
              <w:jc w:val="left"/>
            </w:pPr>
            <w:r>
              <w:rPr>
                <w:sz w:val="20"/>
              </w:rPr>
              <w:t xml:space="preserve">4 класс </w:t>
            </w:r>
          </w:p>
        </w:tc>
        <w:tc>
          <w:tcPr>
            <w:tcW w:w="3297" w:type="dxa"/>
            <w:gridSpan w:val="3"/>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21" w:right="131" w:firstLine="0"/>
            </w:pPr>
            <w:r>
              <w:rPr>
                <w:sz w:val="20"/>
              </w:rPr>
              <w:t xml:space="preserve">В.П. Канакина, В.Г. Горецкий и др. Русский язык "Школа России" Сборник рабочих программ 1-4 классы. М.:"Просвещение", 2011 г.  </w:t>
            </w:r>
          </w:p>
        </w:tc>
        <w:tc>
          <w:tcPr>
            <w:tcW w:w="1843" w:type="dxa"/>
            <w:gridSpan w:val="2"/>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84" w:firstLine="0"/>
              <w:jc w:val="left"/>
            </w:pPr>
            <w:r>
              <w:rPr>
                <w:sz w:val="20"/>
              </w:rPr>
              <w:t xml:space="preserve">"Русский </w:t>
            </w:r>
            <w:r>
              <w:rPr>
                <w:sz w:val="20"/>
              </w:rPr>
              <w:tab/>
              <w:t xml:space="preserve">язык" Зеленина Л.М. </w:t>
            </w:r>
          </w:p>
        </w:tc>
        <w:tc>
          <w:tcPr>
            <w:tcW w:w="749" w:type="dxa"/>
            <w:tcBorders>
              <w:top w:val="single" w:sz="4" w:space="0" w:color="000000"/>
              <w:left w:val="single" w:sz="4" w:space="0" w:color="000000"/>
              <w:bottom w:val="single" w:sz="4" w:space="0" w:color="000000"/>
              <w:right w:val="nil"/>
            </w:tcBorders>
            <w:vAlign w:val="bottom"/>
          </w:tcPr>
          <w:p w:rsidR="00E7158E" w:rsidRDefault="002F390C">
            <w:pPr>
              <w:spacing w:after="0" w:line="259" w:lineRule="auto"/>
              <w:ind w:left="0" w:right="30" w:firstLine="0"/>
              <w:jc w:val="right"/>
            </w:pPr>
            <w:r>
              <w:rPr>
                <w:sz w:val="20"/>
              </w:rPr>
              <w:t xml:space="preserve">2014 </w:t>
            </w:r>
          </w:p>
        </w:tc>
        <w:tc>
          <w:tcPr>
            <w:tcW w:w="80"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1165" w:type="dxa"/>
            <w:gridSpan w:val="2"/>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06" w:firstLine="0"/>
              <w:jc w:val="left"/>
            </w:pPr>
            <w:r>
              <w:rPr>
                <w:sz w:val="20"/>
              </w:rPr>
              <w:t xml:space="preserve">Москва, </w:t>
            </w:r>
          </w:p>
          <w:p w:rsidR="00E7158E" w:rsidRDefault="002F390C">
            <w:pPr>
              <w:spacing w:after="0" w:line="259" w:lineRule="auto"/>
              <w:ind w:left="106" w:firstLine="0"/>
              <w:jc w:val="left"/>
            </w:pPr>
            <w:r>
              <w:rPr>
                <w:sz w:val="20"/>
              </w:rPr>
              <w:t xml:space="preserve">"Просвещ ение" </w:t>
            </w:r>
          </w:p>
        </w:tc>
      </w:tr>
      <w:tr w:rsidR="00E7158E">
        <w:trPr>
          <w:trHeight w:val="1159"/>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08" w:firstLine="0"/>
              <w:jc w:val="left"/>
            </w:pPr>
            <w:r>
              <w:rPr>
                <w:b/>
                <w:sz w:val="20"/>
              </w:rPr>
              <w:t xml:space="preserve">Литератур ное чтение </w:t>
            </w:r>
          </w:p>
        </w:tc>
        <w:tc>
          <w:tcPr>
            <w:tcW w:w="69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08" w:firstLine="0"/>
              <w:jc w:val="left"/>
            </w:pPr>
            <w:r>
              <w:rPr>
                <w:sz w:val="20"/>
              </w:rPr>
              <w:t xml:space="preserve">4 класс </w:t>
            </w:r>
          </w:p>
        </w:tc>
        <w:tc>
          <w:tcPr>
            <w:tcW w:w="3297" w:type="dxa"/>
            <w:gridSpan w:val="3"/>
            <w:tcBorders>
              <w:top w:val="single" w:sz="4" w:space="0" w:color="000000"/>
              <w:left w:val="single" w:sz="4" w:space="0" w:color="000000"/>
              <w:bottom w:val="single" w:sz="4" w:space="0" w:color="000000"/>
              <w:right w:val="single" w:sz="4" w:space="0" w:color="000000"/>
            </w:tcBorders>
          </w:tcPr>
          <w:p w:rsidR="00E7158E" w:rsidRDefault="002F390C">
            <w:pPr>
              <w:spacing w:after="1" w:line="239" w:lineRule="auto"/>
              <w:ind w:left="121" w:right="133" w:firstLine="0"/>
            </w:pPr>
            <w:r>
              <w:rPr>
                <w:sz w:val="20"/>
              </w:rPr>
              <w:t xml:space="preserve">Л.Ф. Климанова, М.В. Бойкина "Литературное чтение" "Школа России" Сборник рабочих программ 1-4 классы. </w:t>
            </w:r>
          </w:p>
          <w:p w:rsidR="00E7158E" w:rsidRDefault="002F390C">
            <w:pPr>
              <w:spacing w:after="0" w:line="259" w:lineRule="auto"/>
              <w:ind w:left="121" w:firstLine="0"/>
              <w:jc w:val="left"/>
            </w:pPr>
            <w:r>
              <w:rPr>
                <w:sz w:val="20"/>
              </w:rPr>
              <w:t xml:space="preserve">М.:"Просвещение", 2011 г.  </w:t>
            </w:r>
          </w:p>
        </w:tc>
        <w:tc>
          <w:tcPr>
            <w:tcW w:w="1843" w:type="dxa"/>
            <w:gridSpan w:val="2"/>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40" w:lineRule="auto"/>
              <w:ind w:left="84" w:firstLine="0"/>
              <w:jc w:val="left"/>
            </w:pPr>
            <w:r>
              <w:rPr>
                <w:sz w:val="20"/>
              </w:rPr>
              <w:t xml:space="preserve">"Литературное чтение" </w:t>
            </w:r>
          </w:p>
          <w:p w:rsidR="00E7158E" w:rsidRDefault="002F390C">
            <w:pPr>
              <w:spacing w:after="0" w:line="259" w:lineRule="auto"/>
              <w:ind w:left="84" w:firstLine="0"/>
              <w:jc w:val="left"/>
            </w:pPr>
            <w:r>
              <w:rPr>
                <w:sz w:val="20"/>
              </w:rPr>
              <w:t xml:space="preserve">Климанова Л.Ф. </w:t>
            </w:r>
          </w:p>
        </w:tc>
        <w:tc>
          <w:tcPr>
            <w:tcW w:w="749" w:type="dxa"/>
            <w:tcBorders>
              <w:top w:val="single" w:sz="4" w:space="0" w:color="000000"/>
              <w:left w:val="single" w:sz="4" w:space="0" w:color="000000"/>
              <w:bottom w:val="single" w:sz="4" w:space="0" w:color="000000"/>
              <w:right w:val="nil"/>
            </w:tcBorders>
            <w:vAlign w:val="bottom"/>
          </w:tcPr>
          <w:p w:rsidR="00E7158E" w:rsidRDefault="002F390C">
            <w:pPr>
              <w:spacing w:after="0" w:line="259" w:lineRule="auto"/>
              <w:ind w:left="0" w:right="30" w:firstLine="0"/>
              <w:jc w:val="right"/>
            </w:pPr>
            <w:r>
              <w:rPr>
                <w:sz w:val="20"/>
              </w:rPr>
              <w:t xml:space="preserve">2014 </w:t>
            </w:r>
          </w:p>
        </w:tc>
        <w:tc>
          <w:tcPr>
            <w:tcW w:w="80"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1165" w:type="dxa"/>
            <w:gridSpan w:val="2"/>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06" w:firstLine="0"/>
              <w:jc w:val="left"/>
            </w:pPr>
            <w:r>
              <w:rPr>
                <w:sz w:val="20"/>
              </w:rPr>
              <w:t xml:space="preserve">Москва, </w:t>
            </w:r>
          </w:p>
          <w:p w:rsidR="00E7158E" w:rsidRDefault="002F390C">
            <w:pPr>
              <w:spacing w:after="0" w:line="259" w:lineRule="auto"/>
              <w:ind w:left="106" w:firstLine="0"/>
              <w:jc w:val="left"/>
            </w:pPr>
            <w:r>
              <w:rPr>
                <w:sz w:val="20"/>
              </w:rPr>
              <w:t xml:space="preserve">"Просвещ ение" </w:t>
            </w:r>
          </w:p>
        </w:tc>
      </w:tr>
      <w:tr w:rsidR="00E7158E">
        <w:trPr>
          <w:trHeight w:val="932"/>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08" w:firstLine="0"/>
              <w:jc w:val="left"/>
            </w:pPr>
            <w:r>
              <w:rPr>
                <w:b/>
                <w:sz w:val="20"/>
              </w:rPr>
              <w:t>математик</w:t>
            </w:r>
          </w:p>
          <w:p w:rsidR="00E7158E" w:rsidRDefault="002F390C">
            <w:pPr>
              <w:spacing w:after="0" w:line="259" w:lineRule="auto"/>
              <w:ind w:left="108" w:firstLine="0"/>
              <w:jc w:val="left"/>
            </w:pPr>
            <w:r>
              <w:rPr>
                <w:b/>
                <w:sz w:val="20"/>
              </w:rPr>
              <w:t xml:space="preserve">а </w:t>
            </w:r>
          </w:p>
        </w:tc>
        <w:tc>
          <w:tcPr>
            <w:tcW w:w="69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08" w:firstLine="0"/>
              <w:jc w:val="left"/>
            </w:pPr>
            <w:r>
              <w:rPr>
                <w:sz w:val="20"/>
              </w:rPr>
              <w:t xml:space="preserve">4 класс </w:t>
            </w:r>
          </w:p>
        </w:tc>
        <w:tc>
          <w:tcPr>
            <w:tcW w:w="3297" w:type="dxa"/>
            <w:gridSpan w:val="3"/>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21" w:right="131" w:firstLine="0"/>
            </w:pPr>
            <w:r>
              <w:rPr>
                <w:sz w:val="20"/>
              </w:rPr>
              <w:t xml:space="preserve"> М.И. Моро,  М.А. Бантова и др. "Математика" "Школа России" Сборник рабочих программ 1-4 классы. М.:"Просвещение", 2011 г.  </w:t>
            </w:r>
          </w:p>
        </w:tc>
        <w:tc>
          <w:tcPr>
            <w:tcW w:w="1843" w:type="dxa"/>
            <w:gridSpan w:val="2"/>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6" w:line="259" w:lineRule="auto"/>
              <w:ind w:left="84" w:firstLine="0"/>
              <w:jc w:val="left"/>
            </w:pPr>
            <w:r>
              <w:rPr>
                <w:sz w:val="20"/>
              </w:rPr>
              <w:t xml:space="preserve">"Математика" </w:t>
            </w:r>
          </w:p>
          <w:p w:rsidR="00E7158E" w:rsidRDefault="002F390C">
            <w:pPr>
              <w:tabs>
                <w:tab w:val="center" w:pos="323"/>
                <w:tab w:val="center" w:pos="1476"/>
              </w:tabs>
              <w:spacing w:after="0" w:line="259" w:lineRule="auto"/>
              <w:ind w:left="0" w:firstLine="0"/>
              <w:jc w:val="left"/>
            </w:pPr>
            <w:r>
              <w:rPr>
                <w:rFonts w:ascii="Calibri" w:eastAsia="Calibri" w:hAnsi="Calibri" w:cs="Calibri"/>
                <w:sz w:val="22"/>
              </w:rPr>
              <w:tab/>
            </w:r>
            <w:r>
              <w:rPr>
                <w:sz w:val="20"/>
              </w:rPr>
              <w:t xml:space="preserve">Моро </w:t>
            </w:r>
            <w:r>
              <w:rPr>
                <w:sz w:val="20"/>
              </w:rPr>
              <w:tab/>
              <w:t xml:space="preserve">М.И., </w:t>
            </w:r>
          </w:p>
          <w:p w:rsidR="00E7158E" w:rsidRDefault="002F390C">
            <w:pPr>
              <w:spacing w:after="0" w:line="259" w:lineRule="auto"/>
              <w:ind w:left="84" w:firstLine="0"/>
              <w:jc w:val="left"/>
            </w:pPr>
            <w:r>
              <w:rPr>
                <w:sz w:val="20"/>
              </w:rPr>
              <w:t xml:space="preserve">Бантова М.А. </w:t>
            </w:r>
          </w:p>
        </w:tc>
        <w:tc>
          <w:tcPr>
            <w:tcW w:w="749" w:type="dxa"/>
            <w:tcBorders>
              <w:top w:val="single" w:sz="4" w:space="0" w:color="000000"/>
              <w:left w:val="single" w:sz="4" w:space="0" w:color="000000"/>
              <w:bottom w:val="single" w:sz="4" w:space="0" w:color="000000"/>
              <w:right w:val="nil"/>
            </w:tcBorders>
            <w:vAlign w:val="bottom"/>
          </w:tcPr>
          <w:p w:rsidR="00E7158E" w:rsidRDefault="002F390C">
            <w:pPr>
              <w:spacing w:after="0" w:line="259" w:lineRule="auto"/>
              <w:ind w:left="0" w:right="30" w:firstLine="0"/>
              <w:jc w:val="right"/>
            </w:pPr>
            <w:r>
              <w:rPr>
                <w:sz w:val="20"/>
              </w:rPr>
              <w:t xml:space="preserve">2014 </w:t>
            </w:r>
          </w:p>
        </w:tc>
        <w:tc>
          <w:tcPr>
            <w:tcW w:w="80"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1165" w:type="dxa"/>
            <w:gridSpan w:val="2"/>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06" w:firstLine="0"/>
              <w:jc w:val="left"/>
            </w:pPr>
            <w:r>
              <w:rPr>
                <w:sz w:val="20"/>
              </w:rPr>
              <w:t xml:space="preserve">Москва, </w:t>
            </w:r>
          </w:p>
          <w:p w:rsidR="00E7158E" w:rsidRDefault="002F390C">
            <w:pPr>
              <w:spacing w:after="0" w:line="259" w:lineRule="auto"/>
              <w:ind w:left="106" w:firstLine="0"/>
              <w:jc w:val="left"/>
            </w:pPr>
            <w:r>
              <w:rPr>
                <w:sz w:val="20"/>
              </w:rPr>
              <w:t xml:space="preserve">"Просвещ ение" </w:t>
            </w:r>
          </w:p>
        </w:tc>
      </w:tr>
      <w:tr w:rsidR="00E7158E">
        <w:trPr>
          <w:trHeight w:val="929"/>
        </w:trPr>
        <w:tc>
          <w:tcPr>
            <w:tcW w:w="1291" w:type="dxa"/>
            <w:tcBorders>
              <w:top w:val="single" w:sz="4" w:space="0" w:color="000000"/>
              <w:left w:val="single" w:sz="4" w:space="0" w:color="000000"/>
              <w:bottom w:val="single" w:sz="4" w:space="0" w:color="000000"/>
              <w:right w:val="single" w:sz="4" w:space="0" w:color="000000"/>
            </w:tcBorders>
          </w:tcPr>
          <w:p w:rsidR="00E7158E" w:rsidRDefault="002F390C">
            <w:pPr>
              <w:spacing w:after="1" w:line="238" w:lineRule="auto"/>
              <w:ind w:left="108" w:firstLine="0"/>
              <w:jc w:val="left"/>
            </w:pPr>
            <w:r>
              <w:rPr>
                <w:b/>
                <w:sz w:val="20"/>
              </w:rPr>
              <w:t>Естествозн ание/ Окружающ</w:t>
            </w:r>
          </w:p>
          <w:p w:rsidR="00E7158E" w:rsidRDefault="002F390C">
            <w:pPr>
              <w:spacing w:after="0" w:line="259" w:lineRule="auto"/>
              <w:ind w:left="108" w:firstLine="0"/>
              <w:jc w:val="left"/>
            </w:pPr>
            <w:r>
              <w:rPr>
                <w:b/>
                <w:sz w:val="20"/>
              </w:rPr>
              <w:t xml:space="preserve">ий мир </w:t>
            </w:r>
          </w:p>
        </w:tc>
        <w:tc>
          <w:tcPr>
            <w:tcW w:w="69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08" w:firstLine="0"/>
              <w:jc w:val="left"/>
            </w:pPr>
            <w:r>
              <w:rPr>
                <w:sz w:val="20"/>
              </w:rPr>
              <w:t xml:space="preserve">4 класс </w:t>
            </w:r>
          </w:p>
        </w:tc>
        <w:tc>
          <w:tcPr>
            <w:tcW w:w="3297" w:type="dxa"/>
            <w:gridSpan w:val="3"/>
            <w:tcBorders>
              <w:top w:val="single" w:sz="4" w:space="0" w:color="000000"/>
              <w:left w:val="single" w:sz="4" w:space="0" w:color="000000"/>
              <w:bottom w:val="single" w:sz="4" w:space="0" w:color="000000"/>
              <w:right w:val="single" w:sz="4" w:space="0" w:color="000000"/>
            </w:tcBorders>
          </w:tcPr>
          <w:p w:rsidR="00E7158E" w:rsidRDefault="002F390C">
            <w:pPr>
              <w:spacing w:after="1" w:line="238" w:lineRule="auto"/>
              <w:ind w:left="121" w:right="134" w:firstLine="0"/>
            </w:pPr>
            <w:r>
              <w:rPr>
                <w:sz w:val="20"/>
              </w:rPr>
              <w:t xml:space="preserve">А.А. Плешаков"Окружающий мир"  "Школа России" Сборник рабочих программ 1-4 классы. </w:t>
            </w:r>
          </w:p>
          <w:p w:rsidR="00E7158E" w:rsidRDefault="002F390C">
            <w:pPr>
              <w:spacing w:after="0" w:line="259" w:lineRule="auto"/>
              <w:ind w:left="121" w:firstLine="0"/>
              <w:jc w:val="left"/>
            </w:pPr>
            <w:r>
              <w:rPr>
                <w:sz w:val="20"/>
              </w:rPr>
              <w:t xml:space="preserve">М.:"Просвещение", 2011 </w:t>
            </w:r>
            <w:r>
              <w:rPr>
                <w:sz w:val="20"/>
              </w:rPr>
              <w:lastRenderedPageBreak/>
              <w:t xml:space="preserve">г.  </w:t>
            </w:r>
          </w:p>
        </w:tc>
        <w:tc>
          <w:tcPr>
            <w:tcW w:w="1843" w:type="dxa"/>
            <w:gridSpan w:val="2"/>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40" w:lineRule="auto"/>
              <w:ind w:left="84" w:firstLine="0"/>
            </w:pPr>
            <w:r>
              <w:rPr>
                <w:sz w:val="20"/>
              </w:rPr>
              <w:lastRenderedPageBreak/>
              <w:t xml:space="preserve">Плешаков А.А., Крючкова Е.А.  </w:t>
            </w:r>
          </w:p>
          <w:p w:rsidR="00E7158E" w:rsidRDefault="002F390C">
            <w:pPr>
              <w:spacing w:after="0" w:line="259" w:lineRule="auto"/>
              <w:ind w:left="84" w:firstLine="0"/>
              <w:jc w:val="left"/>
            </w:pPr>
            <w:r>
              <w:rPr>
                <w:sz w:val="20"/>
              </w:rPr>
              <w:t xml:space="preserve">Окружающий мир </w:t>
            </w:r>
          </w:p>
        </w:tc>
        <w:tc>
          <w:tcPr>
            <w:tcW w:w="749" w:type="dxa"/>
            <w:tcBorders>
              <w:top w:val="single" w:sz="4" w:space="0" w:color="000000"/>
              <w:left w:val="single" w:sz="4" w:space="0" w:color="000000"/>
              <w:bottom w:val="single" w:sz="4" w:space="0" w:color="000000"/>
              <w:right w:val="nil"/>
            </w:tcBorders>
            <w:vAlign w:val="bottom"/>
          </w:tcPr>
          <w:p w:rsidR="00E7158E" w:rsidRDefault="002F390C">
            <w:pPr>
              <w:spacing w:after="0" w:line="259" w:lineRule="auto"/>
              <w:ind w:left="0" w:right="30" w:firstLine="0"/>
              <w:jc w:val="right"/>
            </w:pPr>
            <w:r>
              <w:rPr>
                <w:sz w:val="20"/>
              </w:rPr>
              <w:t xml:space="preserve">2014 </w:t>
            </w:r>
          </w:p>
        </w:tc>
        <w:tc>
          <w:tcPr>
            <w:tcW w:w="80"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1165" w:type="dxa"/>
            <w:gridSpan w:val="2"/>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06" w:firstLine="0"/>
              <w:jc w:val="left"/>
            </w:pPr>
            <w:r>
              <w:rPr>
                <w:sz w:val="20"/>
              </w:rPr>
              <w:t xml:space="preserve">Москва, </w:t>
            </w:r>
          </w:p>
          <w:p w:rsidR="00E7158E" w:rsidRDefault="002F390C">
            <w:pPr>
              <w:spacing w:after="0" w:line="259" w:lineRule="auto"/>
              <w:ind w:left="106" w:firstLine="0"/>
              <w:jc w:val="left"/>
            </w:pPr>
            <w:r>
              <w:rPr>
                <w:sz w:val="20"/>
              </w:rPr>
              <w:t xml:space="preserve">"Просвещ ение" </w:t>
            </w:r>
          </w:p>
        </w:tc>
      </w:tr>
      <w:tr w:rsidR="00E7158E">
        <w:trPr>
          <w:trHeight w:val="931"/>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08" w:firstLine="0"/>
              <w:jc w:val="left"/>
            </w:pPr>
            <w:r>
              <w:rPr>
                <w:b/>
                <w:sz w:val="20"/>
              </w:rPr>
              <w:lastRenderedPageBreak/>
              <w:t xml:space="preserve">Технология </w:t>
            </w:r>
          </w:p>
        </w:tc>
        <w:tc>
          <w:tcPr>
            <w:tcW w:w="69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08" w:firstLine="0"/>
              <w:jc w:val="left"/>
            </w:pPr>
            <w:r>
              <w:rPr>
                <w:sz w:val="20"/>
              </w:rPr>
              <w:t xml:space="preserve">4 класс </w:t>
            </w:r>
          </w:p>
        </w:tc>
        <w:tc>
          <w:tcPr>
            <w:tcW w:w="3297" w:type="dxa"/>
            <w:gridSpan w:val="3"/>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21" w:right="131" w:firstLine="0"/>
            </w:pPr>
            <w:r>
              <w:rPr>
                <w:sz w:val="20"/>
              </w:rPr>
              <w:t xml:space="preserve">Н.И. Роговцева, С.В. Анащенкова Технология "Школа России" Сборник рабочих программ 1-4 классы. М.:"Просвещение", 2011 г </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E7158E" w:rsidRDefault="002F390C">
            <w:pPr>
              <w:tabs>
                <w:tab w:val="center" w:pos="542"/>
                <w:tab w:val="center" w:pos="1516"/>
              </w:tabs>
              <w:spacing w:after="0" w:line="259" w:lineRule="auto"/>
              <w:ind w:left="0" w:firstLine="0"/>
              <w:jc w:val="left"/>
            </w:pPr>
            <w:r>
              <w:rPr>
                <w:rFonts w:ascii="Calibri" w:eastAsia="Calibri" w:hAnsi="Calibri" w:cs="Calibri"/>
                <w:sz w:val="22"/>
              </w:rPr>
              <w:tab/>
            </w:r>
            <w:r>
              <w:rPr>
                <w:sz w:val="20"/>
              </w:rPr>
              <w:t xml:space="preserve"> Роговцева </w:t>
            </w:r>
            <w:r>
              <w:rPr>
                <w:sz w:val="20"/>
              </w:rPr>
              <w:tab/>
              <w:t xml:space="preserve">Н.И. </w:t>
            </w:r>
          </w:p>
          <w:p w:rsidR="00E7158E" w:rsidRDefault="002F390C">
            <w:pPr>
              <w:spacing w:after="0" w:line="259" w:lineRule="auto"/>
              <w:ind w:left="84" w:firstLine="0"/>
              <w:jc w:val="left"/>
            </w:pPr>
            <w:r>
              <w:rPr>
                <w:sz w:val="20"/>
              </w:rPr>
              <w:t xml:space="preserve">Технология   </w:t>
            </w:r>
          </w:p>
        </w:tc>
        <w:tc>
          <w:tcPr>
            <w:tcW w:w="749" w:type="dxa"/>
            <w:tcBorders>
              <w:top w:val="single" w:sz="4" w:space="0" w:color="000000"/>
              <w:left w:val="single" w:sz="4" w:space="0" w:color="000000"/>
              <w:bottom w:val="single" w:sz="4" w:space="0" w:color="000000"/>
              <w:right w:val="nil"/>
            </w:tcBorders>
            <w:vAlign w:val="bottom"/>
          </w:tcPr>
          <w:p w:rsidR="00E7158E" w:rsidRDefault="002F390C">
            <w:pPr>
              <w:spacing w:after="0" w:line="259" w:lineRule="auto"/>
              <w:ind w:left="0" w:right="30" w:firstLine="0"/>
              <w:jc w:val="right"/>
            </w:pPr>
            <w:r>
              <w:rPr>
                <w:sz w:val="20"/>
              </w:rPr>
              <w:t xml:space="preserve">2014 </w:t>
            </w:r>
          </w:p>
        </w:tc>
        <w:tc>
          <w:tcPr>
            <w:tcW w:w="80" w:type="dxa"/>
            <w:tcBorders>
              <w:top w:val="single" w:sz="4" w:space="0" w:color="000000"/>
              <w:left w:val="nil"/>
              <w:bottom w:val="single" w:sz="4" w:space="0" w:color="000000"/>
              <w:right w:val="single" w:sz="4" w:space="0" w:color="000000"/>
            </w:tcBorders>
          </w:tcPr>
          <w:p w:rsidR="00E7158E" w:rsidRDefault="00E7158E">
            <w:pPr>
              <w:spacing w:after="160" w:line="259" w:lineRule="auto"/>
              <w:ind w:left="0" w:firstLine="0"/>
              <w:jc w:val="left"/>
            </w:pPr>
          </w:p>
        </w:tc>
        <w:tc>
          <w:tcPr>
            <w:tcW w:w="1165" w:type="dxa"/>
            <w:gridSpan w:val="2"/>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40" w:lineRule="auto"/>
              <w:ind w:left="106" w:firstLine="0"/>
              <w:jc w:val="left"/>
            </w:pPr>
            <w:r>
              <w:rPr>
                <w:sz w:val="20"/>
              </w:rPr>
              <w:t xml:space="preserve">АСТ- ПРЕСС </w:t>
            </w:r>
          </w:p>
          <w:p w:rsidR="00E7158E" w:rsidRDefault="002F390C">
            <w:pPr>
              <w:spacing w:after="0" w:line="259" w:lineRule="auto"/>
              <w:ind w:left="106" w:firstLine="0"/>
              <w:jc w:val="left"/>
            </w:pPr>
            <w:r>
              <w:rPr>
                <w:sz w:val="20"/>
              </w:rPr>
              <w:t xml:space="preserve">ШКОЛА </w:t>
            </w:r>
          </w:p>
        </w:tc>
      </w:tr>
      <w:tr w:rsidR="00E7158E">
        <w:tblPrEx>
          <w:tblCellMar>
            <w:left w:w="106" w:type="dxa"/>
          </w:tblCellMar>
        </w:tblPrEx>
        <w:trPr>
          <w:gridAfter w:val="1"/>
          <w:wAfter w:w="32" w:type="dxa"/>
          <w:trHeight w:val="929"/>
        </w:trPr>
        <w:tc>
          <w:tcPr>
            <w:tcW w:w="1291" w:type="dxa"/>
            <w:tcBorders>
              <w:top w:val="nil"/>
              <w:left w:val="single" w:sz="4" w:space="0" w:color="000000"/>
              <w:bottom w:val="single" w:sz="4" w:space="0" w:color="000000"/>
              <w:right w:val="single" w:sz="4" w:space="0" w:color="000000"/>
            </w:tcBorders>
            <w:vAlign w:val="bottom"/>
          </w:tcPr>
          <w:p w:rsidR="00E7158E" w:rsidRDefault="002F390C">
            <w:pPr>
              <w:spacing w:after="0" w:line="259" w:lineRule="auto"/>
              <w:ind w:left="2" w:firstLine="0"/>
              <w:jc w:val="left"/>
            </w:pPr>
            <w:r>
              <w:rPr>
                <w:b/>
                <w:sz w:val="20"/>
              </w:rPr>
              <w:t xml:space="preserve">Музыка </w:t>
            </w:r>
          </w:p>
        </w:tc>
        <w:tc>
          <w:tcPr>
            <w:tcW w:w="708" w:type="dxa"/>
            <w:gridSpan w:val="2"/>
            <w:tcBorders>
              <w:top w:val="nil"/>
              <w:left w:val="single" w:sz="4" w:space="0" w:color="000000"/>
              <w:bottom w:val="single" w:sz="4" w:space="0" w:color="000000"/>
              <w:right w:val="single" w:sz="4" w:space="0" w:color="000000"/>
            </w:tcBorders>
            <w:vAlign w:val="bottom"/>
          </w:tcPr>
          <w:p w:rsidR="00E7158E" w:rsidRDefault="002F390C">
            <w:pPr>
              <w:spacing w:after="0" w:line="259" w:lineRule="auto"/>
              <w:ind w:left="2" w:firstLine="0"/>
              <w:jc w:val="left"/>
            </w:pPr>
            <w:r>
              <w:rPr>
                <w:sz w:val="20"/>
              </w:rPr>
              <w:t xml:space="preserve">4  </w:t>
            </w:r>
          </w:p>
          <w:p w:rsidR="00E7158E" w:rsidRDefault="002F390C">
            <w:pPr>
              <w:spacing w:after="0" w:line="259" w:lineRule="auto"/>
              <w:ind w:left="2" w:firstLine="0"/>
              <w:jc w:val="left"/>
            </w:pPr>
            <w:r>
              <w:rPr>
                <w:sz w:val="20"/>
              </w:rPr>
              <w:t xml:space="preserve">класс </w:t>
            </w:r>
          </w:p>
        </w:tc>
        <w:tc>
          <w:tcPr>
            <w:tcW w:w="3260" w:type="dxa"/>
            <w:tcBorders>
              <w:top w:val="nil"/>
              <w:left w:val="single" w:sz="4" w:space="0" w:color="000000"/>
              <w:bottom w:val="single" w:sz="4" w:space="0" w:color="000000"/>
              <w:right w:val="single" w:sz="4" w:space="0" w:color="000000"/>
            </w:tcBorders>
          </w:tcPr>
          <w:p w:rsidR="00E7158E" w:rsidRDefault="002F390C">
            <w:pPr>
              <w:spacing w:after="1" w:line="238" w:lineRule="auto"/>
              <w:ind w:left="2" w:right="107" w:firstLine="0"/>
            </w:pPr>
            <w:r>
              <w:rPr>
                <w:sz w:val="20"/>
              </w:rPr>
              <w:t xml:space="preserve">Г.П. Сергеева, Е.Д. Критская, Т.С. Шмагина Музыка. Рабочие программы 1-4 классы. </w:t>
            </w:r>
          </w:p>
          <w:p w:rsidR="00E7158E" w:rsidRDefault="002F390C">
            <w:pPr>
              <w:spacing w:after="0" w:line="259" w:lineRule="auto"/>
              <w:ind w:left="2" w:firstLine="0"/>
              <w:jc w:val="left"/>
            </w:pPr>
            <w:r>
              <w:rPr>
                <w:sz w:val="20"/>
              </w:rPr>
              <w:t xml:space="preserve">М."Просвещение" 2011 </w:t>
            </w:r>
          </w:p>
        </w:tc>
        <w:tc>
          <w:tcPr>
            <w:tcW w:w="1843" w:type="dxa"/>
            <w:gridSpan w:val="2"/>
            <w:tcBorders>
              <w:top w:val="single" w:sz="4" w:space="0" w:color="000000"/>
              <w:left w:val="single" w:sz="4" w:space="0" w:color="000000"/>
              <w:bottom w:val="single" w:sz="4" w:space="0" w:color="000000"/>
              <w:right w:val="single" w:sz="4" w:space="0" w:color="000000"/>
            </w:tcBorders>
          </w:tcPr>
          <w:p w:rsidR="00E7158E" w:rsidRDefault="002F390C">
            <w:pPr>
              <w:tabs>
                <w:tab w:val="right" w:pos="1738"/>
              </w:tabs>
              <w:spacing w:after="0" w:line="259" w:lineRule="auto"/>
              <w:ind w:left="0" w:firstLine="0"/>
              <w:jc w:val="left"/>
            </w:pPr>
            <w:r>
              <w:rPr>
                <w:sz w:val="20"/>
              </w:rPr>
              <w:t xml:space="preserve">Е.Д. </w:t>
            </w:r>
            <w:r>
              <w:rPr>
                <w:sz w:val="20"/>
              </w:rPr>
              <w:tab/>
              <w:t xml:space="preserve">Критская </w:t>
            </w:r>
          </w:p>
          <w:p w:rsidR="00E7158E" w:rsidRDefault="002F390C">
            <w:pPr>
              <w:spacing w:after="0" w:line="259" w:lineRule="auto"/>
              <w:ind w:left="3" w:firstLine="0"/>
              <w:jc w:val="left"/>
            </w:pPr>
            <w:r>
              <w:rPr>
                <w:sz w:val="20"/>
              </w:rPr>
              <w:t xml:space="preserve">"Музыка" 4 класс. </w:t>
            </w:r>
          </w:p>
          <w:p w:rsidR="00E7158E" w:rsidRDefault="002F390C">
            <w:pPr>
              <w:spacing w:after="0" w:line="259" w:lineRule="auto"/>
              <w:ind w:left="3" w:firstLine="0"/>
              <w:jc w:val="left"/>
            </w:pPr>
            <w:r>
              <w:rPr>
                <w:sz w:val="20"/>
              </w:rPr>
              <w:t xml:space="preserve">Учебник-тетрадь   </w:t>
            </w:r>
          </w:p>
        </w:tc>
        <w:tc>
          <w:tcPr>
            <w:tcW w:w="853" w:type="dxa"/>
            <w:gridSpan w:val="3"/>
            <w:tcBorders>
              <w:top w:val="nil"/>
              <w:left w:val="single" w:sz="4" w:space="0" w:color="000000"/>
              <w:bottom w:val="single" w:sz="4" w:space="0" w:color="000000"/>
              <w:right w:val="single" w:sz="4" w:space="0" w:color="000000"/>
            </w:tcBorders>
          </w:tcPr>
          <w:p w:rsidR="00E7158E" w:rsidRDefault="002F390C">
            <w:pPr>
              <w:spacing w:after="0" w:line="259" w:lineRule="auto"/>
              <w:ind w:left="0" w:right="110" w:firstLine="0"/>
              <w:jc w:val="center"/>
            </w:pPr>
            <w:r>
              <w:rPr>
                <w:sz w:val="20"/>
              </w:rPr>
              <w:t xml:space="preserve">2014 </w:t>
            </w:r>
          </w:p>
        </w:tc>
        <w:tc>
          <w:tcPr>
            <w:tcW w:w="113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10" w:firstLine="0"/>
              <w:jc w:val="center"/>
            </w:pPr>
            <w:r>
              <w:rPr>
                <w:sz w:val="20"/>
              </w:rPr>
              <w:t xml:space="preserve">М.: </w:t>
            </w:r>
          </w:p>
          <w:p w:rsidR="00E7158E" w:rsidRDefault="002F390C">
            <w:pPr>
              <w:spacing w:after="0" w:line="259" w:lineRule="auto"/>
              <w:ind w:left="0" w:firstLine="0"/>
              <w:jc w:val="center"/>
            </w:pPr>
            <w:r>
              <w:rPr>
                <w:sz w:val="20"/>
              </w:rPr>
              <w:t xml:space="preserve">Просвеще ние </w:t>
            </w:r>
          </w:p>
        </w:tc>
      </w:tr>
      <w:tr w:rsidR="00E7158E">
        <w:tblPrEx>
          <w:tblCellMar>
            <w:left w:w="106" w:type="dxa"/>
          </w:tblCellMar>
        </w:tblPrEx>
        <w:trPr>
          <w:gridAfter w:val="1"/>
          <w:wAfter w:w="32" w:type="dxa"/>
          <w:trHeight w:val="1851"/>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2" w:firstLine="0"/>
              <w:jc w:val="left"/>
            </w:pPr>
            <w:r>
              <w:rPr>
                <w:b/>
                <w:sz w:val="20"/>
              </w:rPr>
              <w:t xml:space="preserve">ИЗО  </w:t>
            </w:r>
          </w:p>
        </w:tc>
        <w:tc>
          <w:tcPr>
            <w:tcW w:w="708" w:type="dxa"/>
            <w:gridSpan w:val="2"/>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2" w:firstLine="0"/>
              <w:jc w:val="left"/>
            </w:pPr>
            <w:r>
              <w:rPr>
                <w:sz w:val="20"/>
              </w:rPr>
              <w:t xml:space="preserve">4  </w:t>
            </w:r>
          </w:p>
          <w:p w:rsidR="00E7158E" w:rsidRDefault="002F390C">
            <w:pPr>
              <w:spacing w:after="0" w:line="259" w:lineRule="auto"/>
              <w:ind w:left="2" w:firstLine="0"/>
              <w:jc w:val="left"/>
            </w:pPr>
            <w:r>
              <w:rPr>
                <w:sz w:val="20"/>
              </w:rPr>
              <w:t xml:space="preserve">класс </w:t>
            </w:r>
          </w:p>
        </w:tc>
        <w:tc>
          <w:tcPr>
            <w:tcW w:w="3260"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40" w:lineRule="auto"/>
              <w:ind w:left="2" w:right="109" w:firstLine="0"/>
            </w:pPr>
            <w:r>
              <w:rPr>
                <w:sz w:val="20"/>
              </w:rPr>
              <w:t xml:space="preserve">Б.М. Неменский, В.Г. Горяев, Г.Е. Гуров "Изобразительное искусство и художественный труд". Москва, </w:t>
            </w:r>
          </w:p>
          <w:p w:rsidR="00E7158E" w:rsidRDefault="002F390C">
            <w:pPr>
              <w:spacing w:after="0" w:line="259" w:lineRule="auto"/>
              <w:ind w:left="2" w:firstLine="0"/>
              <w:jc w:val="left"/>
            </w:pPr>
            <w:r>
              <w:rPr>
                <w:sz w:val="20"/>
              </w:rPr>
              <w:t xml:space="preserve">"Просвещение", 2011 </w:t>
            </w:r>
          </w:p>
        </w:tc>
        <w:tc>
          <w:tcPr>
            <w:tcW w:w="1843"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43" w:lineRule="auto"/>
              <w:ind w:left="3" w:firstLine="0"/>
              <w:jc w:val="left"/>
            </w:pPr>
            <w:r>
              <w:rPr>
                <w:sz w:val="20"/>
              </w:rPr>
              <w:t xml:space="preserve">Неменская </w:t>
            </w:r>
            <w:r>
              <w:rPr>
                <w:sz w:val="20"/>
              </w:rPr>
              <w:tab/>
              <w:t xml:space="preserve">Л.А.  Изобразительное искусство: </w:t>
            </w:r>
          </w:p>
          <w:p w:rsidR="00E7158E" w:rsidRDefault="002F390C">
            <w:pPr>
              <w:spacing w:after="2" w:line="237" w:lineRule="auto"/>
              <w:ind w:left="3" w:firstLine="0"/>
              <w:jc w:val="left"/>
            </w:pPr>
            <w:r>
              <w:rPr>
                <w:sz w:val="20"/>
              </w:rPr>
              <w:t xml:space="preserve">Каждый народ – художник: </w:t>
            </w:r>
          </w:p>
          <w:p w:rsidR="00E7158E" w:rsidRDefault="002F390C">
            <w:pPr>
              <w:spacing w:after="0" w:line="259" w:lineRule="auto"/>
              <w:ind w:left="3" w:right="112" w:firstLine="0"/>
            </w:pPr>
            <w:r>
              <w:rPr>
                <w:sz w:val="20"/>
              </w:rPr>
              <w:t xml:space="preserve">Учебник для 4 класса/ Под ред. Б.М.Неменского. </w:t>
            </w:r>
          </w:p>
        </w:tc>
        <w:tc>
          <w:tcPr>
            <w:tcW w:w="853" w:type="dxa"/>
            <w:gridSpan w:val="3"/>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110" w:firstLine="0"/>
              <w:jc w:val="right"/>
            </w:pPr>
            <w:r>
              <w:rPr>
                <w:sz w:val="20"/>
              </w:rPr>
              <w:t xml:space="preserve">2014 </w:t>
            </w:r>
          </w:p>
        </w:tc>
        <w:tc>
          <w:tcPr>
            <w:tcW w:w="1133"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М.: </w:t>
            </w:r>
          </w:p>
          <w:p w:rsidR="00E7158E" w:rsidRDefault="002F390C">
            <w:pPr>
              <w:spacing w:after="0" w:line="259" w:lineRule="auto"/>
              <w:ind w:left="0" w:firstLine="0"/>
              <w:jc w:val="left"/>
            </w:pPr>
            <w:r>
              <w:rPr>
                <w:sz w:val="20"/>
              </w:rPr>
              <w:t xml:space="preserve">Просвеще ние </w:t>
            </w:r>
          </w:p>
        </w:tc>
      </w:tr>
      <w:tr w:rsidR="00E7158E">
        <w:tblPrEx>
          <w:tblCellMar>
            <w:left w:w="106" w:type="dxa"/>
          </w:tblCellMar>
        </w:tblPrEx>
        <w:trPr>
          <w:gridAfter w:val="1"/>
          <w:wAfter w:w="32" w:type="dxa"/>
          <w:trHeight w:val="1159"/>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2" w:right="91" w:firstLine="0"/>
              <w:jc w:val="left"/>
            </w:pPr>
            <w:r>
              <w:rPr>
                <w:b/>
                <w:sz w:val="20"/>
              </w:rPr>
              <w:t xml:space="preserve">Физическа я культура </w:t>
            </w:r>
          </w:p>
        </w:tc>
        <w:tc>
          <w:tcPr>
            <w:tcW w:w="708" w:type="dxa"/>
            <w:gridSpan w:val="2"/>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2" w:firstLine="0"/>
              <w:jc w:val="left"/>
            </w:pPr>
            <w:r>
              <w:rPr>
                <w:sz w:val="20"/>
              </w:rPr>
              <w:t xml:space="preserve">4  </w:t>
            </w:r>
          </w:p>
          <w:p w:rsidR="00E7158E" w:rsidRDefault="002F390C">
            <w:pPr>
              <w:spacing w:after="0" w:line="259" w:lineRule="auto"/>
              <w:ind w:left="2" w:firstLine="0"/>
              <w:jc w:val="left"/>
            </w:pPr>
            <w:r>
              <w:rPr>
                <w:sz w:val="20"/>
              </w:rPr>
              <w:t xml:space="preserve">класс </w:t>
            </w:r>
          </w:p>
        </w:tc>
        <w:tc>
          <w:tcPr>
            <w:tcW w:w="3260" w:type="dxa"/>
            <w:tcBorders>
              <w:top w:val="single" w:sz="4" w:space="0" w:color="000000"/>
              <w:left w:val="single" w:sz="4" w:space="0" w:color="000000"/>
              <w:bottom w:val="single" w:sz="4" w:space="0" w:color="000000"/>
              <w:right w:val="single" w:sz="4" w:space="0" w:color="000000"/>
            </w:tcBorders>
          </w:tcPr>
          <w:p w:rsidR="00E7158E" w:rsidRDefault="002F390C">
            <w:pPr>
              <w:spacing w:after="1" w:line="239" w:lineRule="auto"/>
              <w:ind w:left="2" w:right="104" w:firstLine="0"/>
            </w:pPr>
            <w:r>
              <w:rPr>
                <w:sz w:val="20"/>
              </w:rPr>
              <w:t xml:space="preserve">В.И.Лях Физическая культура Предметная линия учебников В.И. Ляха Рабочие программы 1-4 классы М."Просвещение", 2012 - </w:t>
            </w:r>
          </w:p>
          <w:p w:rsidR="00E7158E" w:rsidRDefault="002F390C">
            <w:pPr>
              <w:spacing w:after="0" w:line="259" w:lineRule="auto"/>
              <w:ind w:left="2" w:firstLine="0"/>
              <w:jc w:val="left"/>
            </w:pPr>
            <w:r>
              <w:rPr>
                <w:sz w:val="20"/>
              </w:rPr>
              <w:t xml:space="preserve">65с. </w:t>
            </w:r>
          </w:p>
        </w:tc>
        <w:tc>
          <w:tcPr>
            <w:tcW w:w="1843" w:type="dxa"/>
            <w:gridSpan w:val="2"/>
            <w:tcBorders>
              <w:top w:val="single" w:sz="4" w:space="0" w:color="000000"/>
              <w:left w:val="single" w:sz="4" w:space="0" w:color="000000"/>
              <w:bottom w:val="single" w:sz="4" w:space="0" w:color="000000"/>
              <w:right w:val="single" w:sz="4" w:space="0" w:color="000000"/>
            </w:tcBorders>
            <w:vAlign w:val="bottom"/>
          </w:tcPr>
          <w:p w:rsidR="00E7158E" w:rsidRDefault="002F390C">
            <w:pPr>
              <w:tabs>
                <w:tab w:val="right" w:pos="1738"/>
              </w:tabs>
              <w:spacing w:after="0" w:line="259" w:lineRule="auto"/>
              <w:ind w:left="0" w:firstLine="0"/>
              <w:jc w:val="left"/>
            </w:pPr>
            <w:r>
              <w:rPr>
                <w:sz w:val="20"/>
              </w:rPr>
              <w:t xml:space="preserve">Лях </w:t>
            </w:r>
            <w:r>
              <w:rPr>
                <w:sz w:val="20"/>
              </w:rPr>
              <w:tab/>
              <w:t xml:space="preserve">В.И. </w:t>
            </w:r>
          </w:p>
          <w:p w:rsidR="00E7158E" w:rsidRDefault="002F390C">
            <w:pPr>
              <w:spacing w:after="6" w:line="259" w:lineRule="auto"/>
              <w:ind w:left="3" w:firstLine="0"/>
              <w:jc w:val="left"/>
            </w:pPr>
            <w:r>
              <w:rPr>
                <w:sz w:val="20"/>
              </w:rPr>
              <w:t xml:space="preserve">Физическая </w:t>
            </w:r>
          </w:p>
          <w:p w:rsidR="00E7158E" w:rsidRDefault="002F390C">
            <w:pPr>
              <w:tabs>
                <w:tab w:val="right" w:pos="1738"/>
              </w:tabs>
              <w:spacing w:after="0" w:line="259" w:lineRule="auto"/>
              <w:ind w:left="0" w:firstLine="0"/>
              <w:jc w:val="left"/>
            </w:pPr>
            <w:r>
              <w:rPr>
                <w:sz w:val="20"/>
              </w:rPr>
              <w:t xml:space="preserve">культура </w:t>
            </w:r>
            <w:r>
              <w:rPr>
                <w:sz w:val="20"/>
              </w:rPr>
              <w:tab/>
              <w:t xml:space="preserve">1-4 </w:t>
            </w:r>
          </w:p>
          <w:p w:rsidR="00E7158E" w:rsidRDefault="002F390C">
            <w:pPr>
              <w:spacing w:after="0" w:line="259" w:lineRule="auto"/>
              <w:ind w:left="3" w:firstLine="0"/>
              <w:jc w:val="left"/>
            </w:pPr>
            <w:r>
              <w:rPr>
                <w:sz w:val="20"/>
              </w:rPr>
              <w:t xml:space="preserve">кл.(для учителя) </w:t>
            </w:r>
          </w:p>
        </w:tc>
        <w:tc>
          <w:tcPr>
            <w:tcW w:w="853" w:type="dxa"/>
            <w:gridSpan w:val="3"/>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110" w:firstLine="0"/>
              <w:jc w:val="right"/>
            </w:pPr>
            <w:r>
              <w:rPr>
                <w:sz w:val="20"/>
              </w:rPr>
              <w:t xml:space="preserve">2014 </w:t>
            </w:r>
          </w:p>
        </w:tc>
        <w:tc>
          <w:tcPr>
            <w:tcW w:w="1133"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М.: Баллас </w:t>
            </w:r>
          </w:p>
        </w:tc>
      </w:tr>
      <w:tr w:rsidR="00E7158E">
        <w:tblPrEx>
          <w:tblCellMar>
            <w:left w:w="106" w:type="dxa"/>
          </w:tblCellMar>
        </w:tblPrEx>
        <w:trPr>
          <w:gridAfter w:val="1"/>
          <w:wAfter w:w="32" w:type="dxa"/>
          <w:trHeight w:val="1390"/>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2" w:right="57" w:firstLine="0"/>
              <w:jc w:val="left"/>
            </w:pPr>
            <w:r>
              <w:rPr>
                <w:b/>
                <w:sz w:val="20"/>
              </w:rPr>
              <w:t xml:space="preserve">Английски й язык </w:t>
            </w:r>
          </w:p>
        </w:tc>
        <w:tc>
          <w:tcPr>
            <w:tcW w:w="708" w:type="dxa"/>
            <w:gridSpan w:val="2"/>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2" w:firstLine="0"/>
              <w:jc w:val="left"/>
            </w:pPr>
            <w:r>
              <w:rPr>
                <w:sz w:val="20"/>
              </w:rPr>
              <w:t xml:space="preserve">4 класс </w:t>
            </w:r>
          </w:p>
        </w:tc>
        <w:tc>
          <w:tcPr>
            <w:tcW w:w="32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right="107" w:firstLine="0"/>
            </w:pPr>
            <w:r>
              <w:rPr>
                <w:sz w:val="20"/>
              </w:rPr>
              <w:t>Биболетова М.З, Трубанева Н.Н. Программа курса английского  языка к УМК «Enjoy English» для учащихся 2-9 кл. общеобраз. учрежд.  –</w:t>
            </w:r>
            <w:r>
              <w:rPr>
                <w:sz w:val="20"/>
              </w:rPr>
              <w:lastRenderedPageBreak/>
              <w:t xml:space="preserve">Обнинск: Титул, 2010. – 48с. </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40" w:lineRule="auto"/>
              <w:ind w:left="3" w:firstLine="0"/>
            </w:pPr>
            <w:r>
              <w:rPr>
                <w:sz w:val="20"/>
              </w:rPr>
              <w:lastRenderedPageBreak/>
              <w:t xml:space="preserve">Биболетова М.З. и др.Учебник «Enjoy </w:t>
            </w:r>
          </w:p>
          <w:p w:rsidR="00E7158E" w:rsidRDefault="002F390C">
            <w:pPr>
              <w:spacing w:after="0" w:line="259" w:lineRule="auto"/>
              <w:ind w:left="3" w:firstLine="0"/>
              <w:jc w:val="left"/>
            </w:pPr>
            <w:r>
              <w:rPr>
                <w:sz w:val="20"/>
              </w:rPr>
              <w:t xml:space="preserve">English».                    </w:t>
            </w:r>
          </w:p>
          <w:p w:rsidR="00E7158E" w:rsidRDefault="002F390C">
            <w:pPr>
              <w:spacing w:after="0" w:line="259" w:lineRule="auto"/>
              <w:ind w:left="3" w:firstLine="0"/>
              <w:jc w:val="left"/>
            </w:pPr>
            <w:r>
              <w:rPr>
                <w:sz w:val="20"/>
              </w:rPr>
              <w:t xml:space="preserve">4 класс. В 2-х ч. </w:t>
            </w:r>
          </w:p>
        </w:tc>
        <w:tc>
          <w:tcPr>
            <w:tcW w:w="853" w:type="dxa"/>
            <w:gridSpan w:val="3"/>
            <w:tcBorders>
              <w:top w:val="single" w:sz="4" w:space="0" w:color="000000"/>
              <w:left w:val="single" w:sz="4" w:space="0" w:color="000000"/>
              <w:bottom w:val="single" w:sz="4" w:space="0" w:color="000000"/>
              <w:right w:val="single" w:sz="4" w:space="0" w:color="000000"/>
            </w:tcBorders>
            <w:vAlign w:val="bottom"/>
          </w:tcPr>
          <w:p w:rsidR="00E7158E" w:rsidRDefault="002F390C" w:rsidP="00F41AF8">
            <w:pPr>
              <w:spacing w:after="0" w:line="259" w:lineRule="auto"/>
              <w:ind w:left="0" w:right="110" w:firstLine="0"/>
              <w:jc w:val="right"/>
            </w:pPr>
            <w:r>
              <w:rPr>
                <w:sz w:val="20"/>
              </w:rPr>
              <w:t>201</w:t>
            </w:r>
            <w:r w:rsidR="00F41AF8">
              <w:rPr>
                <w:sz w:val="20"/>
              </w:rPr>
              <w:t>6</w:t>
            </w:r>
          </w:p>
        </w:tc>
        <w:tc>
          <w:tcPr>
            <w:tcW w:w="1133"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г.Обнинск </w:t>
            </w:r>
          </w:p>
        </w:tc>
      </w:tr>
      <w:tr w:rsidR="00E7158E">
        <w:tblPrEx>
          <w:tblCellMar>
            <w:left w:w="106" w:type="dxa"/>
          </w:tblCellMar>
        </w:tblPrEx>
        <w:trPr>
          <w:gridAfter w:val="1"/>
          <w:wAfter w:w="32" w:type="dxa"/>
          <w:trHeight w:val="2542"/>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40" w:lineRule="auto"/>
              <w:ind w:left="2" w:right="74" w:firstLine="0"/>
              <w:jc w:val="left"/>
            </w:pPr>
            <w:r>
              <w:rPr>
                <w:b/>
                <w:sz w:val="20"/>
              </w:rPr>
              <w:lastRenderedPageBreak/>
              <w:t xml:space="preserve">Комплексн ый учебный </w:t>
            </w:r>
          </w:p>
          <w:p w:rsidR="00E7158E" w:rsidRDefault="002F390C">
            <w:pPr>
              <w:spacing w:after="0" w:line="259" w:lineRule="auto"/>
              <w:ind w:left="2" w:firstLine="0"/>
              <w:jc w:val="left"/>
            </w:pPr>
            <w:r>
              <w:rPr>
                <w:b/>
                <w:sz w:val="20"/>
              </w:rPr>
              <w:t xml:space="preserve">курс </w:t>
            </w:r>
          </w:p>
          <w:p w:rsidR="00E7158E" w:rsidRDefault="002F390C">
            <w:pPr>
              <w:spacing w:after="0" w:line="240" w:lineRule="auto"/>
              <w:ind w:left="2" w:firstLine="0"/>
              <w:jc w:val="left"/>
            </w:pPr>
            <w:r>
              <w:rPr>
                <w:b/>
                <w:sz w:val="20"/>
              </w:rPr>
              <w:t>«Основы религиозн</w:t>
            </w:r>
          </w:p>
          <w:p w:rsidR="00E7158E" w:rsidRDefault="002F390C">
            <w:pPr>
              <w:spacing w:after="0" w:line="268" w:lineRule="auto"/>
              <w:ind w:left="2" w:firstLine="0"/>
            </w:pPr>
            <w:r>
              <w:rPr>
                <w:b/>
                <w:sz w:val="20"/>
              </w:rPr>
              <w:t xml:space="preserve">ых культур </w:t>
            </w:r>
            <w:r>
              <w:rPr>
                <w:b/>
                <w:sz w:val="20"/>
              </w:rPr>
              <w:tab/>
              <w:t xml:space="preserve">и </w:t>
            </w:r>
          </w:p>
          <w:p w:rsidR="00E7158E" w:rsidRDefault="002F390C">
            <w:pPr>
              <w:spacing w:after="0" w:line="259" w:lineRule="auto"/>
              <w:ind w:left="2" w:firstLine="0"/>
              <w:jc w:val="left"/>
            </w:pPr>
            <w:r>
              <w:rPr>
                <w:b/>
                <w:sz w:val="20"/>
              </w:rPr>
              <w:t xml:space="preserve">светской этики» </w:t>
            </w:r>
          </w:p>
        </w:tc>
        <w:tc>
          <w:tcPr>
            <w:tcW w:w="708" w:type="dxa"/>
            <w:gridSpan w:val="2"/>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2" w:firstLine="0"/>
              <w:jc w:val="left"/>
            </w:pPr>
            <w:r>
              <w:rPr>
                <w:sz w:val="20"/>
              </w:rPr>
              <w:t xml:space="preserve">4 класс </w:t>
            </w:r>
          </w:p>
        </w:tc>
        <w:tc>
          <w:tcPr>
            <w:tcW w:w="3260"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40" w:lineRule="auto"/>
              <w:ind w:left="2" w:firstLine="0"/>
            </w:pPr>
            <w:r>
              <w:rPr>
                <w:sz w:val="20"/>
              </w:rPr>
              <w:t>А.Я.Данилюк Программы 4-5 классы. Основы духовно-</w:t>
            </w:r>
          </w:p>
          <w:p w:rsidR="00E7158E" w:rsidRDefault="002F390C">
            <w:pPr>
              <w:spacing w:after="0" w:line="259" w:lineRule="auto"/>
              <w:ind w:left="2" w:right="111" w:firstLine="0"/>
            </w:pPr>
            <w:r>
              <w:rPr>
                <w:sz w:val="20"/>
              </w:rPr>
              <w:t xml:space="preserve">нравственной культуры народов России. Основы религиозных культур и светской этики. М.: "Просвещение", 2012. -24 с </w:t>
            </w:r>
          </w:p>
        </w:tc>
        <w:tc>
          <w:tcPr>
            <w:tcW w:w="1843"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0" w:line="240" w:lineRule="auto"/>
              <w:ind w:left="3" w:right="110" w:firstLine="0"/>
            </w:pPr>
            <w:r>
              <w:rPr>
                <w:sz w:val="20"/>
              </w:rPr>
              <w:t xml:space="preserve">Беглов А. Л., Саплина Е. В., Токарева Е. С. И др. Основы </w:t>
            </w:r>
          </w:p>
          <w:p w:rsidR="00E7158E" w:rsidRDefault="002F390C">
            <w:pPr>
              <w:spacing w:after="1" w:line="239" w:lineRule="auto"/>
              <w:ind w:left="3" w:right="111" w:firstLine="0"/>
            </w:pPr>
            <w:r>
              <w:rPr>
                <w:sz w:val="20"/>
              </w:rPr>
              <w:t xml:space="preserve">духовнонравственной культуры народов России. Основы </w:t>
            </w:r>
          </w:p>
          <w:p w:rsidR="00E7158E" w:rsidRDefault="002F390C">
            <w:pPr>
              <w:spacing w:after="0" w:line="259" w:lineRule="auto"/>
              <w:ind w:left="3" w:firstLine="0"/>
              <w:jc w:val="left"/>
            </w:pPr>
            <w:r>
              <w:rPr>
                <w:sz w:val="20"/>
              </w:rPr>
              <w:t xml:space="preserve">мировых </w:t>
            </w:r>
          </w:p>
          <w:p w:rsidR="00E7158E" w:rsidRDefault="002F390C">
            <w:pPr>
              <w:spacing w:after="0" w:line="259" w:lineRule="auto"/>
              <w:ind w:left="3" w:firstLine="0"/>
              <w:jc w:val="left"/>
            </w:pPr>
            <w:r>
              <w:rPr>
                <w:sz w:val="20"/>
              </w:rPr>
              <w:t xml:space="preserve">религиозных </w:t>
            </w:r>
          </w:p>
          <w:p w:rsidR="00E7158E" w:rsidRDefault="002F390C">
            <w:pPr>
              <w:spacing w:after="0" w:line="259" w:lineRule="auto"/>
              <w:ind w:left="3" w:firstLine="0"/>
              <w:jc w:val="left"/>
            </w:pPr>
            <w:r>
              <w:rPr>
                <w:sz w:val="20"/>
              </w:rPr>
              <w:t xml:space="preserve">культур. 4-5 кл., ; </w:t>
            </w:r>
          </w:p>
        </w:tc>
        <w:tc>
          <w:tcPr>
            <w:tcW w:w="853" w:type="dxa"/>
            <w:gridSpan w:val="3"/>
            <w:tcBorders>
              <w:top w:val="single" w:sz="4" w:space="0" w:color="000000"/>
              <w:left w:val="single" w:sz="4" w:space="0" w:color="000000"/>
              <w:bottom w:val="single" w:sz="4" w:space="0" w:color="000000"/>
              <w:right w:val="single" w:sz="4" w:space="0" w:color="000000"/>
            </w:tcBorders>
            <w:vAlign w:val="bottom"/>
          </w:tcPr>
          <w:p w:rsidR="00E7158E" w:rsidRDefault="002F390C" w:rsidP="00F41AF8">
            <w:pPr>
              <w:spacing w:after="0" w:line="259" w:lineRule="auto"/>
              <w:ind w:left="0" w:right="110" w:firstLine="0"/>
              <w:jc w:val="right"/>
            </w:pPr>
            <w:r>
              <w:rPr>
                <w:sz w:val="20"/>
              </w:rPr>
              <w:t>201</w:t>
            </w:r>
            <w:r w:rsidR="00F41AF8">
              <w:rPr>
                <w:sz w:val="20"/>
              </w:rPr>
              <w:t>6</w:t>
            </w:r>
          </w:p>
        </w:tc>
        <w:tc>
          <w:tcPr>
            <w:tcW w:w="1133"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М.:Просве щение </w:t>
            </w:r>
          </w:p>
        </w:tc>
      </w:tr>
    </w:tbl>
    <w:p w:rsidR="00E7158E" w:rsidRDefault="00E7158E">
      <w:pPr>
        <w:spacing w:after="0" w:line="259" w:lineRule="auto"/>
        <w:ind w:left="0" w:firstLine="0"/>
        <w:jc w:val="left"/>
      </w:pPr>
    </w:p>
    <w:p w:rsidR="00E7158E" w:rsidRDefault="00E7158E">
      <w:pPr>
        <w:spacing w:after="0" w:line="259" w:lineRule="auto"/>
        <w:ind w:left="55" w:firstLine="0"/>
        <w:jc w:val="center"/>
      </w:pPr>
    </w:p>
    <w:p w:rsidR="00E7158E" w:rsidRDefault="002F390C">
      <w:pPr>
        <w:pStyle w:val="4"/>
        <w:ind w:left="547" w:right="537"/>
      </w:pPr>
      <w:r>
        <w:t xml:space="preserve">Программно-методическое обеспечение УП (часть, формируемая участниками образовательного процесса) </w:t>
      </w:r>
    </w:p>
    <w:p w:rsidR="00E7158E" w:rsidRDefault="00E7158E">
      <w:pPr>
        <w:spacing w:after="0" w:line="259" w:lineRule="auto"/>
        <w:ind w:left="55" w:firstLine="0"/>
        <w:jc w:val="center"/>
      </w:pPr>
    </w:p>
    <w:tbl>
      <w:tblPr>
        <w:tblW w:w="9606" w:type="dxa"/>
        <w:tblInd w:w="-14" w:type="dxa"/>
        <w:tblCellMar>
          <w:top w:w="1" w:type="dxa"/>
          <w:right w:w="58" w:type="dxa"/>
        </w:tblCellMar>
        <w:tblLook w:val="04A0"/>
      </w:tblPr>
      <w:tblGrid>
        <w:gridCol w:w="457"/>
        <w:gridCol w:w="1642"/>
        <w:gridCol w:w="516"/>
        <w:gridCol w:w="1117"/>
        <w:gridCol w:w="2785"/>
        <w:gridCol w:w="1971"/>
        <w:gridCol w:w="1118"/>
      </w:tblGrid>
      <w:tr w:rsidR="00E7158E">
        <w:trPr>
          <w:trHeight w:val="2184"/>
        </w:trPr>
        <w:tc>
          <w:tcPr>
            <w:tcW w:w="458" w:type="dxa"/>
            <w:vMerge w:val="restart"/>
            <w:tcBorders>
              <w:top w:val="single" w:sz="4" w:space="0" w:color="000000"/>
              <w:left w:val="single" w:sz="4" w:space="0" w:color="000000"/>
              <w:bottom w:val="single" w:sz="4" w:space="0" w:color="000000"/>
              <w:right w:val="single" w:sz="4" w:space="0" w:color="000000"/>
            </w:tcBorders>
          </w:tcPr>
          <w:p w:rsidR="00E7158E" w:rsidRDefault="00B40CD1">
            <w:pPr>
              <w:spacing w:after="1597" w:line="259" w:lineRule="auto"/>
              <w:ind w:left="49" w:firstLine="0"/>
              <w:jc w:val="left"/>
            </w:pPr>
            <w:r w:rsidRPr="00B40CD1">
              <w:rPr>
                <w:rFonts w:ascii="Calibri" w:eastAsia="Calibri" w:hAnsi="Calibri" w:cs="Calibri"/>
                <w:noProof/>
                <w:sz w:val="22"/>
              </w:rPr>
            </w:r>
            <w:r w:rsidRPr="00B40CD1">
              <w:rPr>
                <w:rFonts w:ascii="Calibri" w:eastAsia="Calibri" w:hAnsi="Calibri" w:cs="Calibri"/>
                <w:noProof/>
              </w:rPr>
              <w:pict>
                <v:group id="Group 635938" o:spid="_x0000_s1261" style="width:9.05pt;height:54.45pt;mso-position-horizontal-relative:char;mso-position-vertical-relative:line" coordsize="1150,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">
                  <v:rect id="Rectangle 69408" o:spid="_x0000_s1262" style="position:absolute;left:-3609;top:1776;width:8748;height:1530;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" filled="f" stroked="f">
                    <v:textbox inset="0,0,0,0">
                      <w:txbxContent>
                        <w:p w:rsidR="00314884" w:rsidRDefault="00314884">
                          <w:pPr>
                            <w:spacing w:after="160" w:line="259" w:lineRule="auto"/>
                            <w:ind w:left="0" w:firstLine="0"/>
                            <w:jc w:val="left"/>
                          </w:pPr>
                          <w:r>
                            <w:rPr>
                              <w:sz w:val="20"/>
                            </w:rPr>
                            <w:t>Математика</w:t>
                          </w:r>
                        </w:p>
                      </w:txbxContent>
                    </v:textbox>
                  </v:rect>
                  <v:rect id="Rectangle 69409" o:spid="_x0000_s1263" style="position:absolute;left:555;top:-659;width:420;height:1530;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" filled="f" stroked="f">
                    <v:textbox inset="0,0,0,0">
                      <w:txbxContent>
                        <w:p w:rsidR="00314884" w:rsidRDefault="00314884">
                          <w:pPr>
                            <w:spacing w:after="160" w:line="259" w:lineRule="auto"/>
                            <w:ind w:left="0" w:firstLine="0"/>
                            <w:jc w:val="left"/>
                          </w:pPr>
                        </w:p>
                      </w:txbxContent>
                    </v:textbox>
                  </v:rect>
                  <w10:wrap type="none"/>
                  <w10:anchorlock/>
                </v:group>
              </w:pict>
            </w:r>
          </w:p>
          <w:p w:rsidR="00E7158E" w:rsidRDefault="00B40CD1">
            <w:pPr>
              <w:spacing w:after="0" w:line="259" w:lineRule="auto"/>
              <w:ind w:left="49" w:firstLine="0"/>
              <w:jc w:val="left"/>
            </w:pPr>
            <w:r w:rsidRPr="00B40CD1">
              <w:rPr>
                <w:rFonts w:ascii="Calibri" w:eastAsia="Calibri" w:hAnsi="Calibri" w:cs="Calibri"/>
                <w:noProof/>
                <w:sz w:val="22"/>
              </w:rPr>
            </w:r>
            <w:r w:rsidRPr="00B40CD1">
              <w:rPr>
                <w:rFonts w:ascii="Calibri" w:eastAsia="Calibri" w:hAnsi="Calibri" w:cs="Calibri"/>
                <w:noProof/>
              </w:rPr>
              <w:pict>
                <v:group id="Group 635939" o:spid="_x0000_s1264" style="width:9.05pt;height:2.5pt;mso-position-horizontal-relative:char;mso-position-vertical-relative:line" coordsize="115066,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">
                  <v:rect id="Rectangle 69551" o:spid="_x0000_s1265" style="position:absolute;left:55490;top:-65925;width:42058;height:15303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" filled="f" stroked="f">
                    <v:textbox inset="0,0,0,0">
                      <w:txbxContent>
                        <w:p w:rsidR="00314884" w:rsidRDefault="00314884">
                          <w:pPr>
                            <w:spacing w:after="160" w:line="259" w:lineRule="auto"/>
                            <w:ind w:left="0" w:firstLine="0"/>
                            <w:jc w:val="left"/>
                          </w:pPr>
                        </w:p>
                      </w:txbxContent>
                    </v:textbox>
                  </v:rect>
                  <w10:wrap type="none"/>
                  <w10:anchorlock/>
                </v:group>
              </w:pict>
            </w:r>
          </w:p>
        </w:tc>
        <w:tc>
          <w:tcPr>
            <w:tcW w:w="15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7" w:firstLine="0"/>
              <w:jc w:val="left"/>
            </w:pPr>
            <w:r>
              <w:rPr>
                <w:b/>
                <w:sz w:val="20"/>
              </w:rPr>
              <w:lastRenderedPageBreak/>
              <w:t xml:space="preserve">Математика. Изучение мира математическ ими средствами </w:t>
            </w:r>
          </w:p>
        </w:tc>
        <w:tc>
          <w:tcPr>
            <w:tcW w:w="566" w:type="dxa"/>
            <w:tcBorders>
              <w:top w:val="single" w:sz="4" w:space="0" w:color="000000"/>
              <w:left w:val="single" w:sz="4" w:space="0" w:color="000000"/>
              <w:bottom w:val="single" w:sz="4" w:space="0" w:color="000000"/>
              <w:right w:val="single" w:sz="4" w:space="0" w:color="000000"/>
            </w:tcBorders>
          </w:tcPr>
          <w:p w:rsidR="00E7158E" w:rsidRDefault="00F41AF8">
            <w:pPr>
              <w:spacing w:after="0" w:line="259" w:lineRule="auto"/>
              <w:ind w:left="5" w:firstLine="0"/>
              <w:jc w:val="left"/>
            </w:pPr>
            <w:r>
              <w:rPr>
                <w:sz w:val="20"/>
              </w:rPr>
              <w:t>2</w:t>
            </w:r>
          </w:p>
          <w:p w:rsidR="00E7158E" w:rsidRDefault="002F390C">
            <w:pPr>
              <w:spacing w:after="0" w:line="259" w:lineRule="auto"/>
              <w:ind w:left="0" w:right="53" w:firstLine="0"/>
              <w:jc w:val="center"/>
            </w:pPr>
            <w:r>
              <w:rPr>
                <w:sz w:val="20"/>
              </w:rPr>
              <w:t xml:space="preserve">, </w:t>
            </w:r>
          </w:p>
          <w:p w:rsidR="00E7158E" w:rsidRDefault="00F41AF8">
            <w:pPr>
              <w:spacing w:after="0" w:line="259" w:lineRule="auto"/>
              <w:ind w:left="5" w:firstLine="0"/>
              <w:jc w:val="left"/>
            </w:pPr>
            <w:r>
              <w:rPr>
                <w:sz w:val="20"/>
              </w:rPr>
              <w:t>3</w:t>
            </w:r>
          </w:p>
        </w:tc>
        <w:tc>
          <w:tcPr>
            <w:tcW w:w="113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rPr>
                <w:sz w:val="20"/>
              </w:rPr>
              <w:t xml:space="preserve">Авторская </w:t>
            </w:r>
          </w:p>
        </w:tc>
        <w:tc>
          <w:tcPr>
            <w:tcW w:w="2787" w:type="dxa"/>
            <w:tcBorders>
              <w:top w:val="single" w:sz="4" w:space="0" w:color="000000"/>
              <w:left w:val="single" w:sz="4" w:space="0" w:color="000000"/>
              <w:bottom w:val="single" w:sz="4" w:space="0" w:color="000000"/>
              <w:right w:val="single" w:sz="4" w:space="0" w:color="000000"/>
            </w:tcBorders>
          </w:tcPr>
          <w:p w:rsidR="00E7158E" w:rsidRDefault="002F390C">
            <w:pPr>
              <w:tabs>
                <w:tab w:val="right" w:pos="2621"/>
              </w:tabs>
              <w:spacing w:after="0" w:line="259" w:lineRule="auto"/>
              <w:ind w:left="0" w:firstLine="0"/>
              <w:jc w:val="left"/>
            </w:pPr>
            <w:r>
              <w:rPr>
                <w:sz w:val="20"/>
              </w:rPr>
              <w:t xml:space="preserve">О.А.Захарова </w:t>
            </w:r>
            <w:r>
              <w:rPr>
                <w:sz w:val="20"/>
              </w:rPr>
              <w:tab/>
              <w:t xml:space="preserve">Математика. </w:t>
            </w:r>
          </w:p>
          <w:p w:rsidR="00E7158E" w:rsidRDefault="002F390C">
            <w:pPr>
              <w:spacing w:after="0" w:line="240" w:lineRule="auto"/>
              <w:ind w:left="0" w:right="51" w:firstLine="0"/>
            </w:pPr>
            <w:r>
              <w:rPr>
                <w:sz w:val="20"/>
              </w:rPr>
              <w:t xml:space="preserve">Факультатив. В сборнике "Программы по учебным предметам. Программы внеурочной деятельности </w:t>
            </w:r>
          </w:p>
          <w:p w:rsidR="00E7158E" w:rsidRDefault="002F390C">
            <w:pPr>
              <w:spacing w:after="6" w:line="259" w:lineRule="auto"/>
              <w:ind w:left="0" w:firstLine="0"/>
              <w:jc w:val="left"/>
            </w:pPr>
            <w:r>
              <w:rPr>
                <w:sz w:val="20"/>
              </w:rPr>
              <w:t xml:space="preserve">[Текст] : 1-4 кл.: в 2ч./ Сост. </w:t>
            </w:r>
          </w:p>
          <w:p w:rsidR="00E7158E" w:rsidRDefault="002F390C">
            <w:pPr>
              <w:tabs>
                <w:tab w:val="right" w:pos="2621"/>
              </w:tabs>
              <w:spacing w:after="0" w:line="259" w:lineRule="auto"/>
              <w:ind w:left="0" w:firstLine="0"/>
              <w:jc w:val="left"/>
            </w:pPr>
            <w:r>
              <w:rPr>
                <w:sz w:val="20"/>
              </w:rPr>
              <w:t xml:space="preserve">Р.Г.Чураков. </w:t>
            </w:r>
            <w:r>
              <w:rPr>
                <w:sz w:val="20"/>
              </w:rPr>
              <w:tab/>
              <w:t xml:space="preserve">- </w:t>
            </w:r>
          </w:p>
          <w:p w:rsidR="00E7158E" w:rsidRDefault="002F390C">
            <w:pPr>
              <w:spacing w:after="0" w:line="259" w:lineRule="auto"/>
              <w:ind w:left="0" w:firstLine="0"/>
              <w:jc w:val="left"/>
            </w:pPr>
            <w:r>
              <w:rPr>
                <w:sz w:val="20"/>
              </w:rPr>
              <w:t>М.:Академкнига/Учебник,201</w:t>
            </w:r>
          </w:p>
          <w:p w:rsidR="00E7158E" w:rsidRDefault="002F390C">
            <w:pPr>
              <w:spacing w:after="0" w:line="259" w:lineRule="auto"/>
              <w:ind w:left="0" w:firstLine="0"/>
              <w:jc w:val="left"/>
            </w:pPr>
            <w:r>
              <w:rPr>
                <w:sz w:val="20"/>
              </w:rPr>
              <w:t xml:space="preserve">1. - Ч.2: 192 с. </w:t>
            </w:r>
          </w:p>
        </w:tc>
        <w:tc>
          <w:tcPr>
            <w:tcW w:w="1985" w:type="dxa"/>
            <w:tcBorders>
              <w:top w:val="single" w:sz="4" w:space="0" w:color="000000"/>
              <w:left w:val="single" w:sz="4" w:space="0" w:color="000000"/>
              <w:bottom w:val="single" w:sz="4" w:space="0" w:color="000000"/>
              <w:right w:val="single" w:sz="4" w:space="0" w:color="000000"/>
            </w:tcBorders>
          </w:tcPr>
          <w:p w:rsidR="00E7158E" w:rsidRDefault="002F390C">
            <w:pPr>
              <w:tabs>
                <w:tab w:val="right" w:pos="1819"/>
              </w:tabs>
              <w:spacing w:after="8" w:line="259" w:lineRule="auto"/>
              <w:ind w:left="0" w:firstLine="0"/>
              <w:jc w:val="left"/>
            </w:pPr>
            <w:r>
              <w:rPr>
                <w:sz w:val="20"/>
              </w:rPr>
              <w:t xml:space="preserve">Захарова </w:t>
            </w:r>
            <w:r>
              <w:rPr>
                <w:sz w:val="20"/>
              </w:rPr>
              <w:tab/>
              <w:t xml:space="preserve">О.А., </w:t>
            </w:r>
          </w:p>
          <w:p w:rsidR="00E7158E" w:rsidRDefault="002F390C">
            <w:pPr>
              <w:tabs>
                <w:tab w:val="right" w:pos="1819"/>
              </w:tabs>
              <w:spacing w:after="0" w:line="259" w:lineRule="auto"/>
              <w:ind w:left="0" w:firstLine="0"/>
              <w:jc w:val="left"/>
            </w:pPr>
            <w:r>
              <w:rPr>
                <w:sz w:val="20"/>
              </w:rPr>
              <w:t xml:space="preserve">Юдина </w:t>
            </w:r>
            <w:r>
              <w:rPr>
                <w:sz w:val="20"/>
              </w:rPr>
              <w:tab/>
              <w:t xml:space="preserve">Е.П. </w:t>
            </w:r>
          </w:p>
          <w:p w:rsidR="00E7158E" w:rsidRDefault="002F390C">
            <w:pPr>
              <w:spacing w:after="24" w:line="240" w:lineRule="auto"/>
              <w:ind w:left="0" w:right="26" w:firstLine="0"/>
              <w:jc w:val="left"/>
            </w:pPr>
            <w:r>
              <w:rPr>
                <w:sz w:val="20"/>
              </w:rPr>
              <w:t xml:space="preserve">Математика:тетрадь для самостоятельной </w:t>
            </w:r>
          </w:p>
          <w:p w:rsidR="00E7158E" w:rsidRDefault="002F390C">
            <w:pPr>
              <w:tabs>
                <w:tab w:val="right" w:pos="1819"/>
              </w:tabs>
              <w:spacing w:after="11" w:line="259" w:lineRule="auto"/>
              <w:ind w:left="0" w:firstLine="0"/>
              <w:jc w:val="left"/>
            </w:pPr>
            <w:r>
              <w:rPr>
                <w:sz w:val="20"/>
              </w:rPr>
              <w:t xml:space="preserve">работы: </w:t>
            </w:r>
            <w:r>
              <w:rPr>
                <w:sz w:val="20"/>
              </w:rPr>
              <w:tab/>
              <w:t xml:space="preserve">2,3,4 </w:t>
            </w:r>
          </w:p>
          <w:p w:rsidR="00E7158E" w:rsidRDefault="002F390C">
            <w:pPr>
              <w:tabs>
                <w:tab w:val="right" w:pos="1819"/>
              </w:tabs>
              <w:spacing w:after="8" w:line="259" w:lineRule="auto"/>
              <w:ind w:left="0" w:firstLine="0"/>
              <w:jc w:val="left"/>
            </w:pPr>
            <w:r>
              <w:rPr>
                <w:sz w:val="20"/>
              </w:rPr>
              <w:t xml:space="preserve">классы. </w:t>
            </w:r>
            <w:r>
              <w:rPr>
                <w:sz w:val="20"/>
              </w:rPr>
              <w:tab/>
              <w:t>-</w:t>
            </w:r>
          </w:p>
          <w:p w:rsidR="00E7158E" w:rsidRDefault="002F390C">
            <w:pPr>
              <w:tabs>
                <w:tab w:val="right" w:pos="1819"/>
              </w:tabs>
              <w:spacing w:after="0" w:line="259" w:lineRule="auto"/>
              <w:ind w:left="0" w:firstLine="0"/>
              <w:jc w:val="left"/>
            </w:pPr>
            <w:r>
              <w:rPr>
                <w:sz w:val="20"/>
              </w:rPr>
              <w:t xml:space="preserve">М.:Академкнига </w:t>
            </w:r>
            <w:r>
              <w:rPr>
                <w:sz w:val="20"/>
              </w:rPr>
              <w:tab/>
              <w:t xml:space="preserve">/ </w:t>
            </w:r>
          </w:p>
          <w:p w:rsidR="00E7158E" w:rsidRDefault="002F390C">
            <w:pPr>
              <w:spacing w:after="0" w:line="259" w:lineRule="auto"/>
              <w:ind w:left="0" w:firstLine="0"/>
              <w:jc w:val="left"/>
            </w:pPr>
            <w:r>
              <w:rPr>
                <w:sz w:val="20"/>
              </w:rPr>
              <w:t xml:space="preserve">Учебник </w:t>
            </w:r>
          </w:p>
        </w:tc>
        <w:tc>
          <w:tcPr>
            <w:tcW w:w="1133" w:type="dxa"/>
            <w:tcBorders>
              <w:top w:val="single" w:sz="4" w:space="0" w:color="000000"/>
              <w:left w:val="single" w:sz="4" w:space="0" w:color="000000"/>
              <w:bottom w:val="single" w:sz="4" w:space="0" w:color="000000"/>
              <w:right w:val="single" w:sz="4" w:space="0" w:color="000000"/>
            </w:tcBorders>
          </w:tcPr>
          <w:p w:rsidR="00E7158E" w:rsidRDefault="002F390C" w:rsidP="00362E55">
            <w:pPr>
              <w:spacing w:after="0" w:line="259" w:lineRule="auto"/>
              <w:ind w:left="0" w:firstLine="0"/>
              <w:jc w:val="left"/>
            </w:pPr>
            <w:r>
              <w:rPr>
                <w:sz w:val="20"/>
              </w:rPr>
              <w:t>М.:Акаде мкнига/Уч ебник,  201</w:t>
            </w:r>
            <w:r w:rsidR="00362E55">
              <w:rPr>
                <w:sz w:val="20"/>
              </w:rPr>
              <w:t>6</w:t>
            </w:r>
          </w:p>
        </w:tc>
      </w:tr>
      <w:tr w:rsidR="00E7158E">
        <w:trPr>
          <w:trHeight w:val="2141"/>
        </w:trPr>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5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7" w:firstLine="0"/>
              <w:jc w:val="left"/>
            </w:pPr>
            <w:r>
              <w:rPr>
                <w:b/>
                <w:sz w:val="20"/>
              </w:rPr>
              <w:t xml:space="preserve">Математика. Изучение мира математическ ими средствами </w:t>
            </w:r>
          </w:p>
        </w:tc>
        <w:tc>
          <w:tcPr>
            <w:tcW w:w="56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1" w:firstLine="0"/>
              <w:jc w:val="center"/>
            </w:pPr>
            <w:r>
              <w:rPr>
                <w:sz w:val="20"/>
              </w:rPr>
              <w:t xml:space="preserve">4 </w:t>
            </w:r>
          </w:p>
        </w:tc>
        <w:tc>
          <w:tcPr>
            <w:tcW w:w="113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rPr>
                <w:sz w:val="20"/>
              </w:rPr>
              <w:t xml:space="preserve">Авторская </w:t>
            </w:r>
          </w:p>
        </w:tc>
        <w:tc>
          <w:tcPr>
            <w:tcW w:w="2787" w:type="dxa"/>
            <w:tcBorders>
              <w:top w:val="single" w:sz="4" w:space="0" w:color="000000"/>
              <w:left w:val="single" w:sz="4" w:space="0" w:color="000000"/>
              <w:bottom w:val="single" w:sz="4" w:space="0" w:color="000000"/>
              <w:right w:val="single" w:sz="4" w:space="0" w:color="000000"/>
            </w:tcBorders>
          </w:tcPr>
          <w:p w:rsidR="00E7158E" w:rsidRDefault="002F390C">
            <w:pPr>
              <w:tabs>
                <w:tab w:val="right" w:pos="2621"/>
              </w:tabs>
              <w:spacing w:after="0" w:line="259" w:lineRule="auto"/>
              <w:ind w:left="0" w:firstLine="0"/>
              <w:jc w:val="left"/>
            </w:pPr>
            <w:r>
              <w:rPr>
                <w:sz w:val="20"/>
              </w:rPr>
              <w:t xml:space="preserve">О.А.Захарова </w:t>
            </w:r>
            <w:r>
              <w:rPr>
                <w:sz w:val="20"/>
              </w:rPr>
              <w:tab/>
              <w:t xml:space="preserve">Математика. </w:t>
            </w:r>
          </w:p>
          <w:p w:rsidR="00E7158E" w:rsidRDefault="002F390C">
            <w:pPr>
              <w:spacing w:after="1" w:line="239" w:lineRule="auto"/>
              <w:ind w:left="0" w:right="51" w:firstLine="0"/>
            </w:pPr>
            <w:r>
              <w:rPr>
                <w:sz w:val="20"/>
              </w:rPr>
              <w:t xml:space="preserve">Факультатив. В сборнике "Программы по учебным предметам. Программы внеурочной деятельности </w:t>
            </w:r>
          </w:p>
          <w:p w:rsidR="00E7158E" w:rsidRDefault="002F390C">
            <w:pPr>
              <w:spacing w:after="6" w:line="259" w:lineRule="auto"/>
              <w:ind w:left="0" w:firstLine="0"/>
              <w:jc w:val="left"/>
            </w:pPr>
            <w:r>
              <w:rPr>
                <w:sz w:val="20"/>
              </w:rPr>
              <w:t xml:space="preserve">[Текст] : 1-4 кл.: в 2ч./ Сост. </w:t>
            </w:r>
          </w:p>
          <w:p w:rsidR="00E7158E" w:rsidRDefault="002F390C">
            <w:pPr>
              <w:tabs>
                <w:tab w:val="right" w:pos="2621"/>
              </w:tabs>
              <w:spacing w:after="0" w:line="259" w:lineRule="auto"/>
              <w:ind w:left="0" w:firstLine="0"/>
              <w:jc w:val="left"/>
            </w:pPr>
            <w:r>
              <w:rPr>
                <w:sz w:val="20"/>
              </w:rPr>
              <w:t xml:space="preserve">Р.Г.Чураков. </w:t>
            </w:r>
            <w:r>
              <w:rPr>
                <w:sz w:val="20"/>
              </w:rPr>
              <w:tab/>
              <w:t xml:space="preserve">- </w:t>
            </w:r>
          </w:p>
          <w:p w:rsidR="00E7158E" w:rsidRDefault="002F390C">
            <w:pPr>
              <w:spacing w:after="0" w:line="259" w:lineRule="auto"/>
              <w:ind w:left="0" w:firstLine="0"/>
              <w:jc w:val="left"/>
            </w:pPr>
            <w:r>
              <w:rPr>
                <w:sz w:val="20"/>
              </w:rPr>
              <w:t>М.:Академкнига/Учебник,201</w:t>
            </w:r>
          </w:p>
          <w:p w:rsidR="00E7158E" w:rsidRDefault="002F390C">
            <w:pPr>
              <w:spacing w:after="0" w:line="259" w:lineRule="auto"/>
              <w:ind w:left="0" w:firstLine="0"/>
              <w:jc w:val="left"/>
            </w:pPr>
            <w:r>
              <w:rPr>
                <w:sz w:val="20"/>
              </w:rPr>
              <w:t xml:space="preserve">1. - Ч.2: 192 с. </w:t>
            </w:r>
          </w:p>
        </w:tc>
        <w:tc>
          <w:tcPr>
            <w:tcW w:w="1985" w:type="dxa"/>
            <w:tcBorders>
              <w:top w:val="single" w:sz="4" w:space="0" w:color="000000"/>
              <w:left w:val="single" w:sz="4" w:space="0" w:color="000000"/>
              <w:bottom w:val="single" w:sz="4" w:space="0" w:color="000000"/>
              <w:right w:val="single" w:sz="4" w:space="0" w:color="000000"/>
            </w:tcBorders>
          </w:tcPr>
          <w:p w:rsidR="00E7158E" w:rsidRDefault="002F390C">
            <w:pPr>
              <w:tabs>
                <w:tab w:val="right" w:pos="1819"/>
              </w:tabs>
              <w:spacing w:after="11" w:line="259" w:lineRule="auto"/>
              <w:ind w:left="0" w:firstLine="0"/>
              <w:jc w:val="left"/>
            </w:pPr>
            <w:r>
              <w:rPr>
                <w:sz w:val="20"/>
              </w:rPr>
              <w:t xml:space="preserve">Захарова </w:t>
            </w:r>
            <w:r>
              <w:rPr>
                <w:sz w:val="20"/>
              </w:rPr>
              <w:tab/>
              <w:t xml:space="preserve">О.А., </w:t>
            </w:r>
          </w:p>
          <w:p w:rsidR="00E7158E" w:rsidRDefault="002F390C">
            <w:pPr>
              <w:tabs>
                <w:tab w:val="right" w:pos="1819"/>
              </w:tabs>
              <w:spacing w:after="0" w:line="259" w:lineRule="auto"/>
              <w:ind w:left="0" w:firstLine="0"/>
              <w:jc w:val="left"/>
            </w:pPr>
            <w:r>
              <w:rPr>
                <w:sz w:val="20"/>
              </w:rPr>
              <w:t xml:space="preserve">Юдина </w:t>
            </w:r>
            <w:r>
              <w:rPr>
                <w:sz w:val="20"/>
              </w:rPr>
              <w:tab/>
              <w:t xml:space="preserve">Е.П. </w:t>
            </w:r>
          </w:p>
          <w:p w:rsidR="00E7158E" w:rsidRDefault="002F390C">
            <w:pPr>
              <w:spacing w:after="25" w:line="239" w:lineRule="auto"/>
              <w:ind w:left="0" w:right="26" w:firstLine="0"/>
              <w:jc w:val="left"/>
            </w:pPr>
            <w:r>
              <w:rPr>
                <w:sz w:val="20"/>
              </w:rPr>
              <w:t xml:space="preserve">Математика:тетрадь для самостоятельной </w:t>
            </w:r>
          </w:p>
          <w:p w:rsidR="00E7158E" w:rsidRDefault="002F390C">
            <w:pPr>
              <w:tabs>
                <w:tab w:val="right" w:pos="1819"/>
              </w:tabs>
              <w:spacing w:after="11" w:line="259" w:lineRule="auto"/>
              <w:ind w:left="0" w:firstLine="0"/>
              <w:jc w:val="left"/>
            </w:pPr>
            <w:r>
              <w:rPr>
                <w:sz w:val="20"/>
              </w:rPr>
              <w:t xml:space="preserve">работы: </w:t>
            </w:r>
            <w:r>
              <w:rPr>
                <w:sz w:val="20"/>
              </w:rPr>
              <w:tab/>
              <w:t xml:space="preserve">2,3,4 </w:t>
            </w:r>
          </w:p>
          <w:p w:rsidR="00E7158E" w:rsidRDefault="002F390C">
            <w:pPr>
              <w:tabs>
                <w:tab w:val="right" w:pos="1819"/>
              </w:tabs>
              <w:spacing w:after="11" w:line="259" w:lineRule="auto"/>
              <w:ind w:left="0" w:firstLine="0"/>
              <w:jc w:val="left"/>
            </w:pPr>
            <w:r>
              <w:rPr>
                <w:sz w:val="20"/>
              </w:rPr>
              <w:t xml:space="preserve">классы. </w:t>
            </w:r>
            <w:r>
              <w:rPr>
                <w:sz w:val="20"/>
              </w:rPr>
              <w:tab/>
              <w:t>-</w:t>
            </w:r>
          </w:p>
          <w:p w:rsidR="00E7158E" w:rsidRDefault="002F390C">
            <w:pPr>
              <w:tabs>
                <w:tab w:val="right" w:pos="1819"/>
              </w:tabs>
              <w:spacing w:after="0" w:line="259" w:lineRule="auto"/>
              <w:ind w:left="0" w:firstLine="0"/>
              <w:jc w:val="left"/>
            </w:pPr>
            <w:r>
              <w:rPr>
                <w:sz w:val="20"/>
              </w:rPr>
              <w:t xml:space="preserve">М.:Академкнига </w:t>
            </w:r>
            <w:r>
              <w:rPr>
                <w:sz w:val="20"/>
              </w:rPr>
              <w:tab/>
              <w:t xml:space="preserve">/ </w:t>
            </w:r>
          </w:p>
          <w:p w:rsidR="00E7158E" w:rsidRDefault="002F390C">
            <w:pPr>
              <w:spacing w:after="0" w:line="259" w:lineRule="auto"/>
              <w:ind w:left="0" w:firstLine="0"/>
              <w:jc w:val="left"/>
            </w:pPr>
            <w:r>
              <w:rPr>
                <w:sz w:val="20"/>
              </w:rPr>
              <w:t xml:space="preserve">Учебник </w:t>
            </w:r>
          </w:p>
        </w:tc>
        <w:tc>
          <w:tcPr>
            <w:tcW w:w="1133" w:type="dxa"/>
            <w:tcBorders>
              <w:top w:val="single" w:sz="4" w:space="0" w:color="000000"/>
              <w:left w:val="single" w:sz="4" w:space="0" w:color="000000"/>
              <w:bottom w:val="single" w:sz="4" w:space="0" w:color="000000"/>
              <w:right w:val="single" w:sz="4" w:space="0" w:color="000000"/>
            </w:tcBorders>
          </w:tcPr>
          <w:p w:rsidR="00E7158E" w:rsidRDefault="002F390C" w:rsidP="00362E55">
            <w:pPr>
              <w:spacing w:after="0" w:line="259" w:lineRule="auto"/>
              <w:ind w:left="0" w:firstLine="0"/>
              <w:jc w:val="left"/>
            </w:pPr>
            <w:r>
              <w:rPr>
                <w:sz w:val="20"/>
              </w:rPr>
              <w:t>М.:Акаде мкнига/Уч ебник,  201</w:t>
            </w:r>
            <w:r w:rsidR="00362E55">
              <w:rPr>
                <w:sz w:val="20"/>
              </w:rPr>
              <w:t>6</w:t>
            </w:r>
          </w:p>
        </w:tc>
      </w:tr>
      <w:tr w:rsidR="00E7158E">
        <w:trPr>
          <w:trHeight w:val="1570"/>
        </w:trPr>
        <w:tc>
          <w:tcPr>
            <w:tcW w:w="458" w:type="dxa"/>
            <w:tcBorders>
              <w:top w:val="single" w:sz="4" w:space="0" w:color="000000"/>
              <w:left w:val="single" w:sz="4" w:space="0" w:color="000000"/>
              <w:bottom w:val="single" w:sz="4" w:space="0" w:color="000000"/>
              <w:right w:val="single" w:sz="4" w:space="0" w:color="000000"/>
            </w:tcBorders>
          </w:tcPr>
          <w:p w:rsidR="00E7158E" w:rsidRDefault="00B40CD1">
            <w:pPr>
              <w:spacing w:after="0" w:line="259" w:lineRule="auto"/>
              <w:ind w:left="49" w:firstLine="0"/>
              <w:jc w:val="left"/>
            </w:pPr>
            <w:r w:rsidRPr="00B40CD1">
              <w:rPr>
                <w:rFonts w:ascii="Calibri" w:eastAsia="Calibri" w:hAnsi="Calibri" w:cs="Calibri"/>
                <w:noProof/>
                <w:sz w:val="22"/>
              </w:rPr>
            </w:r>
            <w:r w:rsidRPr="00B40CD1">
              <w:rPr>
                <w:rFonts w:ascii="Calibri" w:eastAsia="Calibri" w:hAnsi="Calibri" w:cs="Calibri"/>
                <w:noProof/>
              </w:rPr>
              <w:pict>
                <v:group id="Group 636921" o:spid="_x0000_s1266" style="width:9.05pt;height:58.65pt;mso-position-horizontal-relative:char;mso-position-vertical-relative:line" coordsize="1150,7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">
                  <v:rect id="Rectangle 69550" o:spid="_x0000_s1267" style="position:absolute;left:-4187;top:1730;width:9904;height:1530;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" filled="f" stroked="f">
                    <v:textbox inset="0,0,0,0">
                      <w:txbxContent>
                        <w:p w:rsidR="00314884" w:rsidRDefault="00314884">
                          <w:pPr>
                            <w:spacing w:after="160" w:line="259" w:lineRule="auto"/>
                            <w:ind w:left="0" w:firstLine="0"/>
                            <w:jc w:val="left"/>
                          </w:pPr>
                          <w:r>
                            <w:rPr>
                              <w:sz w:val="20"/>
                            </w:rPr>
                            <w:t>Информатика</w:t>
                          </w:r>
                        </w:p>
                      </w:txbxContent>
                    </v:textbox>
                  </v:rect>
                  <w10:wrap type="none"/>
                  <w10:anchorlock/>
                </v:group>
              </w:pict>
            </w:r>
          </w:p>
        </w:tc>
        <w:tc>
          <w:tcPr>
            <w:tcW w:w="154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pPr>
            <w:r>
              <w:rPr>
                <w:b/>
                <w:sz w:val="20"/>
              </w:rPr>
              <w:t xml:space="preserve">Информатика </w:t>
            </w:r>
          </w:p>
        </w:tc>
        <w:tc>
          <w:tcPr>
            <w:tcW w:w="566" w:type="dxa"/>
            <w:tcBorders>
              <w:top w:val="single" w:sz="4" w:space="0" w:color="000000"/>
              <w:left w:val="single" w:sz="4" w:space="0" w:color="000000"/>
              <w:bottom w:val="single" w:sz="4" w:space="0" w:color="000000"/>
              <w:right w:val="single" w:sz="4" w:space="0" w:color="000000"/>
            </w:tcBorders>
          </w:tcPr>
          <w:p w:rsidR="00E7158E" w:rsidRDefault="00F41AF8">
            <w:pPr>
              <w:spacing w:after="0" w:line="259" w:lineRule="auto"/>
              <w:ind w:left="5" w:firstLine="0"/>
              <w:jc w:val="left"/>
            </w:pPr>
            <w:r>
              <w:rPr>
                <w:sz w:val="20"/>
              </w:rPr>
              <w:t>2</w:t>
            </w:r>
          </w:p>
          <w:p w:rsidR="00E7158E" w:rsidRDefault="002F390C">
            <w:pPr>
              <w:spacing w:after="0" w:line="259" w:lineRule="auto"/>
              <w:ind w:left="0" w:right="53" w:firstLine="0"/>
              <w:jc w:val="center"/>
            </w:pPr>
            <w:r>
              <w:rPr>
                <w:sz w:val="20"/>
              </w:rPr>
              <w:t xml:space="preserve">, </w:t>
            </w:r>
          </w:p>
          <w:p w:rsidR="00E7158E" w:rsidRDefault="00F41AF8">
            <w:pPr>
              <w:spacing w:after="0" w:line="259" w:lineRule="auto"/>
              <w:ind w:left="5" w:firstLine="0"/>
              <w:jc w:val="left"/>
            </w:pPr>
            <w:r>
              <w:rPr>
                <w:sz w:val="20"/>
              </w:rPr>
              <w:t>3</w:t>
            </w:r>
          </w:p>
        </w:tc>
        <w:tc>
          <w:tcPr>
            <w:tcW w:w="113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rPr>
                <w:sz w:val="20"/>
              </w:rPr>
              <w:t xml:space="preserve">Авторская </w:t>
            </w:r>
          </w:p>
        </w:tc>
        <w:tc>
          <w:tcPr>
            <w:tcW w:w="278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1" w:firstLine="0"/>
            </w:pPr>
            <w:r>
              <w:rPr>
                <w:sz w:val="20"/>
              </w:rPr>
              <w:t xml:space="preserve">Т.А.Рудченко, А.Л.Семенов Информатика Сборник рабочих программ 1-4 классы М."Просвещение", 2011- 56с. </w:t>
            </w:r>
          </w:p>
        </w:tc>
        <w:tc>
          <w:tcPr>
            <w:tcW w:w="1985" w:type="dxa"/>
            <w:tcBorders>
              <w:top w:val="single" w:sz="4" w:space="0" w:color="000000"/>
              <w:left w:val="single" w:sz="4" w:space="0" w:color="000000"/>
              <w:bottom w:val="single" w:sz="4" w:space="0" w:color="000000"/>
              <w:right w:val="single" w:sz="4" w:space="0" w:color="000000"/>
            </w:tcBorders>
          </w:tcPr>
          <w:p w:rsidR="00E7158E" w:rsidRDefault="002F390C">
            <w:pPr>
              <w:spacing w:after="1" w:line="239" w:lineRule="auto"/>
              <w:ind w:left="0" w:right="53" w:firstLine="0"/>
            </w:pPr>
            <w:r>
              <w:rPr>
                <w:sz w:val="20"/>
              </w:rPr>
              <w:t xml:space="preserve">Рудченко Т.А., Семѐнов А.Л. /Под ред.Семѐнова А.Л. Информатика 2 </w:t>
            </w:r>
          </w:p>
          <w:p w:rsidR="00E7158E" w:rsidRDefault="002F390C">
            <w:pPr>
              <w:spacing w:after="0" w:line="259" w:lineRule="auto"/>
              <w:ind w:left="0" w:firstLine="0"/>
              <w:jc w:val="left"/>
            </w:pPr>
            <w:r>
              <w:rPr>
                <w:sz w:val="20"/>
              </w:rPr>
              <w:t xml:space="preserve">класс, 3 класс </w:t>
            </w:r>
          </w:p>
        </w:tc>
        <w:tc>
          <w:tcPr>
            <w:tcW w:w="1133" w:type="dxa"/>
            <w:tcBorders>
              <w:top w:val="single" w:sz="4" w:space="0" w:color="000000"/>
              <w:left w:val="single" w:sz="4" w:space="0" w:color="000000"/>
              <w:bottom w:val="single" w:sz="4" w:space="0" w:color="000000"/>
              <w:right w:val="single" w:sz="4" w:space="0" w:color="000000"/>
            </w:tcBorders>
          </w:tcPr>
          <w:p w:rsidR="00E7158E" w:rsidRDefault="002F390C">
            <w:pPr>
              <w:spacing w:after="2" w:line="237" w:lineRule="auto"/>
              <w:ind w:left="0" w:firstLine="0"/>
              <w:jc w:val="left"/>
            </w:pPr>
            <w:r>
              <w:rPr>
                <w:sz w:val="20"/>
              </w:rPr>
              <w:t xml:space="preserve">М."Просв ещение", </w:t>
            </w:r>
          </w:p>
          <w:p w:rsidR="00E7158E" w:rsidRDefault="002F390C" w:rsidP="00362E55">
            <w:pPr>
              <w:spacing w:after="0" w:line="259" w:lineRule="auto"/>
              <w:ind w:left="0" w:firstLine="0"/>
              <w:jc w:val="left"/>
            </w:pPr>
            <w:r>
              <w:rPr>
                <w:sz w:val="20"/>
              </w:rPr>
              <w:t>201</w:t>
            </w:r>
            <w:r w:rsidR="00362E55">
              <w:rPr>
                <w:sz w:val="20"/>
              </w:rPr>
              <w:t>5</w:t>
            </w:r>
          </w:p>
        </w:tc>
      </w:tr>
      <w:tr w:rsidR="00E7158E">
        <w:trPr>
          <w:trHeight w:val="2628"/>
        </w:trPr>
        <w:tc>
          <w:tcPr>
            <w:tcW w:w="458" w:type="dxa"/>
            <w:tcBorders>
              <w:top w:val="nil"/>
              <w:left w:val="single" w:sz="4" w:space="0" w:color="000000"/>
              <w:bottom w:val="single" w:sz="4" w:space="0" w:color="000000"/>
              <w:right w:val="single" w:sz="4" w:space="0" w:color="000000"/>
            </w:tcBorders>
          </w:tcPr>
          <w:p w:rsidR="00E7158E" w:rsidRDefault="00B40CD1">
            <w:pPr>
              <w:spacing w:after="0" w:line="259" w:lineRule="auto"/>
              <w:ind w:left="49" w:firstLine="0"/>
              <w:jc w:val="left"/>
            </w:pPr>
            <w:r w:rsidRPr="00B40CD1">
              <w:rPr>
                <w:rFonts w:ascii="Calibri" w:eastAsia="Calibri" w:hAnsi="Calibri" w:cs="Calibri"/>
                <w:noProof/>
                <w:sz w:val="22"/>
              </w:rPr>
            </w:r>
            <w:r w:rsidRPr="00B40CD1">
              <w:rPr>
                <w:rFonts w:ascii="Calibri" w:eastAsia="Calibri" w:hAnsi="Calibri" w:cs="Calibri"/>
                <w:noProof/>
              </w:rPr>
              <w:pict>
                <v:group id="Group 651949" o:spid="_x0000_s1268" style="width:9.05pt;height:66.6pt;mso-position-horizontal-relative:char;mso-position-vertical-relative:line" coordsize="1150,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">
                  <v:rect id="Rectangle 69680" o:spid="_x0000_s1269" style="position:absolute;left:-492;top:6434;width:2513;height:1530;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" filled="f" stroked="f">
                    <v:textbox inset="0,0,0,0">
                      <w:txbxContent>
                        <w:p w:rsidR="00314884" w:rsidRDefault="00314884">
                          <w:pPr>
                            <w:spacing w:after="160" w:line="259" w:lineRule="auto"/>
                            <w:ind w:left="0" w:firstLine="0"/>
                            <w:jc w:val="left"/>
                          </w:pPr>
                          <w:r>
                            <w:rPr>
                              <w:sz w:val="20"/>
                            </w:rPr>
                            <w:t>Ест</w:t>
                          </w:r>
                        </w:p>
                      </w:txbxContent>
                    </v:textbox>
                  </v:rect>
                  <v:rect id="Rectangle 69681" o:spid="_x0000_s1270" style="position:absolute;left:-3600;top:1434;width:8729;height:1530;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" filled="f" stroked="f">
                    <v:textbox inset="0,0,0,0">
                      <w:txbxContent>
                        <w:p w:rsidR="00314884" w:rsidRDefault="00314884">
                          <w:pPr>
                            <w:spacing w:after="160" w:line="259" w:lineRule="auto"/>
                            <w:ind w:left="0" w:firstLine="0"/>
                            <w:jc w:val="left"/>
                          </w:pPr>
                          <w:r>
                            <w:rPr>
                              <w:sz w:val="20"/>
                            </w:rPr>
                            <w:t>ествознание</w:t>
                          </w:r>
                        </w:p>
                      </w:txbxContent>
                    </v:textbox>
                  </v:rect>
                  <w10:wrap type="none"/>
                  <w10:anchorlock/>
                </v:group>
              </w:pict>
            </w:r>
          </w:p>
        </w:tc>
        <w:tc>
          <w:tcPr>
            <w:tcW w:w="1541" w:type="dxa"/>
            <w:tcBorders>
              <w:top w:val="nil"/>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sz w:val="20"/>
              </w:rPr>
              <w:t xml:space="preserve">Окружающий мир. Проектная деятельность по </w:t>
            </w:r>
            <w:r>
              <w:rPr>
                <w:b/>
                <w:sz w:val="20"/>
              </w:rPr>
              <w:tab/>
              <w:t xml:space="preserve">изучению природы родного края. </w:t>
            </w:r>
          </w:p>
        </w:tc>
        <w:tc>
          <w:tcPr>
            <w:tcW w:w="566" w:type="dxa"/>
            <w:tcBorders>
              <w:top w:val="nil"/>
              <w:left w:val="single" w:sz="4" w:space="0" w:color="000000"/>
              <w:bottom w:val="single" w:sz="4" w:space="0" w:color="000000"/>
              <w:right w:val="single" w:sz="4" w:space="0" w:color="000000"/>
            </w:tcBorders>
          </w:tcPr>
          <w:p w:rsidR="00E7158E" w:rsidRDefault="00F41AF8">
            <w:pPr>
              <w:spacing w:after="0" w:line="259" w:lineRule="auto"/>
              <w:ind w:left="5" w:firstLine="0"/>
              <w:jc w:val="left"/>
            </w:pPr>
            <w:r>
              <w:rPr>
                <w:sz w:val="20"/>
              </w:rPr>
              <w:t>2</w:t>
            </w:r>
          </w:p>
          <w:p w:rsidR="00E7158E" w:rsidRDefault="002F390C">
            <w:pPr>
              <w:spacing w:after="0" w:line="259" w:lineRule="auto"/>
              <w:ind w:left="0" w:right="53" w:firstLine="0"/>
              <w:jc w:val="center"/>
            </w:pPr>
            <w:r>
              <w:rPr>
                <w:sz w:val="20"/>
              </w:rPr>
              <w:t xml:space="preserve">3, </w:t>
            </w:r>
          </w:p>
          <w:p w:rsidR="00E7158E" w:rsidRDefault="00F41AF8">
            <w:pPr>
              <w:spacing w:after="0" w:line="259" w:lineRule="auto"/>
              <w:ind w:left="0" w:right="49" w:firstLine="0"/>
              <w:jc w:val="center"/>
            </w:pPr>
            <w:r>
              <w:rPr>
                <w:sz w:val="20"/>
              </w:rPr>
              <w:t>4</w:t>
            </w:r>
          </w:p>
        </w:tc>
        <w:tc>
          <w:tcPr>
            <w:tcW w:w="1136" w:type="dxa"/>
            <w:tcBorders>
              <w:top w:val="nil"/>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rPr>
                <w:sz w:val="20"/>
              </w:rPr>
              <w:t xml:space="preserve">Авторская </w:t>
            </w:r>
          </w:p>
        </w:tc>
        <w:tc>
          <w:tcPr>
            <w:tcW w:w="2787" w:type="dxa"/>
            <w:tcBorders>
              <w:top w:val="nil"/>
              <w:left w:val="single" w:sz="4" w:space="0" w:color="000000"/>
              <w:bottom w:val="single" w:sz="4" w:space="0" w:color="000000"/>
              <w:right w:val="single" w:sz="4" w:space="0" w:color="000000"/>
            </w:tcBorders>
          </w:tcPr>
          <w:p w:rsidR="00E7158E" w:rsidRDefault="002F390C">
            <w:pPr>
              <w:spacing w:after="0" w:line="239" w:lineRule="auto"/>
              <w:ind w:left="0" w:right="51" w:firstLine="0"/>
            </w:pPr>
            <w:r>
              <w:rPr>
                <w:sz w:val="20"/>
              </w:rPr>
              <w:t>Р.Г.Чуракова Окружающий мир. Программа внеурочной проектной деятельности по изучению природы родного края.В сборнике "Программы по учебным предметам. Программы внеурочной деятельности [Текст] : 1-4 кл.: в 2ч./ Сост. Р.Г.Чураков. - М.:Академкнига/Учебник,201</w:t>
            </w:r>
          </w:p>
          <w:p w:rsidR="00E7158E" w:rsidRDefault="002F390C">
            <w:pPr>
              <w:spacing w:after="0" w:line="259" w:lineRule="auto"/>
              <w:ind w:left="0" w:firstLine="0"/>
              <w:jc w:val="left"/>
            </w:pPr>
            <w:r>
              <w:rPr>
                <w:sz w:val="20"/>
              </w:rPr>
              <w:t xml:space="preserve">1. - Ч.2: 192 с. </w:t>
            </w:r>
          </w:p>
        </w:tc>
        <w:tc>
          <w:tcPr>
            <w:tcW w:w="1985" w:type="dxa"/>
            <w:tcBorders>
              <w:top w:val="nil"/>
              <w:left w:val="single" w:sz="4" w:space="0" w:color="000000"/>
              <w:bottom w:val="single" w:sz="4" w:space="0" w:color="000000"/>
              <w:right w:val="single" w:sz="4" w:space="0" w:color="000000"/>
            </w:tcBorders>
          </w:tcPr>
          <w:p w:rsidR="00E7158E" w:rsidRDefault="002F390C">
            <w:pPr>
              <w:spacing w:after="24" w:line="240" w:lineRule="auto"/>
              <w:ind w:left="0" w:right="50" w:firstLine="0"/>
            </w:pPr>
            <w:r>
              <w:rPr>
                <w:sz w:val="20"/>
              </w:rPr>
              <w:t xml:space="preserve">Федотова О.Н., Трафимова Г.В., Трафимов С.А. Окружающий мир. </w:t>
            </w:r>
          </w:p>
          <w:p w:rsidR="00E7158E" w:rsidRDefault="002F390C">
            <w:pPr>
              <w:tabs>
                <w:tab w:val="right" w:pos="1819"/>
              </w:tabs>
              <w:spacing w:after="0" w:line="259" w:lineRule="auto"/>
              <w:ind w:left="0" w:firstLine="0"/>
              <w:jc w:val="left"/>
            </w:pPr>
            <w:r>
              <w:rPr>
                <w:sz w:val="20"/>
              </w:rPr>
              <w:t xml:space="preserve">Тетрадь </w:t>
            </w:r>
            <w:r>
              <w:rPr>
                <w:sz w:val="20"/>
              </w:rPr>
              <w:tab/>
              <w:t xml:space="preserve">для </w:t>
            </w:r>
          </w:p>
          <w:p w:rsidR="00E7158E" w:rsidRDefault="002F390C">
            <w:pPr>
              <w:spacing w:after="3" w:line="259" w:lineRule="auto"/>
              <w:ind w:left="0" w:firstLine="0"/>
              <w:jc w:val="left"/>
            </w:pPr>
            <w:r>
              <w:rPr>
                <w:sz w:val="20"/>
              </w:rPr>
              <w:t xml:space="preserve">самостоятельной </w:t>
            </w:r>
          </w:p>
          <w:p w:rsidR="00E7158E" w:rsidRDefault="002F390C">
            <w:pPr>
              <w:spacing w:after="0" w:line="245" w:lineRule="auto"/>
              <w:ind w:left="0" w:firstLine="0"/>
              <w:jc w:val="left"/>
            </w:pPr>
            <w:r>
              <w:rPr>
                <w:sz w:val="20"/>
              </w:rPr>
              <w:t xml:space="preserve">работы </w:t>
            </w:r>
            <w:r>
              <w:rPr>
                <w:sz w:val="20"/>
              </w:rPr>
              <w:tab/>
              <w:t xml:space="preserve">2, </w:t>
            </w:r>
            <w:r>
              <w:rPr>
                <w:sz w:val="20"/>
              </w:rPr>
              <w:tab/>
              <w:t xml:space="preserve">3,4 классы. </w:t>
            </w:r>
          </w:p>
          <w:p w:rsidR="00E7158E" w:rsidRDefault="002F390C">
            <w:pPr>
              <w:spacing w:after="0" w:line="259" w:lineRule="auto"/>
              <w:ind w:left="0" w:firstLine="0"/>
              <w:jc w:val="left"/>
            </w:pPr>
            <w:r>
              <w:rPr>
                <w:sz w:val="20"/>
              </w:rPr>
              <w:t xml:space="preserve">М.Академкнига/ </w:t>
            </w:r>
          </w:p>
          <w:p w:rsidR="00E7158E" w:rsidRDefault="002F390C">
            <w:pPr>
              <w:spacing w:after="0" w:line="259" w:lineRule="auto"/>
              <w:ind w:left="0" w:firstLine="0"/>
              <w:jc w:val="left"/>
            </w:pPr>
            <w:r>
              <w:rPr>
                <w:sz w:val="20"/>
              </w:rPr>
              <w:t xml:space="preserve">Учебник </w:t>
            </w:r>
          </w:p>
        </w:tc>
        <w:tc>
          <w:tcPr>
            <w:tcW w:w="1133" w:type="dxa"/>
            <w:tcBorders>
              <w:top w:val="nil"/>
              <w:left w:val="single" w:sz="4" w:space="0" w:color="000000"/>
              <w:bottom w:val="single" w:sz="4" w:space="0" w:color="000000"/>
              <w:right w:val="single" w:sz="4" w:space="0" w:color="000000"/>
            </w:tcBorders>
          </w:tcPr>
          <w:p w:rsidR="00E7158E" w:rsidRDefault="002F390C" w:rsidP="00362E55">
            <w:pPr>
              <w:spacing w:after="0" w:line="259" w:lineRule="auto"/>
              <w:ind w:left="0" w:firstLine="0"/>
              <w:jc w:val="left"/>
            </w:pPr>
            <w:r>
              <w:rPr>
                <w:sz w:val="20"/>
              </w:rPr>
              <w:t>М.:Акаде мкнига/Уч ебник,  201</w:t>
            </w:r>
            <w:r w:rsidR="00362E55">
              <w:rPr>
                <w:sz w:val="20"/>
              </w:rPr>
              <w:t>5</w:t>
            </w:r>
          </w:p>
        </w:tc>
      </w:tr>
    </w:tbl>
    <w:p w:rsidR="00E7158E" w:rsidRDefault="00E7158E">
      <w:pPr>
        <w:spacing w:after="0" w:line="259" w:lineRule="auto"/>
        <w:ind w:left="0" w:firstLine="0"/>
        <w:jc w:val="left"/>
      </w:pPr>
    </w:p>
    <w:p w:rsidR="00E7158E" w:rsidRDefault="002F390C">
      <w:pPr>
        <w:pStyle w:val="4"/>
        <w:ind w:left="547" w:right="537"/>
      </w:pPr>
      <w:r>
        <w:t xml:space="preserve">Программно-методическое обеспечение УП для обучающихся по специальной коррекционной программе VIII вида </w:t>
      </w:r>
    </w:p>
    <w:tbl>
      <w:tblPr>
        <w:tblW w:w="10036" w:type="dxa"/>
        <w:tblInd w:w="-14" w:type="dxa"/>
        <w:tblCellMar>
          <w:top w:w="49" w:type="dxa"/>
          <w:bottom w:w="5" w:type="dxa"/>
          <w:right w:w="58" w:type="dxa"/>
        </w:tblCellMar>
        <w:tblLook w:val="04A0"/>
      </w:tblPr>
      <w:tblGrid>
        <w:gridCol w:w="1291"/>
        <w:gridCol w:w="425"/>
        <w:gridCol w:w="850"/>
        <w:gridCol w:w="3262"/>
        <w:gridCol w:w="2648"/>
        <w:gridCol w:w="708"/>
        <w:gridCol w:w="852"/>
      </w:tblGrid>
      <w:tr w:rsidR="00E7158E">
        <w:trPr>
          <w:trHeight w:val="1231"/>
        </w:trPr>
        <w:tc>
          <w:tcPr>
            <w:tcW w:w="1291" w:type="dxa"/>
            <w:tcBorders>
              <w:top w:val="single" w:sz="8" w:space="0" w:color="000000"/>
              <w:left w:val="single" w:sz="8" w:space="0" w:color="000000"/>
              <w:bottom w:val="single" w:sz="4" w:space="0" w:color="000000"/>
              <w:right w:val="single" w:sz="8" w:space="0" w:color="000000"/>
            </w:tcBorders>
          </w:tcPr>
          <w:p w:rsidR="00E7158E" w:rsidRDefault="002F390C">
            <w:pPr>
              <w:spacing w:after="0" w:line="259" w:lineRule="auto"/>
              <w:ind w:left="0" w:firstLine="0"/>
              <w:jc w:val="left"/>
            </w:pPr>
            <w:r>
              <w:rPr>
                <w:b/>
                <w:sz w:val="20"/>
              </w:rPr>
              <w:t xml:space="preserve">Образовате льная  область/ предмет  </w:t>
            </w:r>
          </w:p>
        </w:tc>
        <w:tc>
          <w:tcPr>
            <w:tcW w:w="425" w:type="dxa"/>
            <w:tcBorders>
              <w:top w:val="single" w:sz="8" w:space="0" w:color="000000"/>
              <w:left w:val="single" w:sz="8" w:space="0" w:color="000000"/>
              <w:bottom w:val="single" w:sz="4" w:space="0" w:color="000000"/>
              <w:right w:val="single" w:sz="8" w:space="0" w:color="000000"/>
            </w:tcBorders>
          </w:tcPr>
          <w:p w:rsidR="00E7158E" w:rsidRDefault="002F390C">
            <w:pPr>
              <w:spacing w:after="2" w:line="237" w:lineRule="auto"/>
              <w:ind w:left="0" w:right="27" w:firstLine="0"/>
              <w:jc w:val="center"/>
            </w:pPr>
            <w:r>
              <w:rPr>
                <w:b/>
                <w:sz w:val="20"/>
              </w:rPr>
              <w:t>К л</w:t>
            </w:r>
          </w:p>
          <w:p w:rsidR="00E7158E" w:rsidRDefault="002F390C">
            <w:pPr>
              <w:spacing w:after="0" w:line="259" w:lineRule="auto"/>
              <w:ind w:left="0" w:right="32" w:firstLine="0"/>
              <w:jc w:val="center"/>
            </w:pPr>
            <w:r>
              <w:rPr>
                <w:b/>
                <w:sz w:val="20"/>
              </w:rPr>
              <w:t xml:space="preserve">ас с ы </w:t>
            </w:r>
          </w:p>
        </w:tc>
        <w:tc>
          <w:tcPr>
            <w:tcW w:w="850" w:type="dxa"/>
            <w:tcBorders>
              <w:top w:val="single" w:sz="8" w:space="0" w:color="000000"/>
              <w:left w:val="single" w:sz="8" w:space="0" w:color="000000"/>
              <w:bottom w:val="single" w:sz="4" w:space="0" w:color="000000"/>
              <w:right w:val="single" w:sz="8" w:space="0" w:color="000000"/>
            </w:tcBorders>
          </w:tcPr>
          <w:p w:rsidR="00E7158E" w:rsidRDefault="002F390C">
            <w:pPr>
              <w:spacing w:after="231" w:line="259" w:lineRule="auto"/>
              <w:ind w:left="0" w:firstLine="0"/>
              <w:jc w:val="left"/>
            </w:pPr>
            <w:r>
              <w:rPr>
                <w:b/>
                <w:sz w:val="20"/>
              </w:rPr>
              <w:t xml:space="preserve">Тип  </w:t>
            </w:r>
          </w:p>
          <w:p w:rsidR="00E7158E" w:rsidRDefault="002F390C">
            <w:pPr>
              <w:spacing w:after="0" w:line="259" w:lineRule="auto"/>
              <w:ind w:left="0" w:firstLine="0"/>
              <w:jc w:val="left"/>
            </w:pPr>
            <w:r>
              <w:rPr>
                <w:b/>
                <w:sz w:val="20"/>
              </w:rPr>
              <w:t>програ</w:t>
            </w:r>
          </w:p>
          <w:p w:rsidR="00E7158E" w:rsidRDefault="002F390C">
            <w:pPr>
              <w:spacing w:after="3" w:line="259" w:lineRule="auto"/>
              <w:ind w:left="0" w:firstLine="0"/>
              <w:jc w:val="left"/>
            </w:pPr>
            <w:r>
              <w:rPr>
                <w:b/>
                <w:sz w:val="20"/>
              </w:rPr>
              <w:t xml:space="preserve">ммы </w:t>
            </w:r>
          </w:p>
          <w:p w:rsidR="00E7158E" w:rsidRDefault="00E7158E">
            <w:pPr>
              <w:spacing w:after="0" w:line="259" w:lineRule="auto"/>
              <w:ind w:left="0" w:firstLine="0"/>
              <w:jc w:val="left"/>
            </w:pPr>
          </w:p>
        </w:tc>
        <w:tc>
          <w:tcPr>
            <w:tcW w:w="3263" w:type="dxa"/>
            <w:tcBorders>
              <w:top w:val="single" w:sz="8" w:space="0" w:color="000000"/>
              <w:left w:val="single" w:sz="8" w:space="0" w:color="000000"/>
              <w:bottom w:val="single" w:sz="4" w:space="0" w:color="000000"/>
              <w:right w:val="single" w:sz="8" w:space="0" w:color="000000"/>
            </w:tcBorders>
          </w:tcPr>
          <w:p w:rsidR="00E7158E" w:rsidRDefault="002F390C">
            <w:pPr>
              <w:spacing w:after="0" w:line="259" w:lineRule="auto"/>
              <w:ind w:left="1" w:firstLine="0"/>
              <w:jc w:val="left"/>
            </w:pPr>
            <w:r>
              <w:rPr>
                <w:b/>
                <w:sz w:val="20"/>
              </w:rPr>
              <w:t xml:space="preserve">Автор и название программы </w:t>
            </w:r>
          </w:p>
        </w:tc>
        <w:tc>
          <w:tcPr>
            <w:tcW w:w="2648" w:type="dxa"/>
            <w:tcBorders>
              <w:top w:val="single" w:sz="8" w:space="0" w:color="000000"/>
              <w:left w:val="single" w:sz="8" w:space="0" w:color="000000"/>
              <w:bottom w:val="single" w:sz="4" w:space="0" w:color="000000"/>
              <w:right w:val="single" w:sz="8" w:space="0" w:color="000000"/>
            </w:tcBorders>
          </w:tcPr>
          <w:p w:rsidR="00E7158E" w:rsidRDefault="002F390C">
            <w:pPr>
              <w:spacing w:after="0" w:line="259" w:lineRule="auto"/>
              <w:ind w:left="0" w:firstLine="0"/>
              <w:jc w:val="left"/>
            </w:pPr>
            <w:r>
              <w:rPr>
                <w:b/>
                <w:sz w:val="20"/>
              </w:rPr>
              <w:t xml:space="preserve">Автор и название учебника </w:t>
            </w:r>
          </w:p>
        </w:tc>
        <w:tc>
          <w:tcPr>
            <w:tcW w:w="708" w:type="dxa"/>
            <w:tcBorders>
              <w:top w:val="single" w:sz="8" w:space="0" w:color="000000"/>
              <w:left w:val="single" w:sz="8" w:space="0" w:color="000000"/>
              <w:bottom w:val="single" w:sz="4" w:space="0" w:color="000000"/>
              <w:right w:val="single" w:sz="8" w:space="0" w:color="000000"/>
            </w:tcBorders>
          </w:tcPr>
          <w:p w:rsidR="00E7158E" w:rsidRDefault="002F390C">
            <w:pPr>
              <w:spacing w:after="231" w:line="259" w:lineRule="auto"/>
              <w:ind w:left="0" w:firstLine="0"/>
              <w:jc w:val="left"/>
            </w:pPr>
            <w:r>
              <w:rPr>
                <w:b/>
                <w:sz w:val="20"/>
              </w:rPr>
              <w:t xml:space="preserve">Год </w:t>
            </w:r>
          </w:p>
          <w:p w:rsidR="00E7158E" w:rsidRDefault="002F390C">
            <w:pPr>
              <w:spacing w:after="0" w:line="259" w:lineRule="auto"/>
              <w:ind w:left="0" w:firstLine="0"/>
              <w:jc w:val="left"/>
            </w:pPr>
            <w:r>
              <w:rPr>
                <w:b/>
                <w:sz w:val="20"/>
              </w:rPr>
              <w:t>изда</w:t>
            </w:r>
          </w:p>
          <w:p w:rsidR="00E7158E" w:rsidRDefault="002F390C">
            <w:pPr>
              <w:spacing w:after="3" w:line="259" w:lineRule="auto"/>
              <w:ind w:left="0" w:firstLine="0"/>
              <w:jc w:val="left"/>
            </w:pPr>
            <w:r>
              <w:rPr>
                <w:b/>
                <w:sz w:val="20"/>
              </w:rPr>
              <w:t xml:space="preserve">ния </w:t>
            </w:r>
          </w:p>
          <w:p w:rsidR="00E7158E" w:rsidRDefault="00E7158E">
            <w:pPr>
              <w:spacing w:after="0" w:line="259" w:lineRule="auto"/>
              <w:ind w:left="0" w:firstLine="0"/>
              <w:jc w:val="left"/>
            </w:pPr>
          </w:p>
        </w:tc>
        <w:tc>
          <w:tcPr>
            <w:tcW w:w="852" w:type="dxa"/>
            <w:tcBorders>
              <w:top w:val="single" w:sz="8" w:space="0" w:color="000000"/>
              <w:left w:val="single" w:sz="8" w:space="0" w:color="000000"/>
              <w:bottom w:val="single" w:sz="4" w:space="0" w:color="000000"/>
              <w:right w:val="single" w:sz="8" w:space="0" w:color="000000"/>
            </w:tcBorders>
          </w:tcPr>
          <w:p w:rsidR="00E7158E" w:rsidRDefault="002F390C">
            <w:pPr>
              <w:spacing w:after="0" w:line="259" w:lineRule="auto"/>
              <w:ind w:left="0" w:firstLine="0"/>
              <w:jc w:val="center"/>
            </w:pPr>
            <w:r>
              <w:rPr>
                <w:b/>
                <w:sz w:val="20"/>
              </w:rPr>
              <w:t xml:space="preserve">Издате льство </w:t>
            </w:r>
          </w:p>
        </w:tc>
      </w:tr>
      <w:tr w:rsidR="00E7158E">
        <w:trPr>
          <w:trHeight w:val="1253"/>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b/>
                <w:sz w:val="20"/>
              </w:rPr>
              <w:lastRenderedPageBreak/>
              <w:t xml:space="preserve">русский язык </w:t>
            </w:r>
          </w:p>
        </w:tc>
        <w:tc>
          <w:tcPr>
            <w:tcW w:w="42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1" w:firstLine="0"/>
              <w:jc w:val="right"/>
            </w:pPr>
            <w:r>
              <w:rPr>
                <w:sz w:val="20"/>
              </w:rPr>
              <w:t xml:space="preserve">1 </w:t>
            </w:r>
          </w:p>
        </w:tc>
        <w:tc>
          <w:tcPr>
            <w:tcW w:w="850"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Госуда рствен ная </w:t>
            </w:r>
          </w:p>
        </w:tc>
        <w:tc>
          <w:tcPr>
            <w:tcW w:w="326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rPr>
                <w:sz w:val="20"/>
              </w:rPr>
              <w:t xml:space="preserve">В.В. Воронкова Русский язык. </w:t>
            </w:r>
          </w:p>
          <w:p w:rsidR="00E7158E" w:rsidRDefault="002F390C">
            <w:pPr>
              <w:spacing w:after="0" w:line="259" w:lineRule="auto"/>
              <w:ind w:left="1" w:firstLine="0"/>
              <w:jc w:val="left"/>
            </w:pPr>
            <w:r>
              <w:rPr>
                <w:sz w:val="20"/>
              </w:rPr>
              <w:t xml:space="preserve">Программы специальных </w:t>
            </w:r>
          </w:p>
          <w:p w:rsidR="00E7158E" w:rsidRDefault="002F390C">
            <w:pPr>
              <w:spacing w:after="0" w:line="259" w:lineRule="auto"/>
              <w:ind w:left="1" w:firstLine="0"/>
              <w:jc w:val="left"/>
            </w:pPr>
            <w:r>
              <w:rPr>
                <w:sz w:val="20"/>
              </w:rPr>
              <w:t>(коррекционных) образовательных учреждений 8 вида 1-4 кл</w:t>
            </w:r>
            <w:r w:rsidR="00F41AF8">
              <w:rPr>
                <w:sz w:val="20"/>
              </w:rPr>
              <w:t>ассы. Москва "Просвещение", 2015</w:t>
            </w:r>
          </w:p>
        </w:tc>
        <w:tc>
          <w:tcPr>
            <w:tcW w:w="264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0"/>
              </w:rPr>
              <w:t xml:space="preserve">В.В.Воронкова, И.В. </w:t>
            </w:r>
          </w:p>
          <w:p w:rsidR="00E7158E" w:rsidRDefault="002F390C">
            <w:pPr>
              <w:spacing w:after="0" w:line="259" w:lineRule="auto"/>
              <w:ind w:left="0" w:right="52" w:firstLine="0"/>
              <w:jc w:val="left"/>
            </w:pPr>
            <w:r>
              <w:rPr>
                <w:sz w:val="20"/>
              </w:rPr>
              <w:t xml:space="preserve">Коломыткина Букварь Учебник для специальных коррекционных учреждений (VIII вид) </w:t>
            </w:r>
          </w:p>
        </w:tc>
        <w:tc>
          <w:tcPr>
            <w:tcW w:w="708" w:type="dxa"/>
            <w:tcBorders>
              <w:top w:val="single" w:sz="4" w:space="0" w:color="000000"/>
              <w:left w:val="single" w:sz="4" w:space="0" w:color="000000"/>
              <w:bottom w:val="single" w:sz="4" w:space="0" w:color="000000"/>
              <w:right w:val="single" w:sz="4" w:space="0" w:color="000000"/>
            </w:tcBorders>
          </w:tcPr>
          <w:p w:rsidR="00E7158E" w:rsidRDefault="002F390C" w:rsidP="00531ABD">
            <w:pPr>
              <w:spacing w:after="0" w:line="259" w:lineRule="auto"/>
              <w:ind w:left="0" w:right="49" w:firstLine="0"/>
              <w:jc w:val="right"/>
            </w:pPr>
            <w:r>
              <w:rPr>
                <w:sz w:val="20"/>
              </w:rPr>
              <w:t>201</w:t>
            </w:r>
            <w:r w:rsidR="00531ABD">
              <w:rPr>
                <w:sz w:val="20"/>
              </w:rPr>
              <w:t>5</w:t>
            </w:r>
          </w:p>
        </w:tc>
        <w:tc>
          <w:tcPr>
            <w:tcW w:w="8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4" w:firstLine="0"/>
              <w:jc w:val="center"/>
            </w:pPr>
            <w:r>
              <w:rPr>
                <w:sz w:val="20"/>
              </w:rPr>
              <w:t xml:space="preserve">"Просв ещени е" </w:t>
            </w:r>
          </w:p>
        </w:tc>
      </w:tr>
      <w:tr w:rsidR="00E7158E">
        <w:trPr>
          <w:trHeight w:val="1159"/>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b/>
                <w:sz w:val="20"/>
              </w:rPr>
              <w:t xml:space="preserve">литературн ое чтение </w:t>
            </w:r>
          </w:p>
        </w:tc>
        <w:tc>
          <w:tcPr>
            <w:tcW w:w="42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1" w:firstLine="0"/>
              <w:jc w:val="right"/>
            </w:pPr>
            <w:r>
              <w:rPr>
                <w:sz w:val="20"/>
              </w:rPr>
              <w:t xml:space="preserve">1 </w:t>
            </w:r>
          </w:p>
        </w:tc>
        <w:tc>
          <w:tcPr>
            <w:tcW w:w="850"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Госуда рствен ная </w:t>
            </w:r>
          </w:p>
        </w:tc>
        <w:tc>
          <w:tcPr>
            <w:tcW w:w="326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rPr>
                <w:sz w:val="20"/>
              </w:rPr>
              <w:t xml:space="preserve">В.В. Воронкова Чтение. </w:t>
            </w:r>
          </w:p>
          <w:p w:rsidR="00E7158E" w:rsidRDefault="002F390C">
            <w:pPr>
              <w:spacing w:after="0" w:line="259" w:lineRule="auto"/>
              <w:ind w:left="1" w:firstLine="0"/>
              <w:jc w:val="left"/>
            </w:pPr>
            <w:r>
              <w:rPr>
                <w:sz w:val="20"/>
              </w:rPr>
              <w:t xml:space="preserve">Программы специальных </w:t>
            </w:r>
          </w:p>
          <w:p w:rsidR="00E7158E" w:rsidRDefault="002F390C" w:rsidP="00F41AF8">
            <w:pPr>
              <w:spacing w:after="0" w:line="259" w:lineRule="auto"/>
              <w:ind w:left="1" w:firstLine="0"/>
              <w:jc w:val="left"/>
            </w:pPr>
            <w:r>
              <w:rPr>
                <w:sz w:val="20"/>
              </w:rPr>
              <w:t>(коррекционных) образовательных учреждений 8 вида 1-4 классы. Москва "Просвещение", 201</w:t>
            </w:r>
            <w:r w:rsidR="00F41AF8">
              <w:rPr>
                <w:sz w:val="20"/>
              </w:rPr>
              <w:t>5</w:t>
            </w:r>
          </w:p>
        </w:tc>
        <w:tc>
          <w:tcPr>
            <w:tcW w:w="264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226" w:firstLine="0"/>
            </w:pPr>
            <w:r>
              <w:rPr>
                <w:sz w:val="20"/>
              </w:rPr>
              <w:t xml:space="preserve">Аксенова А.К.  Букварь Учебник для специальных коррекционных учреждений (VIII вид) </w:t>
            </w:r>
          </w:p>
        </w:tc>
        <w:tc>
          <w:tcPr>
            <w:tcW w:w="708" w:type="dxa"/>
            <w:tcBorders>
              <w:top w:val="single" w:sz="4" w:space="0" w:color="000000"/>
              <w:left w:val="single" w:sz="4" w:space="0" w:color="000000"/>
              <w:bottom w:val="single" w:sz="4" w:space="0" w:color="000000"/>
              <w:right w:val="single" w:sz="4" w:space="0" w:color="000000"/>
            </w:tcBorders>
          </w:tcPr>
          <w:p w:rsidR="00E7158E" w:rsidRDefault="002F390C" w:rsidP="00531ABD">
            <w:pPr>
              <w:spacing w:after="0" w:line="259" w:lineRule="auto"/>
              <w:ind w:left="0" w:right="49" w:firstLine="0"/>
              <w:jc w:val="right"/>
            </w:pPr>
            <w:r>
              <w:rPr>
                <w:sz w:val="20"/>
              </w:rPr>
              <w:t>201</w:t>
            </w:r>
            <w:r w:rsidR="00531ABD">
              <w:rPr>
                <w:sz w:val="20"/>
              </w:rPr>
              <w:t>5</w:t>
            </w:r>
          </w:p>
        </w:tc>
        <w:tc>
          <w:tcPr>
            <w:tcW w:w="8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4" w:firstLine="0"/>
              <w:jc w:val="center"/>
            </w:pPr>
            <w:r>
              <w:rPr>
                <w:sz w:val="20"/>
              </w:rPr>
              <w:t xml:space="preserve">"Просв ещени е" </w:t>
            </w:r>
          </w:p>
        </w:tc>
      </w:tr>
      <w:tr w:rsidR="00E7158E">
        <w:trPr>
          <w:trHeight w:val="1258"/>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b/>
                <w:sz w:val="20"/>
              </w:rPr>
              <w:t>математик</w:t>
            </w:r>
          </w:p>
          <w:p w:rsidR="00E7158E" w:rsidRDefault="002F390C">
            <w:pPr>
              <w:spacing w:after="0" w:line="259" w:lineRule="auto"/>
              <w:ind w:left="0" w:firstLine="0"/>
              <w:jc w:val="left"/>
            </w:pPr>
            <w:r>
              <w:rPr>
                <w:b/>
                <w:sz w:val="20"/>
              </w:rPr>
              <w:t xml:space="preserve">а </w:t>
            </w:r>
          </w:p>
        </w:tc>
        <w:tc>
          <w:tcPr>
            <w:tcW w:w="42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1" w:firstLine="0"/>
              <w:jc w:val="right"/>
            </w:pPr>
            <w:r>
              <w:rPr>
                <w:sz w:val="20"/>
              </w:rPr>
              <w:t xml:space="preserve">1 </w:t>
            </w:r>
          </w:p>
        </w:tc>
        <w:tc>
          <w:tcPr>
            <w:tcW w:w="850"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Госуда рствен ная </w:t>
            </w:r>
          </w:p>
        </w:tc>
        <w:tc>
          <w:tcPr>
            <w:tcW w:w="326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rPr>
                <w:sz w:val="20"/>
              </w:rPr>
              <w:t xml:space="preserve">М.Н.Перова, В.В. Эк  Математика </w:t>
            </w:r>
          </w:p>
          <w:p w:rsidR="00E7158E" w:rsidRDefault="002F390C">
            <w:pPr>
              <w:spacing w:after="0" w:line="259" w:lineRule="auto"/>
              <w:ind w:left="1" w:firstLine="0"/>
              <w:jc w:val="left"/>
            </w:pPr>
            <w:r>
              <w:rPr>
                <w:sz w:val="20"/>
              </w:rPr>
              <w:t xml:space="preserve">.Программы специальных </w:t>
            </w:r>
          </w:p>
          <w:p w:rsidR="00E7158E" w:rsidRDefault="002F390C">
            <w:pPr>
              <w:spacing w:after="0" w:line="259" w:lineRule="auto"/>
              <w:ind w:left="1" w:firstLine="0"/>
              <w:jc w:val="left"/>
            </w:pPr>
            <w:r>
              <w:rPr>
                <w:sz w:val="20"/>
              </w:rPr>
              <w:t>(коррекционных) образовательных учреждений 8 вида 1-4 кл</w:t>
            </w:r>
            <w:r w:rsidR="00F41AF8">
              <w:rPr>
                <w:sz w:val="20"/>
              </w:rPr>
              <w:t>ассы. Москва "Просвещение", 2016</w:t>
            </w:r>
          </w:p>
        </w:tc>
        <w:tc>
          <w:tcPr>
            <w:tcW w:w="264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2" w:firstLine="0"/>
              <w:jc w:val="left"/>
            </w:pPr>
            <w:r>
              <w:rPr>
                <w:sz w:val="20"/>
              </w:rPr>
              <w:t xml:space="preserve">Алышева Т.Е. Математика 1 класс  Учебник для специальных коррекционных учреждений (VIII вид) </w:t>
            </w:r>
          </w:p>
        </w:tc>
        <w:tc>
          <w:tcPr>
            <w:tcW w:w="708" w:type="dxa"/>
            <w:tcBorders>
              <w:top w:val="single" w:sz="4" w:space="0" w:color="000000"/>
              <w:left w:val="single" w:sz="4" w:space="0" w:color="000000"/>
              <w:bottom w:val="single" w:sz="4" w:space="0" w:color="000000"/>
              <w:right w:val="single" w:sz="4" w:space="0" w:color="000000"/>
            </w:tcBorders>
          </w:tcPr>
          <w:p w:rsidR="00E7158E" w:rsidRDefault="002F390C" w:rsidP="00531ABD">
            <w:pPr>
              <w:spacing w:after="0" w:line="259" w:lineRule="auto"/>
              <w:ind w:left="0" w:right="49" w:firstLine="0"/>
              <w:jc w:val="right"/>
            </w:pPr>
            <w:r>
              <w:rPr>
                <w:sz w:val="20"/>
              </w:rPr>
              <w:t>201</w:t>
            </w:r>
            <w:r w:rsidR="00531ABD">
              <w:rPr>
                <w:sz w:val="20"/>
              </w:rPr>
              <w:t>6</w:t>
            </w:r>
          </w:p>
        </w:tc>
        <w:tc>
          <w:tcPr>
            <w:tcW w:w="8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4" w:firstLine="0"/>
              <w:jc w:val="center"/>
            </w:pPr>
            <w:r>
              <w:rPr>
                <w:sz w:val="20"/>
              </w:rPr>
              <w:t xml:space="preserve">"Просв ещени е" </w:t>
            </w:r>
          </w:p>
        </w:tc>
      </w:tr>
      <w:tr w:rsidR="00E7158E">
        <w:trPr>
          <w:trHeight w:val="1263"/>
        </w:trPr>
        <w:tc>
          <w:tcPr>
            <w:tcW w:w="12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sz w:val="20"/>
              </w:rPr>
              <w:t xml:space="preserve">музыка </w:t>
            </w:r>
          </w:p>
        </w:tc>
        <w:tc>
          <w:tcPr>
            <w:tcW w:w="42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1" w:firstLine="0"/>
              <w:jc w:val="right"/>
            </w:pPr>
            <w:r>
              <w:rPr>
                <w:sz w:val="20"/>
              </w:rPr>
              <w:t xml:space="preserve">1 </w:t>
            </w:r>
          </w:p>
        </w:tc>
        <w:tc>
          <w:tcPr>
            <w:tcW w:w="850"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Госуда рствен ная </w:t>
            </w:r>
          </w:p>
        </w:tc>
        <w:tc>
          <w:tcPr>
            <w:tcW w:w="3263"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 w:firstLine="0"/>
              <w:jc w:val="left"/>
            </w:pPr>
            <w:r>
              <w:rPr>
                <w:sz w:val="20"/>
              </w:rPr>
              <w:t>И.В. Евтушенко Музыка и пениеПрограммы специальных (коррекционных) образовательных учреждений 8 вида 1-4 кл</w:t>
            </w:r>
            <w:r w:rsidR="00F41AF8">
              <w:rPr>
                <w:sz w:val="20"/>
              </w:rPr>
              <w:t>ассы. Москва "Просвещение", 2015</w:t>
            </w:r>
          </w:p>
        </w:tc>
        <w:tc>
          <w:tcPr>
            <w:tcW w:w="2648"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firstLine="0"/>
              <w:jc w:val="left"/>
            </w:pPr>
          </w:p>
        </w:tc>
      </w:tr>
      <w:tr w:rsidR="00E7158E">
        <w:trPr>
          <w:trHeight w:val="1392"/>
        </w:trPr>
        <w:tc>
          <w:tcPr>
            <w:tcW w:w="12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sz w:val="20"/>
              </w:rPr>
              <w:t xml:space="preserve">Изобразите льное искусство </w:t>
            </w:r>
          </w:p>
        </w:tc>
        <w:tc>
          <w:tcPr>
            <w:tcW w:w="42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1" w:firstLine="0"/>
              <w:jc w:val="right"/>
            </w:pPr>
            <w:r>
              <w:rPr>
                <w:sz w:val="20"/>
              </w:rPr>
              <w:t xml:space="preserve">1 </w:t>
            </w:r>
          </w:p>
        </w:tc>
        <w:tc>
          <w:tcPr>
            <w:tcW w:w="850"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Госуда рствен ная </w:t>
            </w:r>
          </w:p>
        </w:tc>
        <w:tc>
          <w:tcPr>
            <w:tcW w:w="3263" w:type="dxa"/>
            <w:tcBorders>
              <w:top w:val="single" w:sz="4" w:space="0" w:color="000000"/>
              <w:left w:val="single" w:sz="4" w:space="0" w:color="000000"/>
              <w:bottom w:val="single" w:sz="4" w:space="0" w:color="000000"/>
              <w:right w:val="single" w:sz="4" w:space="0" w:color="000000"/>
            </w:tcBorders>
          </w:tcPr>
          <w:p w:rsidR="00E7158E" w:rsidRDefault="002F390C" w:rsidP="00F41AF8">
            <w:pPr>
              <w:spacing w:after="0" w:line="259" w:lineRule="auto"/>
              <w:ind w:left="1" w:right="192" w:firstLine="0"/>
            </w:pPr>
            <w:r>
              <w:rPr>
                <w:sz w:val="20"/>
              </w:rPr>
              <w:t>И.А. Грошенков Изобразительное искусство  Программы специальных (коррекционных) образовательных учреждений 8 вида 1-4 классы. Москва "Просвещение", 201</w:t>
            </w:r>
            <w:r w:rsidR="00F41AF8">
              <w:rPr>
                <w:sz w:val="20"/>
              </w:rPr>
              <w:t>5</w:t>
            </w:r>
          </w:p>
        </w:tc>
        <w:tc>
          <w:tcPr>
            <w:tcW w:w="2648"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firstLine="0"/>
              <w:jc w:val="left"/>
            </w:pPr>
          </w:p>
        </w:tc>
      </w:tr>
      <w:tr w:rsidR="00E7158E">
        <w:trPr>
          <w:trHeight w:val="1390"/>
        </w:trPr>
        <w:tc>
          <w:tcPr>
            <w:tcW w:w="12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sz w:val="20"/>
              </w:rPr>
              <w:t xml:space="preserve">физическая культура </w:t>
            </w:r>
          </w:p>
        </w:tc>
        <w:tc>
          <w:tcPr>
            <w:tcW w:w="42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1" w:firstLine="0"/>
              <w:jc w:val="right"/>
            </w:pPr>
            <w:r>
              <w:rPr>
                <w:sz w:val="20"/>
              </w:rPr>
              <w:t xml:space="preserve">1 </w:t>
            </w:r>
          </w:p>
        </w:tc>
        <w:tc>
          <w:tcPr>
            <w:tcW w:w="850"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Госуда рствен ная </w:t>
            </w:r>
          </w:p>
        </w:tc>
        <w:tc>
          <w:tcPr>
            <w:tcW w:w="326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rPr>
                <w:sz w:val="20"/>
              </w:rPr>
              <w:t xml:space="preserve">В.М. Белов, В.С. Кувшинов, В.М. </w:t>
            </w:r>
          </w:p>
          <w:p w:rsidR="00E7158E" w:rsidRDefault="002F390C">
            <w:pPr>
              <w:spacing w:after="0" w:line="259" w:lineRule="auto"/>
              <w:ind w:left="1" w:firstLine="0"/>
              <w:jc w:val="left"/>
            </w:pPr>
            <w:r>
              <w:rPr>
                <w:sz w:val="20"/>
              </w:rPr>
              <w:t xml:space="preserve">Мозговой Физическое воспитание. </w:t>
            </w:r>
          </w:p>
          <w:p w:rsidR="00E7158E" w:rsidRDefault="002F390C">
            <w:pPr>
              <w:spacing w:after="0" w:line="259" w:lineRule="auto"/>
              <w:ind w:left="1" w:firstLine="0"/>
              <w:jc w:val="left"/>
            </w:pPr>
            <w:r>
              <w:rPr>
                <w:sz w:val="20"/>
              </w:rPr>
              <w:t xml:space="preserve">Программы специальных </w:t>
            </w:r>
          </w:p>
          <w:p w:rsidR="00E7158E" w:rsidRDefault="002F390C" w:rsidP="00F41AF8">
            <w:pPr>
              <w:spacing w:after="0" w:line="259" w:lineRule="auto"/>
              <w:ind w:left="1" w:firstLine="0"/>
              <w:jc w:val="left"/>
            </w:pPr>
            <w:r>
              <w:rPr>
                <w:sz w:val="20"/>
              </w:rPr>
              <w:t>(коррекционных) образовательных учреждений 8 вида 1-4 классы. Москва "Просвещение", 201</w:t>
            </w:r>
            <w:r w:rsidR="00F41AF8">
              <w:rPr>
                <w:sz w:val="20"/>
              </w:rPr>
              <w:t>6</w:t>
            </w:r>
          </w:p>
        </w:tc>
        <w:tc>
          <w:tcPr>
            <w:tcW w:w="2648"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firstLine="0"/>
              <w:jc w:val="left"/>
            </w:pPr>
          </w:p>
        </w:tc>
      </w:tr>
      <w:tr w:rsidR="00E7158E">
        <w:trPr>
          <w:trHeight w:val="1160"/>
        </w:trPr>
        <w:tc>
          <w:tcPr>
            <w:tcW w:w="12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sz w:val="20"/>
              </w:rPr>
              <w:lastRenderedPageBreak/>
              <w:t xml:space="preserve">Трудовое обучение </w:t>
            </w:r>
          </w:p>
        </w:tc>
        <w:tc>
          <w:tcPr>
            <w:tcW w:w="42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1" w:firstLine="0"/>
              <w:jc w:val="right"/>
            </w:pPr>
            <w:r>
              <w:rPr>
                <w:sz w:val="20"/>
              </w:rPr>
              <w:t xml:space="preserve">1 </w:t>
            </w:r>
          </w:p>
        </w:tc>
        <w:tc>
          <w:tcPr>
            <w:tcW w:w="850"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Госуда рствен ная </w:t>
            </w:r>
          </w:p>
        </w:tc>
        <w:tc>
          <w:tcPr>
            <w:tcW w:w="3263" w:type="dxa"/>
            <w:tcBorders>
              <w:top w:val="single" w:sz="4" w:space="0" w:color="000000"/>
              <w:left w:val="single" w:sz="4" w:space="0" w:color="000000"/>
              <w:bottom w:val="single" w:sz="4" w:space="0" w:color="000000"/>
              <w:right w:val="single" w:sz="4" w:space="0" w:color="000000"/>
            </w:tcBorders>
          </w:tcPr>
          <w:p w:rsidR="00E7158E" w:rsidRDefault="002F390C" w:rsidP="00F41AF8">
            <w:pPr>
              <w:spacing w:after="0" w:line="259" w:lineRule="auto"/>
              <w:ind w:left="1" w:firstLine="0"/>
              <w:jc w:val="left"/>
            </w:pPr>
            <w:r>
              <w:rPr>
                <w:sz w:val="20"/>
              </w:rPr>
              <w:t>С.Л.Мирский Трудовое обучение.Программы специальных (коррекционных) образовательных учреждений 8 вида 1-4 классы. Москва "Просвещение", 201</w:t>
            </w:r>
            <w:r w:rsidR="00F41AF8">
              <w:rPr>
                <w:sz w:val="20"/>
              </w:rPr>
              <w:t>6</w:t>
            </w:r>
          </w:p>
        </w:tc>
        <w:tc>
          <w:tcPr>
            <w:tcW w:w="264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0"/>
              </w:rPr>
              <w:t xml:space="preserve">Кузнецова Л.А. Технология </w:t>
            </w:r>
          </w:p>
          <w:p w:rsidR="00E7158E" w:rsidRDefault="002F390C">
            <w:pPr>
              <w:spacing w:after="0" w:line="259" w:lineRule="auto"/>
              <w:ind w:left="0" w:right="52" w:firstLine="0"/>
              <w:jc w:val="left"/>
            </w:pPr>
            <w:r>
              <w:rPr>
                <w:sz w:val="20"/>
              </w:rPr>
              <w:t xml:space="preserve">Ручной труд 1 класс Учебник для специальных коррекционных учреждений (VIII вид) </w:t>
            </w:r>
          </w:p>
        </w:tc>
        <w:tc>
          <w:tcPr>
            <w:tcW w:w="708" w:type="dxa"/>
            <w:tcBorders>
              <w:top w:val="single" w:sz="4" w:space="0" w:color="000000"/>
              <w:left w:val="single" w:sz="4" w:space="0" w:color="000000"/>
              <w:bottom w:val="single" w:sz="4" w:space="0" w:color="000000"/>
              <w:right w:val="single" w:sz="4" w:space="0" w:color="000000"/>
            </w:tcBorders>
            <w:vAlign w:val="bottom"/>
          </w:tcPr>
          <w:p w:rsidR="00E7158E" w:rsidRDefault="002F390C" w:rsidP="00531ABD">
            <w:pPr>
              <w:spacing w:after="0" w:line="259" w:lineRule="auto"/>
              <w:ind w:left="0" w:right="49" w:firstLine="0"/>
              <w:jc w:val="right"/>
            </w:pPr>
            <w:r>
              <w:rPr>
                <w:sz w:val="20"/>
              </w:rPr>
              <w:t>201</w:t>
            </w:r>
            <w:r w:rsidR="00531ABD">
              <w:rPr>
                <w:sz w:val="20"/>
              </w:rPr>
              <w:t>6</w:t>
            </w:r>
          </w:p>
        </w:tc>
        <w:tc>
          <w:tcPr>
            <w:tcW w:w="852"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40" w:lineRule="auto"/>
              <w:ind w:left="0" w:firstLine="0"/>
              <w:jc w:val="left"/>
            </w:pPr>
            <w:r>
              <w:rPr>
                <w:sz w:val="20"/>
              </w:rPr>
              <w:t>"Просв ещени</w:t>
            </w:r>
          </w:p>
          <w:p w:rsidR="00E7158E" w:rsidRDefault="002F390C">
            <w:pPr>
              <w:spacing w:after="0" w:line="259" w:lineRule="auto"/>
              <w:ind w:left="0" w:firstLine="0"/>
              <w:jc w:val="left"/>
            </w:pPr>
            <w:r>
              <w:rPr>
                <w:sz w:val="20"/>
              </w:rPr>
              <w:t xml:space="preserve">е" </w:t>
            </w:r>
          </w:p>
        </w:tc>
      </w:tr>
      <w:tr w:rsidR="00E7158E">
        <w:trPr>
          <w:trHeight w:val="1166"/>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b/>
                <w:sz w:val="20"/>
              </w:rPr>
              <w:t xml:space="preserve">русский язык </w:t>
            </w:r>
          </w:p>
        </w:tc>
        <w:tc>
          <w:tcPr>
            <w:tcW w:w="42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1" w:firstLine="0"/>
              <w:jc w:val="right"/>
            </w:pPr>
            <w:r>
              <w:rPr>
                <w:sz w:val="20"/>
              </w:rPr>
              <w:t xml:space="preserve">2 </w:t>
            </w:r>
          </w:p>
        </w:tc>
        <w:tc>
          <w:tcPr>
            <w:tcW w:w="850"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Госуда рствен ная </w:t>
            </w:r>
          </w:p>
        </w:tc>
        <w:tc>
          <w:tcPr>
            <w:tcW w:w="326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rPr>
                <w:sz w:val="20"/>
              </w:rPr>
              <w:t xml:space="preserve">В.В. Воронкова Русский язык. </w:t>
            </w:r>
          </w:p>
          <w:p w:rsidR="00E7158E" w:rsidRDefault="002F390C">
            <w:pPr>
              <w:spacing w:after="0" w:line="259" w:lineRule="auto"/>
              <w:ind w:left="1" w:firstLine="0"/>
              <w:jc w:val="left"/>
            </w:pPr>
            <w:r>
              <w:rPr>
                <w:sz w:val="20"/>
              </w:rPr>
              <w:t xml:space="preserve">Программы специальных </w:t>
            </w:r>
          </w:p>
          <w:p w:rsidR="00E7158E" w:rsidRDefault="002F390C" w:rsidP="00F41AF8">
            <w:pPr>
              <w:spacing w:after="0" w:line="259" w:lineRule="auto"/>
              <w:ind w:left="1" w:firstLine="0"/>
              <w:jc w:val="left"/>
            </w:pPr>
            <w:r>
              <w:rPr>
                <w:sz w:val="20"/>
              </w:rPr>
              <w:t>(коррекционных) образовательных учреждений 8 вида 1-4 классы. Москва "Просвещение", 201</w:t>
            </w:r>
            <w:r w:rsidR="00F41AF8">
              <w:rPr>
                <w:sz w:val="20"/>
              </w:rPr>
              <w:t>6</w:t>
            </w:r>
          </w:p>
        </w:tc>
        <w:tc>
          <w:tcPr>
            <w:tcW w:w="264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2" w:firstLine="0"/>
              <w:jc w:val="left"/>
            </w:pPr>
            <w:r>
              <w:rPr>
                <w:sz w:val="20"/>
              </w:rPr>
              <w:t xml:space="preserve">Якубовская Э.В., Павлова Н.В. Русский язык  Учебник для специальных коррекционных учреждений (VIII вид) </w:t>
            </w:r>
          </w:p>
        </w:tc>
        <w:tc>
          <w:tcPr>
            <w:tcW w:w="708" w:type="dxa"/>
            <w:tcBorders>
              <w:top w:val="single" w:sz="4" w:space="0" w:color="000000"/>
              <w:left w:val="single" w:sz="4" w:space="0" w:color="000000"/>
              <w:bottom w:val="single" w:sz="4" w:space="0" w:color="000000"/>
              <w:right w:val="single" w:sz="4" w:space="0" w:color="000000"/>
            </w:tcBorders>
          </w:tcPr>
          <w:p w:rsidR="00E7158E" w:rsidRDefault="002F390C" w:rsidP="00531ABD">
            <w:pPr>
              <w:spacing w:after="0" w:line="259" w:lineRule="auto"/>
              <w:ind w:left="0" w:right="49" w:firstLine="0"/>
              <w:jc w:val="right"/>
            </w:pPr>
            <w:r>
              <w:rPr>
                <w:sz w:val="20"/>
              </w:rPr>
              <w:t>201</w:t>
            </w:r>
            <w:r w:rsidR="00531ABD">
              <w:rPr>
                <w:sz w:val="20"/>
              </w:rPr>
              <w:t>6</w:t>
            </w:r>
          </w:p>
        </w:tc>
        <w:tc>
          <w:tcPr>
            <w:tcW w:w="8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14" w:firstLine="0"/>
              <w:jc w:val="center"/>
            </w:pPr>
            <w:r>
              <w:rPr>
                <w:sz w:val="20"/>
              </w:rPr>
              <w:t xml:space="preserve">"Просв ещени е" </w:t>
            </w:r>
          </w:p>
        </w:tc>
      </w:tr>
    </w:tbl>
    <w:p w:rsidR="00E7158E" w:rsidRDefault="00E7158E">
      <w:pPr>
        <w:spacing w:after="0" w:line="259" w:lineRule="auto"/>
        <w:ind w:left="-1440" w:right="11061" w:firstLine="0"/>
        <w:jc w:val="left"/>
      </w:pPr>
    </w:p>
    <w:tbl>
      <w:tblPr>
        <w:tblW w:w="10036" w:type="dxa"/>
        <w:tblInd w:w="-14" w:type="dxa"/>
        <w:tblCellMar>
          <w:top w:w="42" w:type="dxa"/>
          <w:bottom w:w="5" w:type="dxa"/>
          <w:right w:w="44" w:type="dxa"/>
        </w:tblCellMar>
        <w:tblLook w:val="04A0"/>
      </w:tblPr>
      <w:tblGrid>
        <w:gridCol w:w="1290"/>
        <w:gridCol w:w="425"/>
        <w:gridCol w:w="850"/>
        <w:gridCol w:w="3263"/>
        <w:gridCol w:w="2648"/>
        <w:gridCol w:w="708"/>
        <w:gridCol w:w="852"/>
      </w:tblGrid>
      <w:tr w:rsidR="00E7158E">
        <w:trPr>
          <w:trHeight w:val="1385"/>
        </w:trPr>
        <w:tc>
          <w:tcPr>
            <w:tcW w:w="1291" w:type="dxa"/>
            <w:tcBorders>
              <w:top w:val="nil"/>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b/>
                <w:sz w:val="20"/>
              </w:rPr>
              <w:t xml:space="preserve">литературн ое чтение </w:t>
            </w:r>
          </w:p>
        </w:tc>
        <w:tc>
          <w:tcPr>
            <w:tcW w:w="425" w:type="dxa"/>
            <w:tcBorders>
              <w:top w:val="nil"/>
              <w:left w:val="single" w:sz="4" w:space="0" w:color="000000"/>
              <w:bottom w:val="single" w:sz="4" w:space="0" w:color="000000"/>
              <w:right w:val="single" w:sz="4" w:space="0" w:color="000000"/>
            </w:tcBorders>
            <w:vAlign w:val="bottom"/>
          </w:tcPr>
          <w:p w:rsidR="00E7158E" w:rsidRDefault="002F390C">
            <w:pPr>
              <w:spacing w:after="0" w:line="259" w:lineRule="auto"/>
              <w:ind w:left="0" w:right="65" w:firstLine="0"/>
              <w:jc w:val="right"/>
            </w:pPr>
            <w:r>
              <w:rPr>
                <w:sz w:val="20"/>
              </w:rPr>
              <w:t xml:space="preserve">2 </w:t>
            </w:r>
          </w:p>
        </w:tc>
        <w:tc>
          <w:tcPr>
            <w:tcW w:w="850" w:type="dxa"/>
            <w:tcBorders>
              <w:top w:val="nil"/>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Госуда рствен ная </w:t>
            </w:r>
          </w:p>
        </w:tc>
        <w:tc>
          <w:tcPr>
            <w:tcW w:w="3263" w:type="dxa"/>
            <w:tcBorders>
              <w:top w:val="nil"/>
              <w:left w:val="single" w:sz="4" w:space="0" w:color="000000"/>
              <w:bottom w:val="single" w:sz="4" w:space="0" w:color="000000"/>
              <w:right w:val="single" w:sz="4" w:space="0" w:color="000000"/>
            </w:tcBorders>
            <w:vAlign w:val="bottom"/>
          </w:tcPr>
          <w:p w:rsidR="00E7158E" w:rsidRDefault="002F390C">
            <w:pPr>
              <w:spacing w:after="0" w:line="259" w:lineRule="auto"/>
              <w:ind w:left="1" w:firstLine="0"/>
              <w:jc w:val="left"/>
            </w:pPr>
            <w:r>
              <w:rPr>
                <w:sz w:val="20"/>
              </w:rPr>
              <w:t xml:space="preserve">В.В. Воронкова Чтение. </w:t>
            </w:r>
          </w:p>
          <w:p w:rsidR="00E7158E" w:rsidRDefault="002F390C">
            <w:pPr>
              <w:spacing w:after="0" w:line="259" w:lineRule="auto"/>
              <w:ind w:left="1" w:firstLine="0"/>
              <w:jc w:val="left"/>
            </w:pPr>
            <w:r>
              <w:rPr>
                <w:sz w:val="20"/>
              </w:rPr>
              <w:t xml:space="preserve">Программы специальных </w:t>
            </w:r>
          </w:p>
          <w:p w:rsidR="00E7158E" w:rsidRDefault="002F390C" w:rsidP="00F41AF8">
            <w:pPr>
              <w:spacing w:after="0" w:line="259" w:lineRule="auto"/>
              <w:ind w:left="1" w:firstLine="0"/>
              <w:jc w:val="left"/>
            </w:pPr>
            <w:r>
              <w:rPr>
                <w:sz w:val="20"/>
              </w:rPr>
              <w:t>(коррекционных) образовательных учреждений 8 вида 1-4 классы. Москва "Просвещение", 201</w:t>
            </w:r>
            <w:r w:rsidR="00F41AF8">
              <w:rPr>
                <w:sz w:val="20"/>
              </w:rPr>
              <w:t>6</w:t>
            </w:r>
          </w:p>
        </w:tc>
        <w:tc>
          <w:tcPr>
            <w:tcW w:w="2648" w:type="dxa"/>
            <w:tcBorders>
              <w:top w:val="nil"/>
              <w:left w:val="single" w:sz="4" w:space="0" w:color="000000"/>
              <w:bottom w:val="single" w:sz="4" w:space="0" w:color="000000"/>
              <w:right w:val="single" w:sz="4" w:space="0" w:color="000000"/>
            </w:tcBorders>
          </w:tcPr>
          <w:p w:rsidR="00E7158E" w:rsidRDefault="002F390C">
            <w:pPr>
              <w:spacing w:after="0" w:line="259" w:lineRule="auto"/>
              <w:ind w:left="0" w:right="66" w:firstLine="0"/>
              <w:jc w:val="left"/>
            </w:pPr>
            <w:r>
              <w:rPr>
                <w:sz w:val="20"/>
              </w:rPr>
              <w:t xml:space="preserve">Ильина С.Ю., Аксенова А.К., Головкина Т.М. Чтение Учебник для специальных коррекционных учреждений (VIII вид) </w:t>
            </w:r>
          </w:p>
        </w:tc>
        <w:tc>
          <w:tcPr>
            <w:tcW w:w="708" w:type="dxa"/>
            <w:tcBorders>
              <w:top w:val="nil"/>
              <w:left w:val="single" w:sz="4" w:space="0" w:color="000000"/>
              <w:bottom w:val="single" w:sz="4" w:space="0" w:color="000000"/>
              <w:right w:val="single" w:sz="4" w:space="0" w:color="000000"/>
            </w:tcBorders>
          </w:tcPr>
          <w:p w:rsidR="00E7158E" w:rsidRDefault="002F390C" w:rsidP="00531ABD">
            <w:pPr>
              <w:spacing w:after="0" w:line="259" w:lineRule="auto"/>
              <w:ind w:left="0" w:right="63" w:firstLine="0"/>
              <w:jc w:val="right"/>
            </w:pPr>
            <w:r>
              <w:rPr>
                <w:sz w:val="20"/>
              </w:rPr>
              <w:t>201</w:t>
            </w:r>
            <w:r w:rsidR="00531ABD">
              <w:rPr>
                <w:sz w:val="20"/>
              </w:rPr>
              <w:t>6</w:t>
            </w:r>
          </w:p>
        </w:tc>
        <w:tc>
          <w:tcPr>
            <w:tcW w:w="852" w:type="dxa"/>
            <w:tcBorders>
              <w:top w:val="nil"/>
              <w:left w:val="single" w:sz="4" w:space="0" w:color="000000"/>
              <w:bottom w:val="single" w:sz="4" w:space="0" w:color="000000"/>
              <w:right w:val="single" w:sz="4" w:space="0" w:color="000000"/>
            </w:tcBorders>
          </w:tcPr>
          <w:p w:rsidR="00E7158E" w:rsidRDefault="002F390C">
            <w:pPr>
              <w:spacing w:after="0" w:line="259" w:lineRule="auto"/>
              <w:ind w:left="0" w:right="28" w:firstLine="0"/>
              <w:jc w:val="center"/>
            </w:pPr>
            <w:r>
              <w:rPr>
                <w:sz w:val="20"/>
              </w:rPr>
              <w:t xml:space="preserve">"Просв ещени е" </w:t>
            </w:r>
          </w:p>
        </w:tc>
      </w:tr>
      <w:tr w:rsidR="00E7158E">
        <w:trPr>
          <w:trHeight w:val="1176"/>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b/>
                <w:sz w:val="20"/>
              </w:rPr>
              <w:t>математик</w:t>
            </w:r>
          </w:p>
          <w:p w:rsidR="00E7158E" w:rsidRDefault="002F390C">
            <w:pPr>
              <w:spacing w:after="0" w:line="259" w:lineRule="auto"/>
              <w:ind w:left="0" w:firstLine="0"/>
              <w:jc w:val="left"/>
            </w:pPr>
            <w:r>
              <w:rPr>
                <w:b/>
                <w:sz w:val="20"/>
              </w:rPr>
              <w:t xml:space="preserve">а </w:t>
            </w:r>
          </w:p>
        </w:tc>
        <w:tc>
          <w:tcPr>
            <w:tcW w:w="42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65" w:firstLine="0"/>
              <w:jc w:val="right"/>
            </w:pPr>
            <w:r>
              <w:rPr>
                <w:sz w:val="20"/>
              </w:rPr>
              <w:t xml:space="preserve">2 </w:t>
            </w:r>
          </w:p>
        </w:tc>
        <w:tc>
          <w:tcPr>
            <w:tcW w:w="850"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Госуда рствен ная </w:t>
            </w:r>
          </w:p>
        </w:tc>
        <w:tc>
          <w:tcPr>
            <w:tcW w:w="326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rPr>
                <w:sz w:val="20"/>
              </w:rPr>
              <w:t xml:space="preserve">М.Н.Перова, В.В. Эк  Математика </w:t>
            </w:r>
          </w:p>
          <w:p w:rsidR="00E7158E" w:rsidRDefault="002F390C">
            <w:pPr>
              <w:spacing w:after="0" w:line="259" w:lineRule="auto"/>
              <w:ind w:left="1" w:firstLine="0"/>
              <w:jc w:val="left"/>
            </w:pPr>
            <w:r>
              <w:rPr>
                <w:sz w:val="20"/>
              </w:rPr>
              <w:t xml:space="preserve">.Программы специальных </w:t>
            </w:r>
          </w:p>
          <w:p w:rsidR="00E7158E" w:rsidRDefault="002F390C" w:rsidP="00F41AF8">
            <w:pPr>
              <w:spacing w:after="0" w:line="259" w:lineRule="auto"/>
              <w:ind w:left="1" w:firstLine="0"/>
              <w:jc w:val="left"/>
            </w:pPr>
            <w:r>
              <w:rPr>
                <w:sz w:val="20"/>
              </w:rPr>
              <w:t>(коррекционных) образовательных учреждений 8 вида 1-4 классы. Москва "Просвещение", 201</w:t>
            </w:r>
            <w:r w:rsidR="00F41AF8">
              <w:rPr>
                <w:sz w:val="20"/>
              </w:rPr>
              <w:t>7</w:t>
            </w:r>
          </w:p>
        </w:tc>
        <w:tc>
          <w:tcPr>
            <w:tcW w:w="264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6" w:firstLine="0"/>
              <w:jc w:val="left"/>
            </w:pPr>
            <w:r>
              <w:rPr>
                <w:sz w:val="20"/>
              </w:rPr>
              <w:t xml:space="preserve">Алышева Т.Е. Математика 2 класс  Учебник для специальных коррекционных учреждений (VIII вид) </w:t>
            </w:r>
          </w:p>
        </w:tc>
        <w:tc>
          <w:tcPr>
            <w:tcW w:w="708" w:type="dxa"/>
            <w:tcBorders>
              <w:top w:val="single" w:sz="4" w:space="0" w:color="000000"/>
              <w:left w:val="single" w:sz="4" w:space="0" w:color="000000"/>
              <w:bottom w:val="single" w:sz="4" w:space="0" w:color="000000"/>
              <w:right w:val="single" w:sz="4" w:space="0" w:color="000000"/>
            </w:tcBorders>
          </w:tcPr>
          <w:p w:rsidR="00E7158E" w:rsidRDefault="002F390C" w:rsidP="00531ABD">
            <w:pPr>
              <w:spacing w:after="0" w:line="259" w:lineRule="auto"/>
              <w:ind w:left="0" w:right="63" w:firstLine="0"/>
              <w:jc w:val="right"/>
            </w:pPr>
            <w:r>
              <w:rPr>
                <w:sz w:val="20"/>
              </w:rPr>
              <w:t>201</w:t>
            </w:r>
            <w:r w:rsidR="00531ABD">
              <w:rPr>
                <w:sz w:val="20"/>
              </w:rPr>
              <w:t>7</w:t>
            </w:r>
          </w:p>
        </w:tc>
        <w:tc>
          <w:tcPr>
            <w:tcW w:w="8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28" w:firstLine="0"/>
              <w:jc w:val="center"/>
            </w:pPr>
            <w:r>
              <w:rPr>
                <w:sz w:val="20"/>
              </w:rPr>
              <w:t xml:space="preserve">"Просв ещени е" </w:t>
            </w:r>
          </w:p>
        </w:tc>
      </w:tr>
      <w:tr w:rsidR="00E7158E">
        <w:trPr>
          <w:trHeight w:val="1159"/>
        </w:trPr>
        <w:tc>
          <w:tcPr>
            <w:tcW w:w="12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sz w:val="20"/>
              </w:rPr>
              <w:t xml:space="preserve">музыка </w:t>
            </w:r>
          </w:p>
        </w:tc>
        <w:tc>
          <w:tcPr>
            <w:tcW w:w="42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65" w:firstLine="0"/>
              <w:jc w:val="right"/>
            </w:pPr>
            <w:r>
              <w:rPr>
                <w:sz w:val="20"/>
              </w:rPr>
              <w:t xml:space="preserve">2 </w:t>
            </w:r>
          </w:p>
        </w:tc>
        <w:tc>
          <w:tcPr>
            <w:tcW w:w="850"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Госуда рствен ная </w:t>
            </w:r>
          </w:p>
        </w:tc>
        <w:tc>
          <w:tcPr>
            <w:tcW w:w="326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rPr>
                <w:sz w:val="20"/>
              </w:rPr>
              <w:t xml:space="preserve">И.В. Евтушенко Музыка и пение </w:t>
            </w:r>
          </w:p>
          <w:p w:rsidR="00E7158E" w:rsidRDefault="002F390C">
            <w:pPr>
              <w:spacing w:after="0" w:line="259" w:lineRule="auto"/>
              <w:ind w:left="1" w:firstLine="0"/>
              <w:jc w:val="left"/>
            </w:pPr>
            <w:r>
              <w:rPr>
                <w:sz w:val="20"/>
              </w:rPr>
              <w:t xml:space="preserve">Программы специальных </w:t>
            </w:r>
          </w:p>
          <w:p w:rsidR="00E7158E" w:rsidRDefault="002F390C" w:rsidP="00F41AF8">
            <w:pPr>
              <w:spacing w:after="0" w:line="259" w:lineRule="auto"/>
              <w:ind w:left="1" w:firstLine="0"/>
              <w:jc w:val="left"/>
            </w:pPr>
            <w:r>
              <w:rPr>
                <w:sz w:val="20"/>
              </w:rPr>
              <w:t>(коррекционных) образовательных учреждений 8 вида 1-4 классы. Москва "Просвещение", 201</w:t>
            </w:r>
            <w:r w:rsidR="00F41AF8">
              <w:rPr>
                <w:sz w:val="20"/>
              </w:rPr>
              <w:t>7</w:t>
            </w:r>
          </w:p>
        </w:tc>
        <w:tc>
          <w:tcPr>
            <w:tcW w:w="2648"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firstLine="0"/>
              <w:jc w:val="left"/>
            </w:pPr>
          </w:p>
        </w:tc>
      </w:tr>
      <w:tr w:rsidR="00E7158E">
        <w:trPr>
          <w:trHeight w:val="1390"/>
        </w:trPr>
        <w:tc>
          <w:tcPr>
            <w:tcW w:w="12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sz w:val="20"/>
              </w:rPr>
              <w:t xml:space="preserve">Изобразите льное искусство </w:t>
            </w:r>
          </w:p>
        </w:tc>
        <w:tc>
          <w:tcPr>
            <w:tcW w:w="42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65" w:firstLine="0"/>
              <w:jc w:val="right"/>
            </w:pPr>
            <w:r>
              <w:rPr>
                <w:sz w:val="20"/>
              </w:rPr>
              <w:t xml:space="preserve">2 </w:t>
            </w:r>
          </w:p>
        </w:tc>
        <w:tc>
          <w:tcPr>
            <w:tcW w:w="850"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Госуда рствен ная </w:t>
            </w:r>
          </w:p>
        </w:tc>
        <w:tc>
          <w:tcPr>
            <w:tcW w:w="3263" w:type="dxa"/>
            <w:tcBorders>
              <w:top w:val="single" w:sz="4" w:space="0" w:color="000000"/>
              <w:left w:val="single" w:sz="4" w:space="0" w:color="000000"/>
              <w:bottom w:val="single" w:sz="4" w:space="0" w:color="000000"/>
              <w:right w:val="single" w:sz="4" w:space="0" w:color="000000"/>
            </w:tcBorders>
          </w:tcPr>
          <w:p w:rsidR="00E7158E" w:rsidRDefault="002F390C" w:rsidP="00F41AF8">
            <w:pPr>
              <w:spacing w:after="0" w:line="259" w:lineRule="auto"/>
              <w:ind w:left="1" w:right="206" w:firstLine="0"/>
            </w:pPr>
            <w:r>
              <w:rPr>
                <w:sz w:val="20"/>
              </w:rPr>
              <w:t>И.А. Грошенков Изобразительное искусство  Программы специальных (коррекционных) образовательных учреждений 8 вида 1-4 классы. Москва "Просвещение", 201</w:t>
            </w:r>
            <w:r w:rsidR="00F41AF8">
              <w:rPr>
                <w:sz w:val="20"/>
              </w:rPr>
              <w:t>6</w:t>
            </w:r>
          </w:p>
        </w:tc>
        <w:tc>
          <w:tcPr>
            <w:tcW w:w="2648"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firstLine="0"/>
              <w:jc w:val="left"/>
            </w:pPr>
          </w:p>
        </w:tc>
      </w:tr>
      <w:tr w:rsidR="00E7158E">
        <w:trPr>
          <w:trHeight w:val="1390"/>
        </w:trPr>
        <w:tc>
          <w:tcPr>
            <w:tcW w:w="12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sz w:val="20"/>
              </w:rPr>
              <w:lastRenderedPageBreak/>
              <w:t xml:space="preserve">физическая культура </w:t>
            </w:r>
          </w:p>
        </w:tc>
        <w:tc>
          <w:tcPr>
            <w:tcW w:w="42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65" w:firstLine="0"/>
              <w:jc w:val="right"/>
            </w:pPr>
            <w:r>
              <w:rPr>
                <w:sz w:val="20"/>
              </w:rPr>
              <w:t xml:space="preserve">2 </w:t>
            </w:r>
          </w:p>
        </w:tc>
        <w:tc>
          <w:tcPr>
            <w:tcW w:w="850"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Госуда рствен ная </w:t>
            </w:r>
          </w:p>
        </w:tc>
        <w:tc>
          <w:tcPr>
            <w:tcW w:w="326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rPr>
                <w:sz w:val="20"/>
              </w:rPr>
              <w:t xml:space="preserve">В.М. Белов, В.С. Кувшинов, В.М. </w:t>
            </w:r>
          </w:p>
          <w:p w:rsidR="00E7158E" w:rsidRDefault="002F390C">
            <w:pPr>
              <w:spacing w:after="0" w:line="259" w:lineRule="auto"/>
              <w:ind w:left="1" w:firstLine="0"/>
              <w:jc w:val="left"/>
            </w:pPr>
            <w:r>
              <w:rPr>
                <w:sz w:val="20"/>
              </w:rPr>
              <w:t xml:space="preserve">Мозговой Физическое воспитание. </w:t>
            </w:r>
          </w:p>
          <w:p w:rsidR="00E7158E" w:rsidRDefault="002F390C">
            <w:pPr>
              <w:spacing w:after="0" w:line="259" w:lineRule="auto"/>
              <w:ind w:left="1" w:firstLine="0"/>
              <w:jc w:val="left"/>
            </w:pPr>
            <w:r>
              <w:rPr>
                <w:sz w:val="20"/>
              </w:rPr>
              <w:t xml:space="preserve">Программы специальных </w:t>
            </w:r>
          </w:p>
          <w:p w:rsidR="00E7158E" w:rsidRDefault="002F390C" w:rsidP="00F41AF8">
            <w:pPr>
              <w:spacing w:after="0" w:line="259" w:lineRule="auto"/>
              <w:ind w:left="1" w:firstLine="0"/>
              <w:jc w:val="left"/>
            </w:pPr>
            <w:r>
              <w:rPr>
                <w:sz w:val="20"/>
              </w:rPr>
              <w:t>(коррекционных) образовательных учреждений 8 вида 1-4 классы. Москва "Просвещение", 201</w:t>
            </w:r>
            <w:r w:rsidR="00F41AF8">
              <w:rPr>
                <w:sz w:val="20"/>
              </w:rPr>
              <w:t>6</w:t>
            </w:r>
          </w:p>
        </w:tc>
        <w:tc>
          <w:tcPr>
            <w:tcW w:w="2648"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firstLine="0"/>
              <w:jc w:val="left"/>
            </w:pPr>
          </w:p>
        </w:tc>
      </w:tr>
      <w:tr w:rsidR="00E7158E">
        <w:trPr>
          <w:trHeight w:val="1306"/>
        </w:trPr>
        <w:tc>
          <w:tcPr>
            <w:tcW w:w="12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sz w:val="20"/>
              </w:rPr>
              <w:t xml:space="preserve">Трудовое обучение </w:t>
            </w:r>
          </w:p>
        </w:tc>
        <w:tc>
          <w:tcPr>
            <w:tcW w:w="42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65" w:firstLine="0"/>
              <w:jc w:val="right"/>
            </w:pPr>
            <w:r>
              <w:rPr>
                <w:sz w:val="20"/>
              </w:rPr>
              <w:t xml:space="preserve">2 </w:t>
            </w:r>
          </w:p>
        </w:tc>
        <w:tc>
          <w:tcPr>
            <w:tcW w:w="850"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Госуда рствен ная </w:t>
            </w:r>
          </w:p>
        </w:tc>
        <w:tc>
          <w:tcPr>
            <w:tcW w:w="3263" w:type="dxa"/>
            <w:tcBorders>
              <w:top w:val="single" w:sz="4" w:space="0" w:color="000000"/>
              <w:left w:val="single" w:sz="4" w:space="0" w:color="000000"/>
              <w:bottom w:val="single" w:sz="4" w:space="0" w:color="000000"/>
              <w:right w:val="single" w:sz="4" w:space="0" w:color="000000"/>
            </w:tcBorders>
            <w:vAlign w:val="bottom"/>
          </w:tcPr>
          <w:p w:rsidR="00E7158E" w:rsidRDefault="002F390C" w:rsidP="00F41AF8">
            <w:pPr>
              <w:spacing w:after="0" w:line="259" w:lineRule="auto"/>
              <w:ind w:left="1" w:firstLine="0"/>
              <w:jc w:val="left"/>
            </w:pPr>
            <w:r>
              <w:rPr>
                <w:sz w:val="20"/>
              </w:rPr>
              <w:t>С.Л.Мирский Трудовое обучение.Программы специальных (коррекционных) образовательных учреждений 8 вида 1-4 классы. Москва "Просвещение", 201</w:t>
            </w:r>
            <w:r w:rsidR="00F41AF8">
              <w:rPr>
                <w:sz w:val="20"/>
              </w:rPr>
              <w:t>7</w:t>
            </w:r>
          </w:p>
        </w:tc>
        <w:tc>
          <w:tcPr>
            <w:tcW w:w="2648"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Кузнецова Л.А. Технология </w:t>
            </w:r>
          </w:p>
          <w:p w:rsidR="00E7158E" w:rsidRDefault="002F390C">
            <w:pPr>
              <w:spacing w:after="0" w:line="259" w:lineRule="auto"/>
              <w:ind w:left="0" w:right="66" w:firstLine="0"/>
              <w:jc w:val="left"/>
            </w:pPr>
            <w:r>
              <w:rPr>
                <w:sz w:val="20"/>
              </w:rPr>
              <w:t xml:space="preserve">Ручной труд 2 класс Учебник для специальных коррекционных учреждений (VIII вид) </w:t>
            </w:r>
          </w:p>
        </w:tc>
        <w:tc>
          <w:tcPr>
            <w:tcW w:w="708" w:type="dxa"/>
            <w:tcBorders>
              <w:top w:val="single" w:sz="4" w:space="0" w:color="000000"/>
              <w:left w:val="single" w:sz="4" w:space="0" w:color="000000"/>
              <w:bottom w:val="single" w:sz="4" w:space="0" w:color="000000"/>
              <w:right w:val="single" w:sz="4" w:space="0" w:color="000000"/>
            </w:tcBorders>
            <w:vAlign w:val="bottom"/>
          </w:tcPr>
          <w:p w:rsidR="00E7158E" w:rsidRDefault="002F390C" w:rsidP="00531ABD">
            <w:pPr>
              <w:spacing w:after="0" w:line="259" w:lineRule="auto"/>
              <w:ind w:left="0" w:right="63" w:firstLine="0"/>
              <w:jc w:val="right"/>
            </w:pPr>
            <w:r>
              <w:rPr>
                <w:sz w:val="20"/>
              </w:rPr>
              <w:t>201</w:t>
            </w:r>
            <w:r w:rsidR="00531ABD">
              <w:rPr>
                <w:sz w:val="20"/>
              </w:rPr>
              <w:t>7</w:t>
            </w:r>
          </w:p>
        </w:tc>
        <w:tc>
          <w:tcPr>
            <w:tcW w:w="852"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2" w:line="237" w:lineRule="auto"/>
              <w:ind w:left="0" w:firstLine="0"/>
              <w:jc w:val="left"/>
            </w:pPr>
            <w:r>
              <w:rPr>
                <w:sz w:val="20"/>
              </w:rPr>
              <w:t>"Просв ещени</w:t>
            </w:r>
          </w:p>
          <w:p w:rsidR="00E7158E" w:rsidRDefault="002F390C">
            <w:pPr>
              <w:spacing w:after="0" w:line="259" w:lineRule="auto"/>
              <w:ind w:left="0" w:firstLine="0"/>
              <w:jc w:val="left"/>
            </w:pPr>
            <w:r>
              <w:rPr>
                <w:sz w:val="20"/>
              </w:rPr>
              <w:t xml:space="preserve">е" </w:t>
            </w:r>
          </w:p>
        </w:tc>
      </w:tr>
      <w:tr w:rsidR="00E7158E">
        <w:trPr>
          <w:trHeight w:val="1270"/>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b/>
                <w:sz w:val="20"/>
              </w:rPr>
              <w:t xml:space="preserve">русский язык </w:t>
            </w:r>
          </w:p>
        </w:tc>
        <w:tc>
          <w:tcPr>
            <w:tcW w:w="42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65" w:firstLine="0"/>
              <w:jc w:val="right"/>
            </w:pPr>
            <w:r>
              <w:rPr>
                <w:sz w:val="20"/>
              </w:rPr>
              <w:t xml:space="preserve">3 </w:t>
            </w:r>
          </w:p>
        </w:tc>
        <w:tc>
          <w:tcPr>
            <w:tcW w:w="850"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Госуда рствен ная </w:t>
            </w:r>
          </w:p>
        </w:tc>
        <w:tc>
          <w:tcPr>
            <w:tcW w:w="3263"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 w:firstLine="0"/>
              <w:jc w:val="left"/>
            </w:pPr>
            <w:r>
              <w:rPr>
                <w:sz w:val="20"/>
              </w:rPr>
              <w:t xml:space="preserve">В.В. Воронкова Русский язык. </w:t>
            </w:r>
          </w:p>
          <w:p w:rsidR="00E7158E" w:rsidRDefault="002F390C">
            <w:pPr>
              <w:spacing w:after="0" w:line="259" w:lineRule="auto"/>
              <w:ind w:left="1" w:firstLine="0"/>
              <w:jc w:val="left"/>
            </w:pPr>
            <w:r>
              <w:rPr>
                <w:sz w:val="20"/>
              </w:rPr>
              <w:t xml:space="preserve">Программы специальных </w:t>
            </w:r>
          </w:p>
          <w:p w:rsidR="00E7158E" w:rsidRDefault="002F390C" w:rsidP="00F41AF8">
            <w:pPr>
              <w:spacing w:after="0" w:line="259" w:lineRule="auto"/>
              <w:ind w:left="1" w:firstLine="0"/>
              <w:jc w:val="left"/>
            </w:pPr>
            <w:r>
              <w:rPr>
                <w:sz w:val="20"/>
              </w:rPr>
              <w:t>(коррекционных) образовательных учреждений 8 вида 1-4 классы. Москва "Просвещение", 201</w:t>
            </w:r>
            <w:r w:rsidR="00F41AF8">
              <w:rPr>
                <w:sz w:val="20"/>
              </w:rPr>
              <w:t>6</w:t>
            </w:r>
          </w:p>
        </w:tc>
        <w:tc>
          <w:tcPr>
            <w:tcW w:w="264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6" w:firstLine="0"/>
              <w:jc w:val="left"/>
            </w:pPr>
            <w:r>
              <w:rPr>
                <w:sz w:val="20"/>
              </w:rPr>
              <w:t xml:space="preserve">Аксенова А.К., Якубовская Э.В. Русский язык Учебник для специальных коррекционных учреждений (VIII вид) </w:t>
            </w:r>
          </w:p>
        </w:tc>
        <w:tc>
          <w:tcPr>
            <w:tcW w:w="708" w:type="dxa"/>
            <w:tcBorders>
              <w:top w:val="single" w:sz="4" w:space="0" w:color="000000"/>
              <w:left w:val="single" w:sz="4" w:space="0" w:color="000000"/>
              <w:bottom w:val="single" w:sz="4" w:space="0" w:color="000000"/>
              <w:right w:val="single" w:sz="4" w:space="0" w:color="000000"/>
            </w:tcBorders>
          </w:tcPr>
          <w:p w:rsidR="00E7158E" w:rsidRDefault="002F390C" w:rsidP="00531ABD">
            <w:pPr>
              <w:spacing w:after="0" w:line="259" w:lineRule="auto"/>
              <w:ind w:left="0" w:right="63" w:firstLine="0"/>
              <w:jc w:val="right"/>
            </w:pPr>
            <w:r>
              <w:rPr>
                <w:sz w:val="20"/>
              </w:rPr>
              <w:t>201</w:t>
            </w:r>
            <w:r w:rsidR="00531ABD">
              <w:rPr>
                <w:sz w:val="20"/>
              </w:rPr>
              <w:t>6</w:t>
            </w:r>
          </w:p>
        </w:tc>
        <w:tc>
          <w:tcPr>
            <w:tcW w:w="8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28" w:firstLine="0"/>
              <w:jc w:val="center"/>
            </w:pPr>
            <w:r>
              <w:rPr>
                <w:sz w:val="20"/>
              </w:rPr>
              <w:t xml:space="preserve">"Просв ещени е" </w:t>
            </w:r>
          </w:p>
        </w:tc>
      </w:tr>
      <w:tr w:rsidR="00E7158E">
        <w:trPr>
          <w:trHeight w:val="1270"/>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b/>
                <w:sz w:val="20"/>
              </w:rPr>
              <w:t xml:space="preserve">литературн ое чтение </w:t>
            </w:r>
          </w:p>
        </w:tc>
        <w:tc>
          <w:tcPr>
            <w:tcW w:w="42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65" w:firstLine="0"/>
              <w:jc w:val="right"/>
            </w:pPr>
            <w:r>
              <w:rPr>
                <w:sz w:val="20"/>
              </w:rPr>
              <w:t xml:space="preserve">3 </w:t>
            </w:r>
          </w:p>
        </w:tc>
        <w:tc>
          <w:tcPr>
            <w:tcW w:w="850"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Госуда рствен ная </w:t>
            </w:r>
          </w:p>
        </w:tc>
        <w:tc>
          <w:tcPr>
            <w:tcW w:w="3263"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 w:firstLine="0"/>
              <w:jc w:val="left"/>
            </w:pPr>
            <w:r>
              <w:rPr>
                <w:sz w:val="20"/>
              </w:rPr>
              <w:t xml:space="preserve">В.В. Воронкова Чтение. </w:t>
            </w:r>
          </w:p>
          <w:p w:rsidR="00E7158E" w:rsidRDefault="002F390C">
            <w:pPr>
              <w:spacing w:after="0" w:line="259" w:lineRule="auto"/>
              <w:ind w:left="1" w:firstLine="0"/>
              <w:jc w:val="left"/>
            </w:pPr>
            <w:r>
              <w:rPr>
                <w:sz w:val="20"/>
              </w:rPr>
              <w:t xml:space="preserve">Программы специальных </w:t>
            </w:r>
          </w:p>
          <w:p w:rsidR="00E7158E" w:rsidRDefault="002F390C" w:rsidP="00F41AF8">
            <w:pPr>
              <w:spacing w:after="0" w:line="259" w:lineRule="auto"/>
              <w:ind w:left="1" w:firstLine="0"/>
              <w:jc w:val="left"/>
            </w:pPr>
            <w:r>
              <w:rPr>
                <w:sz w:val="20"/>
              </w:rPr>
              <w:t>(коррекционных) образовательных учреждений 8 вида 1-4 классы. Москва "Просвещение", 201</w:t>
            </w:r>
            <w:r w:rsidR="00F41AF8">
              <w:rPr>
                <w:sz w:val="20"/>
              </w:rPr>
              <w:t>7</w:t>
            </w:r>
          </w:p>
        </w:tc>
        <w:tc>
          <w:tcPr>
            <w:tcW w:w="2648" w:type="dxa"/>
            <w:tcBorders>
              <w:top w:val="single" w:sz="4" w:space="0" w:color="000000"/>
              <w:left w:val="single" w:sz="4" w:space="0" w:color="000000"/>
              <w:bottom w:val="single" w:sz="4" w:space="0" w:color="000000"/>
              <w:right w:val="single" w:sz="4" w:space="0" w:color="000000"/>
            </w:tcBorders>
          </w:tcPr>
          <w:p w:rsidR="00E7158E" w:rsidRDefault="002F390C">
            <w:pPr>
              <w:spacing w:after="2" w:line="237" w:lineRule="auto"/>
              <w:ind w:left="0" w:firstLine="0"/>
              <w:jc w:val="left"/>
            </w:pPr>
            <w:r>
              <w:rPr>
                <w:sz w:val="20"/>
              </w:rPr>
              <w:t xml:space="preserve">Ильина С.Ю., Богданова А.А. Чтение  Учебник для </w:t>
            </w:r>
          </w:p>
          <w:p w:rsidR="00E7158E" w:rsidRDefault="002F390C">
            <w:pPr>
              <w:spacing w:after="0" w:line="259" w:lineRule="auto"/>
              <w:ind w:left="0" w:right="65" w:firstLine="0"/>
              <w:jc w:val="left"/>
            </w:pPr>
            <w:r>
              <w:rPr>
                <w:sz w:val="20"/>
              </w:rPr>
              <w:t xml:space="preserve">специальных коррекционных учреждений (VIII вид) </w:t>
            </w:r>
          </w:p>
        </w:tc>
        <w:tc>
          <w:tcPr>
            <w:tcW w:w="708" w:type="dxa"/>
            <w:tcBorders>
              <w:top w:val="single" w:sz="4" w:space="0" w:color="000000"/>
              <w:left w:val="single" w:sz="4" w:space="0" w:color="000000"/>
              <w:bottom w:val="single" w:sz="4" w:space="0" w:color="000000"/>
              <w:right w:val="single" w:sz="4" w:space="0" w:color="000000"/>
            </w:tcBorders>
          </w:tcPr>
          <w:p w:rsidR="00E7158E" w:rsidRDefault="002F390C" w:rsidP="00531ABD">
            <w:pPr>
              <w:spacing w:after="0" w:line="259" w:lineRule="auto"/>
              <w:ind w:left="0" w:right="63" w:firstLine="0"/>
              <w:jc w:val="right"/>
            </w:pPr>
            <w:r>
              <w:rPr>
                <w:sz w:val="20"/>
              </w:rPr>
              <w:t>201</w:t>
            </w:r>
            <w:r w:rsidR="00531ABD">
              <w:rPr>
                <w:sz w:val="20"/>
              </w:rPr>
              <w:t>7</w:t>
            </w:r>
          </w:p>
        </w:tc>
        <w:tc>
          <w:tcPr>
            <w:tcW w:w="8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28" w:firstLine="0"/>
              <w:jc w:val="center"/>
            </w:pPr>
            <w:r>
              <w:rPr>
                <w:sz w:val="20"/>
              </w:rPr>
              <w:t xml:space="preserve">"Просв ещени е" </w:t>
            </w:r>
          </w:p>
        </w:tc>
      </w:tr>
      <w:tr w:rsidR="00E7158E">
        <w:trPr>
          <w:trHeight w:val="1289"/>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b/>
                <w:sz w:val="20"/>
              </w:rPr>
              <w:t>математик</w:t>
            </w:r>
          </w:p>
          <w:p w:rsidR="00E7158E" w:rsidRDefault="002F390C">
            <w:pPr>
              <w:spacing w:after="0" w:line="259" w:lineRule="auto"/>
              <w:ind w:left="0" w:firstLine="0"/>
              <w:jc w:val="left"/>
            </w:pPr>
            <w:r>
              <w:rPr>
                <w:b/>
                <w:sz w:val="20"/>
              </w:rPr>
              <w:t xml:space="preserve">а </w:t>
            </w:r>
          </w:p>
        </w:tc>
        <w:tc>
          <w:tcPr>
            <w:tcW w:w="42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65" w:firstLine="0"/>
              <w:jc w:val="right"/>
            </w:pPr>
            <w:r>
              <w:rPr>
                <w:sz w:val="20"/>
              </w:rPr>
              <w:t xml:space="preserve">3 </w:t>
            </w:r>
          </w:p>
        </w:tc>
        <w:tc>
          <w:tcPr>
            <w:tcW w:w="850"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Госуда рствен ная </w:t>
            </w:r>
          </w:p>
        </w:tc>
        <w:tc>
          <w:tcPr>
            <w:tcW w:w="3263"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1" w:firstLine="0"/>
              <w:jc w:val="left"/>
            </w:pPr>
            <w:r>
              <w:rPr>
                <w:sz w:val="20"/>
              </w:rPr>
              <w:t xml:space="preserve">М.Н.Перова, В.В. Эк  Математика </w:t>
            </w:r>
          </w:p>
          <w:p w:rsidR="00E7158E" w:rsidRDefault="002F390C">
            <w:pPr>
              <w:spacing w:after="0" w:line="259" w:lineRule="auto"/>
              <w:ind w:left="1" w:firstLine="0"/>
              <w:jc w:val="left"/>
            </w:pPr>
            <w:r>
              <w:rPr>
                <w:sz w:val="20"/>
              </w:rPr>
              <w:t xml:space="preserve">.Программы специальных </w:t>
            </w:r>
          </w:p>
          <w:p w:rsidR="00E7158E" w:rsidRDefault="002F390C" w:rsidP="00F41AF8">
            <w:pPr>
              <w:spacing w:after="0" w:line="259" w:lineRule="auto"/>
              <w:ind w:left="1" w:firstLine="0"/>
              <w:jc w:val="left"/>
            </w:pPr>
            <w:r>
              <w:rPr>
                <w:sz w:val="20"/>
              </w:rPr>
              <w:t>(коррекционных) образовательных учреждений 8 вида 1-4 классы. Москва "Просвещение", 201</w:t>
            </w:r>
            <w:r w:rsidR="00F41AF8">
              <w:rPr>
                <w:sz w:val="20"/>
              </w:rPr>
              <w:t>7</w:t>
            </w:r>
          </w:p>
        </w:tc>
        <w:tc>
          <w:tcPr>
            <w:tcW w:w="264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6" w:firstLine="0"/>
              <w:jc w:val="left"/>
            </w:pPr>
            <w:r>
              <w:rPr>
                <w:sz w:val="20"/>
              </w:rPr>
              <w:t xml:space="preserve">Эк В.В. Математика 3 класс  Учебник для специальных коррекционных учреждений (VIII вид) </w:t>
            </w:r>
          </w:p>
        </w:tc>
        <w:tc>
          <w:tcPr>
            <w:tcW w:w="708" w:type="dxa"/>
            <w:tcBorders>
              <w:top w:val="single" w:sz="4" w:space="0" w:color="000000"/>
              <w:left w:val="single" w:sz="4" w:space="0" w:color="000000"/>
              <w:bottom w:val="single" w:sz="4" w:space="0" w:color="000000"/>
              <w:right w:val="single" w:sz="4" w:space="0" w:color="000000"/>
            </w:tcBorders>
          </w:tcPr>
          <w:p w:rsidR="00E7158E" w:rsidRDefault="002F390C" w:rsidP="00531ABD">
            <w:pPr>
              <w:spacing w:after="0" w:line="259" w:lineRule="auto"/>
              <w:ind w:left="0" w:right="63" w:firstLine="0"/>
              <w:jc w:val="right"/>
            </w:pPr>
            <w:r>
              <w:rPr>
                <w:sz w:val="20"/>
              </w:rPr>
              <w:t>201</w:t>
            </w:r>
            <w:r w:rsidR="00531ABD">
              <w:rPr>
                <w:sz w:val="20"/>
              </w:rPr>
              <w:t>7</w:t>
            </w:r>
          </w:p>
        </w:tc>
        <w:tc>
          <w:tcPr>
            <w:tcW w:w="85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28" w:firstLine="0"/>
              <w:jc w:val="center"/>
            </w:pPr>
            <w:r>
              <w:rPr>
                <w:sz w:val="20"/>
              </w:rPr>
              <w:t xml:space="preserve">"Просв ещени е" </w:t>
            </w:r>
          </w:p>
        </w:tc>
      </w:tr>
      <w:tr w:rsidR="00E7158E">
        <w:trPr>
          <w:trHeight w:val="1162"/>
        </w:trPr>
        <w:tc>
          <w:tcPr>
            <w:tcW w:w="12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sz w:val="20"/>
              </w:rPr>
              <w:t xml:space="preserve">музыка </w:t>
            </w:r>
          </w:p>
        </w:tc>
        <w:tc>
          <w:tcPr>
            <w:tcW w:w="42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65" w:firstLine="0"/>
              <w:jc w:val="right"/>
            </w:pPr>
            <w:r>
              <w:rPr>
                <w:sz w:val="20"/>
              </w:rPr>
              <w:t xml:space="preserve">3 </w:t>
            </w:r>
          </w:p>
        </w:tc>
        <w:tc>
          <w:tcPr>
            <w:tcW w:w="850"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Госуда рствен ная </w:t>
            </w:r>
          </w:p>
        </w:tc>
        <w:tc>
          <w:tcPr>
            <w:tcW w:w="3263" w:type="dxa"/>
            <w:tcBorders>
              <w:top w:val="single" w:sz="4" w:space="0" w:color="000000"/>
              <w:left w:val="single" w:sz="4" w:space="0" w:color="000000"/>
              <w:bottom w:val="single" w:sz="4" w:space="0" w:color="000000"/>
              <w:right w:val="single" w:sz="4" w:space="0" w:color="000000"/>
            </w:tcBorders>
          </w:tcPr>
          <w:p w:rsidR="00E7158E" w:rsidRDefault="002F390C" w:rsidP="00F41AF8">
            <w:pPr>
              <w:spacing w:after="0" w:line="259" w:lineRule="auto"/>
              <w:ind w:left="1" w:firstLine="0"/>
              <w:jc w:val="left"/>
            </w:pPr>
            <w:r>
              <w:rPr>
                <w:sz w:val="20"/>
              </w:rPr>
              <w:t>И.В. Евтушенко Музыка и пениеПрограммы специальных (коррекционных) образовательных учреждений 8 вида 1-4 классы. Москва "Просвещение", 201</w:t>
            </w:r>
            <w:r w:rsidR="00F41AF8">
              <w:rPr>
                <w:sz w:val="20"/>
              </w:rPr>
              <w:t>6</w:t>
            </w:r>
          </w:p>
        </w:tc>
        <w:tc>
          <w:tcPr>
            <w:tcW w:w="2648"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firstLine="0"/>
              <w:jc w:val="left"/>
            </w:pPr>
          </w:p>
        </w:tc>
      </w:tr>
      <w:tr w:rsidR="00E7158E">
        <w:trPr>
          <w:trHeight w:val="1390"/>
        </w:trPr>
        <w:tc>
          <w:tcPr>
            <w:tcW w:w="12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sz w:val="20"/>
              </w:rPr>
              <w:lastRenderedPageBreak/>
              <w:t xml:space="preserve">Изобразите льное искусство </w:t>
            </w:r>
          </w:p>
        </w:tc>
        <w:tc>
          <w:tcPr>
            <w:tcW w:w="42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65" w:firstLine="0"/>
              <w:jc w:val="right"/>
            </w:pPr>
            <w:r>
              <w:rPr>
                <w:sz w:val="20"/>
              </w:rPr>
              <w:t xml:space="preserve">3 </w:t>
            </w:r>
          </w:p>
        </w:tc>
        <w:tc>
          <w:tcPr>
            <w:tcW w:w="850"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Госуда рствен ная </w:t>
            </w:r>
          </w:p>
        </w:tc>
        <w:tc>
          <w:tcPr>
            <w:tcW w:w="3263" w:type="dxa"/>
            <w:tcBorders>
              <w:top w:val="single" w:sz="4" w:space="0" w:color="000000"/>
              <w:left w:val="single" w:sz="4" w:space="0" w:color="000000"/>
              <w:bottom w:val="single" w:sz="4" w:space="0" w:color="000000"/>
              <w:right w:val="single" w:sz="4" w:space="0" w:color="000000"/>
            </w:tcBorders>
          </w:tcPr>
          <w:p w:rsidR="00E7158E" w:rsidRDefault="002F390C" w:rsidP="00F41AF8">
            <w:pPr>
              <w:spacing w:after="0" w:line="259" w:lineRule="auto"/>
              <w:ind w:left="1" w:right="206" w:firstLine="0"/>
            </w:pPr>
            <w:r>
              <w:rPr>
                <w:sz w:val="20"/>
              </w:rPr>
              <w:t>И.А. Грошенков Изобразительное искусство  Программы специальных (коррекционных) образовательных учреждений 8 вида 1-4 классы. Москва "Просвещение", 201</w:t>
            </w:r>
            <w:r w:rsidR="00F41AF8">
              <w:rPr>
                <w:sz w:val="20"/>
              </w:rPr>
              <w:t>6</w:t>
            </w:r>
          </w:p>
        </w:tc>
        <w:tc>
          <w:tcPr>
            <w:tcW w:w="2648"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vAlign w:val="bottom"/>
          </w:tcPr>
          <w:p w:rsidR="00E7158E" w:rsidRDefault="00E7158E">
            <w:pPr>
              <w:spacing w:after="0" w:line="259" w:lineRule="auto"/>
              <w:ind w:left="0" w:firstLine="0"/>
              <w:jc w:val="left"/>
            </w:pPr>
          </w:p>
        </w:tc>
      </w:tr>
      <w:tr w:rsidR="00E7158E">
        <w:trPr>
          <w:trHeight w:val="1385"/>
        </w:trPr>
        <w:tc>
          <w:tcPr>
            <w:tcW w:w="1291" w:type="dxa"/>
            <w:tcBorders>
              <w:top w:val="nil"/>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sz w:val="20"/>
              </w:rPr>
              <w:t xml:space="preserve">физическая культура </w:t>
            </w:r>
          </w:p>
        </w:tc>
        <w:tc>
          <w:tcPr>
            <w:tcW w:w="425" w:type="dxa"/>
            <w:tcBorders>
              <w:top w:val="nil"/>
              <w:left w:val="single" w:sz="4" w:space="0" w:color="000000"/>
              <w:bottom w:val="single" w:sz="4" w:space="0" w:color="000000"/>
              <w:right w:val="single" w:sz="4" w:space="0" w:color="000000"/>
            </w:tcBorders>
            <w:vAlign w:val="bottom"/>
          </w:tcPr>
          <w:p w:rsidR="00E7158E" w:rsidRDefault="002F390C">
            <w:pPr>
              <w:spacing w:after="0" w:line="259" w:lineRule="auto"/>
              <w:ind w:left="0" w:right="51" w:firstLine="0"/>
              <w:jc w:val="right"/>
            </w:pPr>
            <w:r>
              <w:rPr>
                <w:sz w:val="20"/>
              </w:rPr>
              <w:t xml:space="preserve">3 </w:t>
            </w:r>
          </w:p>
        </w:tc>
        <w:tc>
          <w:tcPr>
            <w:tcW w:w="850" w:type="dxa"/>
            <w:tcBorders>
              <w:top w:val="nil"/>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Госуда рствен ная </w:t>
            </w:r>
          </w:p>
        </w:tc>
        <w:tc>
          <w:tcPr>
            <w:tcW w:w="3263" w:type="dxa"/>
            <w:tcBorders>
              <w:top w:val="nil"/>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rPr>
                <w:sz w:val="20"/>
              </w:rPr>
              <w:t xml:space="preserve">В.М. Белов, В.С. Кувшинов, В.М. </w:t>
            </w:r>
          </w:p>
          <w:p w:rsidR="00E7158E" w:rsidRDefault="002F390C">
            <w:pPr>
              <w:spacing w:after="0" w:line="259" w:lineRule="auto"/>
              <w:ind w:left="1" w:firstLine="0"/>
              <w:jc w:val="left"/>
            </w:pPr>
            <w:r>
              <w:rPr>
                <w:sz w:val="20"/>
              </w:rPr>
              <w:t xml:space="preserve">Мозговой Физическое воспитание. </w:t>
            </w:r>
          </w:p>
          <w:p w:rsidR="00E7158E" w:rsidRDefault="002F390C">
            <w:pPr>
              <w:spacing w:after="0" w:line="259" w:lineRule="auto"/>
              <w:ind w:left="1" w:firstLine="0"/>
              <w:jc w:val="left"/>
            </w:pPr>
            <w:r>
              <w:rPr>
                <w:sz w:val="20"/>
              </w:rPr>
              <w:t xml:space="preserve">Программы специальных </w:t>
            </w:r>
          </w:p>
          <w:p w:rsidR="00E7158E" w:rsidRDefault="002F390C" w:rsidP="00F41AF8">
            <w:pPr>
              <w:spacing w:after="0" w:line="259" w:lineRule="auto"/>
              <w:ind w:left="1" w:firstLine="0"/>
              <w:jc w:val="left"/>
            </w:pPr>
            <w:r>
              <w:rPr>
                <w:sz w:val="20"/>
              </w:rPr>
              <w:t>(коррекционных) образовательных учреждений 8 вида 1-4 классы. Москва "Просвещение", 201</w:t>
            </w:r>
            <w:r w:rsidR="00F41AF8">
              <w:rPr>
                <w:sz w:val="20"/>
              </w:rPr>
              <w:t>6</w:t>
            </w:r>
          </w:p>
        </w:tc>
        <w:tc>
          <w:tcPr>
            <w:tcW w:w="2648" w:type="dxa"/>
            <w:tcBorders>
              <w:top w:val="nil"/>
              <w:left w:val="single" w:sz="4" w:space="0" w:color="000000"/>
              <w:bottom w:val="single" w:sz="4" w:space="0" w:color="000000"/>
              <w:right w:val="single" w:sz="4" w:space="0" w:color="000000"/>
            </w:tcBorders>
            <w:vAlign w:val="bottom"/>
          </w:tcPr>
          <w:p w:rsidR="00E7158E" w:rsidRDefault="00E7158E">
            <w:pPr>
              <w:spacing w:after="0" w:line="259" w:lineRule="auto"/>
              <w:ind w:left="0" w:firstLine="0"/>
              <w:jc w:val="left"/>
            </w:pPr>
          </w:p>
        </w:tc>
        <w:tc>
          <w:tcPr>
            <w:tcW w:w="708" w:type="dxa"/>
            <w:tcBorders>
              <w:top w:val="nil"/>
              <w:left w:val="single" w:sz="4" w:space="0" w:color="000000"/>
              <w:bottom w:val="single" w:sz="4" w:space="0" w:color="000000"/>
              <w:right w:val="single" w:sz="4" w:space="0" w:color="000000"/>
            </w:tcBorders>
            <w:vAlign w:val="bottom"/>
          </w:tcPr>
          <w:p w:rsidR="00E7158E" w:rsidRDefault="00E7158E">
            <w:pPr>
              <w:spacing w:after="0" w:line="259" w:lineRule="auto"/>
              <w:ind w:left="0" w:firstLine="0"/>
              <w:jc w:val="left"/>
            </w:pPr>
          </w:p>
        </w:tc>
        <w:tc>
          <w:tcPr>
            <w:tcW w:w="852" w:type="dxa"/>
            <w:tcBorders>
              <w:top w:val="nil"/>
              <w:left w:val="single" w:sz="4" w:space="0" w:color="000000"/>
              <w:bottom w:val="single" w:sz="4" w:space="0" w:color="000000"/>
              <w:right w:val="single" w:sz="4" w:space="0" w:color="000000"/>
            </w:tcBorders>
            <w:vAlign w:val="bottom"/>
          </w:tcPr>
          <w:p w:rsidR="00E7158E" w:rsidRDefault="00E7158E">
            <w:pPr>
              <w:spacing w:after="0" w:line="259" w:lineRule="auto"/>
              <w:ind w:left="0" w:firstLine="0"/>
              <w:jc w:val="left"/>
            </w:pPr>
          </w:p>
        </w:tc>
      </w:tr>
      <w:tr w:rsidR="00E7158E">
        <w:trPr>
          <w:trHeight w:val="1176"/>
        </w:trPr>
        <w:tc>
          <w:tcPr>
            <w:tcW w:w="1291"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b/>
                <w:sz w:val="20"/>
              </w:rPr>
              <w:t xml:space="preserve">Трудовое обучение </w:t>
            </w:r>
          </w:p>
        </w:tc>
        <w:tc>
          <w:tcPr>
            <w:tcW w:w="425"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right="51" w:firstLine="0"/>
              <w:jc w:val="right"/>
            </w:pPr>
            <w:r>
              <w:rPr>
                <w:sz w:val="20"/>
              </w:rPr>
              <w:t xml:space="preserve">3 </w:t>
            </w:r>
          </w:p>
        </w:tc>
        <w:tc>
          <w:tcPr>
            <w:tcW w:w="850"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59" w:lineRule="auto"/>
              <w:ind w:left="0" w:firstLine="0"/>
              <w:jc w:val="left"/>
            </w:pPr>
            <w:r>
              <w:rPr>
                <w:sz w:val="20"/>
              </w:rPr>
              <w:t xml:space="preserve">Госуда рствен ная </w:t>
            </w:r>
          </w:p>
        </w:tc>
        <w:tc>
          <w:tcPr>
            <w:tcW w:w="3263" w:type="dxa"/>
            <w:tcBorders>
              <w:top w:val="single" w:sz="4" w:space="0" w:color="000000"/>
              <w:left w:val="single" w:sz="4" w:space="0" w:color="000000"/>
              <w:bottom w:val="single" w:sz="4" w:space="0" w:color="000000"/>
              <w:right w:val="single" w:sz="4" w:space="0" w:color="000000"/>
            </w:tcBorders>
          </w:tcPr>
          <w:p w:rsidR="00E7158E" w:rsidRDefault="002F390C" w:rsidP="00F41AF8">
            <w:pPr>
              <w:spacing w:after="0" w:line="259" w:lineRule="auto"/>
              <w:ind w:left="1" w:firstLine="0"/>
              <w:jc w:val="left"/>
            </w:pPr>
            <w:r>
              <w:rPr>
                <w:sz w:val="20"/>
              </w:rPr>
              <w:t>С.Л.Мирский Трудовое обучение.Программы специальных (коррекционных) образовательных учреждений 8 вида 1-4 классы. Москва "Просвещение", 201</w:t>
            </w:r>
            <w:r w:rsidR="00F41AF8">
              <w:rPr>
                <w:sz w:val="20"/>
              </w:rPr>
              <w:t>6</w:t>
            </w:r>
          </w:p>
        </w:tc>
        <w:tc>
          <w:tcPr>
            <w:tcW w:w="264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rPr>
                <w:sz w:val="20"/>
              </w:rPr>
              <w:t xml:space="preserve">Кузнецова Л.А. Технология </w:t>
            </w:r>
          </w:p>
          <w:p w:rsidR="00E7158E" w:rsidRDefault="002F390C">
            <w:pPr>
              <w:spacing w:after="0" w:line="259" w:lineRule="auto"/>
              <w:ind w:left="0" w:right="52" w:firstLine="0"/>
              <w:jc w:val="left"/>
            </w:pPr>
            <w:r>
              <w:rPr>
                <w:sz w:val="20"/>
              </w:rPr>
              <w:t xml:space="preserve">Ручной труд 3 класс Учебник для специальных коррекционных учреждений (VIII вид) </w:t>
            </w:r>
          </w:p>
        </w:tc>
        <w:tc>
          <w:tcPr>
            <w:tcW w:w="708" w:type="dxa"/>
            <w:tcBorders>
              <w:top w:val="single" w:sz="4" w:space="0" w:color="000000"/>
              <w:left w:val="single" w:sz="4" w:space="0" w:color="000000"/>
              <w:bottom w:val="single" w:sz="4" w:space="0" w:color="000000"/>
              <w:right w:val="single" w:sz="4" w:space="0" w:color="000000"/>
            </w:tcBorders>
            <w:vAlign w:val="bottom"/>
          </w:tcPr>
          <w:p w:rsidR="00E7158E" w:rsidRDefault="002F390C" w:rsidP="00531ABD">
            <w:pPr>
              <w:spacing w:after="0" w:line="259" w:lineRule="auto"/>
              <w:ind w:left="0" w:right="49" w:firstLine="0"/>
              <w:jc w:val="right"/>
            </w:pPr>
            <w:r>
              <w:rPr>
                <w:sz w:val="20"/>
              </w:rPr>
              <w:t>201</w:t>
            </w:r>
            <w:r w:rsidR="00531ABD">
              <w:rPr>
                <w:sz w:val="20"/>
              </w:rPr>
              <w:t>6</w:t>
            </w:r>
          </w:p>
        </w:tc>
        <w:tc>
          <w:tcPr>
            <w:tcW w:w="852" w:type="dxa"/>
            <w:tcBorders>
              <w:top w:val="single" w:sz="4" w:space="0" w:color="000000"/>
              <w:left w:val="single" w:sz="4" w:space="0" w:color="000000"/>
              <w:bottom w:val="single" w:sz="4" w:space="0" w:color="000000"/>
              <w:right w:val="single" w:sz="4" w:space="0" w:color="000000"/>
            </w:tcBorders>
            <w:vAlign w:val="bottom"/>
          </w:tcPr>
          <w:p w:rsidR="00E7158E" w:rsidRDefault="002F390C">
            <w:pPr>
              <w:spacing w:after="0" w:line="240" w:lineRule="auto"/>
              <w:ind w:left="0" w:firstLine="0"/>
              <w:jc w:val="left"/>
            </w:pPr>
            <w:r>
              <w:rPr>
                <w:sz w:val="20"/>
              </w:rPr>
              <w:t>"Просв ещени</w:t>
            </w:r>
          </w:p>
          <w:p w:rsidR="00E7158E" w:rsidRDefault="002F390C">
            <w:pPr>
              <w:spacing w:after="0" w:line="259" w:lineRule="auto"/>
              <w:ind w:left="0" w:firstLine="0"/>
              <w:jc w:val="left"/>
            </w:pPr>
            <w:r>
              <w:rPr>
                <w:sz w:val="20"/>
              </w:rPr>
              <w:t xml:space="preserve">е" </w:t>
            </w:r>
          </w:p>
        </w:tc>
      </w:tr>
    </w:tbl>
    <w:p w:rsidR="00E7158E" w:rsidRDefault="00E7158E">
      <w:pPr>
        <w:spacing w:after="0" w:line="259" w:lineRule="auto"/>
        <w:ind w:left="55" w:firstLine="0"/>
        <w:jc w:val="center"/>
      </w:pPr>
    </w:p>
    <w:p w:rsidR="00E7158E" w:rsidRDefault="002F390C">
      <w:pPr>
        <w:pStyle w:val="1"/>
        <w:spacing w:after="0"/>
        <w:ind w:left="3646" w:right="697" w:hanging="2657"/>
      </w:pPr>
      <w:r>
        <w:t>3.2.План внеурочной деятельности МОУ ИРМО «Гороховская СОШ»</w:t>
      </w:r>
    </w:p>
    <w:p w:rsidR="00E7158E" w:rsidRDefault="0081153E">
      <w:pPr>
        <w:spacing w:after="0"/>
        <w:ind w:left="3646" w:right="697" w:hanging="2657"/>
        <w:jc w:val="left"/>
      </w:pPr>
      <w:r>
        <w:t xml:space="preserve">                           на 2017-2018</w:t>
      </w:r>
      <w:r w:rsidR="002F390C">
        <w:t xml:space="preserve"> учебный год </w:t>
      </w:r>
    </w:p>
    <w:p w:rsidR="00E7158E" w:rsidRDefault="00E7158E">
      <w:pPr>
        <w:spacing w:after="0" w:line="259" w:lineRule="auto"/>
        <w:ind w:left="1957" w:firstLine="0"/>
        <w:jc w:val="center"/>
      </w:pPr>
    </w:p>
    <w:p w:rsidR="00E7158E" w:rsidRDefault="002F390C">
      <w:pPr>
        <w:spacing w:after="148" w:line="248" w:lineRule="auto"/>
        <w:ind w:left="1910"/>
        <w:jc w:val="center"/>
      </w:pPr>
      <w:r>
        <w:t xml:space="preserve">Пояснительная записка </w:t>
      </w:r>
    </w:p>
    <w:p w:rsidR="00E7158E" w:rsidRDefault="002F390C">
      <w:pPr>
        <w:ind w:left="0" w:right="2" w:firstLine="708"/>
      </w:pPr>
      <w:r>
        <w:t xml:space="preserve">В соответствии с федеральным государственным образовательным стандартом начального общего образования основная образовательная программа МОУ ИРМО «Гороховская СОШ» реализуется и через внеурочную деятельность. </w:t>
      </w:r>
    </w:p>
    <w:p w:rsidR="00E7158E" w:rsidRDefault="002F390C">
      <w:pPr>
        <w:ind w:left="0" w:firstLine="708"/>
      </w:pPr>
      <w:r>
        <w:t xml:space="preserve">Организация внеурочной деятельности осуществляется на основании следующих нормативных документов: </w:t>
      </w:r>
    </w:p>
    <w:p w:rsidR="00E7158E" w:rsidRDefault="002F390C">
      <w:pPr>
        <w:ind w:left="0" w:right="10" w:firstLine="708"/>
      </w:pPr>
      <w:r>
        <w:t xml:space="preserve">Приказ Минобрнауки №373 от 6 октября 2009г. «Об утверждении и введении в действие федерального государственного образовательного стандарта начального общего образования»; </w:t>
      </w:r>
    </w:p>
    <w:p w:rsidR="00E7158E" w:rsidRDefault="002F390C">
      <w:pPr>
        <w:ind w:left="0" w:firstLine="708"/>
      </w:pPr>
      <w:r>
        <w:t xml:space="preserve">Приказ Минобрнауки №1241 от 26.11.2010 г. « О внесении изменений в федеральный образовательный стандарт начального общего образования ,утверждённый приказом </w:t>
      </w:r>
    </w:p>
    <w:p w:rsidR="00E7158E" w:rsidRDefault="002F390C">
      <w:pPr>
        <w:ind w:right="454"/>
      </w:pPr>
      <w:r>
        <w:t xml:space="preserve">Минобрнауки от 06.10.2009г. №373» </w:t>
      </w:r>
    </w:p>
    <w:p w:rsidR="00E7158E" w:rsidRDefault="002F390C">
      <w:pPr>
        <w:ind w:left="0" w:right="9" w:firstLine="708"/>
      </w:pPr>
      <w:r>
        <w:t xml:space="preserve">Приказ Минобрнауки №69  от 31.01.2012г. «О внесении изменений в федеральный  компонент государственных образовательных стандартов начального общего, основного общего и среднего общего  образования»; </w:t>
      </w:r>
    </w:p>
    <w:p w:rsidR="00E7158E" w:rsidRDefault="002F390C">
      <w:pPr>
        <w:ind w:left="0" w:right="6" w:firstLine="708"/>
      </w:pPr>
      <w:r>
        <w:lastRenderedPageBreak/>
        <w:t xml:space="preserve">Приказ от 01.02.2012г. №74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w:t>
      </w:r>
    </w:p>
    <w:p w:rsidR="00E7158E" w:rsidRDefault="002F390C">
      <w:pPr>
        <w:ind w:left="0" w:right="6" w:firstLine="708"/>
      </w:pPr>
      <w:r>
        <w:t xml:space="preserve">Письмо Департамента общего образования Минобрнауки России от 12 мая 2011 г. №03-296 «Об организации внеурочной деятельности при введении федерального образовательного стандарта общего образования»; </w:t>
      </w:r>
    </w:p>
    <w:p w:rsidR="00E7158E" w:rsidRDefault="002F390C">
      <w:pPr>
        <w:ind w:left="0" w:firstLine="708"/>
      </w:pPr>
      <w:r>
        <w:t xml:space="preserve">СанПин 2.4.2.2821 -10 «Санитарно – эпидемиологические требования к условиям и организации обучения в общеобразовательных учреждениях»4 </w:t>
      </w:r>
    </w:p>
    <w:p w:rsidR="00E7158E" w:rsidRDefault="002F390C">
      <w:pPr>
        <w:spacing w:after="4"/>
        <w:ind w:left="0" w:firstLine="708"/>
        <w:jc w:val="left"/>
      </w:pPr>
      <w:r>
        <w:t xml:space="preserve">Распоряжение Министерства образования Иркутской области «О внесении изменений в региональный учебный план для общеобразовательных учреждений» от 30.12.2011 №1421мр; </w:t>
      </w:r>
    </w:p>
    <w:p w:rsidR="00E7158E" w:rsidRDefault="002F390C">
      <w:pPr>
        <w:ind w:left="0" w:firstLine="708"/>
      </w:pPr>
      <w:r>
        <w:t xml:space="preserve">Письмо Министерства образования Иркутской области от 16.05.2011 №55-37-272/11 «О формировании учебных планов общеобразовательных учреждений»; </w:t>
      </w:r>
    </w:p>
    <w:p w:rsidR="00E7158E" w:rsidRDefault="002F390C">
      <w:pPr>
        <w:ind w:left="0" w:firstLine="708"/>
      </w:pPr>
      <w:r>
        <w:t xml:space="preserve">Письмо Министерства образования Иркутской области от04.05.2012 №55-37-3732/12 «О введении комплексного учебного курса ОРКСЭ в 2012-2013 учебном году» </w:t>
      </w:r>
    </w:p>
    <w:p w:rsidR="00E7158E" w:rsidRDefault="002F390C">
      <w:pPr>
        <w:ind w:left="0" w:right="7" w:firstLine="708"/>
      </w:pPr>
      <w:r>
        <w:t xml:space="preserve">Внеурочная деятельность школьников – понятие, объединяющее все виды деятельности школьников (кроме учебной), в которой возможно и целесообразно решение задач их воспитания и социализации. Основным преимуществом внеурочной деятельности является предоставление учащимся возможности широкого спектра занятий, направленных на их развитие. </w:t>
      </w:r>
    </w:p>
    <w:p w:rsidR="00E7158E" w:rsidRDefault="002F390C">
      <w:pPr>
        <w:ind w:left="0" w:right="8" w:firstLine="708"/>
      </w:pPr>
      <w:r>
        <w:t xml:space="preserve">Внеурочная деятельность является обязательной частью базисного учебного плана, формируемой участниками образовательного процесса. В соответствии с требованиями Федерального государственного образовательного стандарта начального общего образования  внеурочная деятельностьорганизуется по направлениям развития личности : </w:t>
      </w:r>
    </w:p>
    <w:p w:rsidR="00E7158E" w:rsidRDefault="002F390C">
      <w:pPr>
        <w:ind w:left="718" w:right="454"/>
      </w:pPr>
      <w:r>
        <w:t xml:space="preserve">-общеинтеллектуальное;  </w:t>
      </w:r>
    </w:p>
    <w:p w:rsidR="00E7158E" w:rsidRDefault="002F390C">
      <w:pPr>
        <w:ind w:left="718" w:right="454"/>
      </w:pPr>
      <w:r>
        <w:t xml:space="preserve">-общекультурное;  </w:t>
      </w:r>
    </w:p>
    <w:p w:rsidR="00E7158E" w:rsidRDefault="002F390C">
      <w:pPr>
        <w:spacing w:after="4"/>
        <w:ind w:left="718" w:right="4924"/>
        <w:jc w:val="left"/>
      </w:pPr>
      <w:r>
        <w:t xml:space="preserve">-спортивно – оздоровительное; -духовно – нравственное; -социальное. </w:t>
      </w:r>
    </w:p>
    <w:p w:rsidR="00E7158E" w:rsidRDefault="002F390C">
      <w:pPr>
        <w:ind w:left="0" w:right="9" w:firstLine="708"/>
      </w:pPr>
      <w:r>
        <w:t xml:space="preserve">Организация занятий внеурочной деятельности является неотъемлемой частью образовательного процесса в общеобразовательном учреждении, которое предоставляет обучающимся возможность выбора широкого спектра занятий, направленных на развитие школьников. </w:t>
      </w:r>
    </w:p>
    <w:p w:rsidR="00E7158E" w:rsidRDefault="002F390C">
      <w:pPr>
        <w:ind w:left="0" w:right="2" w:firstLine="708"/>
      </w:pPr>
      <w:r>
        <w:t xml:space="preserve">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в виде кружков  и клубов. В 2015-2016 учебном году сформировано 20 групп. Распределение часов внеурочной деятельности еженедельное  при количестве -1 час в неделю и при количестве 0,5 часа в неделю - один раз в две недели.  Оплата часов внеурочных занятий осуществляется в соответствии с тарификационными требованиями (1 час внеурочной деятельности равен 1 часу урочной деятельности). Пребывание обучающихся 1-3 и 5 классов в период между урочными и внеурочными занятиями, а также о сопровождении к месту проведения внеурочных занятий  и обратно решено внесением изменения в инструкции классных руководителей и воспитателей групп продлённого дня соответствующих должностных обязанностей. </w:t>
      </w:r>
    </w:p>
    <w:p w:rsidR="005E6653" w:rsidRDefault="005E6653">
      <w:pPr>
        <w:ind w:left="0" w:right="2" w:firstLine="708"/>
      </w:pPr>
      <w:r>
        <w:t>План внеурочной деятельности формировался с учётом пожеланий обучающихся и родителей(законных представителей) обучающихся.</w:t>
      </w:r>
      <w:r w:rsidR="00274DF1">
        <w:t xml:space="preserve"> Учтено сетевое окружение и взаимодействие</w:t>
      </w:r>
    </w:p>
    <w:p w:rsidR="00E7158E" w:rsidRDefault="002F390C">
      <w:pPr>
        <w:ind w:right="6"/>
      </w:pPr>
      <w:r>
        <w:lastRenderedPageBreak/>
        <w:t xml:space="preserve">Расписание занятий внеурочной деятельности составляется с учётом наиболее благоприятного режима труда и отдыха обучающихся. Объём внеурочной деятельности  в МОУ ИРМО «Гороховская СОШ»  определён с учётом имеющихся в ОУ материальных, кадровых и программных ресурсов. </w:t>
      </w:r>
    </w:p>
    <w:p w:rsidR="00E7158E" w:rsidRDefault="00E7158E">
      <w:pPr>
        <w:spacing w:after="16" w:line="259" w:lineRule="auto"/>
        <w:ind w:left="415" w:firstLine="0"/>
        <w:jc w:val="center"/>
      </w:pPr>
    </w:p>
    <w:p w:rsidR="00E7158E" w:rsidRDefault="002F390C">
      <w:pPr>
        <w:spacing w:after="15" w:line="248" w:lineRule="auto"/>
        <w:ind w:left="2466" w:right="2458"/>
        <w:jc w:val="center"/>
      </w:pPr>
      <w:r>
        <w:rPr>
          <w:b/>
          <w:sz w:val="28"/>
        </w:rPr>
        <w:t xml:space="preserve">План внеурочной деятельности </w:t>
      </w:r>
    </w:p>
    <w:p w:rsidR="00E7158E" w:rsidRDefault="002F390C">
      <w:pPr>
        <w:spacing w:after="15" w:line="248" w:lineRule="auto"/>
        <w:ind w:left="2466" w:right="2254"/>
        <w:jc w:val="center"/>
      </w:pPr>
      <w:r>
        <w:rPr>
          <w:b/>
          <w:sz w:val="28"/>
        </w:rPr>
        <w:t xml:space="preserve">МОУ ИРМО «Гороховская СОШ»   на 2015-2016 учебный год </w:t>
      </w:r>
    </w:p>
    <w:p w:rsidR="00E7158E" w:rsidRDefault="002F390C">
      <w:pPr>
        <w:spacing w:after="15" w:line="248" w:lineRule="auto"/>
        <w:ind w:left="2466" w:right="2458"/>
        <w:jc w:val="center"/>
      </w:pPr>
      <w:r>
        <w:rPr>
          <w:b/>
          <w:sz w:val="28"/>
        </w:rPr>
        <w:t xml:space="preserve">1-4 классы </w:t>
      </w:r>
    </w:p>
    <w:tbl>
      <w:tblPr>
        <w:tblW w:w="10360" w:type="dxa"/>
        <w:tblInd w:w="-372" w:type="dxa"/>
        <w:tblCellMar>
          <w:top w:w="56" w:type="dxa"/>
          <w:right w:w="54" w:type="dxa"/>
        </w:tblCellMar>
        <w:tblLook w:val="04A0"/>
      </w:tblPr>
      <w:tblGrid>
        <w:gridCol w:w="1129"/>
        <w:gridCol w:w="708"/>
        <w:gridCol w:w="1147"/>
        <w:gridCol w:w="479"/>
        <w:gridCol w:w="416"/>
        <w:gridCol w:w="418"/>
        <w:gridCol w:w="417"/>
        <w:gridCol w:w="752"/>
        <w:gridCol w:w="586"/>
        <w:gridCol w:w="646"/>
        <w:gridCol w:w="644"/>
        <w:gridCol w:w="520"/>
        <w:gridCol w:w="853"/>
        <w:gridCol w:w="799"/>
        <w:gridCol w:w="846"/>
      </w:tblGrid>
      <w:tr w:rsidR="00E7158E">
        <w:trPr>
          <w:trHeight w:val="1114"/>
        </w:trPr>
        <w:tc>
          <w:tcPr>
            <w:tcW w:w="1136" w:type="dxa"/>
            <w:vMerge w:val="restart"/>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38" w:lineRule="auto"/>
              <w:ind w:left="0" w:firstLine="0"/>
              <w:jc w:val="center"/>
            </w:pPr>
            <w:r>
              <w:t xml:space="preserve">Направл ение </w:t>
            </w:r>
          </w:p>
          <w:p w:rsidR="00E7158E" w:rsidRDefault="002F390C">
            <w:pPr>
              <w:spacing w:after="0" w:line="259" w:lineRule="auto"/>
              <w:ind w:left="5" w:firstLine="0"/>
              <w:jc w:val="left"/>
            </w:pPr>
            <w:r>
              <w:t xml:space="preserve">развития </w:t>
            </w:r>
          </w:p>
          <w:p w:rsidR="00E7158E" w:rsidRDefault="002F390C">
            <w:pPr>
              <w:spacing w:after="0" w:line="259" w:lineRule="auto"/>
              <w:ind w:left="0" w:right="35" w:firstLine="0"/>
              <w:jc w:val="center"/>
            </w:pPr>
            <w:r>
              <w:t xml:space="preserve">личност и </w:t>
            </w:r>
          </w:p>
        </w:tc>
        <w:tc>
          <w:tcPr>
            <w:tcW w:w="715" w:type="dxa"/>
            <w:vMerge w:val="restart"/>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39" w:lineRule="auto"/>
              <w:ind w:left="0" w:firstLine="0"/>
              <w:jc w:val="center"/>
            </w:pPr>
            <w:r>
              <w:t xml:space="preserve">Фор ма </w:t>
            </w:r>
          </w:p>
          <w:p w:rsidR="00E7158E" w:rsidRDefault="002F390C">
            <w:pPr>
              <w:spacing w:after="0" w:line="259" w:lineRule="auto"/>
              <w:ind w:left="0" w:firstLine="0"/>
              <w:jc w:val="center"/>
            </w:pPr>
            <w:r>
              <w:t xml:space="preserve">заня тий </w:t>
            </w:r>
          </w:p>
        </w:tc>
        <w:tc>
          <w:tcPr>
            <w:tcW w:w="1153" w:type="dxa"/>
            <w:vMerge w:val="restart"/>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38" w:lineRule="auto"/>
              <w:ind w:left="15" w:hanging="15"/>
              <w:jc w:val="center"/>
            </w:pPr>
            <w:r>
              <w:t xml:space="preserve">Наимено вание курса </w:t>
            </w:r>
          </w:p>
          <w:p w:rsidR="00E7158E" w:rsidRDefault="002F390C">
            <w:pPr>
              <w:spacing w:after="0" w:line="238" w:lineRule="auto"/>
              <w:ind w:left="0" w:firstLine="0"/>
              <w:jc w:val="center"/>
            </w:pPr>
            <w:r>
              <w:t xml:space="preserve">внеуроч ной </w:t>
            </w:r>
          </w:p>
          <w:p w:rsidR="00E7158E" w:rsidRDefault="002F390C">
            <w:pPr>
              <w:spacing w:after="0" w:line="259" w:lineRule="auto"/>
              <w:ind w:left="0" w:firstLine="0"/>
              <w:jc w:val="center"/>
            </w:pPr>
            <w:r>
              <w:t xml:space="preserve">деятельн ости </w:t>
            </w:r>
          </w:p>
        </w:tc>
        <w:tc>
          <w:tcPr>
            <w:tcW w:w="1763" w:type="dxa"/>
            <w:gridSpan w:val="4"/>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center"/>
            </w:pPr>
            <w:r>
              <w:t xml:space="preserve">Количество часов в </w:t>
            </w:r>
          </w:p>
          <w:p w:rsidR="00E7158E" w:rsidRDefault="002F390C">
            <w:pPr>
              <w:spacing w:after="0" w:line="259" w:lineRule="auto"/>
              <w:ind w:left="0" w:firstLine="0"/>
              <w:jc w:val="center"/>
            </w:pPr>
            <w:r>
              <w:t xml:space="preserve">неделю по классам </w:t>
            </w:r>
          </w:p>
        </w:tc>
        <w:tc>
          <w:tcPr>
            <w:tcW w:w="655" w:type="dxa"/>
            <w:vMerge w:val="restart"/>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71" w:firstLine="0"/>
              <w:jc w:val="left"/>
            </w:pPr>
            <w:r>
              <w:t>Об</w:t>
            </w:r>
          </w:p>
          <w:p w:rsidR="00E7158E" w:rsidRDefault="002F390C">
            <w:pPr>
              <w:spacing w:after="0" w:line="259" w:lineRule="auto"/>
              <w:ind w:left="20" w:firstLine="0"/>
              <w:jc w:val="left"/>
            </w:pPr>
            <w:r>
              <w:t xml:space="preserve">щее </w:t>
            </w:r>
          </w:p>
          <w:p w:rsidR="00E7158E" w:rsidRDefault="002F390C">
            <w:pPr>
              <w:spacing w:after="0" w:line="238" w:lineRule="auto"/>
              <w:ind w:left="6" w:hanging="6"/>
              <w:jc w:val="center"/>
            </w:pPr>
            <w:r>
              <w:t>колво нед ель</w:t>
            </w:r>
          </w:p>
          <w:p w:rsidR="00E7158E" w:rsidRDefault="002F390C">
            <w:pPr>
              <w:spacing w:after="0" w:line="259" w:lineRule="auto"/>
              <w:ind w:left="0" w:firstLine="0"/>
              <w:jc w:val="center"/>
            </w:pPr>
            <w:r>
              <w:t xml:space="preserve">ных час ов </w:t>
            </w:r>
          </w:p>
        </w:tc>
        <w:tc>
          <w:tcPr>
            <w:tcW w:w="2429" w:type="dxa"/>
            <w:gridSpan w:val="4"/>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center"/>
            </w:pPr>
            <w:r>
              <w:t xml:space="preserve">Количество часов в год по классам </w:t>
            </w:r>
          </w:p>
        </w:tc>
        <w:tc>
          <w:tcPr>
            <w:tcW w:w="860" w:type="dxa"/>
            <w:vMerge w:val="restart"/>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38" w:lineRule="auto"/>
              <w:ind w:left="0" w:right="30" w:firstLine="0"/>
              <w:jc w:val="center"/>
            </w:pPr>
            <w:r>
              <w:t xml:space="preserve">Обще е колво </w:t>
            </w:r>
          </w:p>
          <w:p w:rsidR="00E7158E" w:rsidRDefault="002F390C">
            <w:pPr>
              <w:spacing w:after="0" w:line="238" w:lineRule="auto"/>
              <w:ind w:left="0" w:firstLine="0"/>
              <w:jc w:val="center"/>
            </w:pPr>
            <w:r>
              <w:t xml:space="preserve">годов ых </w:t>
            </w:r>
          </w:p>
          <w:p w:rsidR="00E7158E" w:rsidRDefault="002F390C">
            <w:pPr>
              <w:spacing w:after="0" w:line="259" w:lineRule="auto"/>
              <w:ind w:left="40" w:firstLine="0"/>
              <w:jc w:val="left"/>
            </w:pPr>
            <w:r>
              <w:t xml:space="preserve">часов </w:t>
            </w:r>
          </w:p>
          <w:p w:rsidR="00E7158E" w:rsidRDefault="00E7158E">
            <w:pPr>
              <w:spacing w:after="0" w:line="259" w:lineRule="auto"/>
              <w:ind w:left="8" w:firstLine="0"/>
              <w:jc w:val="center"/>
            </w:pPr>
          </w:p>
        </w:tc>
        <w:tc>
          <w:tcPr>
            <w:tcW w:w="1650" w:type="dxa"/>
            <w:gridSpan w:val="2"/>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 w:firstLine="0"/>
              <w:jc w:val="center"/>
            </w:pPr>
            <w:r>
              <w:t xml:space="preserve">Формировани е групп </w:t>
            </w:r>
          </w:p>
        </w:tc>
      </w:tr>
      <w:tr w:rsidR="00E7158E">
        <w:trPr>
          <w:trHeight w:val="1381"/>
        </w:trPr>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48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4" w:firstLine="0"/>
              <w:jc w:val="center"/>
            </w:pPr>
            <w:r>
              <w:t xml:space="preserve">1 </w:t>
            </w:r>
          </w:p>
        </w:tc>
        <w:tc>
          <w:tcPr>
            <w:tcW w:w="42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43" w:firstLine="0"/>
              <w:jc w:val="left"/>
            </w:pPr>
            <w:r>
              <w:t xml:space="preserve">2 </w:t>
            </w:r>
          </w:p>
        </w:tc>
        <w:tc>
          <w:tcPr>
            <w:tcW w:w="427"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46" w:firstLine="0"/>
              <w:jc w:val="left"/>
            </w:pPr>
            <w:r>
              <w:t xml:space="preserve">3 </w:t>
            </w:r>
          </w:p>
        </w:tc>
        <w:tc>
          <w:tcPr>
            <w:tcW w:w="426"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43" w:firstLine="0"/>
              <w:jc w:val="left"/>
            </w:pPr>
            <w:r>
              <w:t xml:space="preserve">4 </w:t>
            </w: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592"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2"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6" w:firstLine="0"/>
              <w:jc w:val="center"/>
            </w:pPr>
            <w:r>
              <w:t xml:space="preserve">2 </w:t>
            </w:r>
          </w:p>
        </w:tc>
        <w:tc>
          <w:tcPr>
            <w:tcW w:w="653"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4" w:firstLine="0"/>
              <w:jc w:val="center"/>
            </w:pPr>
            <w:r>
              <w:t xml:space="preserve">3 </w:t>
            </w:r>
          </w:p>
        </w:tc>
        <w:tc>
          <w:tcPr>
            <w:tcW w:w="529"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5" w:firstLine="0"/>
              <w:jc w:val="center"/>
            </w:pPr>
            <w:r>
              <w:t xml:space="preserve">4 </w:t>
            </w:r>
          </w:p>
        </w:tc>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800"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1" w:firstLine="0"/>
              <w:jc w:val="left"/>
            </w:pPr>
            <w:r>
              <w:t>Числ</w:t>
            </w:r>
          </w:p>
          <w:p w:rsidR="00E7158E" w:rsidRDefault="002F390C">
            <w:pPr>
              <w:spacing w:after="0" w:line="259" w:lineRule="auto"/>
              <w:ind w:left="1" w:firstLine="0"/>
              <w:jc w:val="left"/>
            </w:pPr>
            <w:r>
              <w:t xml:space="preserve">о </w:t>
            </w:r>
          </w:p>
          <w:p w:rsidR="00E7158E" w:rsidRDefault="002F390C">
            <w:pPr>
              <w:spacing w:after="0" w:line="259" w:lineRule="auto"/>
              <w:ind w:left="1" w:right="45" w:firstLine="0"/>
              <w:jc w:val="left"/>
            </w:pPr>
            <w:r>
              <w:t xml:space="preserve">груп п </w:t>
            </w:r>
          </w:p>
        </w:tc>
        <w:tc>
          <w:tcPr>
            <w:tcW w:w="850" w:type="dxa"/>
            <w:tcBorders>
              <w:top w:val="single" w:sz="4" w:space="0" w:color="000000"/>
              <w:left w:val="single" w:sz="4" w:space="0" w:color="000000"/>
              <w:bottom w:val="single" w:sz="4" w:space="0" w:color="000000"/>
              <w:right w:val="single" w:sz="4" w:space="0" w:color="000000"/>
            </w:tcBorders>
            <w:vAlign w:val="center"/>
          </w:tcPr>
          <w:p w:rsidR="00E7158E" w:rsidRDefault="00E7158E">
            <w:pPr>
              <w:spacing w:after="0" w:line="259" w:lineRule="auto"/>
              <w:ind w:left="6" w:firstLine="0"/>
              <w:jc w:val="center"/>
            </w:pPr>
          </w:p>
          <w:p w:rsidR="00E7158E" w:rsidRDefault="002F390C">
            <w:pPr>
              <w:spacing w:after="0" w:line="238" w:lineRule="auto"/>
              <w:ind w:left="0" w:firstLine="0"/>
              <w:jc w:val="center"/>
            </w:pPr>
            <w:r>
              <w:t xml:space="preserve">В них детей </w:t>
            </w:r>
          </w:p>
          <w:p w:rsidR="00E7158E" w:rsidRDefault="00E7158E">
            <w:pPr>
              <w:spacing w:after="0" w:line="259" w:lineRule="auto"/>
              <w:ind w:left="0" w:firstLine="0"/>
              <w:jc w:val="left"/>
            </w:pPr>
          </w:p>
        </w:tc>
      </w:tr>
      <w:tr w:rsidR="00E7158E">
        <w:trPr>
          <w:trHeight w:val="836"/>
        </w:trPr>
        <w:tc>
          <w:tcPr>
            <w:tcW w:w="113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center"/>
            </w:pPr>
            <w:r>
              <w:t>Общеку льтурно</w:t>
            </w:r>
          </w:p>
          <w:p w:rsidR="00E7158E" w:rsidRDefault="002F390C">
            <w:pPr>
              <w:spacing w:after="0" w:line="259" w:lineRule="auto"/>
              <w:ind w:left="0" w:right="55" w:firstLine="0"/>
              <w:jc w:val="center"/>
            </w:pPr>
            <w:r>
              <w:t xml:space="preserve">е </w:t>
            </w:r>
          </w:p>
        </w:tc>
        <w:tc>
          <w:tcPr>
            <w:tcW w:w="71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center"/>
            </w:pPr>
            <w:r>
              <w:t xml:space="preserve">Кру жок </w:t>
            </w:r>
          </w:p>
        </w:tc>
        <w:tc>
          <w:tcPr>
            <w:tcW w:w="11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8" w:firstLine="0"/>
              <w:jc w:val="center"/>
            </w:pPr>
            <w:r>
              <w:t xml:space="preserve">Театр </w:t>
            </w:r>
          </w:p>
          <w:p w:rsidR="00E7158E" w:rsidRDefault="002F390C">
            <w:pPr>
              <w:spacing w:after="0" w:line="259" w:lineRule="auto"/>
              <w:ind w:left="0" w:firstLine="0"/>
              <w:jc w:val="center"/>
            </w:pPr>
            <w:r>
              <w:t xml:space="preserve">«Петруш ка» </w:t>
            </w:r>
          </w:p>
        </w:tc>
        <w:tc>
          <w:tcPr>
            <w:tcW w:w="48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4" w:firstLine="0"/>
              <w:jc w:val="center"/>
            </w:pPr>
            <w:r>
              <w:t xml:space="preserve">1 </w:t>
            </w:r>
          </w:p>
        </w:tc>
        <w:tc>
          <w:tcPr>
            <w:tcW w:w="42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43" w:firstLine="0"/>
              <w:jc w:val="left"/>
            </w:pPr>
            <w:r>
              <w:t xml:space="preserve">1 </w:t>
            </w:r>
          </w:p>
        </w:tc>
        <w:tc>
          <w:tcPr>
            <w:tcW w:w="427"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6" w:firstLine="0"/>
              <w:jc w:val="center"/>
            </w:pPr>
            <w:r>
              <w:t xml:space="preserve">- </w:t>
            </w:r>
          </w:p>
        </w:tc>
        <w:tc>
          <w:tcPr>
            <w:tcW w:w="426"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5"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7158E" w:rsidRDefault="002F390C">
            <w:pPr>
              <w:spacing w:after="0" w:line="259" w:lineRule="auto"/>
              <w:ind w:left="0" w:right="54" w:firstLine="0"/>
              <w:jc w:val="center"/>
            </w:pPr>
            <w:r>
              <w:t xml:space="preserve">2 </w:t>
            </w:r>
          </w:p>
        </w:tc>
        <w:tc>
          <w:tcPr>
            <w:tcW w:w="59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68" w:firstLine="0"/>
              <w:jc w:val="left"/>
            </w:pPr>
            <w:r>
              <w:t xml:space="preserve">33 </w:t>
            </w:r>
          </w:p>
        </w:tc>
        <w:tc>
          <w:tcPr>
            <w:tcW w:w="65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6" w:firstLine="0"/>
              <w:jc w:val="center"/>
            </w:pPr>
            <w:r>
              <w:t xml:space="preserve">33 </w:t>
            </w:r>
          </w:p>
        </w:tc>
        <w:tc>
          <w:tcPr>
            <w:tcW w:w="6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6" w:firstLine="0"/>
              <w:jc w:val="center"/>
            </w:pPr>
            <w:r>
              <w:t xml:space="preserve">- </w:t>
            </w:r>
          </w:p>
        </w:tc>
        <w:tc>
          <w:tcPr>
            <w:tcW w:w="52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7" w:firstLine="0"/>
              <w:jc w:val="center"/>
            </w:pPr>
            <w:r>
              <w:t xml:space="preserve">- </w:t>
            </w:r>
          </w:p>
        </w:tc>
        <w:tc>
          <w:tcPr>
            <w:tcW w:w="860" w:type="dxa"/>
            <w:tcBorders>
              <w:top w:val="single" w:sz="4" w:space="0" w:color="000000"/>
              <w:left w:val="single" w:sz="4" w:space="0" w:color="000000"/>
              <w:bottom w:val="single" w:sz="4" w:space="0" w:color="000000"/>
              <w:right w:val="single" w:sz="4" w:space="0" w:color="000000"/>
            </w:tcBorders>
            <w:shd w:val="clear" w:color="auto" w:fill="BFBFBF"/>
          </w:tcPr>
          <w:p w:rsidR="00E7158E" w:rsidRDefault="002F390C">
            <w:pPr>
              <w:spacing w:after="0" w:line="259" w:lineRule="auto"/>
              <w:ind w:left="0" w:right="52" w:firstLine="0"/>
              <w:jc w:val="center"/>
            </w:pPr>
            <w:r>
              <w:t xml:space="preserve">66 </w:t>
            </w:r>
          </w:p>
        </w:tc>
        <w:tc>
          <w:tcPr>
            <w:tcW w:w="800"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5"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4" w:firstLine="0"/>
              <w:jc w:val="center"/>
            </w:pPr>
            <w:r>
              <w:t xml:space="preserve">30 </w:t>
            </w:r>
          </w:p>
        </w:tc>
      </w:tr>
      <w:tr w:rsidR="00E7158E">
        <w:trPr>
          <w:trHeight w:val="1666"/>
        </w:trPr>
        <w:tc>
          <w:tcPr>
            <w:tcW w:w="1136"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38" w:lineRule="auto"/>
              <w:ind w:left="0" w:firstLine="0"/>
              <w:jc w:val="center"/>
            </w:pPr>
            <w:r>
              <w:t xml:space="preserve">Общеин теллекту альное </w:t>
            </w:r>
          </w:p>
          <w:p w:rsidR="00E7158E" w:rsidRDefault="002F390C">
            <w:pPr>
              <w:spacing w:after="0" w:line="259" w:lineRule="auto"/>
              <w:ind w:left="0" w:firstLine="0"/>
              <w:jc w:val="center"/>
            </w:pPr>
            <w:r>
              <w:t xml:space="preserve">Социаль ное </w:t>
            </w:r>
          </w:p>
        </w:tc>
        <w:tc>
          <w:tcPr>
            <w:tcW w:w="71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center"/>
            </w:pPr>
            <w:r>
              <w:t xml:space="preserve">Кру жок </w:t>
            </w:r>
          </w:p>
        </w:tc>
        <w:tc>
          <w:tcPr>
            <w:tcW w:w="11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center"/>
            </w:pPr>
            <w:r>
              <w:t>Декорат ивно-</w:t>
            </w:r>
          </w:p>
          <w:p w:rsidR="00E7158E" w:rsidRDefault="002F390C">
            <w:pPr>
              <w:spacing w:after="0" w:line="238" w:lineRule="auto"/>
              <w:ind w:left="0" w:firstLine="0"/>
              <w:jc w:val="center"/>
            </w:pPr>
            <w:r>
              <w:t xml:space="preserve">приклад ное </w:t>
            </w:r>
          </w:p>
          <w:p w:rsidR="00E7158E" w:rsidRDefault="002F390C">
            <w:pPr>
              <w:spacing w:after="0" w:line="259" w:lineRule="auto"/>
              <w:ind w:left="17" w:firstLine="0"/>
              <w:jc w:val="left"/>
            </w:pPr>
            <w:r>
              <w:t>искусств</w:t>
            </w:r>
          </w:p>
          <w:p w:rsidR="00E7158E" w:rsidRDefault="002F390C">
            <w:pPr>
              <w:spacing w:after="0" w:line="259" w:lineRule="auto"/>
              <w:ind w:left="0" w:right="55" w:firstLine="0"/>
              <w:jc w:val="center"/>
            </w:pPr>
            <w:r>
              <w:t xml:space="preserve">о </w:t>
            </w:r>
          </w:p>
        </w:tc>
        <w:tc>
          <w:tcPr>
            <w:tcW w:w="48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4" w:firstLine="0"/>
              <w:jc w:val="center"/>
            </w:pPr>
            <w:r>
              <w:t xml:space="preserve">1 </w:t>
            </w:r>
          </w:p>
        </w:tc>
        <w:tc>
          <w:tcPr>
            <w:tcW w:w="42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43" w:firstLine="0"/>
              <w:jc w:val="left"/>
            </w:pPr>
            <w:r>
              <w:t xml:space="preserve">1 </w:t>
            </w:r>
          </w:p>
        </w:tc>
        <w:tc>
          <w:tcPr>
            <w:tcW w:w="427"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6" w:firstLine="0"/>
              <w:jc w:val="center"/>
            </w:pPr>
            <w:r>
              <w:t xml:space="preserve">- </w:t>
            </w:r>
          </w:p>
        </w:tc>
        <w:tc>
          <w:tcPr>
            <w:tcW w:w="426"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5"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7158E" w:rsidRDefault="002F390C">
            <w:pPr>
              <w:spacing w:after="0" w:line="259" w:lineRule="auto"/>
              <w:ind w:left="0" w:right="54" w:firstLine="0"/>
              <w:jc w:val="center"/>
            </w:pPr>
            <w:r>
              <w:t xml:space="preserve">2 </w:t>
            </w:r>
          </w:p>
        </w:tc>
        <w:tc>
          <w:tcPr>
            <w:tcW w:w="59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68" w:firstLine="0"/>
              <w:jc w:val="left"/>
            </w:pPr>
            <w:r>
              <w:t xml:space="preserve">33 </w:t>
            </w:r>
          </w:p>
        </w:tc>
        <w:tc>
          <w:tcPr>
            <w:tcW w:w="65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6" w:firstLine="0"/>
              <w:jc w:val="center"/>
            </w:pPr>
            <w:r>
              <w:t xml:space="preserve">33 </w:t>
            </w:r>
          </w:p>
        </w:tc>
        <w:tc>
          <w:tcPr>
            <w:tcW w:w="6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6" w:firstLine="0"/>
              <w:jc w:val="center"/>
            </w:pPr>
            <w:r>
              <w:t xml:space="preserve">- </w:t>
            </w:r>
          </w:p>
        </w:tc>
        <w:tc>
          <w:tcPr>
            <w:tcW w:w="52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7" w:firstLine="0"/>
              <w:jc w:val="center"/>
            </w:pPr>
            <w:r>
              <w:t xml:space="preserve">- </w:t>
            </w:r>
          </w:p>
        </w:tc>
        <w:tc>
          <w:tcPr>
            <w:tcW w:w="860" w:type="dxa"/>
            <w:tcBorders>
              <w:top w:val="single" w:sz="4" w:space="0" w:color="000000"/>
              <w:left w:val="single" w:sz="4" w:space="0" w:color="000000"/>
              <w:bottom w:val="single" w:sz="4" w:space="0" w:color="000000"/>
              <w:right w:val="single" w:sz="4" w:space="0" w:color="000000"/>
            </w:tcBorders>
            <w:shd w:val="clear" w:color="auto" w:fill="BFBFBF"/>
          </w:tcPr>
          <w:p w:rsidR="00E7158E" w:rsidRDefault="002F390C">
            <w:pPr>
              <w:spacing w:after="0" w:line="259" w:lineRule="auto"/>
              <w:ind w:left="0" w:right="52" w:firstLine="0"/>
              <w:jc w:val="center"/>
            </w:pPr>
            <w:r>
              <w:t xml:space="preserve">66 </w:t>
            </w:r>
          </w:p>
        </w:tc>
        <w:tc>
          <w:tcPr>
            <w:tcW w:w="800"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5"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4" w:firstLine="0"/>
              <w:jc w:val="center"/>
            </w:pPr>
            <w:r>
              <w:t xml:space="preserve">30 </w:t>
            </w:r>
          </w:p>
        </w:tc>
      </w:tr>
      <w:tr w:rsidR="00E7158E">
        <w:trPr>
          <w:trHeight w:val="839"/>
        </w:trPr>
        <w:tc>
          <w:tcPr>
            <w:tcW w:w="113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center"/>
            </w:pPr>
            <w:r>
              <w:t>Общеку льтурно</w:t>
            </w:r>
          </w:p>
          <w:p w:rsidR="00E7158E" w:rsidRDefault="002F390C">
            <w:pPr>
              <w:spacing w:after="0" w:line="259" w:lineRule="auto"/>
              <w:ind w:left="0" w:right="55" w:firstLine="0"/>
              <w:jc w:val="center"/>
            </w:pPr>
            <w:r>
              <w:t xml:space="preserve">е </w:t>
            </w:r>
          </w:p>
        </w:tc>
        <w:tc>
          <w:tcPr>
            <w:tcW w:w="71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41" w:firstLine="0"/>
              <w:jc w:val="center"/>
            </w:pPr>
            <w:r>
              <w:t xml:space="preserve">Клу б </w:t>
            </w:r>
          </w:p>
        </w:tc>
        <w:tc>
          <w:tcPr>
            <w:tcW w:w="1153"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center"/>
            </w:pPr>
            <w:r>
              <w:t xml:space="preserve">«В мире книг» </w:t>
            </w:r>
          </w:p>
        </w:tc>
        <w:tc>
          <w:tcPr>
            <w:tcW w:w="48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6" w:firstLine="0"/>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3" w:firstLine="0"/>
              <w:jc w:val="center"/>
            </w:pPr>
            <w: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46" w:firstLine="0"/>
              <w:jc w:val="left"/>
            </w:pPr>
            <w:r>
              <w:t xml:space="preserve">1 </w:t>
            </w:r>
          </w:p>
        </w:tc>
        <w:tc>
          <w:tcPr>
            <w:tcW w:w="426"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43" w:firstLine="0"/>
              <w:jc w:val="left"/>
            </w:pPr>
            <w:r>
              <w:t xml:space="preserve">1 </w:t>
            </w:r>
          </w:p>
        </w:tc>
        <w:tc>
          <w:tcPr>
            <w:tcW w:w="65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7158E" w:rsidRDefault="002F390C">
            <w:pPr>
              <w:spacing w:after="0" w:line="259" w:lineRule="auto"/>
              <w:ind w:left="0" w:right="54" w:firstLine="0"/>
              <w:jc w:val="center"/>
            </w:pPr>
            <w:r>
              <w:t xml:space="preserve">2 </w:t>
            </w:r>
          </w:p>
        </w:tc>
        <w:tc>
          <w:tcPr>
            <w:tcW w:w="59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4"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3" w:firstLine="0"/>
              <w:jc w:val="center"/>
            </w:pPr>
            <w:r>
              <w:t xml:space="preserve">- </w:t>
            </w:r>
          </w:p>
        </w:tc>
        <w:tc>
          <w:tcPr>
            <w:tcW w:w="6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4" w:firstLine="0"/>
              <w:jc w:val="center"/>
            </w:pPr>
            <w:r>
              <w:t xml:space="preserve">33 </w:t>
            </w:r>
          </w:p>
        </w:tc>
        <w:tc>
          <w:tcPr>
            <w:tcW w:w="52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6" w:firstLine="0"/>
              <w:jc w:val="left"/>
            </w:pPr>
            <w:r>
              <w:t xml:space="preserve">33 </w:t>
            </w:r>
          </w:p>
        </w:tc>
        <w:tc>
          <w:tcPr>
            <w:tcW w:w="860" w:type="dxa"/>
            <w:tcBorders>
              <w:top w:val="single" w:sz="4" w:space="0" w:color="000000"/>
              <w:left w:val="single" w:sz="4" w:space="0" w:color="000000"/>
              <w:bottom w:val="single" w:sz="4" w:space="0" w:color="000000"/>
              <w:right w:val="single" w:sz="4" w:space="0" w:color="000000"/>
            </w:tcBorders>
            <w:shd w:val="clear" w:color="auto" w:fill="BFBFBF"/>
          </w:tcPr>
          <w:p w:rsidR="00E7158E" w:rsidRDefault="002F390C">
            <w:pPr>
              <w:spacing w:after="0" w:line="259" w:lineRule="auto"/>
              <w:ind w:left="0" w:right="52" w:firstLine="0"/>
              <w:jc w:val="center"/>
            </w:pPr>
            <w:r>
              <w:t xml:space="preserve">66 </w:t>
            </w:r>
          </w:p>
        </w:tc>
        <w:tc>
          <w:tcPr>
            <w:tcW w:w="800"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5"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4" w:firstLine="0"/>
              <w:jc w:val="center"/>
            </w:pPr>
            <w:r>
              <w:t xml:space="preserve">30 </w:t>
            </w:r>
          </w:p>
        </w:tc>
      </w:tr>
      <w:tr w:rsidR="00E7158E">
        <w:trPr>
          <w:trHeight w:val="1391"/>
        </w:trPr>
        <w:tc>
          <w:tcPr>
            <w:tcW w:w="113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center"/>
            </w:pPr>
            <w:r>
              <w:lastRenderedPageBreak/>
              <w:t xml:space="preserve">Общеин теллекту альное </w:t>
            </w:r>
          </w:p>
          <w:p w:rsidR="00E7158E" w:rsidRDefault="002F390C">
            <w:pPr>
              <w:spacing w:after="0" w:line="259" w:lineRule="auto"/>
              <w:ind w:left="0" w:firstLine="0"/>
              <w:jc w:val="center"/>
            </w:pPr>
            <w:r>
              <w:t xml:space="preserve">Социаль ное </w:t>
            </w:r>
          </w:p>
        </w:tc>
        <w:tc>
          <w:tcPr>
            <w:tcW w:w="71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center"/>
            </w:pPr>
            <w:r>
              <w:t xml:space="preserve">Кру жок </w:t>
            </w:r>
          </w:p>
        </w:tc>
        <w:tc>
          <w:tcPr>
            <w:tcW w:w="11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center"/>
            </w:pPr>
            <w:r>
              <w:t xml:space="preserve">«Я - пешеход </w:t>
            </w:r>
          </w:p>
          <w:p w:rsidR="00E7158E" w:rsidRDefault="002F390C">
            <w:pPr>
              <w:spacing w:after="0" w:line="259" w:lineRule="auto"/>
              <w:ind w:left="0" w:right="56" w:firstLine="0"/>
              <w:jc w:val="center"/>
            </w:pPr>
            <w:r>
              <w:t xml:space="preserve">и </w:t>
            </w:r>
          </w:p>
          <w:p w:rsidR="00E7158E" w:rsidRDefault="002F390C">
            <w:pPr>
              <w:spacing w:after="0" w:line="259" w:lineRule="auto"/>
              <w:ind w:left="0" w:firstLine="0"/>
              <w:jc w:val="center"/>
            </w:pPr>
            <w:r>
              <w:t xml:space="preserve">пассажи р» </w:t>
            </w:r>
          </w:p>
        </w:tc>
        <w:tc>
          <w:tcPr>
            <w:tcW w:w="48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4" w:firstLine="0"/>
              <w:jc w:val="center"/>
            </w:pPr>
            <w:r>
              <w:t xml:space="preserve">1 </w:t>
            </w:r>
          </w:p>
        </w:tc>
        <w:tc>
          <w:tcPr>
            <w:tcW w:w="42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left"/>
            </w:pPr>
            <w:r>
              <w:t xml:space="preserve">1 </w:t>
            </w:r>
          </w:p>
        </w:tc>
        <w:tc>
          <w:tcPr>
            <w:tcW w:w="427"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46" w:firstLine="0"/>
              <w:jc w:val="left"/>
            </w:pPr>
            <w:r>
              <w:t xml:space="preserve">1 </w:t>
            </w:r>
          </w:p>
        </w:tc>
        <w:tc>
          <w:tcPr>
            <w:tcW w:w="426"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43" w:firstLine="0"/>
              <w:jc w:val="left"/>
            </w:pPr>
            <w:r>
              <w:t xml:space="preserve">1 </w:t>
            </w:r>
          </w:p>
        </w:tc>
        <w:tc>
          <w:tcPr>
            <w:tcW w:w="65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7158E" w:rsidRDefault="002F390C">
            <w:pPr>
              <w:spacing w:after="0" w:line="259" w:lineRule="auto"/>
              <w:ind w:left="0" w:right="54" w:firstLine="0"/>
              <w:jc w:val="center"/>
            </w:pPr>
            <w:r>
              <w:t xml:space="preserve">4 </w:t>
            </w:r>
          </w:p>
        </w:tc>
        <w:tc>
          <w:tcPr>
            <w:tcW w:w="59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left"/>
            </w:pPr>
            <w:r>
              <w:t xml:space="preserve">33 </w:t>
            </w:r>
          </w:p>
        </w:tc>
        <w:tc>
          <w:tcPr>
            <w:tcW w:w="65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6" w:firstLine="0"/>
              <w:jc w:val="center"/>
            </w:pPr>
            <w:r>
              <w:t xml:space="preserve">33 </w:t>
            </w:r>
          </w:p>
        </w:tc>
        <w:tc>
          <w:tcPr>
            <w:tcW w:w="6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4" w:firstLine="0"/>
              <w:jc w:val="center"/>
            </w:pPr>
            <w:r>
              <w:t xml:space="preserve">33 </w:t>
            </w:r>
          </w:p>
        </w:tc>
        <w:tc>
          <w:tcPr>
            <w:tcW w:w="52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6" w:firstLine="0"/>
              <w:jc w:val="left"/>
            </w:pPr>
            <w:r>
              <w:t xml:space="preserve">33 </w:t>
            </w:r>
          </w:p>
        </w:tc>
        <w:tc>
          <w:tcPr>
            <w:tcW w:w="860" w:type="dxa"/>
            <w:tcBorders>
              <w:top w:val="single" w:sz="4" w:space="0" w:color="000000"/>
              <w:left w:val="single" w:sz="4" w:space="0" w:color="000000"/>
              <w:bottom w:val="single" w:sz="4" w:space="0" w:color="000000"/>
              <w:right w:val="single" w:sz="4" w:space="0" w:color="000000"/>
            </w:tcBorders>
            <w:shd w:val="clear" w:color="auto" w:fill="BFBFBF"/>
          </w:tcPr>
          <w:p w:rsidR="00E7158E" w:rsidRDefault="002F390C">
            <w:pPr>
              <w:spacing w:after="0" w:line="259" w:lineRule="auto"/>
              <w:ind w:left="0" w:right="52" w:firstLine="0"/>
              <w:jc w:val="center"/>
            </w:pPr>
            <w:r>
              <w:t xml:space="preserve">132 </w:t>
            </w:r>
          </w:p>
        </w:tc>
        <w:tc>
          <w:tcPr>
            <w:tcW w:w="800"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5" w:firstLine="0"/>
              <w:jc w:val="center"/>
            </w:pPr>
            <w:r>
              <w:t xml:space="preserve">4 </w:t>
            </w:r>
          </w:p>
        </w:tc>
        <w:tc>
          <w:tcPr>
            <w:tcW w:w="850"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4" w:firstLine="0"/>
              <w:jc w:val="center"/>
            </w:pPr>
            <w:r>
              <w:t xml:space="preserve">60 </w:t>
            </w:r>
          </w:p>
        </w:tc>
      </w:tr>
      <w:tr w:rsidR="00E7158E">
        <w:trPr>
          <w:trHeight w:val="284"/>
        </w:trPr>
        <w:tc>
          <w:tcPr>
            <w:tcW w:w="113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48" w:firstLine="0"/>
              <w:jc w:val="left"/>
            </w:pPr>
            <w:r>
              <w:t>Общеку</w:t>
            </w:r>
          </w:p>
        </w:tc>
        <w:tc>
          <w:tcPr>
            <w:tcW w:w="71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48" w:firstLine="0"/>
              <w:jc w:val="left"/>
            </w:pPr>
            <w:r>
              <w:t>Кру</w:t>
            </w:r>
          </w:p>
        </w:tc>
        <w:tc>
          <w:tcPr>
            <w:tcW w:w="11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2" w:firstLine="0"/>
            </w:pPr>
            <w:r>
              <w:t>«Художе</w:t>
            </w:r>
          </w:p>
        </w:tc>
        <w:tc>
          <w:tcPr>
            <w:tcW w:w="48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6" w:firstLine="0"/>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3" w:firstLine="0"/>
              <w:jc w:val="center"/>
            </w:pPr>
            <w:r>
              <w:t xml:space="preserve">- </w:t>
            </w:r>
          </w:p>
        </w:tc>
        <w:tc>
          <w:tcPr>
            <w:tcW w:w="427"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6" w:firstLine="0"/>
              <w:jc w:val="center"/>
            </w:pPr>
            <w:r>
              <w:t xml:space="preserve">- </w:t>
            </w:r>
          </w:p>
        </w:tc>
        <w:tc>
          <w:tcPr>
            <w:tcW w:w="42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43" w:firstLine="0"/>
              <w:jc w:val="left"/>
            </w:pPr>
            <w:r>
              <w:t xml:space="preserve">2 </w:t>
            </w:r>
          </w:p>
        </w:tc>
        <w:tc>
          <w:tcPr>
            <w:tcW w:w="655" w:type="dxa"/>
            <w:tcBorders>
              <w:top w:val="single" w:sz="4" w:space="0" w:color="000000"/>
              <w:left w:val="single" w:sz="4" w:space="0" w:color="000000"/>
              <w:bottom w:val="single" w:sz="4" w:space="0" w:color="000000"/>
              <w:right w:val="single" w:sz="4" w:space="0" w:color="000000"/>
            </w:tcBorders>
            <w:shd w:val="clear" w:color="auto" w:fill="BFBFBF"/>
          </w:tcPr>
          <w:p w:rsidR="00E7158E" w:rsidRDefault="002F390C">
            <w:pPr>
              <w:spacing w:after="0" w:line="259" w:lineRule="auto"/>
              <w:ind w:left="0" w:right="54" w:firstLine="0"/>
              <w:jc w:val="center"/>
            </w:pPr>
            <w:r>
              <w:t xml:space="preserve">2 </w:t>
            </w:r>
          </w:p>
        </w:tc>
        <w:tc>
          <w:tcPr>
            <w:tcW w:w="59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4"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3" w:firstLine="0"/>
              <w:jc w:val="center"/>
            </w:pPr>
            <w:r>
              <w:t xml:space="preserve">- </w:t>
            </w:r>
          </w:p>
        </w:tc>
        <w:tc>
          <w:tcPr>
            <w:tcW w:w="6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6" w:firstLine="0"/>
              <w:jc w:val="center"/>
            </w:pPr>
            <w:r>
              <w:t xml:space="preserve">- </w:t>
            </w:r>
          </w:p>
        </w:tc>
        <w:tc>
          <w:tcPr>
            <w:tcW w:w="52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6" w:firstLine="0"/>
              <w:jc w:val="left"/>
            </w:pPr>
            <w:r>
              <w:t xml:space="preserve">33 </w:t>
            </w:r>
          </w:p>
        </w:tc>
        <w:tc>
          <w:tcPr>
            <w:tcW w:w="860" w:type="dxa"/>
            <w:tcBorders>
              <w:top w:val="single" w:sz="4" w:space="0" w:color="000000"/>
              <w:left w:val="single" w:sz="4" w:space="0" w:color="000000"/>
              <w:bottom w:val="single" w:sz="4" w:space="0" w:color="000000"/>
              <w:right w:val="single" w:sz="4" w:space="0" w:color="000000"/>
            </w:tcBorders>
            <w:shd w:val="clear" w:color="auto" w:fill="BFBFBF"/>
          </w:tcPr>
          <w:p w:rsidR="00E7158E" w:rsidRDefault="002F390C">
            <w:pPr>
              <w:spacing w:after="0" w:line="259" w:lineRule="auto"/>
              <w:ind w:left="0" w:right="52" w:firstLine="0"/>
              <w:jc w:val="center"/>
            </w:pPr>
            <w:r>
              <w:t xml:space="preserve">66 </w:t>
            </w:r>
          </w:p>
        </w:tc>
        <w:tc>
          <w:tcPr>
            <w:tcW w:w="80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5"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4" w:firstLine="0"/>
              <w:jc w:val="center"/>
            </w:pPr>
            <w:r>
              <w:t xml:space="preserve">15 </w:t>
            </w:r>
          </w:p>
        </w:tc>
      </w:tr>
      <w:tr w:rsidR="00E7158E">
        <w:trPr>
          <w:trHeight w:val="836"/>
        </w:trPr>
        <w:tc>
          <w:tcPr>
            <w:tcW w:w="113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47" w:firstLine="0"/>
              <w:jc w:val="left"/>
            </w:pPr>
            <w:r>
              <w:t>льтурно</w:t>
            </w:r>
          </w:p>
          <w:p w:rsidR="00E7158E" w:rsidRDefault="002F390C">
            <w:pPr>
              <w:spacing w:after="0" w:line="259" w:lineRule="auto"/>
              <w:ind w:left="0" w:right="55" w:firstLine="0"/>
              <w:jc w:val="center"/>
            </w:pPr>
            <w:r>
              <w:t xml:space="preserve">е </w:t>
            </w:r>
          </w:p>
        </w:tc>
        <w:tc>
          <w:tcPr>
            <w:tcW w:w="71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46" w:firstLine="0"/>
              <w:jc w:val="left"/>
            </w:pPr>
            <w:r>
              <w:t xml:space="preserve">жок </w:t>
            </w:r>
          </w:p>
        </w:tc>
        <w:tc>
          <w:tcPr>
            <w:tcW w:w="11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4" w:hanging="4"/>
              <w:jc w:val="center"/>
            </w:pPr>
            <w:r>
              <w:t xml:space="preserve">ственная роспись тканей» </w:t>
            </w:r>
          </w:p>
        </w:tc>
        <w:tc>
          <w:tcPr>
            <w:tcW w:w="485"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427"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426"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655" w:type="dxa"/>
            <w:tcBorders>
              <w:top w:val="single" w:sz="4" w:space="0" w:color="000000"/>
              <w:left w:val="single" w:sz="4" w:space="0" w:color="000000"/>
              <w:bottom w:val="single" w:sz="4" w:space="0" w:color="000000"/>
              <w:right w:val="single" w:sz="4" w:space="0" w:color="000000"/>
            </w:tcBorders>
            <w:shd w:val="clear" w:color="auto" w:fill="BFBFBF"/>
          </w:tcPr>
          <w:p w:rsidR="00E7158E" w:rsidRDefault="00E7158E">
            <w:pPr>
              <w:spacing w:after="160" w:line="259" w:lineRule="auto"/>
              <w:ind w:left="0" w:firstLine="0"/>
              <w:jc w:val="left"/>
            </w:pPr>
          </w:p>
        </w:tc>
        <w:tc>
          <w:tcPr>
            <w:tcW w:w="592"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655"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653"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529"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860" w:type="dxa"/>
            <w:tcBorders>
              <w:top w:val="single" w:sz="4" w:space="0" w:color="000000"/>
              <w:left w:val="single" w:sz="4" w:space="0" w:color="000000"/>
              <w:bottom w:val="single" w:sz="4" w:space="0" w:color="000000"/>
              <w:right w:val="single" w:sz="4" w:space="0" w:color="000000"/>
            </w:tcBorders>
            <w:shd w:val="clear" w:color="auto" w:fill="BFBFBF"/>
          </w:tcPr>
          <w:p w:rsidR="00E7158E" w:rsidRDefault="00E7158E">
            <w:pPr>
              <w:spacing w:after="160" w:line="259" w:lineRule="auto"/>
              <w:ind w:left="0" w:firstLine="0"/>
              <w:jc w:val="left"/>
            </w:pPr>
          </w:p>
        </w:tc>
        <w:tc>
          <w:tcPr>
            <w:tcW w:w="800"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r>
      <w:tr w:rsidR="00E7158E">
        <w:trPr>
          <w:trHeight w:val="1114"/>
        </w:trPr>
        <w:tc>
          <w:tcPr>
            <w:tcW w:w="113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6" w:firstLine="0"/>
              <w:jc w:val="left"/>
            </w:pPr>
            <w:r>
              <w:t xml:space="preserve">Духовно </w:t>
            </w:r>
          </w:p>
          <w:p w:rsidR="00E7158E" w:rsidRDefault="002F390C">
            <w:pPr>
              <w:spacing w:after="0" w:line="259" w:lineRule="auto"/>
              <w:ind w:left="0" w:firstLine="0"/>
              <w:jc w:val="center"/>
            </w:pPr>
            <w:r>
              <w:t xml:space="preserve">– нравстве нное </w:t>
            </w:r>
          </w:p>
        </w:tc>
        <w:tc>
          <w:tcPr>
            <w:tcW w:w="71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center"/>
            </w:pPr>
            <w:r>
              <w:t xml:space="preserve">Кру жок </w:t>
            </w:r>
          </w:p>
        </w:tc>
        <w:tc>
          <w:tcPr>
            <w:tcW w:w="11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left"/>
            </w:pPr>
            <w:r>
              <w:t>«Моя первая экология</w:t>
            </w:r>
          </w:p>
          <w:p w:rsidR="00E7158E" w:rsidRDefault="002F390C">
            <w:pPr>
              <w:spacing w:after="0" w:line="259" w:lineRule="auto"/>
              <w:ind w:left="0" w:firstLine="0"/>
              <w:jc w:val="left"/>
            </w:pPr>
            <w:r>
              <w:t xml:space="preserve">» </w:t>
            </w:r>
          </w:p>
        </w:tc>
        <w:tc>
          <w:tcPr>
            <w:tcW w:w="48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3" w:firstLine="0"/>
              <w:jc w:val="center"/>
            </w:pPr>
            <w:r>
              <w:t xml:space="preserve">1 </w:t>
            </w:r>
          </w:p>
        </w:tc>
        <w:tc>
          <w:tcPr>
            <w:tcW w:w="42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43" w:firstLine="0"/>
              <w:jc w:val="left"/>
            </w:pPr>
            <w:r>
              <w:t xml:space="preserve">1 </w:t>
            </w:r>
          </w:p>
        </w:tc>
        <w:tc>
          <w:tcPr>
            <w:tcW w:w="427"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44" w:firstLine="0"/>
              <w:jc w:val="left"/>
            </w:pPr>
            <w:r>
              <w:t xml:space="preserve">1 </w:t>
            </w:r>
          </w:p>
        </w:tc>
        <w:tc>
          <w:tcPr>
            <w:tcW w:w="426"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43" w:firstLine="0"/>
              <w:jc w:val="left"/>
            </w:pPr>
            <w:r>
              <w:t xml:space="preserve">1 </w:t>
            </w:r>
          </w:p>
        </w:tc>
        <w:tc>
          <w:tcPr>
            <w:tcW w:w="65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7158E" w:rsidRDefault="002F390C">
            <w:pPr>
              <w:spacing w:after="0" w:line="259" w:lineRule="auto"/>
              <w:ind w:left="0" w:right="53" w:firstLine="0"/>
              <w:jc w:val="center"/>
            </w:pPr>
            <w:r>
              <w:t xml:space="preserve">4 </w:t>
            </w:r>
          </w:p>
        </w:tc>
        <w:tc>
          <w:tcPr>
            <w:tcW w:w="59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67" w:firstLine="0"/>
              <w:jc w:val="left"/>
            </w:pPr>
            <w:r>
              <w:t xml:space="preserve">33 </w:t>
            </w:r>
          </w:p>
        </w:tc>
        <w:tc>
          <w:tcPr>
            <w:tcW w:w="65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5" w:firstLine="0"/>
              <w:jc w:val="center"/>
            </w:pPr>
            <w:r>
              <w:t xml:space="preserve">33 </w:t>
            </w:r>
          </w:p>
        </w:tc>
        <w:tc>
          <w:tcPr>
            <w:tcW w:w="6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3" w:firstLine="0"/>
              <w:jc w:val="center"/>
            </w:pPr>
            <w:r>
              <w:t xml:space="preserve">33 </w:t>
            </w:r>
          </w:p>
        </w:tc>
        <w:tc>
          <w:tcPr>
            <w:tcW w:w="52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6" w:firstLine="0"/>
              <w:jc w:val="left"/>
            </w:pPr>
            <w:r>
              <w:t xml:space="preserve">33 </w:t>
            </w:r>
          </w:p>
        </w:tc>
        <w:tc>
          <w:tcPr>
            <w:tcW w:w="860" w:type="dxa"/>
            <w:tcBorders>
              <w:top w:val="single" w:sz="4" w:space="0" w:color="000000"/>
              <w:left w:val="single" w:sz="4" w:space="0" w:color="000000"/>
              <w:bottom w:val="single" w:sz="4" w:space="0" w:color="000000"/>
              <w:right w:val="single" w:sz="4" w:space="0" w:color="000000"/>
            </w:tcBorders>
            <w:shd w:val="clear" w:color="auto" w:fill="BFBFBF"/>
          </w:tcPr>
          <w:p w:rsidR="00E7158E" w:rsidRDefault="002F390C">
            <w:pPr>
              <w:spacing w:after="0" w:line="259" w:lineRule="auto"/>
              <w:ind w:left="0" w:right="51" w:firstLine="0"/>
              <w:jc w:val="center"/>
            </w:pPr>
            <w:r>
              <w:t xml:space="preserve">132 </w:t>
            </w:r>
          </w:p>
        </w:tc>
        <w:tc>
          <w:tcPr>
            <w:tcW w:w="800"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5" w:firstLine="0"/>
              <w:jc w:val="center"/>
            </w:pPr>
            <w:r>
              <w:t xml:space="preserve">4 </w:t>
            </w:r>
          </w:p>
        </w:tc>
        <w:tc>
          <w:tcPr>
            <w:tcW w:w="850"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2" w:firstLine="0"/>
              <w:jc w:val="center"/>
            </w:pPr>
            <w:r>
              <w:t xml:space="preserve">60 </w:t>
            </w:r>
          </w:p>
        </w:tc>
      </w:tr>
      <w:tr w:rsidR="00E7158E">
        <w:trPr>
          <w:trHeight w:val="1390"/>
        </w:trPr>
        <w:tc>
          <w:tcPr>
            <w:tcW w:w="113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center"/>
            </w:pPr>
            <w:r>
              <w:t>Спортив но-</w:t>
            </w:r>
          </w:p>
          <w:p w:rsidR="00E7158E" w:rsidRDefault="002F390C">
            <w:pPr>
              <w:spacing w:after="0" w:line="238" w:lineRule="auto"/>
              <w:ind w:left="0" w:firstLine="0"/>
              <w:jc w:val="center"/>
            </w:pPr>
            <w:r>
              <w:t>оздоров ительно</w:t>
            </w:r>
          </w:p>
          <w:p w:rsidR="00E7158E" w:rsidRDefault="002F390C">
            <w:pPr>
              <w:spacing w:after="0" w:line="259" w:lineRule="auto"/>
              <w:ind w:left="0" w:right="55" w:firstLine="0"/>
              <w:jc w:val="center"/>
            </w:pPr>
            <w:r>
              <w:t xml:space="preserve">е </w:t>
            </w:r>
          </w:p>
        </w:tc>
        <w:tc>
          <w:tcPr>
            <w:tcW w:w="71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center"/>
            </w:pPr>
            <w:r>
              <w:t xml:space="preserve">Сек ция </w:t>
            </w:r>
          </w:p>
          <w:p w:rsidR="00E7158E" w:rsidRDefault="002F390C">
            <w:pPr>
              <w:spacing w:after="0" w:line="259" w:lineRule="auto"/>
              <w:ind w:left="0" w:firstLine="0"/>
              <w:jc w:val="center"/>
            </w:pPr>
            <w:r>
              <w:t xml:space="preserve">спор тивн ая </w:t>
            </w:r>
          </w:p>
        </w:tc>
        <w:tc>
          <w:tcPr>
            <w:tcW w:w="11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center"/>
            </w:pPr>
            <w:r>
              <w:t>«Корриг ирующа</w:t>
            </w:r>
          </w:p>
          <w:p w:rsidR="00E7158E" w:rsidRDefault="002F390C">
            <w:pPr>
              <w:spacing w:after="0" w:line="259" w:lineRule="auto"/>
              <w:ind w:left="0" w:right="53" w:firstLine="0"/>
              <w:jc w:val="center"/>
            </w:pPr>
            <w:r>
              <w:t xml:space="preserve">я </w:t>
            </w:r>
          </w:p>
          <w:p w:rsidR="00E7158E" w:rsidRDefault="002F390C">
            <w:pPr>
              <w:spacing w:after="0" w:line="259" w:lineRule="auto"/>
              <w:ind w:left="0" w:firstLine="0"/>
              <w:jc w:val="center"/>
            </w:pPr>
            <w:r>
              <w:t xml:space="preserve">гимнаст ика» </w:t>
            </w:r>
          </w:p>
        </w:tc>
        <w:tc>
          <w:tcPr>
            <w:tcW w:w="48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4" w:firstLine="0"/>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3" w:firstLine="0"/>
              <w:jc w:val="center"/>
            </w:pPr>
            <w: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44" w:firstLine="0"/>
              <w:jc w:val="left"/>
            </w:pPr>
            <w:r>
              <w:t xml:space="preserve">2 </w:t>
            </w:r>
          </w:p>
        </w:tc>
        <w:tc>
          <w:tcPr>
            <w:tcW w:w="426"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43" w:firstLine="0"/>
              <w:jc w:val="left"/>
            </w:pPr>
            <w:r>
              <w:t xml:space="preserve">2 </w:t>
            </w:r>
          </w:p>
        </w:tc>
        <w:tc>
          <w:tcPr>
            <w:tcW w:w="65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7158E" w:rsidRDefault="002F390C">
            <w:pPr>
              <w:spacing w:after="0" w:line="259" w:lineRule="auto"/>
              <w:ind w:left="0" w:right="53" w:firstLine="0"/>
              <w:jc w:val="center"/>
            </w:pPr>
            <w:r>
              <w:t xml:space="preserve">4 </w:t>
            </w:r>
          </w:p>
        </w:tc>
        <w:tc>
          <w:tcPr>
            <w:tcW w:w="59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4"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2" w:firstLine="0"/>
              <w:jc w:val="center"/>
            </w:pPr>
            <w:r>
              <w:t xml:space="preserve">- </w:t>
            </w:r>
          </w:p>
        </w:tc>
        <w:tc>
          <w:tcPr>
            <w:tcW w:w="6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3" w:firstLine="0"/>
              <w:jc w:val="center"/>
            </w:pPr>
            <w:r>
              <w:t xml:space="preserve">66 </w:t>
            </w:r>
          </w:p>
        </w:tc>
        <w:tc>
          <w:tcPr>
            <w:tcW w:w="52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36" w:firstLine="0"/>
              <w:jc w:val="left"/>
            </w:pPr>
            <w:r>
              <w:t xml:space="preserve">66 </w:t>
            </w:r>
          </w:p>
        </w:tc>
        <w:tc>
          <w:tcPr>
            <w:tcW w:w="860" w:type="dxa"/>
            <w:tcBorders>
              <w:top w:val="single" w:sz="4" w:space="0" w:color="000000"/>
              <w:left w:val="single" w:sz="4" w:space="0" w:color="000000"/>
              <w:bottom w:val="single" w:sz="4" w:space="0" w:color="000000"/>
              <w:right w:val="single" w:sz="4" w:space="0" w:color="000000"/>
            </w:tcBorders>
            <w:shd w:val="clear" w:color="auto" w:fill="BFBFBF"/>
          </w:tcPr>
          <w:p w:rsidR="00E7158E" w:rsidRDefault="002F390C">
            <w:pPr>
              <w:spacing w:after="0" w:line="259" w:lineRule="auto"/>
              <w:ind w:left="0" w:right="51" w:firstLine="0"/>
              <w:jc w:val="center"/>
            </w:pPr>
            <w:r>
              <w:t xml:space="preserve">132 </w:t>
            </w:r>
          </w:p>
        </w:tc>
        <w:tc>
          <w:tcPr>
            <w:tcW w:w="800"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5"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2" w:firstLine="0"/>
              <w:jc w:val="center"/>
            </w:pPr>
            <w:r>
              <w:t xml:space="preserve">30 </w:t>
            </w:r>
          </w:p>
        </w:tc>
      </w:tr>
      <w:tr w:rsidR="00E7158E">
        <w:trPr>
          <w:trHeight w:val="1390"/>
        </w:trPr>
        <w:tc>
          <w:tcPr>
            <w:tcW w:w="1136"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center"/>
            </w:pPr>
            <w:r>
              <w:t xml:space="preserve">Спортив но - </w:t>
            </w:r>
          </w:p>
          <w:p w:rsidR="00E7158E" w:rsidRDefault="002F390C">
            <w:pPr>
              <w:spacing w:after="0" w:line="238" w:lineRule="auto"/>
              <w:ind w:left="0" w:firstLine="0"/>
              <w:jc w:val="center"/>
            </w:pPr>
            <w:r>
              <w:t>оздоров ительно</w:t>
            </w:r>
          </w:p>
          <w:p w:rsidR="00E7158E" w:rsidRDefault="002F390C">
            <w:pPr>
              <w:spacing w:after="0" w:line="259" w:lineRule="auto"/>
              <w:ind w:left="0" w:right="55" w:firstLine="0"/>
              <w:jc w:val="center"/>
            </w:pPr>
            <w:r>
              <w:t xml:space="preserve">е </w:t>
            </w:r>
          </w:p>
        </w:tc>
        <w:tc>
          <w:tcPr>
            <w:tcW w:w="71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center"/>
            </w:pPr>
            <w:r>
              <w:t xml:space="preserve">Кру жок </w:t>
            </w:r>
          </w:p>
        </w:tc>
        <w:tc>
          <w:tcPr>
            <w:tcW w:w="1153"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center"/>
            </w:pPr>
            <w:r>
              <w:t xml:space="preserve">«Хореог рафия </w:t>
            </w:r>
          </w:p>
        </w:tc>
        <w:tc>
          <w:tcPr>
            <w:tcW w:w="48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3" w:firstLine="0"/>
              <w:jc w:val="center"/>
            </w:pPr>
            <w:r>
              <w:t xml:space="preserve">2 </w:t>
            </w:r>
          </w:p>
        </w:tc>
        <w:tc>
          <w:tcPr>
            <w:tcW w:w="42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43" w:firstLine="0"/>
              <w:jc w:val="left"/>
            </w:pPr>
            <w:r>
              <w:t xml:space="preserve">2 </w:t>
            </w:r>
          </w:p>
        </w:tc>
        <w:tc>
          <w:tcPr>
            <w:tcW w:w="427"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6" w:firstLine="0"/>
              <w:jc w:val="center"/>
            </w:pPr>
            <w:r>
              <w:t xml:space="preserve">- </w:t>
            </w:r>
          </w:p>
        </w:tc>
        <w:tc>
          <w:tcPr>
            <w:tcW w:w="426"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2"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7158E" w:rsidRDefault="002F390C">
            <w:pPr>
              <w:spacing w:after="0" w:line="259" w:lineRule="auto"/>
              <w:ind w:left="0" w:right="53" w:firstLine="0"/>
              <w:jc w:val="center"/>
            </w:pPr>
            <w:r>
              <w:t xml:space="preserve">4 </w:t>
            </w:r>
          </w:p>
        </w:tc>
        <w:tc>
          <w:tcPr>
            <w:tcW w:w="59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67" w:firstLine="0"/>
              <w:jc w:val="left"/>
            </w:pPr>
            <w:r>
              <w:t xml:space="preserve">66 </w:t>
            </w:r>
          </w:p>
        </w:tc>
        <w:tc>
          <w:tcPr>
            <w:tcW w:w="65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5" w:firstLine="0"/>
              <w:jc w:val="center"/>
            </w:pPr>
            <w:r>
              <w:t xml:space="preserve">66 </w:t>
            </w:r>
          </w:p>
        </w:tc>
        <w:tc>
          <w:tcPr>
            <w:tcW w:w="6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4" w:firstLine="0"/>
              <w:jc w:val="center"/>
            </w:pPr>
            <w:r>
              <w:t xml:space="preserve">- </w:t>
            </w:r>
          </w:p>
        </w:tc>
        <w:tc>
          <w:tcPr>
            <w:tcW w:w="52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4" w:firstLine="0"/>
              <w:jc w:val="center"/>
            </w:pPr>
            <w:r>
              <w:t xml:space="preserve">- </w:t>
            </w:r>
          </w:p>
        </w:tc>
        <w:tc>
          <w:tcPr>
            <w:tcW w:w="860" w:type="dxa"/>
            <w:tcBorders>
              <w:top w:val="single" w:sz="4" w:space="0" w:color="000000"/>
              <w:left w:val="single" w:sz="4" w:space="0" w:color="000000"/>
              <w:bottom w:val="single" w:sz="4" w:space="0" w:color="000000"/>
              <w:right w:val="single" w:sz="4" w:space="0" w:color="000000"/>
            </w:tcBorders>
            <w:shd w:val="clear" w:color="auto" w:fill="BFBFBF"/>
          </w:tcPr>
          <w:p w:rsidR="00E7158E" w:rsidRDefault="002F390C">
            <w:pPr>
              <w:spacing w:after="0" w:line="259" w:lineRule="auto"/>
              <w:ind w:left="0" w:right="51" w:firstLine="0"/>
              <w:jc w:val="center"/>
            </w:pPr>
            <w:r>
              <w:t xml:space="preserve">132 </w:t>
            </w:r>
          </w:p>
        </w:tc>
        <w:tc>
          <w:tcPr>
            <w:tcW w:w="800"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5"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2" w:firstLine="0"/>
              <w:jc w:val="center"/>
            </w:pPr>
            <w:r>
              <w:t xml:space="preserve">30 </w:t>
            </w:r>
          </w:p>
        </w:tc>
      </w:tr>
      <w:tr w:rsidR="00E7158E">
        <w:trPr>
          <w:trHeight w:val="561"/>
        </w:trPr>
        <w:tc>
          <w:tcPr>
            <w:tcW w:w="3003"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rsidR="00E7158E" w:rsidRDefault="00E7158E">
            <w:pPr>
              <w:spacing w:after="0" w:line="259" w:lineRule="auto"/>
              <w:ind w:left="3" w:firstLine="0"/>
              <w:jc w:val="center"/>
            </w:pPr>
          </w:p>
        </w:tc>
        <w:tc>
          <w:tcPr>
            <w:tcW w:w="48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7158E" w:rsidRDefault="002F390C">
            <w:pPr>
              <w:spacing w:after="0" w:line="259" w:lineRule="auto"/>
              <w:ind w:left="0" w:right="53" w:firstLine="0"/>
              <w:jc w:val="center"/>
            </w:pPr>
            <w:r>
              <w:t xml:space="preserve">6 </w:t>
            </w:r>
          </w:p>
        </w:tc>
        <w:tc>
          <w:tcPr>
            <w:tcW w:w="4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7158E" w:rsidRDefault="002F390C">
            <w:pPr>
              <w:spacing w:after="0" w:line="259" w:lineRule="auto"/>
              <w:ind w:left="43" w:firstLine="0"/>
              <w:jc w:val="left"/>
            </w:pPr>
            <w:r>
              <w:t xml:space="preserve">6 </w:t>
            </w:r>
          </w:p>
        </w:tc>
        <w:tc>
          <w:tcPr>
            <w:tcW w:w="42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7158E" w:rsidRDefault="002F390C">
            <w:pPr>
              <w:spacing w:after="0" w:line="259" w:lineRule="auto"/>
              <w:ind w:left="44" w:firstLine="0"/>
              <w:jc w:val="left"/>
            </w:pPr>
            <w:r>
              <w:t xml:space="preserve">5 </w:t>
            </w:r>
          </w:p>
        </w:tc>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7158E" w:rsidRDefault="002F390C">
            <w:pPr>
              <w:spacing w:after="0" w:line="259" w:lineRule="auto"/>
              <w:ind w:left="43" w:firstLine="0"/>
              <w:jc w:val="left"/>
            </w:pPr>
            <w:r>
              <w:t xml:space="preserve">6 </w:t>
            </w:r>
          </w:p>
        </w:tc>
        <w:tc>
          <w:tcPr>
            <w:tcW w:w="65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7158E" w:rsidRDefault="002F390C">
            <w:pPr>
              <w:spacing w:after="0" w:line="259" w:lineRule="auto"/>
              <w:ind w:left="0" w:right="53" w:firstLine="0"/>
              <w:jc w:val="center"/>
            </w:pPr>
            <w:r>
              <w:t xml:space="preserve">23 </w:t>
            </w:r>
          </w:p>
        </w:tc>
        <w:tc>
          <w:tcPr>
            <w:tcW w:w="592" w:type="dxa"/>
            <w:tcBorders>
              <w:top w:val="single" w:sz="4" w:space="0" w:color="000000"/>
              <w:left w:val="single" w:sz="4" w:space="0" w:color="000000"/>
              <w:bottom w:val="single" w:sz="4" w:space="0" w:color="000000"/>
              <w:right w:val="single" w:sz="4" w:space="0" w:color="000000"/>
            </w:tcBorders>
            <w:shd w:val="clear" w:color="auto" w:fill="BFBFBF"/>
          </w:tcPr>
          <w:p w:rsidR="00E7158E" w:rsidRDefault="002F390C">
            <w:pPr>
              <w:spacing w:after="0" w:line="259" w:lineRule="auto"/>
              <w:ind w:left="0" w:firstLine="0"/>
              <w:jc w:val="left"/>
            </w:pPr>
            <w:r>
              <w:t xml:space="preserve">198 </w:t>
            </w:r>
          </w:p>
        </w:tc>
        <w:tc>
          <w:tcPr>
            <w:tcW w:w="655" w:type="dxa"/>
            <w:tcBorders>
              <w:top w:val="single" w:sz="4" w:space="0" w:color="000000"/>
              <w:left w:val="single" w:sz="4" w:space="0" w:color="000000"/>
              <w:bottom w:val="single" w:sz="4" w:space="0" w:color="000000"/>
              <w:right w:val="single" w:sz="4" w:space="0" w:color="000000"/>
            </w:tcBorders>
            <w:shd w:val="clear" w:color="auto" w:fill="BFBFBF"/>
          </w:tcPr>
          <w:p w:rsidR="00E7158E" w:rsidRDefault="002F390C">
            <w:pPr>
              <w:spacing w:after="0" w:line="259" w:lineRule="auto"/>
              <w:ind w:left="38" w:firstLine="0"/>
              <w:jc w:val="left"/>
            </w:pPr>
            <w:r>
              <w:t xml:space="preserve">198 </w:t>
            </w:r>
          </w:p>
        </w:tc>
        <w:tc>
          <w:tcPr>
            <w:tcW w:w="653" w:type="dxa"/>
            <w:tcBorders>
              <w:top w:val="single" w:sz="4" w:space="0" w:color="000000"/>
              <w:left w:val="single" w:sz="4" w:space="0" w:color="000000"/>
              <w:bottom w:val="single" w:sz="4" w:space="0" w:color="000000"/>
              <w:right w:val="single" w:sz="4" w:space="0" w:color="000000"/>
            </w:tcBorders>
            <w:shd w:val="clear" w:color="auto" w:fill="BFBFBF"/>
          </w:tcPr>
          <w:p w:rsidR="00E7158E" w:rsidRDefault="002F390C">
            <w:pPr>
              <w:spacing w:after="0" w:line="259" w:lineRule="auto"/>
              <w:ind w:left="38" w:firstLine="0"/>
              <w:jc w:val="left"/>
            </w:pPr>
            <w:r>
              <w:t xml:space="preserve">165 </w:t>
            </w:r>
          </w:p>
        </w:tc>
        <w:tc>
          <w:tcPr>
            <w:tcW w:w="529" w:type="dxa"/>
            <w:tcBorders>
              <w:top w:val="single" w:sz="4" w:space="0" w:color="000000"/>
              <w:left w:val="single" w:sz="4" w:space="0" w:color="000000"/>
              <w:bottom w:val="single" w:sz="4" w:space="0" w:color="000000"/>
              <w:right w:val="single" w:sz="4" w:space="0" w:color="000000"/>
            </w:tcBorders>
            <w:shd w:val="clear" w:color="auto" w:fill="BFBFBF"/>
          </w:tcPr>
          <w:p w:rsidR="00E7158E" w:rsidRDefault="002F390C">
            <w:pPr>
              <w:spacing w:after="0" w:line="259" w:lineRule="auto"/>
              <w:ind w:left="36" w:firstLine="0"/>
              <w:jc w:val="left"/>
            </w:pPr>
            <w:r>
              <w:t>19</w:t>
            </w:r>
          </w:p>
          <w:p w:rsidR="00E7158E" w:rsidRDefault="002F390C">
            <w:pPr>
              <w:spacing w:after="0" w:line="259" w:lineRule="auto"/>
              <w:ind w:left="0" w:right="53" w:firstLine="0"/>
              <w:jc w:val="center"/>
            </w:pPr>
            <w:r>
              <w:t xml:space="preserve">8 </w:t>
            </w:r>
          </w:p>
        </w:tc>
        <w:tc>
          <w:tcPr>
            <w:tcW w:w="860" w:type="dxa"/>
            <w:tcBorders>
              <w:top w:val="single" w:sz="4" w:space="0" w:color="000000"/>
              <w:left w:val="single" w:sz="4" w:space="0" w:color="000000"/>
              <w:bottom w:val="single" w:sz="4" w:space="0" w:color="000000"/>
              <w:right w:val="single" w:sz="4" w:space="0" w:color="000000"/>
            </w:tcBorders>
            <w:shd w:val="clear" w:color="auto" w:fill="BFBFBF"/>
          </w:tcPr>
          <w:p w:rsidR="00E7158E" w:rsidRDefault="00E7158E">
            <w:pPr>
              <w:spacing w:after="0" w:line="259" w:lineRule="auto"/>
              <w:ind w:left="9" w:firstLine="0"/>
              <w:jc w:val="center"/>
            </w:pPr>
          </w:p>
        </w:tc>
        <w:tc>
          <w:tcPr>
            <w:tcW w:w="80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7158E" w:rsidRDefault="00E7158E">
            <w:pPr>
              <w:spacing w:after="0" w:line="259" w:lineRule="auto"/>
              <w:ind w:left="5" w:firstLine="0"/>
              <w:jc w:val="center"/>
            </w:pPr>
          </w:p>
        </w:tc>
        <w:tc>
          <w:tcPr>
            <w:tcW w:w="85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7158E" w:rsidRDefault="00E7158E">
            <w:pPr>
              <w:spacing w:after="0" w:line="259" w:lineRule="auto"/>
              <w:ind w:left="8" w:firstLine="0"/>
              <w:jc w:val="center"/>
            </w:pPr>
          </w:p>
        </w:tc>
      </w:tr>
      <w:tr w:rsidR="00E7158E">
        <w:trPr>
          <w:trHeight w:val="841"/>
        </w:trPr>
        <w:tc>
          <w:tcPr>
            <w:tcW w:w="3003" w:type="dxa"/>
            <w:gridSpan w:val="3"/>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59" w:firstLine="0"/>
              <w:jc w:val="left"/>
            </w:pPr>
            <w:r>
              <w:t xml:space="preserve">Максимально допустимая </w:t>
            </w:r>
          </w:p>
          <w:p w:rsidR="00E7158E" w:rsidRDefault="002F390C">
            <w:pPr>
              <w:spacing w:after="0" w:line="259" w:lineRule="auto"/>
              <w:ind w:left="0" w:firstLine="0"/>
              <w:jc w:val="center"/>
            </w:pPr>
            <w:r>
              <w:t xml:space="preserve">нагрузка  на  1 обучающегося </w:t>
            </w:r>
          </w:p>
        </w:tc>
        <w:tc>
          <w:tcPr>
            <w:tcW w:w="48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14" w:firstLine="0"/>
              <w:jc w:val="left"/>
            </w:pPr>
            <w:r>
              <w:t xml:space="preserve">10 </w:t>
            </w:r>
          </w:p>
        </w:tc>
        <w:tc>
          <w:tcPr>
            <w:tcW w:w="42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43" w:firstLine="0"/>
              <w:jc w:val="left"/>
            </w:pPr>
            <w:r>
              <w:t>1</w:t>
            </w:r>
          </w:p>
          <w:p w:rsidR="00E7158E" w:rsidRDefault="002F390C">
            <w:pPr>
              <w:spacing w:after="0" w:line="259" w:lineRule="auto"/>
              <w:ind w:left="43" w:firstLine="0"/>
              <w:jc w:val="left"/>
            </w:pPr>
            <w:r>
              <w:t xml:space="preserve">0 </w:t>
            </w:r>
          </w:p>
        </w:tc>
        <w:tc>
          <w:tcPr>
            <w:tcW w:w="427"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44" w:firstLine="0"/>
              <w:jc w:val="left"/>
            </w:pPr>
            <w:r>
              <w:t>1</w:t>
            </w:r>
          </w:p>
          <w:p w:rsidR="00E7158E" w:rsidRDefault="002F390C">
            <w:pPr>
              <w:spacing w:after="0" w:line="259" w:lineRule="auto"/>
              <w:ind w:left="44" w:firstLine="0"/>
              <w:jc w:val="left"/>
            </w:pPr>
            <w:r>
              <w:t xml:space="preserve">0 </w:t>
            </w:r>
          </w:p>
        </w:tc>
        <w:tc>
          <w:tcPr>
            <w:tcW w:w="426"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43" w:firstLine="0"/>
              <w:jc w:val="left"/>
            </w:pPr>
            <w:r>
              <w:t>1</w:t>
            </w:r>
          </w:p>
          <w:p w:rsidR="00E7158E" w:rsidRDefault="002F390C">
            <w:pPr>
              <w:spacing w:after="0" w:line="259" w:lineRule="auto"/>
              <w:ind w:left="43" w:firstLine="0"/>
              <w:jc w:val="left"/>
            </w:pPr>
            <w:r>
              <w:t xml:space="preserve">0 </w:t>
            </w:r>
          </w:p>
        </w:tc>
        <w:tc>
          <w:tcPr>
            <w:tcW w:w="655" w:type="dxa"/>
            <w:tcBorders>
              <w:top w:val="single" w:sz="4" w:space="0" w:color="000000"/>
              <w:left w:val="single" w:sz="4" w:space="0" w:color="000000"/>
              <w:bottom w:val="single" w:sz="4" w:space="0" w:color="000000"/>
              <w:right w:val="single" w:sz="4" w:space="0" w:color="000000"/>
            </w:tcBorders>
            <w:vAlign w:val="center"/>
          </w:tcPr>
          <w:p w:rsidR="00E7158E" w:rsidRDefault="00E7158E">
            <w:pPr>
              <w:spacing w:after="0" w:line="259" w:lineRule="auto"/>
              <w:ind w:left="7" w:firstLine="0"/>
              <w:jc w:val="center"/>
            </w:pPr>
          </w:p>
        </w:tc>
        <w:tc>
          <w:tcPr>
            <w:tcW w:w="592"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7" w:firstLine="0"/>
              <w:jc w:val="left"/>
            </w:pPr>
            <w:r>
              <w:t xml:space="preserve">330 </w:t>
            </w:r>
          </w:p>
        </w:tc>
        <w:tc>
          <w:tcPr>
            <w:tcW w:w="65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38" w:firstLine="0"/>
              <w:jc w:val="left"/>
            </w:pPr>
            <w:r>
              <w:t xml:space="preserve">340 </w:t>
            </w:r>
          </w:p>
        </w:tc>
        <w:tc>
          <w:tcPr>
            <w:tcW w:w="653"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38" w:firstLine="0"/>
              <w:jc w:val="left"/>
            </w:pPr>
            <w:r>
              <w:t xml:space="preserve">340 </w:t>
            </w:r>
          </w:p>
        </w:tc>
        <w:tc>
          <w:tcPr>
            <w:tcW w:w="529"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36" w:firstLine="0"/>
              <w:jc w:val="left"/>
            </w:pPr>
            <w:r>
              <w:t>34</w:t>
            </w:r>
          </w:p>
          <w:p w:rsidR="00E7158E" w:rsidRDefault="002F390C">
            <w:pPr>
              <w:spacing w:after="0" w:line="259" w:lineRule="auto"/>
              <w:ind w:left="0" w:right="53" w:firstLine="0"/>
              <w:jc w:val="center"/>
            </w:pPr>
            <w:r>
              <w:t xml:space="preserve">0 </w:t>
            </w:r>
          </w:p>
        </w:tc>
        <w:tc>
          <w:tcPr>
            <w:tcW w:w="860"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9" w:firstLine="0"/>
              <w:jc w:val="center"/>
            </w:pPr>
          </w:p>
        </w:tc>
        <w:tc>
          <w:tcPr>
            <w:tcW w:w="800" w:type="dxa"/>
            <w:tcBorders>
              <w:top w:val="single" w:sz="4" w:space="0" w:color="000000"/>
              <w:left w:val="single" w:sz="4" w:space="0" w:color="000000"/>
              <w:bottom w:val="single" w:sz="4" w:space="0" w:color="000000"/>
              <w:right w:val="single" w:sz="4" w:space="0" w:color="000000"/>
            </w:tcBorders>
            <w:vAlign w:val="center"/>
          </w:tcPr>
          <w:p w:rsidR="00E7158E" w:rsidRDefault="00E7158E">
            <w:pPr>
              <w:spacing w:after="0" w:line="259" w:lineRule="auto"/>
              <w:ind w:left="5" w:firstLine="0"/>
              <w:jc w:val="center"/>
            </w:pPr>
          </w:p>
        </w:tc>
        <w:tc>
          <w:tcPr>
            <w:tcW w:w="850" w:type="dxa"/>
            <w:tcBorders>
              <w:top w:val="single" w:sz="4" w:space="0" w:color="000000"/>
              <w:left w:val="single" w:sz="4" w:space="0" w:color="000000"/>
              <w:bottom w:val="single" w:sz="4" w:space="0" w:color="000000"/>
              <w:right w:val="single" w:sz="4" w:space="0" w:color="000000"/>
            </w:tcBorders>
            <w:vAlign w:val="center"/>
          </w:tcPr>
          <w:p w:rsidR="00E7158E" w:rsidRDefault="00E7158E">
            <w:pPr>
              <w:spacing w:after="0" w:line="259" w:lineRule="auto"/>
              <w:ind w:left="8" w:firstLine="0"/>
              <w:jc w:val="center"/>
            </w:pPr>
          </w:p>
        </w:tc>
      </w:tr>
    </w:tbl>
    <w:p w:rsidR="00E7158E" w:rsidRDefault="00E7158E">
      <w:pPr>
        <w:spacing w:after="0" w:line="259" w:lineRule="auto"/>
        <w:ind w:left="0" w:firstLine="0"/>
        <w:jc w:val="left"/>
      </w:pPr>
    </w:p>
    <w:p w:rsidR="00E7158E" w:rsidRDefault="00E7158E">
      <w:pPr>
        <w:spacing w:after="0" w:line="259" w:lineRule="auto"/>
        <w:ind w:left="0" w:firstLine="0"/>
        <w:jc w:val="left"/>
      </w:pPr>
    </w:p>
    <w:p w:rsidR="00E7158E" w:rsidRDefault="002F390C">
      <w:pPr>
        <w:spacing w:after="15"/>
        <w:ind w:left="2196" w:right="16"/>
      </w:pPr>
      <w:r>
        <w:rPr>
          <w:b/>
        </w:rPr>
        <w:lastRenderedPageBreak/>
        <w:t>Сведения о руководителях внеурочных занятий</w:t>
      </w:r>
    </w:p>
    <w:p w:rsidR="00E7158E" w:rsidRDefault="002F390C">
      <w:pPr>
        <w:spacing w:after="15"/>
        <w:ind w:right="16"/>
      </w:pPr>
      <w:r>
        <w:rPr>
          <w:b/>
        </w:rPr>
        <w:t xml:space="preserve">                                                                                                                     1-4 классы </w:t>
      </w:r>
    </w:p>
    <w:tbl>
      <w:tblPr>
        <w:tblW w:w="9642" w:type="dxa"/>
        <w:tblInd w:w="283" w:type="dxa"/>
        <w:tblCellMar>
          <w:top w:w="57" w:type="dxa"/>
          <w:right w:w="53" w:type="dxa"/>
        </w:tblCellMar>
        <w:tblLook w:val="04A0"/>
      </w:tblPr>
      <w:tblGrid>
        <w:gridCol w:w="1560"/>
        <w:gridCol w:w="708"/>
        <w:gridCol w:w="853"/>
        <w:gridCol w:w="1450"/>
        <w:gridCol w:w="1385"/>
        <w:gridCol w:w="1133"/>
        <w:gridCol w:w="2553"/>
      </w:tblGrid>
      <w:tr w:rsidR="00E7158E">
        <w:trPr>
          <w:trHeight w:val="840"/>
        </w:trPr>
        <w:tc>
          <w:tcPr>
            <w:tcW w:w="15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41" w:firstLine="0"/>
              <w:jc w:val="left"/>
            </w:pPr>
            <w:r>
              <w:t>Наименован</w:t>
            </w:r>
          </w:p>
          <w:p w:rsidR="00E7158E" w:rsidRDefault="002F390C">
            <w:pPr>
              <w:spacing w:after="0" w:line="259" w:lineRule="auto"/>
              <w:ind w:left="0" w:right="55" w:firstLine="0"/>
              <w:jc w:val="center"/>
            </w:pPr>
            <w:r>
              <w:t xml:space="preserve">ие </w:t>
            </w:r>
          </w:p>
          <w:p w:rsidR="00E7158E" w:rsidRDefault="002F390C">
            <w:pPr>
              <w:spacing w:after="0" w:line="259" w:lineRule="auto"/>
              <w:ind w:left="91" w:firstLine="0"/>
              <w:jc w:val="left"/>
            </w:pPr>
            <w:r>
              <w:t xml:space="preserve">программы </w:t>
            </w:r>
          </w:p>
        </w:tc>
        <w:tc>
          <w:tcPr>
            <w:tcW w:w="708"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1" w:firstLine="0"/>
              <w:jc w:val="center"/>
            </w:pPr>
            <w:r>
              <w:t xml:space="preserve">Клас с  </w:t>
            </w:r>
          </w:p>
        </w:tc>
        <w:tc>
          <w:tcPr>
            <w:tcW w:w="85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Число групп </w:t>
            </w:r>
          </w:p>
        </w:tc>
        <w:tc>
          <w:tcPr>
            <w:tcW w:w="145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Способ финансиро вания </w:t>
            </w:r>
          </w:p>
        </w:tc>
        <w:tc>
          <w:tcPr>
            <w:tcW w:w="1385"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4" w:firstLine="0"/>
              <w:jc w:val="center"/>
            </w:pPr>
            <w:r>
              <w:t xml:space="preserve">ФИО </w:t>
            </w:r>
          </w:p>
        </w:tc>
        <w:tc>
          <w:tcPr>
            <w:tcW w:w="1133"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center"/>
            </w:pPr>
            <w:r>
              <w:t xml:space="preserve">Должно сть  </w:t>
            </w:r>
          </w:p>
        </w:tc>
        <w:tc>
          <w:tcPr>
            <w:tcW w:w="2554"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61" w:firstLine="0"/>
              <w:jc w:val="center"/>
            </w:pPr>
            <w:r>
              <w:t xml:space="preserve">Место работы </w:t>
            </w:r>
          </w:p>
        </w:tc>
      </w:tr>
      <w:tr w:rsidR="00E7158E">
        <w:trPr>
          <w:trHeight w:val="1390"/>
        </w:trPr>
        <w:tc>
          <w:tcPr>
            <w:tcW w:w="1560"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center"/>
            </w:pPr>
            <w:r>
              <w:t xml:space="preserve">Театр «Петрушка» </w:t>
            </w:r>
          </w:p>
        </w:tc>
        <w:tc>
          <w:tcPr>
            <w:tcW w:w="708"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5" w:firstLine="0"/>
              <w:jc w:val="center"/>
            </w:pPr>
            <w:r>
              <w:t xml:space="preserve">1-2 </w:t>
            </w:r>
          </w:p>
        </w:tc>
        <w:tc>
          <w:tcPr>
            <w:tcW w:w="853"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7" w:firstLine="0"/>
              <w:jc w:val="center"/>
            </w:pPr>
            <w:r>
              <w:t xml:space="preserve">2 </w:t>
            </w:r>
          </w:p>
        </w:tc>
        <w:tc>
          <w:tcPr>
            <w:tcW w:w="145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center"/>
            </w:pPr>
            <w:r>
              <w:t xml:space="preserve">В рамках должностн ых </w:t>
            </w:r>
          </w:p>
          <w:p w:rsidR="00E7158E" w:rsidRDefault="002F390C">
            <w:pPr>
              <w:spacing w:after="0" w:line="259" w:lineRule="auto"/>
              <w:ind w:left="0" w:firstLine="0"/>
              <w:jc w:val="center"/>
            </w:pPr>
            <w:r>
              <w:t xml:space="preserve">обязанност ей </w:t>
            </w:r>
          </w:p>
        </w:tc>
        <w:tc>
          <w:tcPr>
            <w:tcW w:w="1385" w:type="dxa"/>
            <w:tcBorders>
              <w:top w:val="single" w:sz="4" w:space="0" w:color="000000"/>
              <w:left w:val="single" w:sz="4" w:space="0" w:color="000000"/>
              <w:bottom w:val="single" w:sz="4" w:space="0" w:color="000000"/>
              <w:right w:val="single" w:sz="4" w:space="0" w:color="000000"/>
            </w:tcBorders>
          </w:tcPr>
          <w:p w:rsidR="00E7158E" w:rsidRDefault="00131D5D">
            <w:pPr>
              <w:spacing w:after="0" w:line="259" w:lineRule="auto"/>
              <w:ind w:left="0" w:firstLine="0"/>
              <w:jc w:val="center"/>
            </w:pPr>
            <w:r>
              <w:t>Тубчинова Н.В</w:t>
            </w:r>
          </w:p>
        </w:tc>
        <w:tc>
          <w:tcPr>
            <w:tcW w:w="113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center"/>
            </w:pPr>
            <w:r>
              <w:t xml:space="preserve">Воспита тель </w:t>
            </w:r>
          </w:p>
          <w:p w:rsidR="00E7158E" w:rsidRDefault="002F390C">
            <w:pPr>
              <w:spacing w:after="0" w:line="259" w:lineRule="auto"/>
              <w:ind w:left="0" w:right="55" w:firstLine="0"/>
              <w:jc w:val="center"/>
            </w:pPr>
            <w:r>
              <w:t xml:space="preserve">ГПД </w:t>
            </w:r>
          </w:p>
        </w:tc>
        <w:tc>
          <w:tcPr>
            <w:tcW w:w="255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9" w:firstLine="0"/>
              <w:jc w:val="center"/>
            </w:pPr>
            <w:r>
              <w:t xml:space="preserve">МОУ ИРМО </w:t>
            </w:r>
          </w:p>
          <w:p w:rsidR="00E7158E" w:rsidRDefault="002F390C">
            <w:pPr>
              <w:spacing w:after="0" w:line="259" w:lineRule="auto"/>
              <w:ind w:left="84" w:firstLine="0"/>
              <w:jc w:val="left"/>
            </w:pPr>
            <w:r>
              <w:t xml:space="preserve">«Гороховская СОШ» </w:t>
            </w:r>
          </w:p>
        </w:tc>
      </w:tr>
      <w:tr w:rsidR="00E7158E">
        <w:trPr>
          <w:trHeight w:val="1390"/>
        </w:trPr>
        <w:tc>
          <w:tcPr>
            <w:tcW w:w="156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7" w:firstLine="0"/>
            </w:pPr>
            <w:r>
              <w:t>«Декоративн</w:t>
            </w:r>
          </w:p>
          <w:p w:rsidR="00E7158E" w:rsidRDefault="002F390C">
            <w:pPr>
              <w:spacing w:after="0" w:line="259" w:lineRule="auto"/>
              <w:ind w:left="0" w:right="57" w:firstLine="0"/>
              <w:jc w:val="center"/>
            </w:pPr>
            <w:r>
              <w:t>о-</w:t>
            </w:r>
          </w:p>
          <w:p w:rsidR="00E7158E" w:rsidRDefault="002F390C">
            <w:pPr>
              <w:spacing w:after="0" w:line="259" w:lineRule="auto"/>
              <w:ind w:left="72" w:firstLine="0"/>
              <w:jc w:val="left"/>
            </w:pPr>
            <w:r>
              <w:t xml:space="preserve">прикладное </w:t>
            </w:r>
          </w:p>
          <w:p w:rsidR="00E7158E" w:rsidRDefault="002F390C">
            <w:pPr>
              <w:spacing w:after="0" w:line="259" w:lineRule="auto"/>
              <w:ind w:left="101" w:firstLine="0"/>
              <w:jc w:val="left"/>
            </w:pPr>
            <w:r>
              <w:t xml:space="preserve">искусство» </w:t>
            </w:r>
          </w:p>
          <w:p w:rsidR="00E7158E" w:rsidRDefault="00E7158E">
            <w:pPr>
              <w:spacing w:after="0" w:line="259" w:lineRule="auto"/>
              <w:ind w:left="5" w:firstLine="0"/>
              <w:jc w:val="center"/>
            </w:pPr>
          </w:p>
        </w:tc>
        <w:tc>
          <w:tcPr>
            <w:tcW w:w="708"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5" w:firstLine="0"/>
              <w:jc w:val="center"/>
            </w:pPr>
            <w:r>
              <w:t xml:space="preserve">1-2 </w:t>
            </w:r>
          </w:p>
        </w:tc>
        <w:tc>
          <w:tcPr>
            <w:tcW w:w="853" w:type="dxa"/>
            <w:tcBorders>
              <w:top w:val="single" w:sz="4" w:space="0" w:color="000000"/>
              <w:left w:val="single" w:sz="4" w:space="0" w:color="000000"/>
              <w:bottom w:val="single" w:sz="4" w:space="0" w:color="000000"/>
              <w:right w:val="single" w:sz="4" w:space="0" w:color="000000"/>
            </w:tcBorders>
            <w:vAlign w:val="center"/>
          </w:tcPr>
          <w:p w:rsidR="00E7158E" w:rsidRDefault="00E7158E">
            <w:pPr>
              <w:spacing w:after="0" w:line="259" w:lineRule="auto"/>
              <w:ind w:left="3" w:firstLine="0"/>
              <w:jc w:val="center"/>
            </w:pPr>
          </w:p>
          <w:p w:rsidR="00E7158E" w:rsidRDefault="002F390C">
            <w:pPr>
              <w:spacing w:after="0" w:line="259" w:lineRule="auto"/>
              <w:ind w:left="0" w:right="57" w:firstLine="0"/>
              <w:jc w:val="center"/>
            </w:pPr>
            <w:r>
              <w:t xml:space="preserve">2 </w:t>
            </w:r>
          </w:p>
          <w:p w:rsidR="00E7158E" w:rsidRDefault="00E7158E">
            <w:pPr>
              <w:spacing w:after="0" w:line="259" w:lineRule="auto"/>
              <w:ind w:left="1" w:firstLine="0"/>
              <w:jc w:val="left"/>
            </w:pPr>
          </w:p>
        </w:tc>
        <w:tc>
          <w:tcPr>
            <w:tcW w:w="145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center"/>
            </w:pPr>
            <w:r>
              <w:t xml:space="preserve">В рамках должностн ых </w:t>
            </w:r>
          </w:p>
          <w:p w:rsidR="00E7158E" w:rsidRDefault="002F390C">
            <w:pPr>
              <w:spacing w:after="0" w:line="259" w:lineRule="auto"/>
              <w:ind w:left="0" w:firstLine="0"/>
              <w:jc w:val="center"/>
            </w:pPr>
            <w:r>
              <w:t xml:space="preserve">обязанност ей </w:t>
            </w:r>
          </w:p>
        </w:tc>
        <w:tc>
          <w:tcPr>
            <w:tcW w:w="1385" w:type="dxa"/>
            <w:tcBorders>
              <w:top w:val="single" w:sz="4" w:space="0" w:color="000000"/>
              <w:left w:val="single" w:sz="4" w:space="0" w:color="000000"/>
              <w:bottom w:val="single" w:sz="4" w:space="0" w:color="000000"/>
              <w:right w:val="single" w:sz="4" w:space="0" w:color="000000"/>
            </w:tcBorders>
          </w:tcPr>
          <w:p w:rsidR="00E7158E" w:rsidRDefault="00131D5D">
            <w:pPr>
              <w:spacing w:after="0" w:line="259" w:lineRule="auto"/>
              <w:ind w:left="0" w:firstLine="0"/>
              <w:jc w:val="center"/>
            </w:pPr>
            <w:r>
              <w:t>Дрянных Н.В.</w:t>
            </w:r>
          </w:p>
        </w:tc>
        <w:tc>
          <w:tcPr>
            <w:tcW w:w="113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center"/>
            </w:pPr>
            <w:r>
              <w:t xml:space="preserve">Воспита тель </w:t>
            </w:r>
          </w:p>
          <w:p w:rsidR="00E7158E" w:rsidRDefault="002F390C">
            <w:pPr>
              <w:spacing w:after="0" w:line="259" w:lineRule="auto"/>
              <w:ind w:left="0" w:right="55" w:firstLine="0"/>
              <w:jc w:val="center"/>
            </w:pPr>
            <w:r>
              <w:t xml:space="preserve">ГПД </w:t>
            </w:r>
          </w:p>
        </w:tc>
        <w:tc>
          <w:tcPr>
            <w:tcW w:w="255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9" w:firstLine="0"/>
              <w:jc w:val="center"/>
            </w:pPr>
            <w:r>
              <w:t xml:space="preserve">МОУ ИРМО </w:t>
            </w:r>
          </w:p>
          <w:p w:rsidR="00E7158E" w:rsidRDefault="002F390C">
            <w:pPr>
              <w:spacing w:after="0" w:line="259" w:lineRule="auto"/>
              <w:ind w:left="84" w:firstLine="0"/>
              <w:jc w:val="left"/>
            </w:pPr>
            <w:r>
              <w:t xml:space="preserve">«Гороховская СОШ» </w:t>
            </w:r>
          </w:p>
        </w:tc>
      </w:tr>
      <w:tr w:rsidR="00E7158E">
        <w:trPr>
          <w:trHeight w:val="1390"/>
        </w:trPr>
        <w:tc>
          <w:tcPr>
            <w:tcW w:w="1560"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center"/>
            </w:pPr>
            <w:r>
              <w:t xml:space="preserve">«В мире книг» </w:t>
            </w:r>
          </w:p>
        </w:tc>
        <w:tc>
          <w:tcPr>
            <w:tcW w:w="70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5" w:firstLine="0"/>
              <w:jc w:val="center"/>
            </w:pPr>
            <w:r>
              <w:t xml:space="preserve">3-4 </w:t>
            </w:r>
          </w:p>
        </w:tc>
        <w:tc>
          <w:tcPr>
            <w:tcW w:w="853"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7" w:firstLine="0"/>
              <w:jc w:val="center"/>
            </w:pPr>
            <w:r>
              <w:t xml:space="preserve">2 </w:t>
            </w:r>
          </w:p>
        </w:tc>
        <w:tc>
          <w:tcPr>
            <w:tcW w:w="145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center"/>
            </w:pPr>
            <w:r>
              <w:t xml:space="preserve">В рамках должностн ых </w:t>
            </w:r>
          </w:p>
          <w:p w:rsidR="00E7158E" w:rsidRDefault="002F390C">
            <w:pPr>
              <w:spacing w:after="0" w:line="259" w:lineRule="auto"/>
              <w:ind w:left="0" w:firstLine="0"/>
              <w:jc w:val="center"/>
            </w:pPr>
            <w:r>
              <w:t xml:space="preserve">обязанност ей </w:t>
            </w:r>
          </w:p>
        </w:tc>
        <w:tc>
          <w:tcPr>
            <w:tcW w:w="1385" w:type="dxa"/>
            <w:tcBorders>
              <w:top w:val="single" w:sz="4" w:space="0" w:color="000000"/>
              <w:left w:val="single" w:sz="4" w:space="0" w:color="000000"/>
              <w:bottom w:val="single" w:sz="4" w:space="0" w:color="000000"/>
              <w:right w:val="single" w:sz="4" w:space="0" w:color="000000"/>
            </w:tcBorders>
          </w:tcPr>
          <w:p w:rsidR="00E7158E" w:rsidRDefault="00131D5D">
            <w:pPr>
              <w:spacing w:after="0" w:line="259" w:lineRule="auto"/>
              <w:ind w:left="0" w:firstLine="0"/>
              <w:jc w:val="center"/>
            </w:pPr>
            <w:r>
              <w:t>Антипенко С.А.</w:t>
            </w:r>
          </w:p>
        </w:tc>
        <w:tc>
          <w:tcPr>
            <w:tcW w:w="113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Библиот екарь </w:t>
            </w:r>
          </w:p>
        </w:tc>
        <w:tc>
          <w:tcPr>
            <w:tcW w:w="255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9" w:firstLine="0"/>
              <w:jc w:val="center"/>
            </w:pPr>
            <w:r>
              <w:t xml:space="preserve">МОУ ИРМО </w:t>
            </w:r>
          </w:p>
          <w:p w:rsidR="00E7158E" w:rsidRDefault="002F390C">
            <w:pPr>
              <w:spacing w:after="0" w:line="259" w:lineRule="auto"/>
              <w:ind w:left="84" w:firstLine="0"/>
              <w:jc w:val="left"/>
            </w:pPr>
            <w:r>
              <w:t xml:space="preserve">«Гороховская СОШ» </w:t>
            </w:r>
          </w:p>
        </w:tc>
      </w:tr>
      <w:tr w:rsidR="00E7158E">
        <w:trPr>
          <w:trHeight w:val="1390"/>
        </w:trPr>
        <w:tc>
          <w:tcPr>
            <w:tcW w:w="1560"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18" w:right="14" w:firstLine="30"/>
              <w:jc w:val="center"/>
            </w:pPr>
            <w:r>
              <w:t xml:space="preserve">«Я - пешеход и пассажир» </w:t>
            </w:r>
          </w:p>
        </w:tc>
        <w:tc>
          <w:tcPr>
            <w:tcW w:w="70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5" w:firstLine="0"/>
              <w:jc w:val="center"/>
            </w:pPr>
            <w:r>
              <w:t xml:space="preserve">1-4 </w:t>
            </w:r>
          </w:p>
        </w:tc>
        <w:tc>
          <w:tcPr>
            <w:tcW w:w="853"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7" w:firstLine="0"/>
              <w:jc w:val="center"/>
            </w:pPr>
            <w:r>
              <w:t xml:space="preserve">4 </w:t>
            </w:r>
          </w:p>
        </w:tc>
        <w:tc>
          <w:tcPr>
            <w:tcW w:w="145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center"/>
            </w:pPr>
            <w:r>
              <w:t xml:space="preserve">В рамках должностн ых </w:t>
            </w:r>
          </w:p>
          <w:p w:rsidR="00E7158E" w:rsidRDefault="002F390C">
            <w:pPr>
              <w:spacing w:after="0" w:line="259" w:lineRule="auto"/>
              <w:ind w:left="0" w:firstLine="0"/>
              <w:jc w:val="center"/>
            </w:pPr>
            <w:r>
              <w:t xml:space="preserve">обязанност ей </w:t>
            </w:r>
          </w:p>
        </w:tc>
        <w:tc>
          <w:tcPr>
            <w:tcW w:w="1385" w:type="dxa"/>
            <w:tcBorders>
              <w:top w:val="single" w:sz="4" w:space="0" w:color="000000"/>
              <w:left w:val="single" w:sz="4" w:space="0" w:color="000000"/>
              <w:bottom w:val="single" w:sz="4" w:space="0" w:color="000000"/>
              <w:right w:val="single" w:sz="4" w:space="0" w:color="000000"/>
            </w:tcBorders>
          </w:tcPr>
          <w:p w:rsidR="00E7158E" w:rsidRDefault="00131D5D">
            <w:pPr>
              <w:spacing w:after="0" w:line="259" w:lineRule="auto"/>
              <w:ind w:left="24" w:right="22" w:firstLine="0"/>
              <w:jc w:val="center"/>
            </w:pPr>
            <w:r>
              <w:t>Брагин В.К.</w:t>
            </w:r>
          </w:p>
        </w:tc>
        <w:tc>
          <w:tcPr>
            <w:tcW w:w="113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9" w:lineRule="auto"/>
              <w:ind w:left="0" w:firstLine="0"/>
              <w:jc w:val="center"/>
            </w:pPr>
            <w:r>
              <w:t>Педагог дополни</w:t>
            </w:r>
          </w:p>
          <w:p w:rsidR="00E7158E" w:rsidRDefault="002F390C">
            <w:pPr>
              <w:spacing w:after="0" w:line="259" w:lineRule="auto"/>
              <w:ind w:left="0" w:firstLine="0"/>
              <w:jc w:val="center"/>
            </w:pPr>
            <w:r>
              <w:t xml:space="preserve">тельного образова ния </w:t>
            </w:r>
          </w:p>
        </w:tc>
        <w:tc>
          <w:tcPr>
            <w:tcW w:w="255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9" w:firstLine="0"/>
              <w:jc w:val="center"/>
            </w:pPr>
            <w:r>
              <w:t xml:space="preserve">МОУ ИРМО </w:t>
            </w:r>
          </w:p>
          <w:p w:rsidR="00E7158E" w:rsidRDefault="002F390C">
            <w:pPr>
              <w:spacing w:after="0" w:line="259" w:lineRule="auto"/>
              <w:ind w:left="84" w:firstLine="0"/>
              <w:jc w:val="left"/>
            </w:pPr>
            <w:r>
              <w:t xml:space="preserve">«Гороховская СОШ» </w:t>
            </w:r>
          </w:p>
        </w:tc>
      </w:tr>
      <w:tr w:rsidR="00E7158E">
        <w:trPr>
          <w:trHeight w:val="1390"/>
        </w:trPr>
        <w:tc>
          <w:tcPr>
            <w:tcW w:w="1560"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38" w:lineRule="auto"/>
              <w:ind w:left="0" w:firstLine="0"/>
              <w:jc w:val="center"/>
            </w:pPr>
            <w:r>
              <w:t xml:space="preserve">«Художеств енная </w:t>
            </w:r>
          </w:p>
          <w:p w:rsidR="00E7158E" w:rsidRDefault="002F390C">
            <w:pPr>
              <w:spacing w:after="0" w:line="259" w:lineRule="auto"/>
              <w:ind w:left="0" w:firstLine="0"/>
              <w:jc w:val="center"/>
            </w:pPr>
            <w:r>
              <w:t xml:space="preserve">роспись тканей» </w:t>
            </w:r>
          </w:p>
        </w:tc>
        <w:tc>
          <w:tcPr>
            <w:tcW w:w="70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5" w:firstLine="0"/>
              <w:jc w:val="center"/>
            </w:pPr>
            <w:r>
              <w:t xml:space="preserve">3-4 </w:t>
            </w:r>
          </w:p>
        </w:tc>
        <w:tc>
          <w:tcPr>
            <w:tcW w:w="853"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7" w:firstLine="0"/>
              <w:jc w:val="center"/>
            </w:pPr>
            <w:r>
              <w:t xml:space="preserve">2 </w:t>
            </w:r>
          </w:p>
        </w:tc>
        <w:tc>
          <w:tcPr>
            <w:tcW w:w="145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center"/>
            </w:pPr>
            <w:r>
              <w:t xml:space="preserve">В рамках должностн ых </w:t>
            </w:r>
          </w:p>
          <w:p w:rsidR="00E7158E" w:rsidRDefault="002F390C">
            <w:pPr>
              <w:spacing w:after="0" w:line="259" w:lineRule="auto"/>
              <w:ind w:left="0" w:firstLine="0"/>
              <w:jc w:val="center"/>
            </w:pPr>
            <w:r>
              <w:t xml:space="preserve">обязанност ей </w:t>
            </w:r>
          </w:p>
        </w:tc>
        <w:tc>
          <w:tcPr>
            <w:tcW w:w="1385" w:type="dxa"/>
            <w:tcBorders>
              <w:top w:val="single" w:sz="4" w:space="0" w:color="000000"/>
              <w:left w:val="single" w:sz="4" w:space="0" w:color="000000"/>
              <w:bottom w:val="single" w:sz="4" w:space="0" w:color="000000"/>
              <w:right w:val="single" w:sz="4" w:space="0" w:color="000000"/>
            </w:tcBorders>
          </w:tcPr>
          <w:p w:rsidR="00E7158E" w:rsidRDefault="00131D5D">
            <w:pPr>
              <w:spacing w:after="0" w:line="259" w:lineRule="auto"/>
              <w:ind w:left="0" w:firstLine="0"/>
              <w:jc w:val="center"/>
            </w:pPr>
            <w:r>
              <w:t>Дрянных Н.В.</w:t>
            </w:r>
          </w:p>
        </w:tc>
        <w:tc>
          <w:tcPr>
            <w:tcW w:w="113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center"/>
            </w:pPr>
            <w:r>
              <w:t>Педагог дополни</w:t>
            </w:r>
          </w:p>
          <w:p w:rsidR="00E7158E" w:rsidRDefault="002F390C">
            <w:pPr>
              <w:spacing w:after="0" w:line="259" w:lineRule="auto"/>
              <w:ind w:left="0" w:firstLine="0"/>
              <w:jc w:val="center"/>
            </w:pPr>
            <w:r>
              <w:t xml:space="preserve">тельного образова ния </w:t>
            </w:r>
          </w:p>
        </w:tc>
        <w:tc>
          <w:tcPr>
            <w:tcW w:w="255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9" w:firstLine="0"/>
              <w:jc w:val="center"/>
            </w:pPr>
            <w:r>
              <w:t xml:space="preserve">МОУ ИРМО </w:t>
            </w:r>
          </w:p>
          <w:p w:rsidR="00E7158E" w:rsidRDefault="002F390C">
            <w:pPr>
              <w:spacing w:after="0" w:line="259" w:lineRule="auto"/>
              <w:ind w:left="84" w:firstLine="0"/>
              <w:jc w:val="left"/>
            </w:pPr>
            <w:r>
              <w:t xml:space="preserve">«Гороховская СОШ» </w:t>
            </w:r>
          </w:p>
        </w:tc>
      </w:tr>
      <w:tr w:rsidR="00E7158E">
        <w:trPr>
          <w:trHeight w:val="1390"/>
        </w:trPr>
        <w:tc>
          <w:tcPr>
            <w:tcW w:w="1560"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center"/>
            </w:pPr>
            <w:r>
              <w:lastRenderedPageBreak/>
              <w:t xml:space="preserve">«Моя первая экология» </w:t>
            </w:r>
          </w:p>
        </w:tc>
        <w:tc>
          <w:tcPr>
            <w:tcW w:w="70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7" w:firstLine="0"/>
              <w:jc w:val="center"/>
            </w:pPr>
            <w:r>
              <w:t xml:space="preserve">1-4 </w:t>
            </w:r>
          </w:p>
        </w:tc>
        <w:tc>
          <w:tcPr>
            <w:tcW w:w="853"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9" w:firstLine="0"/>
              <w:jc w:val="center"/>
            </w:pPr>
            <w:r>
              <w:t xml:space="preserve">4 </w:t>
            </w:r>
          </w:p>
        </w:tc>
        <w:tc>
          <w:tcPr>
            <w:tcW w:w="145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center"/>
            </w:pPr>
            <w:r>
              <w:t xml:space="preserve">В рамках должностн ых </w:t>
            </w:r>
          </w:p>
          <w:p w:rsidR="00E7158E" w:rsidRDefault="002F390C">
            <w:pPr>
              <w:spacing w:after="0" w:line="259" w:lineRule="auto"/>
              <w:ind w:left="0" w:firstLine="0"/>
              <w:jc w:val="center"/>
            </w:pPr>
            <w:r>
              <w:t xml:space="preserve">обязанност ей </w:t>
            </w:r>
          </w:p>
        </w:tc>
        <w:tc>
          <w:tcPr>
            <w:tcW w:w="1385" w:type="dxa"/>
            <w:tcBorders>
              <w:top w:val="single" w:sz="4" w:space="0" w:color="000000"/>
              <w:left w:val="single" w:sz="4" w:space="0" w:color="000000"/>
              <w:bottom w:val="single" w:sz="4" w:space="0" w:color="000000"/>
              <w:right w:val="single" w:sz="4" w:space="0" w:color="000000"/>
            </w:tcBorders>
          </w:tcPr>
          <w:p w:rsidR="00E7158E" w:rsidRDefault="00131D5D">
            <w:pPr>
              <w:spacing w:after="0" w:line="259" w:lineRule="auto"/>
              <w:ind w:left="0" w:firstLine="0"/>
              <w:jc w:val="center"/>
            </w:pPr>
            <w:r>
              <w:t>Соловьёва В.К.</w:t>
            </w:r>
          </w:p>
        </w:tc>
        <w:tc>
          <w:tcPr>
            <w:tcW w:w="113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43" w:firstLine="0"/>
              <w:jc w:val="left"/>
            </w:pPr>
            <w:r>
              <w:t xml:space="preserve">Педагог </w:t>
            </w:r>
          </w:p>
          <w:p w:rsidR="00E7158E" w:rsidRDefault="002F390C">
            <w:pPr>
              <w:spacing w:after="0" w:line="259" w:lineRule="auto"/>
              <w:ind w:left="0" w:right="59" w:firstLine="0"/>
              <w:jc w:val="center"/>
            </w:pPr>
            <w:r>
              <w:t xml:space="preserve">- </w:t>
            </w:r>
          </w:p>
          <w:p w:rsidR="00E7158E" w:rsidRDefault="002F390C">
            <w:pPr>
              <w:spacing w:after="0" w:line="259" w:lineRule="auto"/>
              <w:ind w:left="0" w:firstLine="0"/>
              <w:jc w:val="center"/>
            </w:pPr>
            <w:r>
              <w:t xml:space="preserve">организа тор </w:t>
            </w:r>
          </w:p>
        </w:tc>
        <w:tc>
          <w:tcPr>
            <w:tcW w:w="255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1" w:firstLine="0"/>
              <w:jc w:val="center"/>
            </w:pPr>
            <w:r>
              <w:t xml:space="preserve">МОУ ИРМО </w:t>
            </w:r>
          </w:p>
          <w:p w:rsidR="00E7158E" w:rsidRDefault="002F390C">
            <w:pPr>
              <w:spacing w:after="0" w:line="259" w:lineRule="auto"/>
              <w:ind w:left="82" w:firstLine="0"/>
              <w:jc w:val="left"/>
            </w:pPr>
            <w:r>
              <w:t xml:space="preserve">«Гороховская СОШ» </w:t>
            </w:r>
          </w:p>
        </w:tc>
      </w:tr>
      <w:tr w:rsidR="00E7158E">
        <w:trPr>
          <w:trHeight w:val="1390"/>
        </w:trPr>
        <w:tc>
          <w:tcPr>
            <w:tcW w:w="1560"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center"/>
            </w:pPr>
            <w:r>
              <w:t xml:space="preserve">«Корригиру ющая гимнастика» </w:t>
            </w:r>
          </w:p>
        </w:tc>
        <w:tc>
          <w:tcPr>
            <w:tcW w:w="70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7" w:firstLine="0"/>
              <w:jc w:val="center"/>
            </w:pPr>
            <w:r>
              <w:t xml:space="preserve">3-4 </w:t>
            </w:r>
          </w:p>
        </w:tc>
        <w:tc>
          <w:tcPr>
            <w:tcW w:w="853"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9" w:firstLine="0"/>
              <w:jc w:val="center"/>
            </w:pPr>
            <w:r>
              <w:t xml:space="preserve">2 </w:t>
            </w:r>
          </w:p>
        </w:tc>
        <w:tc>
          <w:tcPr>
            <w:tcW w:w="145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center"/>
            </w:pPr>
            <w:r>
              <w:t xml:space="preserve">В рамках должностн ых </w:t>
            </w:r>
          </w:p>
          <w:p w:rsidR="00E7158E" w:rsidRDefault="002F390C">
            <w:pPr>
              <w:spacing w:after="0" w:line="259" w:lineRule="auto"/>
              <w:ind w:left="0" w:firstLine="0"/>
              <w:jc w:val="center"/>
            </w:pPr>
            <w:r>
              <w:t xml:space="preserve">обязанност ей </w:t>
            </w:r>
          </w:p>
        </w:tc>
        <w:tc>
          <w:tcPr>
            <w:tcW w:w="1385" w:type="dxa"/>
            <w:tcBorders>
              <w:top w:val="single" w:sz="4" w:space="0" w:color="000000"/>
              <w:left w:val="single" w:sz="4" w:space="0" w:color="000000"/>
              <w:bottom w:val="single" w:sz="4" w:space="0" w:color="000000"/>
              <w:right w:val="single" w:sz="4" w:space="0" w:color="000000"/>
            </w:tcBorders>
          </w:tcPr>
          <w:p w:rsidR="00E7158E" w:rsidRDefault="00131D5D">
            <w:pPr>
              <w:spacing w:after="0" w:line="259" w:lineRule="auto"/>
              <w:ind w:left="0" w:firstLine="0"/>
              <w:jc w:val="center"/>
            </w:pPr>
            <w:r>
              <w:t>Брагин И.В.</w:t>
            </w:r>
          </w:p>
        </w:tc>
        <w:tc>
          <w:tcPr>
            <w:tcW w:w="113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43" w:firstLine="0"/>
              <w:jc w:val="left"/>
            </w:pPr>
            <w:r>
              <w:t xml:space="preserve">Педагог </w:t>
            </w:r>
          </w:p>
          <w:p w:rsidR="00E7158E" w:rsidRDefault="002F390C">
            <w:pPr>
              <w:spacing w:after="0" w:line="259" w:lineRule="auto"/>
              <w:ind w:left="0" w:right="59" w:firstLine="0"/>
              <w:jc w:val="center"/>
            </w:pPr>
            <w:r>
              <w:t xml:space="preserve">- </w:t>
            </w:r>
          </w:p>
          <w:p w:rsidR="00E7158E" w:rsidRDefault="002F390C">
            <w:pPr>
              <w:spacing w:after="0" w:line="259" w:lineRule="auto"/>
              <w:ind w:left="0" w:firstLine="0"/>
              <w:jc w:val="center"/>
            </w:pPr>
            <w:r>
              <w:t xml:space="preserve">организа тор </w:t>
            </w:r>
          </w:p>
        </w:tc>
        <w:tc>
          <w:tcPr>
            <w:tcW w:w="255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1" w:firstLine="0"/>
              <w:jc w:val="center"/>
            </w:pPr>
            <w:r>
              <w:t xml:space="preserve">МОУ ИРМО </w:t>
            </w:r>
          </w:p>
          <w:p w:rsidR="00E7158E" w:rsidRDefault="002F390C">
            <w:pPr>
              <w:spacing w:after="0" w:line="259" w:lineRule="auto"/>
              <w:ind w:left="82" w:firstLine="0"/>
              <w:jc w:val="left"/>
            </w:pPr>
            <w:r>
              <w:t xml:space="preserve">«Гороховская СОШ» </w:t>
            </w:r>
          </w:p>
        </w:tc>
      </w:tr>
      <w:tr w:rsidR="00E7158E">
        <w:trPr>
          <w:trHeight w:val="1390"/>
        </w:trPr>
        <w:tc>
          <w:tcPr>
            <w:tcW w:w="1560"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center"/>
            </w:pPr>
            <w:r>
              <w:t xml:space="preserve">«Хореограф ия» </w:t>
            </w:r>
          </w:p>
        </w:tc>
        <w:tc>
          <w:tcPr>
            <w:tcW w:w="708"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57" w:firstLine="0"/>
              <w:jc w:val="center"/>
            </w:pPr>
            <w:r>
              <w:t xml:space="preserve">1-2 </w:t>
            </w:r>
          </w:p>
        </w:tc>
        <w:tc>
          <w:tcPr>
            <w:tcW w:w="853"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59" w:firstLine="0"/>
              <w:jc w:val="center"/>
            </w:pPr>
            <w:r>
              <w:t xml:space="preserve">2 </w:t>
            </w:r>
          </w:p>
        </w:tc>
        <w:tc>
          <w:tcPr>
            <w:tcW w:w="1450"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center"/>
            </w:pPr>
            <w:r>
              <w:t xml:space="preserve">В рамках должностн ых </w:t>
            </w:r>
          </w:p>
          <w:p w:rsidR="00E7158E" w:rsidRDefault="002F390C">
            <w:pPr>
              <w:spacing w:after="0" w:line="259" w:lineRule="auto"/>
              <w:ind w:left="0" w:firstLine="0"/>
              <w:jc w:val="center"/>
            </w:pPr>
            <w:r>
              <w:t xml:space="preserve">обязанност ей </w:t>
            </w:r>
          </w:p>
        </w:tc>
        <w:tc>
          <w:tcPr>
            <w:tcW w:w="1385" w:type="dxa"/>
            <w:tcBorders>
              <w:top w:val="single" w:sz="4" w:space="0" w:color="000000"/>
              <w:left w:val="single" w:sz="4" w:space="0" w:color="000000"/>
              <w:bottom w:val="single" w:sz="4" w:space="0" w:color="000000"/>
              <w:right w:val="single" w:sz="4" w:space="0" w:color="000000"/>
            </w:tcBorders>
          </w:tcPr>
          <w:p w:rsidR="00E7158E" w:rsidRDefault="00131D5D">
            <w:pPr>
              <w:spacing w:after="0" w:line="259" w:lineRule="auto"/>
              <w:ind w:left="0" w:firstLine="0"/>
              <w:jc w:val="center"/>
            </w:pPr>
            <w:r>
              <w:t>Зарбаева И.Л.</w:t>
            </w:r>
          </w:p>
        </w:tc>
        <w:tc>
          <w:tcPr>
            <w:tcW w:w="113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center"/>
            </w:pPr>
            <w:r>
              <w:t>Педагог дополни</w:t>
            </w:r>
          </w:p>
          <w:p w:rsidR="00E7158E" w:rsidRDefault="002F390C">
            <w:pPr>
              <w:spacing w:after="0" w:line="259" w:lineRule="auto"/>
              <w:ind w:left="0" w:firstLine="0"/>
              <w:jc w:val="center"/>
            </w:pPr>
            <w:r>
              <w:t xml:space="preserve">тельного образова ния </w:t>
            </w:r>
          </w:p>
        </w:tc>
        <w:tc>
          <w:tcPr>
            <w:tcW w:w="255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61" w:firstLine="0"/>
              <w:jc w:val="center"/>
            </w:pPr>
            <w:r>
              <w:t xml:space="preserve">МОУ ИРМО </w:t>
            </w:r>
          </w:p>
          <w:p w:rsidR="00E7158E" w:rsidRDefault="002F390C">
            <w:pPr>
              <w:spacing w:after="0" w:line="259" w:lineRule="auto"/>
              <w:ind w:left="82" w:firstLine="0"/>
              <w:jc w:val="left"/>
            </w:pPr>
            <w:r>
              <w:t xml:space="preserve">«Гороховская СОШ» </w:t>
            </w:r>
          </w:p>
        </w:tc>
      </w:tr>
    </w:tbl>
    <w:p w:rsidR="00E7158E" w:rsidRDefault="00E7158E">
      <w:pPr>
        <w:spacing w:after="0" w:line="259" w:lineRule="auto"/>
        <w:ind w:left="0" w:firstLine="0"/>
        <w:jc w:val="left"/>
      </w:pPr>
    </w:p>
    <w:p w:rsidR="00E7158E" w:rsidRDefault="002F390C">
      <w:pPr>
        <w:spacing w:after="15"/>
        <w:ind w:right="16"/>
      </w:pPr>
      <w:r>
        <w:rPr>
          <w:b/>
        </w:rPr>
        <w:t xml:space="preserve">Программно-методическое обеспечение реализации плана внеурочной деятельности в </w:t>
      </w:r>
    </w:p>
    <w:p w:rsidR="00E7158E" w:rsidRDefault="002F390C">
      <w:pPr>
        <w:spacing w:after="15"/>
        <w:ind w:right="16"/>
      </w:pPr>
      <w:r>
        <w:rPr>
          <w:b/>
        </w:rPr>
        <w:t>1-4 классах МОУ ИРМО  «Горо</w:t>
      </w:r>
      <w:r w:rsidR="00AD03B8">
        <w:rPr>
          <w:b/>
        </w:rPr>
        <w:t>ховская СОШ» на 2017-2018</w:t>
      </w:r>
      <w:r>
        <w:rPr>
          <w:b/>
        </w:rPr>
        <w:t xml:space="preserve"> учебный год </w:t>
      </w:r>
    </w:p>
    <w:p w:rsidR="00E7158E" w:rsidRDefault="00E7158E">
      <w:pPr>
        <w:spacing w:after="0" w:line="259" w:lineRule="auto"/>
        <w:ind w:left="720" w:firstLine="0"/>
        <w:jc w:val="left"/>
      </w:pPr>
    </w:p>
    <w:p w:rsidR="00E7158E" w:rsidRDefault="00E7158E">
      <w:pPr>
        <w:spacing w:after="0" w:line="259" w:lineRule="auto"/>
        <w:ind w:left="0" w:firstLine="0"/>
        <w:jc w:val="left"/>
      </w:pPr>
    </w:p>
    <w:tbl>
      <w:tblPr>
        <w:tblW w:w="9782" w:type="dxa"/>
        <w:tblInd w:w="-142" w:type="dxa"/>
        <w:tblCellMar>
          <w:top w:w="57" w:type="dxa"/>
        </w:tblCellMar>
        <w:tblLook w:val="04A0"/>
      </w:tblPr>
      <w:tblGrid>
        <w:gridCol w:w="1379"/>
        <w:gridCol w:w="1377"/>
        <w:gridCol w:w="1562"/>
        <w:gridCol w:w="1412"/>
        <w:gridCol w:w="1476"/>
        <w:gridCol w:w="1304"/>
        <w:gridCol w:w="1861"/>
      </w:tblGrid>
      <w:tr w:rsidR="00E7158E">
        <w:trPr>
          <w:trHeight w:val="562"/>
        </w:trPr>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38" w:lineRule="auto"/>
              <w:ind w:left="0" w:firstLine="0"/>
              <w:jc w:val="center"/>
            </w:pPr>
            <w:r>
              <w:t xml:space="preserve">Наименов ание </w:t>
            </w:r>
          </w:p>
          <w:p w:rsidR="00E7158E" w:rsidRDefault="002F390C">
            <w:pPr>
              <w:spacing w:after="0" w:line="259" w:lineRule="auto"/>
              <w:ind w:left="0" w:right="3" w:firstLine="0"/>
              <w:jc w:val="center"/>
            </w:pPr>
            <w:r>
              <w:t xml:space="preserve">рабочей </w:t>
            </w:r>
          </w:p>
          <w:p w:rsidR="00E7158E" w:rsidRDefault="002F390C">
            <w:pPr>
              <w:spacing w:after="0" w:line="259" w:lineRule="auto"/>
              <w:ind w:left="59" w:right="60" w:firstLine="0"/>
              <w:jc w:val="center"/>
            </w:pPr>
            <w:r>
              <w:t xml:space="preserve">программ ы </w:t>
            </w:r>
          </w:p>
        </w:tc>
        <w:tc>
          <w:tcPr>
            <w:tcW w:w="4110" w:type="dxa"/>
            <w:gridSpan w:val="3"/>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03" w:right="943" w:firstLine="0"/>
              <w:jc w:val="center"/>
            </w:pPr>
            <w:r>
              <w:t xml:space="preserve">Составитель рабочей программы </w:t>
            </w:r>
          </w:p>
        </w:tc>
        <w:tc>
          <w:tcPr>
            <w:tcW w:w="4395" w:type="dxa"/>
            <w:gridSpan w:val="3"/>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424" w:right="364" w:firstLine="0"/>
              <w:jc w:val="center"/>
            </w:pPr>
            <w:r>
              <w:t xml:space="preserve">Основание для разработки рабочей программы </w:t>
            </w:r>
          </w:p>
        </w:tc>
      </w:tr>
      <w:tr w:rsidR="00E7158E">
        <w:trPr>
          <w:trHeight w:val="1390"/>
        </w:trPr>
        <w:tc>
          <w:tcPr>
            <w:tcW w:w="0" w:type="auto"/>
            <w:vMerge/>
            <w:tcBorders>
              <w:top w:val="nil"/>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416"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1" w:firstLine="0"/>
              <w:jc w:val="center"/>
            </w:pPr>
            <w:r>
              <w:t xml:space="preserve">ФИО  </w:t>
            </w:r>
          </w:p>
          <w:p w:rsidR="00E7158E" w:rsidRDefault="002F390C">
            <w:pPr>
              <w:spacing w:after="0" w:line="259" w:lineRule="auto"/>
              <w:ind w:left="0" w:right="2" w:firstLine="0"/>
              <w:jc w:val="center"/>
            </w:pPr>
            <w:r>
              <w:t xml:space="preserve">педагога </w:t>
            </w:r>
          </w:p>
        </w:tc>
        <w:tc>
          <w:tcPr>
            <w:tcW w:w="1419"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140" w:firstLine="0"/>
              <w:jc w:val="left"/>
            </w:pPr>
            <w:r>
              <w:t xml:space="preserve">Должность  </w:t>
            </w:r>
          </w:p>
        </w:tc>
        <w:tc>
          <w:tcPr>
            <w:tcW w:w="1275" w:type="dxa"/>
            <w:tcBorders>
              <w:top w:val="single" w:sz="4" w:space="0" w:color="000000"/>
              <w:left w:val="single" w:sz="4" w:space="0" w:color="000000"/>
              <w:bottom w:val="single" w:sz="4" w:space="0" w:color="000000"/>
              <w:right w:val="single" w:sz="4" w:space="0" w:color="000000"/>
            </w:tcBorders>
          </w:tcPr>
          <w:p w:rsidR="00E7158E" w:rsidRDefault="00E7158E">
            <w:pPr>
              <w:spacing w:after="0" w:line="259" w:lineRule="auto"/>
              <w:ind w:left="57" w:firstLine="0"/>
              <w:jc w:val="center"/>
            </w:pPr>
          </w:p>
          <w:p w:rsidR="00E7158E" w:rsidRDefault="002F390C">
            <w:pPr>
              <w:spacing w:after="0" w:line="259" w:lineRule="auto"/>
              <w:ind w:left="0" w:firstLine="0"/>
              <w:jc w:val="center"/>
            </w:pPr>
            <w:r>
              <w:t xml:space="preserve">Место работы </w:t>
            </w:r>
          </w:p>
        </w:tc>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72" w:firstLine="0"/>
            </w:pPr>
            <w:r>
              <w:t>Наименова</w:t>
            </w:r>
          </w:p>
          <w:p w:rsidR="00E7158E" w:rsidRDefault="002F390C">
            <w:pPr>
              <w:spacing w:after="0" w:line="259" w:lineRule="auto"/>
              <w:ind w:left="456" w:firstLine="0"/>
              <w:jc w:val="left"/>
            </w:pPr>
            <w:r>
              <w:t xml:space="preserve">ние    </w:t>
            </w:r>
          </w:p>
          <w:p w:rsidR="00E7158E" w:rsidRDefault="002F390C">
            <w:pPr>
              <w:spacing w:after="0" w:line="259" w:lineRule="auto"/>
              <w:ind w:left="0" w:firstLine="0"/>
              <w:jc w:val="center"/>
            </w:pPr>
            <w:r>
              <w:t xml:space="preserve">примерной программы </w:t>
            </w:r>
          </w:p>
        </w:tc>
        <w:tc>
          <w:tcPr>
            <w:tcW w:w="113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center"/>
            </w:pPr>
            <w:r>
              <w:t xml:space="preserve">Год утвержден ия </w:t>
            </w:r>
          </w:p>
          <w:p w:rsidR="00E7158E" w:rsidRDefault="002F390C">
            <w:pPr>
              <w:spacing w:after="0" w:line="259" w:lineRule="auto"/>
              <w:ind w:left="0" w:firstLine="0"/>
              <w:jc w:val="center"/>
            </w:pPr>
            <w:r>
              <w:t xml:space="preserve">программ ы </w:t>
            </w:r>
          </w:p>
        </w:tc>
        <w:tc>
          <w:tcPr>
            <w:tcW w:w="1983"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center"/>
            </w:pPr>
            <w:r>
              <w:t xml:space="preserve">Издательство </w:t>
            </w:r>
          </w:p>
        </w:tc>
      </w:tr>
      <w:tr w:rsidR="00E7158E">
        <w:trPr>
          <w:trHeight w:val="2494"/>
        </w:trPr>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right="3" w:firstLine="0"/>
              <w:jc w:val="center"/>
            </w:pPr>
            <w:r>
              <w:lastRenderedPageBreak/>
              <w:t xml:space="preserve">Театр </w:t>
            </w:r>
          </w:p>
          <w:p w:rsidR="00E7158E" w:rsidRDefault="002F390C">
            <w:pPr>
              <w:spacing w:after="0" w:line="259" w:lineRule="auto"/>
              <w:ind w:left="116" w:firstLine="0"/>
            </w:pPr>
            <w:r>
              <w:t>«Петрушк</w:t>
            </w:r>
          </w:p>
          <w:p w:rsidR="00E7158E" w:rsidRDefault="002F390C">
            <w:pPr>
              <w:spacing w:after="0" w:line="259" w:lineRule="auto"/>
              <w:ind w:left="5" w:firstLine="0"/>
              <w:jc w:val="center"/>
            </w:pPr>
            <w:r>
              <w:t xml:space="preserve">а» </w:t>
            </w:r>
          </w:p>
        </w:tc>
        <w:tc>
          <w:tcPr>
            <w:tcW w:w="1416" w:type="dxa"/>
            <w:tcBorders>
              <w:top w:val="single" w:sz="4" w:space="0" w:color="000000"/>
              <w:left w:val="single" w:sz="4" w:space="0" w:color="000000"/>
              <w:bottom w:val="single" w:sz="4" w:space="0" w:color="000000"/>
              <w:right w:val="single" w:sz="4" w:space="0" w:color="000000"/>
            </w:tcBorders>
          </w:tcPr>
          <w:p w:rsidR="00E7158E" w:rsidRDefault="00DD6B6E">
            <w:pPr>
              <w:spacing w:after="0" w:line="259" w:lineRule="auto"/>
              <w:ind w:left="7" w:firstLine="0"/>
              <w:jc w:val="center"/>
            </w:pPr>
            <w:r>
              <w:t>Тубчинова НВ</w:t>
            </w:r>
            <w:r w:rsidR="002F390C">
              <w:t xml:space="preserve">. </w:t>
            </w:r>
          </w:p>
        </w:tc>
        <w:tc>
          <w:tcPr>
            <w:tcW w:w="141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Воспитатель ГПД </w:t>
            </w:r>
          </w:p>
        </w:tc>
        <w:tc>
          <w:tcPr>
            <w:tcW w:w="127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 w:firstLine="0"/>
              <w:jc w:val="center"/>
            </w:pPr>
            <w:r>
              <w:t xml:space="preserve">МОУ </w:t>
            </w:r>
          </w:p>
          <w:p w:rsidR="00E7158E" w:rsidRDefault="002F390C">
            <w:pPr>
              <w:spacing w:after="0" w:line="259" w:lineRule="auto"/>
              <w:ind w:left="290" w:firstLine="0"/>
              <w:jc w:val="left"/>
            </w:pPr>
            <w:r>
              <w:t xml:space="preserve">ИРМО </w:t>
            </w:r>
          </w:p>
          <w:p w:rsidR="00E7158E" w:rsidRDefault="002F390C">
            <w:pPr>
              <w:spacing w:after="0" w:line="259" w:lineRule="auto"/>
              <w:ind w:left="0" w:firstLine="0"/>
              <w:jc w:val="center"/>
            </w:pPr>
            <w:r>
              <w:t xml:space="preserve">«Гороховск ая СОШ» </w:t>
            </w:r>
          </w:p>
        </w:tc>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38" w:lineRule="auto"/>
              <w:ind w:left="0" w:firstLine="0"/>
              <w:jc w:val="center"/>
            </w:pPr>
            <w:r>
              <w:t xml:space="preserve">Школьный театр </w:t>
            </w:r>
          </w:p>
          <w:p w:rsidR="00E7158E" w:rsidRDefault="002F390C">
            <w:pPr>
              <w:spacing w:after="0" w:line="259" w:lineRule="auto"/>
              <w:ind w:left="63" w:firstLine="0"/>
            </w:pPr>
            <w:r>
              <w:t>«Петрушка</w:t>
            </w:r>
          </w:p>
          <w:p w:rsidR="00E7158E" w:rsidRDefault="002F390C">
            <w:pPr>
              <w:spacing w:after="0" w:line="259" w:lineRule="auto"/>
              <w:ind w:left="0"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E7158E" w:rsidRDefault="002F390C" w:rsidP="00DD6B6E">
            <w:pPr>
              <w:spacing w:after="0" w:line="259" w:lineRule="auto"/>
              <w:ind w:firstLine="0"/>
              <w:jc w:val="left"/>
            </w:pPr>
            <w:r>
              <w:t>201</w:t>
            </w:r>
            <w:r w:rsidR="00DD6B6E">
              <w:t>6</w:t>
            </w:r>
          </w:p>
        </w:tc>
        <w:tc>
          <w:tcPr>
            <w:tcW w:w="198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right="9" w:firstLine="0"/>
            </w:pPr>
            <w:r>
              <w:t xml:space="preserve"> Сборник программ внеурочной деятельности  под редакцией Н.Ф. Виноградовой </w:t>
            </w:r>
          </w:p>
          <w:p w:rsidR="00E7158E" w:rsidRDefault="002F390C">
            <w:pPr>
              <w:spacing w:after="0" w:line="259" w:lineRule="auto"/>
              <w:ind w:firstLine="0"/>
            </w:pPr>
            <w:r>
              <w:t xml:space="preserve">Москва «Вентана </w:t>
            </w:r>
          </w:p>
          <w:p w:rsidR="00E7158E" w:rsidRDefault="002F390C">
            <w:pPr>
              <w:spacing w:after="0" w:line="259" w:lineRule="auto"/>
              <w:ind w:firstLine="0"/>
              <w:jc w:val="left"/>
            </w:pPr>
            <w:r>
              <w:t xml:space="preserve">–Граф» </w:t>
            </w:r>
          </w:p>
          <w:p w:rsidR="00E7158E" w:rsidRDefault="00E7158E">
            <w:pPr>
              <w:spacing w:after="0" w:line="259" w:lineRule="auto"/>
              <w:ind w:firstLine="0"/>
              <w:jc w:val="left"/>
            </w:pPr>
          </w:p>
        </w:tc>
      </w:tr>
      <w:tr w:rsidR="00E7158E">
        <w:trPr>
          <w:trHeight w:val="2220"/>
        </w:trPr>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38" w:lineRule="auto"/>
              <w:ind w:left="0" w:firstLine="0"/>
              <w:jc w:val="center"/>
            </w:pPr>
            <w:r>
              <w:t>Декорати вно-</w:t>
            </w:r>
          </w:p>
          <w:p w:rsidR="00E7158E" w:rsidRDefault="002F390C">
            <w:pPr>
              <w:spacing w:after="0" w:line="238" w:lineRule="auto"/>
              <w:ind w:left="41" w:right="40" w:firstLine="0"/>
              <w:jc w:val="center"/>
            </w:pPr>
            <w:r>
              <w:t xml:space="preserve">прикладн ое </w:t>
            </w:r>
          </w:p>
          <w:p w:rsidR="00E7158E" w:rsidRDefault="002F390C">
            <w:pPr>
              <w:spacing w:after="0" w:line="259" w:lineRule="auto"/>
              <w:ind w:left="128" w:firstLine="0"/>
              <w:jc w:val="left"/>
            </w:pPr>
            <w:r>
              <w:t xml:space="preserve">искусство </w:t>
            </w:r>
          </w:p>
          <w:p w:rsidR="00E7158E" w:rsidRDefault="00E7158E">
            <w:pPr>
              <w:spacing w:after="0" w:line="259" w:lineRule="auto"/>
              <w:ind w:left="61" w:firstLine="0"/>
              <w:jc w:val="center"/>
            </w:pPr>
          </w:p>
        </w:tc>
        <w:tc>
          <w:tcPr>
            <w:tcW w:w="1416" w:type="dxa"/>
            <w:tcBorders>
              <w:top w:val="single" w:sz="4" w:space="0" w:color="000000"/>
              <w:left w:val="single" w:sz="4" w:space="0" w:color="000000"/>
              <w:bottom w:val="single" w:sz="4" w:space="0" w:color="000000"/>
              <w:right w:val="single" w:sz="4" w:space="0" w:color="000000"/>
            </w:tcBorders>
          </w:tcPr>
          <w:p w:rsidR="00E7158E" w:rsidRDefault="00DD6B6E">
            <w:pPr>
              <w:spacing w:after="0" w:line="259" w:lineRule="auto"/>
              <w:ind w:left="14" w:firstLine="0"/>
            </w:pPr>
            <w:r>
              <w:t>Дрянных НВ</w:t>
            </w:r>
          </w:p>
        </w:tc>
        <w:tc>
          <w:tcPr>
            <w:tcW w:w="141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4" w:firstLine="0"/>
              <w:jc w:val="center"/>
            </w:pPr>
            <w:r>
              <w:t xml:space="preserve"> Воспитатель ГПД </w:t>
            </w:r>
          </w:p>
        </w:tc>
        <w:tc>
          <w:tcPr>
            <w:tcW w:w="127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 w:firstLine="0"/>
              <w:jc w:val="center"/>
            </w:pPr>
            <w:r>
              <w:t xml:space="preserve">МОУ </w:t>
            </w:r>
          </w:p>
          <w:p w:rsidR="00E7158E" w:rsidRDefault="002F390C">
            <w:pPr>
              <w:spacing w:after="0" w:line="259" w:lineRule="auto"/>
              <w:ind w:left="290" w:firstLine="0"/>
              <w:jc w:val="left"/>
            </w:pPr>
            <w:r>
              <w:t xml:space="preserve">ИРМО </w:t>
            </w:r>
          </w:p>
          <w:p w:rsidR="00E7158E" w:rsidRDefault="002F390C">
            <w:pPr>
              <w:spacing w:after="0" w:line="259" w:lineRule="auto"/>
              <w:ind w:left="0" w:firstLine="0"/>
              <w:jc w:val="center"/>
            </w:pPr>
            <w:r>
              <w:t xml:space="preserve">«Гороховск ая СОШ» </w:t>
            </w:r>
          </w:p>
        </w:tc>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34" w:firstLine="0"/>
            </w:pPr>
            <w:r>
              <w:t>Декоративн</w:t>
            </w:r>
          </w:p>
          <w:p w:rsidR="00E7158E" w:rsidRDefault="002F390C">
            <w:pPr>
              <w:spacing w:after="0" w:line="259" w:lineRule="auto"/>
              <w:ind w:left="3" w:firstLine="0"/>
              <w:jc w:val="center"/>
            </w:pPr>
            <w:r>
              <w:t>о-</w:t>
            </w:r>
          </w:p>
          <w:p w:rsidR="00E7158E" w:rsidRDefault="002F390C">
            <w:pPr>
              <w:spacing w:after="0" w:line="259" w:lineRule="auto"/>
              <w:ind w:left="41" w:firstLine="0"/>
            </w:pPr>
            <w:r>
              <w:t xml:space="preserve">прикладное </w:t>
            </w:r>
          </w:p>
          <w:p w:rsidR="00E7158E" w:rsidRDefault="002F390C">
            <w:pPr>
              <w:spacing w:after="0" w:line="259" w:lineRule="auto"/>
              <w:ind w:left="127" w:firstLine="0"/>
              <w:jc w:val="left"/>
            </w:pPr>
            <w:r>
              <w:t xml:space="preserve">искусство </w:t>
            </w:r>
          </w:p>
          <w:p w:rsidR="00E7158E" w:rsidRDefault="00E7158E">
            <w:pPr>
              <w:spacing w:after="0" w:line="259" w:lineRule="auto"/>
              <w:ind w:left="60" w:firstLine="0"/>
              <w:jc w:val="center"/>
            </w:pPr>
          </w:p>
        </w:tc>
        <w:tc>
          <w:tcPr>
            <w:tcW w:w="1135" w:type="dxa"/>
            <w:tcBorders>
              <w:top w:val="single" w:sz="4" w:space="0" w:color="000000"/>
              <w:left w:val="single" w:sz="4" w:space="0" w:color="000000"/>
              <w:bottom w:val="single" w:sz="4" w:space="0" w:color="000000"/>
              <w:right w:val="single" w:sz="4" w:space="0" w:color="000000"/>
            </w:tcBorders>
          </w:tcPr>
          <w:p w:rsidR="00E7158E" w:rsidRDefault="002F390C" w:rsidP="00DD6B6E">
            <w:pPr>
              <w:spacing w:after="0" w:line="259" w:lineRule="auto"/>
              <w:ind w:firstLine="0"/>
              <w:jc w:val="left"/>
            </w:pPr>
            <w:r>
              <w:t>201</w:t>
            </w:r>
            <w:r w:rsidR="00DD6B6E">
              <w:t>6</w:t>
            </w:r>
          </w:p>
        </w:tc>
        <w:tc>
          <w:tcPr>
            <w:tcW w:w="198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45" w:lineRule="auto"/>
              <w:ind w:firstLine="0"/>
              <w:jc w:val="left"/>
            </w:pPr>
            <w:r>
              <w:t xml:space="preserve">Примерные программы внеурочной деятельности. Под редакцией </w:t>
            </w:r>
            <w:r>
              <w:tab/>
              <w:t xml:space="preserve">В.А. </w:t>
            </w:r>
          </w:p>
          <w:p w:rsidR="00E7158E" w:rsidRDefault="002F390C">
            <w:pPr>
              <w:spacing w:after="0" w:line="259" w:lineRule="auto"/>
              <w:ind w:firstLine="0"/>
              <w:jc w:val="left"/>
            </w:pPr>
            <w:r>
              <w:t xml:space="preserve">Горского </w:t>
            </w:r>
          </w:p>
          <w:p w:rsidR="00E7158E" w:rsidRDefault="002F390C">
            <w:pPr>
              <w:spacing w:after="0" w:line="259" w:lineRule="auto"/>
              <w:ind w:firstLine="0"/>
              <w:jc w:val="left"/>
            </w:pPr>
            <w:r>
              <w:t xml:space="preserve">Москва </w:t>
            </w:r>
          </w:p>
          <w:p w:rsidR="00E7158E" w:rsidRDefault="002F390C">
            <w:pPr>
              <w:spacing w:after="0" w:line="259" w:lineRule="auto"/>
              <w:ind w:firstLine="0"/>
              <w:jc w:val="left"/>
            </w:pPr>
            <w:r>
              <w:t xml:space="preserve">«Просвещение» </w:t>
            </w:r>
          </w:p>
        </w:tc>
      </w:tr>
      <w:tr w:rsidR="00E7158E">
        <w:trPr>
          <w:trHeight w:val="1942"/>
        </w:trPr>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center"/>
            </w:pPr>
            <w:r>
              <w:t xml:space="preserve">«В мире книг» </w:t>
            </w:r>
          </w:p>
        </w:tc>
        <w:tc>
          <w:tcPr>
            <w:tcW w:w="1416" w:type="dxa"/>
            <w:tcBorders>
              <w:top w:val="single" w:sz="4" w:space="0" w:color="000000"/>
              <w:left w:val="single" w:sz="4" w:space="0" w:color="000000"/>
              <w:bottom w:val="single" w:sz="4" w:space="0" w:color="000000"/>
              <w:right w:val="single" w:sz="4" w:space="0" w:color="000000"/>
            </w:tcBorders>
          </w:tcPr>
          <w:p w:rsidR="00E7158E" w:rsidRDefault="00DD6B6E">
            <w:pPr>
              <w:spacing w:after="0" w:line="259" w:lineRule="auto"/>
              <w:ind w:left="25" w:firstLine="0"/>
              <w:jc w:val="center"/>
            </w:pPr>
            <w:r>
              <w:t>Антипенко СА</w:t>
            </w:r>
          </w:p>
        </w:tc>
        <w:tc>
          <w:tcPr>
            <w:tcW w:w="141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 w:firstLine="0"/>
              <w:jc w:val="center"/>
            </w:pPr>
            <w:r>
              <w:t xml:space="preserve">Библиотекар ь </w:t>
            </w:r>
          </w:p>
        </w:tc>
        <w:tc>
          <w:tcPr>
            <w:tcW w:w="127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 w:firstLine="0"/>
              <w:jc w:val="center"/>
            </w:pPr>
            <w:r>
              <w:t xml:space="preserve">МОУ </w:t>
            </w:r>
          </w:p>
          <w:p w:rsidR="00E7158E" w:rsidRDefault="002F390C">
            <w:pPr>
              <w:spacing w:after="0" w:line="259" w:lineRule="auto"/>
              <w:ind w:left="290" w:firstLine="0"/>
              <w:jc w:val="left"/>
            </w:pPr>
            <w:r>
              <w:t xml:space="preserve">ИРМО </w:t>
            </w:r>
          </w:p>
          <w:p w:rsidR="00E7158E" w:rsidRDefault="002F390C">
            <w:pPr>
              <w:spacing w:after="0" w:line="259" w:lineRule="auto"/>
              <w:ind w:left="0" w:firstLine="0"/>
              <w:jc w:val="center"/>
            </w:pPr>
            <w:r>
              <w:t xml:space="preserve">«Гороховск ая СОШ» </w:t>
            </w:r>
          </w:p>
        </w:tc>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center"/>
            </w:pPr>
            <w:r>
              <w:t xml:space="preserve">«В мире книг» </w:t>
            </w:r>
          </w:p>
        </w:tc>
        <w:tc>
          <w:tcPr>
            <w:tcW w:w="1135" w:type="dxa"/>
            <w:tcBorders>
              <w:top w:val="single" w:sz="4" w:space="0" w:color="000000"/>
              <w:left w:val="single" w:sz="4" w:space="0" w:color="000000"/>
              <w:bottom w:val="single" w:sz="4" w:space="0" w:color="000000"/>
              <w:right w:val="single" w:sz="4" w:space="0" w:color="000000"/>
            </w:tcBorders>
          </w:tcPr>
          <w:p w:rsidR="00E7158E" w:rsidRDefault="002F390C" w:rsidP="00DD6B6E">
            <w:pPr>
              <w:spacing w:after="0" w:line="259" w:lineRule="auto"/>
              <w:ind w:firstLine="0"/>
              <w:jc w:val="left"/>
            </w:pPr>
            <w:r>
              <w:t>201</w:t>
            </w:r>
            <w:r w:rsidR="00DD6B6E">
              <w:t>5</w:t>
            </w:r>
          </w:p>
        </w:tc>
        <w:tc>
          <w:tcPr>
            <w:tcW w:w="198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46" w:lineRule="auto"/>
              <w:ind w:firstLine="0"/>
              <w:jc w:val="left"/>
            </w:pPr>
            <w:r>
              <w:t xml:space="preserve">Сборник программ внеурочной деятельности  под редакцией </w:t>
            </w:r>
            <w:r>
              <w:tab/>
              <w:t xml:space="preserve">Н.Ф. Виноградовой </w:t>
            </w:r>
          </w:p>
          <w:p w:rsidR="00E7158E" w:rsidRDefault="002F390C">
            <w:pPr>
              <w:spacing w:after="0" w:line="259" w:lineRule="auto"/>
              <w:ind w:firstLine="0"/>
            </w:pPr>
            <w:r>
              <w:t xml:space="preserve">Москва «Вентана </w:t>
            </w:r>
          </w:p>
          <w:p w:rsidR="00E7158E" w:rsidRDefault="002F390C">
            <w:pPr>
              <w:spacing w:after="0" w:line="259" w:lineRule="auto"/>
              <w:ind w:firstLine="0"/>
              <w:jc w:val="left"/>
            </w:pPr>
            <w:r>
              <w:t xml:space="preserve">–Граф» </w:t>
            </w:r>
          </w:p>
        </w:tc>
      </w:tr>
      <w:tr w:rsidR="00E7158E">
        <w:trPr>
          <w:trHeight w:val="1942"/>
        </w:trPr>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38" w:lineRule="auto"/>
              <w:ind w:left="0" w:firstLine="0"/>
              <w:jc w:val="center"/>
            </w:pPr>
            <w:r>
              <w:lastRenderedPageBreak/>
              <w:t xml:space="preserve">«Я - пешеход </w:t>
            </w:r>
          </w:p>
          <w:p w:rsidR="00E7158E" w:rsidRDefault="002F390C">
            <w:pPr>
              <w:spacing w:after="0" w:line="259" w:lineRule="auto"/>
              <w:ind w:left="0" w:right="1" w:firstLine="0"/>
              <w:jc w:val="center"/>
            </w:pPr>
            <w:r>
              <w:t xml:space="preserve">и </w:t>
            </w:r>
          </w:p>
          <w:p w:rsidR="00E7158E" w:rsidRDefault="002F390C">
            <w:pPr>
              <w:spacing w:after="0" w:line="259" w:lineRule="auto"/>
              <w:ind w:left="154" w:firstLine="0"/>
              <w:jc w:val="left"/>
            </w:pPr>
            <w:r>
              <w:t>пассажир</w:t>
            </w:r>
          </w:p>
          <w:p w:rsidR="00E7158E" w:rsidRDefault="002F390C">
            <w:pPr>
              <w:spacing w:after="0" w:line="259" w:lineRule="auto"/>
              <w:ind w:left="1" w:firstLine="0"/>
              <w:jc w:val="center"/>
            </w:pP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E7158E" w:rsidRDefault="00DD6B6E">
            <w:pPr>
              <w:spacing w:after="0" w:line="259" w:lineRule="auto"/>
              <w:ind w:left="118" w:firstLine="0"/>
              <w:jc w:val="left"/>
            </w:pPr>
            <w:r>
              <w:t>Брагин ВК</w:t>
            </w:r>
          </w:p>
        </w:tc>
        <w:tc>
          <w:tcPr>
            <w:tcW w:w="141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center"/>
            </w:pPr>
            <w:r>
              <w:t xml:space="preserve">Педагог дополнитель ного </w:t>
            </w:r>
          </w:p>
          <w:p w:rsidR="00E7158E" w:rsidRDefault="002F390C">
            <w:pPr>
              <w:spacing w:after="0" w:line="259" w:lineRule="auto"/>
              <w:ind w:left="75" w:firstLine="0"/>
            </w:pPr>
            <w:r>
              <w:t xml:space="preserve">образования </w:t>
            </w:r>
          </w:p>
        </w:tc>
        <w:tc>
          <w:tcPr>
            <w:tcW w:w="127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 w:firstLine="0"/>
              <w:jc w:val="center"/>
            </w:pPr>
            <w:r>
              <w:t xml:space="preserve">МОУ </w:t>
            </w:r>
          </w:p>
          <w:p w:rsidR="00E7158E" w:rsidRDefault="002F390C">
            <w:pPr>
              <w:spacing w:after="0" w:line="259" w:lineRule="auto"/>
              <w:ind w:left="290" w:firstLine="0"/>
              <w:jc w:val="left"/>
            </w:pPr>
            <w:r>
              <w:t xml:space="preserve">ИРМО </w:t>
            </w:r>
          </w:p>
          <w:p w:rsidR="00E7158E" w:rsidRDefault="002F390C">
            <w:pPr>
              <w:spacing w:after="0" w:line="259" w:lineRule="auto"/>
              <w:ind w:left="0" w:firstLine="0"/>
              <w:jc w:val="center"/>
            </w:pPr>
            <w:r>
              <w:t xml:space="preserve">«Гороховск ая СОШ» </w:t>
            </w:r>
          </w:p>
        </w:tc>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30"/>
              <w:jc w:val="center"/>
            </w:pPr>
            <w:r>
              <w:t xml:space="preserve">«Я - пешеход и пассажир» </w:t>
            </w:r>
          </w:p>
        </w:tc>
        <w:tc>
          <w:tcPr>
            <w:tcW w:w="1135" w:type="dxa"/>
            <w:tcBorders>
              <w:top w:val="single" w:sz="4" w:space="0" w:color="000000"/>
              <w:left w:val="single" w:sz="4" w:space="0" w:color="000000"/>
              <w:bottom w:val="single" w:sz="4" w:space="0" w:color="000000"/>
              <w:right w:val="single" w:sz="4" w:space="0" w:color="000000"/>
            </w:tcBorders>
          </w:tcPr>
          <w:p w:rsidR="00E7158E" w:rsidRDefault="002F390C" w:rsidP="00DD6B6E">
            <w:pPr>
              <w:spacing w:after="0" w:line="259" w:lineRule="auto"/>
              <w:ind w:firstLine="0"/>
              <w:jc w:val="left"/>
            </w:pPr>
            <w:r>
              <w:t>201</w:t>
            </w:r>
            <w:r w:rsidR="00DD6B6E">
              <w:t>6</w:t>
            </w:r>
          </w:p>
        </w:tc>
        <w:tc>
          <w:tcPr>
            <w:tcW w:w="198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46" w:lineRule="auto"/>
              <w:ind w:firstLine="0"/>
              <w:jc w:val="left"/>
            </w:pPr>
            <w:r>
              <w:t xml:space="preserve">Сборник программ внеурочной деятельности  под редакцией </w:t>
            </w:r>
            <w:r>
              <w:tab/>
              <w:t xml:space="preserve">Н.Ф. Виноградовой </w:t>
            </w:r>
          </w:p>
          <w:p w:rsidR="00E7158E" w:rsidRDefault="002F390C">
            <w:pPr>
              <w:spacing w:after="0" w:line="259" w:lineRule="auto"/>
              <w:ind w:firstLine="0"/>
            </w:pPr>
            <w:r>
              <w:t xml:space="preserve">Москва «Вентана </w:t>
            </w:r>
          </w:p>
          <w:p w:rsidR="00E7158E" w:rsidRDefault="002F390C">
            <w:pPr>
              <w:spacing w:after="0" w:line="259" w:lineRule="auto"/>
              <w:ind w:firstLine="0"/>
              <w:jc w:val="left"/>
            </w:pPr>
            <w:r>
              <w:t xml:space="preserve">–Граф» </w:t>
            </w:r>
          </w:p>
        </w:tc>
      </w:tr>
      <w:tr w:rsidR="00E7158E">
        <w:trPr>
          <w:trHeight w:val="2218"/>
        </w:trPr>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38" w:lineRule="auto"/>
              <w:ind w:left="0" w:firstLine="0"/>
              <w:jc w:val="center"/>
            </w:pPr>
            <w:r>
              <w:t xml:space="preserve">«Художес твенная  </w:t>
            </w:r>
          </w:p>
          <w:p w:rsidR="00E7158E" w:rsidRDefault="002F390C">
            <w:pPr>
              <w:spacing w:after="0" w:line="259" w:lineRule="auto"/>
              <w:ind w:left="0" w:firstLine="0"/>
              <w:jc w:val="center"/>
            </w:pPr>
            <w:r>
              <w:t xml:space="preserve">роспись тканей» </w:t>
            </w:r>
          </w:p>
        </w:tc>
        <w:tc>
          <w:tcPr>
            <w:tcW w:w="1416" w:type="dxa"/>
            <w:tcBorders>
              <w:top w:val="single" w:sz="4" w:space="0" w:color="000000"/>
              <w:left w:val="single" w:sz="4" w:space="0" w:color="000000"/>
              <w:bottom w:val="single" w:sz="4" w:space="0" w:color="000000"/>
              <w:right w:val="single" w:sz="4" w:space="0" w:color="000000"/>
            </w:tcBorders>
          </w:tcPr>
          <w:p w:rsidR="00E7158E" w:rsidRDefault="00DD6B6E">
            <w:pPr>
              <w:spacing w:after="0" w:line="259" w:lineRule="auto"/>
              <w:ind w:left="0" w:firstLine="0"/>
              <w:jc w:val="center"/>
            </w:pPr>
            <w:r>
              <w:t>Дрянных НВ</w:t>
            </w:r>
            <w:r w:rsidR="002F390C">
              <w:t xml:space="preserve">. </w:t>
            </w:r>
          </w:p>
        </w:tc>
        <w:tc>
          <w:tcPr>
            <w:tcW w:w="141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center"/>
            </w:pPr>
            <w:r>
              <w:t xml:space="preserve">Педагог дополнитель ного </w:t>
            </w:r>
          </w:p>
          <w:p w:rsidR="00E7158E" w:rsidRDefault="002F390C">
            <w:pPr>
              <w:spacing w:after="0" w:line="259" w:lineRule="auto"/>
              <w:ind w:left="75" w:firstLine="0"/>
            </w:pPr>
            <w:r>
              <w:t xml:space="preserve">образования </w:t>
            </w:r>
          </w:p>
        </w:tc>
        <w:tc>
          <w:tcPr>
            <w:tcW w:w="127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 w:firstLine="0"/>
              <w:jc w:val="center"/>
            </w:pPr>
            <w:r>
              <w:t xml:space="preserve">МОУ </w:t>
            </w:r>
          </w:p>
          <w:p w:rsidR="00E7158E" w:rsidRDefault="002F390C">
            <w:pPr>
              <w:spacing w:after="0" w:line="259" w:lineRule="auto"/>
              <w:ind w:left="290" w:firstLine="0"/>
              <w:jc w:val="left"/>
            </w:pPr>
            <w:r>
              <w:t xml:space="preserve">ИРМО </w:t>
            </w:r>
          </w:p>
          <w:p w:rsidR="00E7158E" w:rsidRDefault="002F390C">
            <w:pPr>
              <w:spacing w:after="0" w:line="259" w:lineRule="auto"/>
              <w:ind w:left="0" w:firstLine="0"/>
              <w:jc w:val="center"/>
            </w:pPr>
            <w:r>
              <w:t xml:space="preserve">«Гороховск ая СОШ» </w:t>
            </w:r>
          </w:p>
        </w:tc>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center"/>
            </w:pPr>
            <w:r>
              <w:t xml:space="preserve">«Декоратив ная роспись тканей» </w:t>
            </w:r>
          </w:p>
        </w:tc>
        <w:tc>
          <w:tcPr>
            <w:tcW w:w="1135" w:type="dxa"/>
            <w:tcBorders>
              <w:top w:val="single" w:sz="4" w:space="0" w:color="000000"/>
              <w:left w:val="single" w:sz="4" w:space="0" w:color="000000"/>
              <w:bottom w:val="single" w:sz="4" w:space="0" w:color="000000"/>
              <w:right w:val="single" w:sz="4" w:space="0" w:color="000000"/>
            </w:tcBorders>
          </w:tcPr>
          <w:p w:rsidR="00E7158E" w:rsidRDefault="002F390C">
            <w:pPr>
              <w:spacing w:after="664" w:line="259" w:lineRule="auto"/>
              <w:ind w:firstLine="0"/>
              <w:jc w:val="left"/>
            </w:pPr>
            <w:r>
              <w:t>201</w:t>
            </w:r>
            <w:r w:rsidR="00DD6B6E">
              <w:t>5</w:t>
            </w:r>
          </w:p>
          <w:p w:rsidR="00E7158E" w:rsidRDefault="00E7158E">
            <w:pPr>
              <w:spacing w:after="0" w:line="259" w:lineRule="auto"/>
              <w:ind w:left="-25" w:firstLine="0"/>
              <w:jc w:val="left"/>
            </w:pPr>
          </w:p>
        </w:tc>
        <w:tc>
          <w:tcPr>
            <w:tcW w:w="198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45" w:lineRule="auto"/>
              <w:ind w:firstLine="0"/>
              <w:jc w:val="left"/>
            </w:pPr>
            <w:r>
              <w:t xml:space="preserve">Примерные программы внеурочной деятельности. Под редакцией </w:t>
            </w:r>
            <w:r>
              <w:tab/>
              <w:t xml:space="preserve">В.А. </w:t>
            </w:r>
          </w:p>
          <w:p w:rsidR="00E7158E" w:rsidRDefault="002F390C">
            <w:pPr>
              <w:spacing w:after="0" w:line="259" w:lineRule="auto"/>
              <w:ind w:firstLine="0"/>
              <w:jc w:val="left"/>
            </w:pPr>
            <w:r>
              <w:t xml:space="preserve">Горского </w:t>
            </w:r>
          </w:p>
          <w:p w:rsidR="00E7158E" w:rsidRDefault="002F390C">
            <w:pPr>
              <w:spacing w:after="0" w:line="259" w:lineRule="auto"/>
              <w:ind w:firstLine="0"/>
              <w:jc w:val="left"/>
            </w:pPr>
            <w:r>
              <w:t xml:space="preserve">Москва </w:t>
            </w:r>
          </w:p>
          <w:p w:rsidR="00E7158E" w:rsidRDefault="002F390C">
            <w:pPr>
              <w:spacing w:after="0" w:line="259" w:lineRule="auto"/>
              <w:ind w:firstLine="0"/>
              <w:jc w:val="left"/>
            </w:pPr>
            <w:r>
              <w:t xml:space="preserve">«Просвещение» </w:t>
            </w:r>
          </w:p>
        </w:tc>
      </w:tr>
      <w:tr w:rsidR="00E7158E">
        <w:trPr>
          <w:trHeight w:val="2218"/>
        </w:trPr>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16" w:firstLine="0"/>
              <w:jc w:val="center"/>
            </w:pPr>
            <w:r>
              <w:t xml:space="preserve">«Моя первая экология» </w:t>
            </w:r>
          </w:p>
        </w:tc>
        <w:tc>
          <w:tcPr>
            <w:tcW w:w="1416" w:type="dxa"/>
            <w:tcBorders>
              <w:top w:val="single" w:sz="4" w:space="0" w:color="000000"/>
              <w:left w:val="single" w:sz="4" w:space="0" w:color="000000"/>
              <w:bottom w:val="single" w:sz="4" w:space="0" w:color="000000"/>
              <w:right w:val="single" w:sz="4" w:space="0" w:color="000000"/>
            </w:tcBorders>
          </w:tcPr>
          <w:p w:rsidR="00E7158E" w:rsidRDefault="00DD6B6E">
            <w:pPr>
              <w:spacing w:after="0" w:line="259" w:lineRule="auto"/>
              <w:ind w:left="0" w:firstLine="0"/>
              <w:jc w:val="center"/>
            </w:pPr>
            <w:r>
              <w:t>Соловьёва ВК</w:t>
            </w:r>
          </w:p>
        </w:tc>
        <w:tc>
          <w:tcPr>
            <w:tcW w:w="141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Педагог - организатор </w:t>
            </w:r>
          </w:p>
        </w:tc>
        <w:tc>
          <w:tcPr>
            <w:tcW w:w="127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 w:firstLine="0"/>
              <w:jc w:val="center"/>
            </w:pPr>
            <w:r>
              <w:t xml:space="preserve">МОУ </w:t>
            </w:r>
          </w:p>
          <w:p w:rsidR="00E7158E" w:rsidRDefault="002F390C">
            <w:pPr>
              <w:spacing w:after="0" w:line="259" w:lineRule="auto"/>
              <w:ind w:left="290" w:firstLine="0"/>
              <w:jc w:val="left"/>
            </w:pPr>
            <w:r>
              <w:t xml:space="preserve">ИРМО </w:t>
            </w:r>
          </w:p>
          <w:p w:rsidR="00E7158E" w:rsidRDefault="002F390C">
            <w:pPr>
              <w:spacing w:after="0" w:line="259" w:lineRule="auto"/>
              <w:ind w:left="0" w:firstLine="0"/>
              <w:jc w:val="center"/>
            </w:pPr>
            <w:r>
              <w:t xml:space="preserve">«Гороховск ая СОШ» </w:t>
            </w:r>
          </w:p>
        </w:tc>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16" w:firstLine="0"/>
              <w:jc w:val="center"/>
            </w:pPr>
            <w:r>
              <w:t xml:space="preserve">«Моя первая экология» </w:t>
            </w:r>
          </w:p>
        </w:tc>
        <w:tc>
          <w:tcPr>
            <w:tcW w:w="1135" w:type="dxa"/>
            <w:tcBorders>
              <w:top w:val="single" w:sz="4" w:space="0" w:color="000000"/>
              <w:left w:val="single" w:sz="4" w:space="0" w:color="000000"/>
              <w:bottom w:val="single" w:sz="4" w:space="0" w:color="000000"/>
              <w:right w:val="single" w:sz="4" w:space="0" w:color="000000"/>
            </w:tcBorders>
          </w:tcPr>
          <w:p w:rsidR="00E7158E" w:rsidRDefault="002F390C" w:rsidP="00DD6B6E">
            <w:pPr>
              <w:spacing w:after="0" w:line="259" w:lineRule="auto"/>
              <w:ind w:firstLine="0"/>
              <w:jc w:val="left"/>
            </w:pPr>
            <w:r>
              <w:t>201</w:t>
            </w:r>
            <w:r w:rsidR="00DD6B6E">
              <w:t>5</w:t>
            </w:r>
          </w:p>
        </w:tc>
        <w:tc>
          <w:tcPr>
            <w:tcW w:w="198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46" w:lineRule="auto"/>
              <w:ind w:firstLine="0"/>
              <w:jc w:val="left"/>
            </w:pPr>
            <w:r>
              <w:t xml:space="preserve">Сборник программ внеурочной деятельности  под редакцией </w:t>
            </w:r>
            <w:r>
              <w:tab/>
              <w:t xml:space="preserve">Н.Ф. Виноградовой </w:t>
            </w:r>
          </w:p>
          <w:p w:rsidR="00E7158E" w:rsidRDefault="002F390C">
            <w:pPr>
              <w:spacing w:after="0" w:line="259" w:lineRule="auto"/>
              <w:ind w:firstLine="0"/>
            </w:pPr>
            <w:r>
              <w:t xml:space="preserve">Москва «Вентана </w:t>
            </w:r>
          </w:p>
          <w:p w:rsidR="00E7158E" w:rsidRDefault="002F390C">
            <w:pPr>
              <w:spacing w:after="0" w:line="259" w:lineRule="auto"/>
              <w:ind w:firstLine="0"/>
              <w:jc w:val="left"/>
            </w:pPr>
            <w:r>
              <w:t xml:space="preserve">–Граф» </w:t>
            </w:r>
          </w:p>
          <w:p w:rsidR="00E7158E" w:rsidRDefault="00E7158E">
            <w:pPr>
              <w:spacing w:after="0" w:line="259" w:lineRule="auto"/>
              <w:ind w:firstLine="0"/>
              <w:jc w:val="left"/>
            </w:pPr>
          </w:p>
        </w:tc>
      </w:tr>
      <w:tr w:rsidR="00E7158E">
        <w:trPr>
          <w:trHeight w:val="2218"/>
        </w:trPr>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38" w:lineRule="auto"/>
              <w:ind w:left="0" w:firstLine="0"/>
              <w:jc w:val="center"/>
            </w:pPr>
            <w:r>
              <w:lastRenderedPageBreak/>
              <w:t xml:space="preserve">«Корриги рующая </w:t>
            </w:r>
          </w:p>
          <w:p w:rsidR="00E7158E" w:rsidRDefault="002F390C">
            <w:pPr>
              <w:spacing w:after="0" w:line="259" w:lineRule="auto"/>
              <w:ind w:left="0" w:firstLine="0"/>
              <w:jc w:val="center"/>
            </w:pPr>
            <w:r>
              <w:t xml:space="preserve">гимнасти ка» </w:t>
            </w:r>
          </w:p>
        </w:tc>
        <w:tc>
          <w:tcPr>
            <w:tcW w:w="1416" w:type="dxa"/>
            <w:tcBorders>
              <w:top w:val="single" w:sz="4" w:space="0" w:color="000000"/>
              <w:left w:val="single" w:sz="4" w:space="0" w:color="000000"/>
              <w:bottom w:val="single" w:sz="4" w:space="0" w:color="000000"/>
              <w:right w:val="single" w:sz="4" w:space="0" w:color="000000"/>
            </w:tcBorders>
          </w:tcPr>
          <w:p w:rsidR="00E7158E" w:rsidRDefault="00DD6B6E">
            <w:pPr>
              <w:spacing w:after="0" w:line="259" w:lineRule="auto"/>
              <w:ind w:left="0" w:firstLine="0"/>
              <w:jc w:val="center"/>
            </w:pPr>
            <w:r>
              <w:t>Брагин ИВ</w:t>
            </w:r>
          </w:p>
        </w:tc>
        <w:tc>
          <w:tcPr>
            <w:tcW w:w="141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center"/>
            </w:pPr>
            <w:r>
              <w:t xml:space="preserve">Педагог - организатор </w:t>
            </w:r>
          </w:p>
        </w:tc>
        <w:tc>
          <w:tcPr>
            <w:tcW w:w="127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 w:firstLine="0"/>
              <w:jc w:val="center"/>
            </w:pPr>
            <w:r>
              <w:t xml:space="preserve">МОУ </w:t>
            </w:r>
          </w:p>
          <w:p w:rsidR="00E7158E" w:rsidRDefault="002F390C">
            <w:pPr>
              <w:spacing w:after="0" w:line="259" w:lineRule="auto"/>
              <w:ind w:left="290" w:firstLine="0"/>
              <w:jc w:val="left"/>
            </w:pPr>
            <w:r>
              <w:t xml:space="preserve">ИРМО </w:t>
            </w:r>
          </w:p>
          <w:p w:rsidR="00E7158E" w:rsidRDefault="002F390C">
            <w:pPr>
              <w:spacing w:after="0" w:line="259" w:lineRule="auto"/>
              <w:ind w:left="0" w:firstLine="0"/>
              <w:jc w:val="center"/>
            </w:pPr>
            <w:r>
              <w:t xml:space="preserve">«Гороховск ая СОШ» </w:t>
            </w:r>
          </w:p>
        </w:tc>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38" w:lineRule="auto"/>
              <w:ind w:left="0" w:firstLine="0"/>
              <w:jc w:val="center"/>
            </w:pPr>
            <w:r>
              <w:t xml:space="preserve">«Корригиру ющая </w:t>
            </w:r>
          </w:p>
          <w:p w:rsidR="00E7158E" w:rsidRDefault="002F390C">
            <w:pPr>
              <w:spacing w:after="0" w:line="259" w:lineRule="auto"/>
              <w:ind w:left="51" w:firstLine="0"/>
            </w:pPr>
            <w:r>
              <w:t>гимнастика</w:t>
            </w:r>
          </w:p>
          <w:p w:rsidR="00E7158E" w:rsidRDefault="002F390C">
            <w:pPr>
              <w:spacing w:after="0" w:line="259" w:lineRule="auto"/>
              <w:ind w:left="0"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E7158E" w:rsidRDefault="002F390C" w:rsidP="00DD6B6E">
            <w:pPr>
              <w:spacing w:after="0" w:line="259" w:lineRule="auto"/>
              <w:ind w:firstLine="0"/>
              <w:jc w:val="left"/>
            </w:pPr>
            <w:r>
              <w:t>201</w:t>
            </w:r>
            <w:r w:rsidR="00DD6B6E">
              <w:t>6</w:t>
            </w:r>
          </w:p>
        </w:tc>
        <w:tc>
          <w:tcPr>
            <w:tcW w:w="198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firstLine="0"/>
              <w:jc w:val="left"/>
            </w:pPr>
            <w:r>
              <w:t xml:space="preserve">Программы внеурочной деятельности . П.В. Степанов </w:t>
            </w:r>
          </w:p>
          <w:p w:rsidR="00E7158E" w:rsidRDefault="002F390C">
            <w:pPr>
              <w:spacing w:after="0" w:line="259" w:lineRule="auto"/>
              <w:ind w:firstLine="0"/>
              <w:jc w:val="left"/>
            </w:pPr>
            <w:r>
              <w:t xml:space="preserve">С.В.Сизяев </w:t>
            </w:r>
          </w:p>
          <w:p w:rsidR="00E7158E" w:rsidRDefault="002F390C">
            <w:pPr>
              <w:spacing w:after="0" w:line="259" w:lineRule="auto"/>
              <w:ind w:firstLine="0"/>
              <w:jc w:val="left"/>
            </w:pPr>
            <w:r>
              <w:t xml:space="preserve">Т.Н.Сафронов </w:t>
            </w:r>
          </w:p>
          <w:p w:rsidR="00E7158E" w:rsidRDefault="002F390C">
            <w:pPr>
              <w:spacing w:after="0" w:line="259" w:lineRule="auto"/>
              <w:ind w:firstLine="0"/>
              <w:jc w:val="left"/>
            </w:pPr>
            <w:r>
              <w:t xml:space="preserve">Москва </w:t>
            </w:r>
          </w:p>
          <w:p w:rsidR="00E7158E" w:rsidRDefault="002F390C">
            <w:pPr>
              <w:spacing w:after="0" w:line="259" w:lineRule="auto"/>
              <w:ind w:firstLine="0"/>
              <w:jc w:val="left"/>
            </w:pPr>
            <w:r>
              <w:t xml:space="preserve">«Просвещение» </w:t>
            </w:r>
          </w:p>
        </w:tc>
      </w:tr>
      <w:tr w:rsidR="00E7158E">
        <w:trPr>
          <w:trHeight w:val="2218"/>
        </w:trPr>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0" w:firstLine="0"/>
              <w:jc w:val="center"/>
            </w:pPr>
            <w:r>
              <w:t xml:space="preserve">«Хореогр афия </w:t>
            </w:r>
          </w:p>
        </w:tc>
        <w:tc>
          <w:tcPr>
            <w:tcW w:w="1416" w:type="dxa"/>
            <w:tcBorders>
              <w:top w:val="single" w:sz="4" w:space="0" w:color="000000"/>
              <w:left w:val="single" w:sz="4" w:space="0" w:color="000000"/>
              <w:bottom w:val="single" w:sz="4" w:space="0" w:color="000000"/>
              <w:right w:val="single" w:sz="4" w:space="0" w:color="000000"/>
            </w:tcBorders>
          </w:tcPr>
          <w:p w:rsidR="00E7158E" w:rsidRDefault="00DD6B6E">
            <w:pPr>
              <w:spacing w:after="0" w:line="259" w:lineRule="auto"/>
              <w:ind w:left="24" w:firstLine="0"/>
              <w:jc w:val="center"/>
            </w:pPr>
            <w:r>
              <w:t>Зарбаева ИЛ</w:t>
            </w:r>
          </w:p>
        </w:tc>
        <w:tc>
          <w:tcPr>
            <w:tcW w:w="1419"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0" w:firstLine="0"/>
              <w:jc w:val="center"/>
            </w:pPr>
            <w:r>
              <w:t xml:space="preserve">Педагог дополнитель ного </w:t>
            </w:r>
          </w:p>
          <w:p w:rsidR="00E7158E" w:rsidRDefault="002F390C">
            <w:pPr>
              <w:spacing w:after="0" w:line="259" w:lineRule="auto"/>
              <w:ind w:left="75" w:firstLine="0"/>
            </w:pPr>
            <w:r>
              <w:t xml:space="preserve">образования </w:t>
            </w:r>
          </w:p>
        </w:tc>
        <w:tc>
          <w:tcPr>
            <w:tcW w:w="127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right="3" w:firstLine="0"/>
              <w:jc w:val="center"/>
            </w:pPr>
            <w:r>
              <w:t xml:space="preserve">МОУ </w:t>
            </w:r>
          </w:p>
          <w:p w:rsidR="00E7158E" w:rsidRDefault="002F390C">
            <w:pPr>
              <w:spacing w:after="0" w:line="259" w:lineRule="auto"/>
              <w:ind w:left="290" w:firstLine="0"/>
              <w:jc w:val="left"/>
            </w:pPr>
            <w:r>
              <w:t xml:space="preserve">ИРМО </w:t>
            </w:r>
          </w:p>
          <w:p w:rsidR="00E7158E" w:rsidRDefault="002F390C">
            <w:pPr>
              <w:spacing w:after="0" w:line="259" w:lineRule="auto"/>
              <w:ind w:left="0" w:firstLine="0"/>
              <w:jc w:val="center"/>
            </w:pPr>
            <w:r>
              <w:t xml:space="preserve">«Гороховск ая СОШ» </w:t>
            </w:r>
          </w:p>
        </w:tc>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pPr>
              <w:spacing w:after="0" w:line="259" w:lineRule="auto"/>
              <w:ind w:left="19" w:firstLine="0"/>
            </w:pPr>
            <w:r>
              <w:t>«Хореограф</w:t>
            </w:r>
          </w:p>
          <w:p w:rsidR="00E7158E" w:rsidRDefault="002F390C">
            <w:pPr>
              <w:spacing w:after="0" w:line="259" w:lineRule="auto"/>
              <w:ind w:left="0" w:firstLine="0"/>
              <w:jc w:val="center"/>
            </w:pPr>
            <w:r>
              <w:t xml:space="preserve">ия </w:t>
            </w:r>
          </w:p>
        </w:tc>
        <w:tc>
          <w:tcPr>
            <w:tcW w:w="1135" w:type="dxa"/>
            <w:tcBorders>
              <w:top w:val="single" w:sz="4" w:space="0" w:color="000000"/>
              <w:left w:val="single" w:sz="4" w:space="0" w:color="000000"/>
              <w:bottom w:val="single" w:sz="4" w:space="0" w:color="000000"/>
              <w:right w:val="single" w:sz="4" w:space="0" w:color="000000"/>
            </w:tcBorders>
          </w:tcPr>
          <w:p w:rsidR="00E7158E" w:rsidRDefault="002F390C" w:rsidP="00DD6B6E">
            <w:pPr>
              <w:spacing w:after="0" w:line="259" w:lineRule="auto"/>
              <w:ind w:firstLine="0"/>
              <w:jc w:val="left"/>
            </w:pPr>
            <w:r>
              <w:t>201</w:t>
            </w:r>
            <w:r w:rsidR="00DD6B6E">
              <w:t>7</w:t>
            </w:r>
          </w:p>
        </w:tc>
        <w:tc>
          <w:tcPr>
            <w:tcW w:w="1983"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45" w:lineRule="auto"/>
              <w:ind w:firstLine="0"/>
              <w:jc w:val="left"/>
            </w:pPr>
            <w:r>
              <w:t xml:space="preserve">Примерные программы внеурочной деятельности. Под редакцией </w:t>
            </w:r>
            <w:r>
              <w:tab/>
              <w:t xml:space="preserve">В.А. </w:t>
            </w:r>
          </w:p>
          <w:p w:rsidR="00E7158E" w:rsidRDefault="002F390C">
            <w:pPr>
              <w:spacing w:after="0" w:line="259" w:lineRule="auto"/>
              <w:ind w:firstLine="0"/>
              <w:jc w:val="left"/>
            </w:pPr>
            <w:r>
              <w:t xml:space="preserve">Горского </w:t>
            </w:r>
          </w:p>
          <w:p w:rsidR="00E7158E" w:rsidRDefault="002F390C">
            <w:pPr>
              <w:spacing w:after="0" w:line="259" w:lineRule="auto"/>
              <w:ind w:firstLine="0"/>
              <w:jc w:val="left"/>
            </w:pPr>
            <w:r>
              <w:t xml:space="preserve">Москва </w:t>
            </w:r>
          </w:p>
          <w:p w:rsidR="00E7158E" w:rsidRDefault="002F390C">
            <w:pPr>
              <w:spacing w:after="0" w:line="259" w:lineRule="auto"/>
              <w:ind w:firstLine="0"/>
              <w:jc w:val="left"/>
            </w:pPr>
            <w:r>
              <w:t xml:space="preserve">«Просвещение» </w:t>
            </w:r>
          </w:p>
        </w:tc>
      </w:tr>
    </w:tbl>
    <w:p w:rsidR="00E7158E" w:rsidRDefault="00E7158E">
      <w:pPr>
        <w:spacing w:after="0" w:line="259" w:lineRule="auto"/>
        <w:ind w:left="0" w:firstLine="0"/>
        <w:jc w:val="left"/>
      </w:pPr>
    </w:p>
    <w:p w:rsidR="00E7158E" w:rsidRDefault="00E7158E">
      <w:pPr>
        <w:spacing w:after="0" w:line="259" w:lineRule="auto"/>
        <w:ind w:left="0" w:firstLine="0"/>
        <w:jc w:val="left"/>
      </w:pPr>
    </w:p>
    <w:p w:rsidR="00E7158E" w:rsidRDefault="002F390C">
      <w:pPr>
        <w:pStyle w:val="2"/>
        <w:spacing w:after="3" w:line="253" w:lineRule="auto"/>
        <w:ind w:left="10" w:right="4"/>
        <w:jc w:val="center"/>
      </w:pPr>
      <w:r>
        <w:t>3.3. Система условий ООП НОО в соответствии с требованиями Стандарта</w:t>
      </w:r>
    </w:p>
    <w:p w:rsidR="00FB5B9E" w:rsidRDefault="00FB5B9E" w:rsidP="00FB5B9E">
      <w:pPr>
        <w:spacing w:after="0" w:line="259" w:lineRule="auto"/>
        <w:ind w:left="55" w:firstLine="0"/>
        <w:jc w:val="center"/>
        <w:rPr>
          <w:b/>
        </w:rPr>
      </w:pPr>
    </w:p>
    <w:p w:rsidR="00FB5B9E" w:rsidRDefault="00FB5B9E" w:rsidP="00FB5B9E">
      <w:pPr>
        <w:spacing w:line="274" w:lineRule="exact"/>
        <w:ind w:firstLine="360"/>
      </w:pPr>
      <w:r>
        <w:t>В данном разделе представлена характеристика кадровых, финансовых, материально-технических, психолого-педагогических условий, учебно - методического и информационного обеспечения реализации основной образовательной программы основного общего образования в МОУ ИРМО «Гороховская СОШ»</w:t>
      </w:r>
    </w:p>
    <w:p w:rsidR="00FB5B9E" w:rsidRDefault="00FB5B9E" w:rsidP="00FB5B9E">
      <w:pPr>
        <w:keepNext/>
        <w:keepLines/>
        <w:ind w:firstLine="360"/>
      </w:pPr>
      <w:bookmarkStart w:id="1" w:name="bookmark148"/>
      <w:r>
        <w:t xml:space="preserve">3.2.1. </w:t>
      </w:r>
      <w:r>
        <w:rPr>
          <w:b/>
        </w:rPr>
        <w:t>Описание кадровых условий реализации основной образовательной программы основного общего образования</w:t>
      </w:r>
      <w:bookmarkEnd w:id="1"/>
    </w:p>
    <w:p w:rsidR="00FB5B9E" w:rsidRDefault="00FB5B9E" w:rsidP="00FB5B9E">
      <w:pPr>
        <w:spacing w:line="274" w:lineRule="exact"/>
        <w:ind w:firstLine="360"/>
        <w:jc w:val="center"/>
        <w:rPr>
          <w:b/>
          <w:color w:val="auto"/>
        </w:rPr>
      </w:pPr>
      <w:r>
        <w:rPr>
          <w:b/>
          <w:color w:val="auto"/>
        </w:rPr>
        <w:t xml:space="preserve">Анализ имеющихся ресурсов школы позволяет отметить, что школа обладает необходимыми ресурсами для реализации ФГОС </w:t>
      </w:r>
      <w:r w:rsidR="00240377">
        <w:rPr>
          <w:b/>
          <w:color w:val="auto"/>
        </w:rPr>
        <w:t>Н</w:t>
      </w:r>
      <w:r>
        <w:rPr>
          <w:b/>
          <w:color w:val="auto"/>
        </w:rPr>
        <w:t>ОО.</w:t>
      </w:r>
    </w:p>
    <w:p w:rsidR="00FB5B9E" w:rsidRDefault="00FB5B9E" w:rsidP="00FB5B9E">
      <w:pPr>
        <w:spacing w:line="274" w:lineRule="exact"/>
        <w:ind w:firstLine="360"/>
        <w:jc w:val="center"/>
        <w:rPr>
          <w:b/>
          <w:color w:val="auto"/>
        </w:rPr>
      </w:pPr>
    </w:p>
    <w:tbl>
      <w:tblPr>
        <w:tblW w:w="15163" w:type="dxa"/>
        <w:tblLook w:val="04A0"/>
      </w:tblPr>
      <w:tblGrid>
        <w:gridCol w:w="2096"/>
        <w:gridCol w:w="2241"/>
        <w:gridCol w:w="1578"/>
        <w:gridCol w:w="3895"/>
        <w:gridCol w:w="2021"/>
        <w:gridCol w:w="3332"/>
      </w:tblGrid>
      <w:tr w:rsidR="00FB5B9E" w:rsidTr="00FB5B9E">
        <w:tc>
          <w:tcPr>
            <w:tcW w:w="2096" w:type="dxa"/>
            <w:vMerge w:val="restart"/>
            <w:tcBorders>
              <w:top w:val="single" w:sz="4" w:space="0" w:color="auto"/>
              <w:left w:val="single" w:sz="4" w:space="0" w:color="auto"/>
              <w:bottom w:val="single" w:sz="4" w:space="0" w:color="auto"/>
              <w:right w:val="single" w:sz="4" w:space="0" w:color="auto"/>
            </w:tcBorders>
            <w:hideMark/>
          </w:tcPr>
          <w:p w:rsidR="00FB5B9E" w:rsidRDefault="00FB5B9E">
            <w:pPr>
              <w:spacing w:line="240" w:lineRule="exact"/>
              <w:jc w:val="center"/>
              <w:rPr>
                <w:b/>
                <w:color w:val="auto"/>
              </w:rPr>
            </w:pPr>
            <w:r>
              <w:rPr>
                <w:b/>
                <w:color w:val="auto"/>
              </w:rPr>
              <w:t>Должность</w:t>
            </w:r>
          </w:p>
        </w:tc>
        <w:tc>
          <w:tcPr>
            <w:tcW w:w="2241" w:type="dxa"/>
            <w:vMerge w:val="restart"/>
            <w:tcBorders>
              <w:top w:val="single" w:sz="4" w:space="0" w:color="auto"/>
              <w:left w:val="single" w:sz="4" w:space="0" w:color="auto"/>
              <w:bottom w:val="single" w:sz="4" w:space="0" w:color="auto"/>
              <w:right w:val="single" w:sz="4" w:space="0" w:color="auto"/>
            </w:tcBorders>
            <w:hideMark/>
          </w:tcPr>
          <w:p w:rsidR="00FB5B9E" w:rsidRDefault="00FB5B9E">
            <w:pPr>
              <w:spacing w:line="240" w:lineRule="exact"/>
              <w:jc w:val="center"/>
              <w:rPr>
                <w:b/>
                <w:color w:val="auto"/>
              </w:rPr>
            </w:pPr>
            <w:r>
              <w:rPr>
                <w:b/>
                <w:color w:val="auto"/>
              </w:rPr>
              <w:t>Должностные</w:t>
            </w:r>
          </w:p>
          <w:p w:rsidR="00FB5B9E" w:rsidRDefault="00FB5B9E">
            <w:pPr>
              <w:spacing w:line="240" w:lineRule="exact"/>
              <w:jc w:val="center"/>
              <w:rPr>
                <w:b/>
                <w:color w:val="auto"/>
              </w:rPr>
            </w:pPr>
            <w:r>
              <w:rPr>
                <w:b/>
                <w:color w:val="auto"/>
              </w:rPr>
              <w:t>обязанности</w:t>
            </w:r>
          </w:p>
        </w:tc>
        <w:tc>
          <w:tcPr>
            <w:tcW w:w="1578" w:type="dxa"/>
            <w:vMerge w:val="restart"/>
            <w:tcBorders>
              <w:top w:val="single" w:sz="4" w:space="0" w:color="auto"/>
              <w:left w:val="single" w:sz="4" w:space="0" w:color="auto"/>
              <w:bottom w:val="single" w:sz="4" w:space="0" w:color="auto"/>
              <w:right w:val="single" w:sz="4" w:space="0" w:color="auto"/>
            </w:tcBorders>
            <w:hideMark/>
          </w:tcPr>
          <w:p w:rsidR="00FB5B9E" w:rsidRDefault="00FB5B9E">
            <w:pPr>
              <w:spacing w:line="240" w:lineRule="exact"/>
              <w:jc w:val="center"/>
              <w:rPr>
                <w:b/>
                <w:color w:val="auto"/>
              </w:rPr>
            </w:pPr>
            <w:r>
              <w:rPr>
                <w:b/>
                <w:color w:val="auto"/>
              </w:rPr>
              <w:t>Количество работников в ОУ</w:t>
            </w:r>
          </w:p>
          <w:p w:rsidR="00FB5B9E" w:rsidRDefault="00FB5B9E">
            <w:pPr>
              <w:spacing w:line="240" w:lineRule="exact"/>
              <w:jc w:val="center"/>
              <w:rPr>
                <w:b/>
                <w:color w:val="auto"/>
              </w:rPr>
            </w:pPr>
            <w:r>
              <w:rPr>
                <w:b/>
                <w:color w:val="auto"/>
              </w:rPr>
              <w:t>(требуется/</w:t>
            </w:r>
          </w:p>
          <w:p w:rsidR="00FB5B9E" w:rsidRDefault="00FB5B9E">
            <w:pPr>
              <w:spacing w:line="240" w:lineRule="exact"/>
              <w:jc w:val="center"/>
              <w:rPr>
                <w:b/>
                <w:color w:val="auto"/>
              </w:rPr>
            </w:pPr>
            <w:r>
              <w:rPr>
                <w:b/>
                <w:color w:val="auto"/>
              </w:rPr>
              <w:t>имеется)</w:t>
            </w:r>
          </w:p>
        </w:tc>
        <w:tc>
          <w:tcPr>
            <w:tcW w:w="9248" w:type="dxa"/>
            <w:gridSpan w:val="3"/>
            <w:tcBorders>
              <w:top w:val="single" w:sz="4" w:space="0" w:color="auto"/>
              <w:left w:val="single" w:sz="4" w:space="0" w:color="auto"/>
              <w:bottom w:val="single" w:sz="4" w:space="0" w:color="auto"/>
              <w:right w:val="single" w:sz="4" w:space="0" w:color="auto"/>
            </w:tcBorders>
            <w:vAlign w:val="bottom"/>
            <w:hideMark/>
          </w:tcPr>
          <w:p w:rsidR="00FB5B9E" w:rsidRDefault="00FB5B9E">
            <w:pPr>
              <w:spacing w:line="240" w:lineRule="exact"/>
              <w:jc w:val="center"/>
              <w:rPr>
                <w:b/>
                <w:color w:val="auto"/>
              </w:rPr>
            </w:pPr>
            <w:r>
              <w:rPr>
                <w:b/>
                <w:color w:val="auto"/>
              </w:rPr>
              <w:t>Уровень квалификации работников</w:t>
            </w:r>
          </w:p>
        </w:tc>
      </w:tr>
      <w:tr w:rsidR="00FB5B9E" w:rsidTr="00FB5B9E">
        <w:tc>
          <w:tcPr>
            <w:tcW w:w="0" w:type="auto"/>
            <w:vMerge/>
            <w:tcBorders>
              <w:top w:val="single" w:sz="4" w:space="0" w:color="auto"/>
              <w:left w:val="single" w:sz="4" w:space="0" w:color="auto"/>
              <w:bottom w:val="single" w:sz="4" w:space="0" w:color="auto"/>
              <w:right w:val="single" w:sz="4" w:space="0" w:color="auto"/>
            </w:tcBorders>
            <w:vAlign w:val="center"/>
            <w:hideMark/>
          </w:tcPr>
          <w:p w:rsidR="00FB5B9E" w:rsidRDefault="00FB5B9E">
            <w:pPr>
              <w:rPr>
                <w:rFonts w:asciiTheme="minorHAnsi" w:eastAsiaTheme="minorHAnsi" w:hAnsiTheme="minorHAnsi" w:cstheme="minorBidi"/>
                <w:b/>
                <w:color w:val="aut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5B9E" w:rsidRDefault="00FB5B9E">
            <w:pPr>
              <w:rPr>
                <w:rFonts w:asciiTheme="minorHAnsi" w:eastAsiaTheme="minorHAnsi" w:hAnsiTheme="minorHAnsi" w:cstheme="minorBidi"/>
                <w:b/>
                <w:color w:val="aut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5B9E" w:rsidRDefault="00FB5B9E">
            <w:pPr>
              <w:rPr>
                <w:rFonts w:asciiTheme="minorHAnsi" w:eastAsiaTheme="minorHAnsi" w:hAnsiTheme="minorHAnsi" w:cstheme="minorBidi"/>
                <w:b/>
                <w:color w:val="auto"/>
              </w:rPr>
            </w:pPr>
          </w:p>
        </w:tc>
        <w:tc>
          <w:tcPr>
            <w:tcW w:w="3895" w:type="dxa"/>
            <w:tcBorders>
              <w:top w:val="single" w:sz="4" w:space="0" w:color="auto"/>
              <w:left w:val="single" w:sz="4" w:space="0" w:color="auto"/>
              <w:bottom w:val="single" w:sz="4" w:space="0" w:color="auto"/>
              <w:right w:val="single" w:sz="4" w:space="0" w:color="auto"/>
            </w:tcBorders>
            <w:hideMark/>
          </w:tcPr>
          <w:p w:rsidR="00FB5B9E" w:rsidRDefault="00FB5B9E">
            <w:pPr>
              <w:spacing w:line="240" w:lineRule="exact"/>
              <w:jc w:val="center"/>
              <w:rPr>
                <w:b/>
                <w:color w:val="auto"/>
              </w:rPr>
            </w:pPr>
            <w:r>
              <w:rPr>
                <w:b/>
                <w:color w:val="auto"/>
              </w:rPr>
              <w:t>Требования к уровню квалификации</w:t>
            </w:r>
          </w:p>
        </w:tc>
        <w:tc>
          <w:tcPr>
            <w:tcW w:w="2021" w:type="dxa"/>
            <w:tcBorders>
              <w:top w:val="single" w:sz="4" w:space="0" w:color="auto"/>
              <w:left w:val="single" w:sz="4" w:space="0" w:color="auto"/>
              <w:bottom w:val="single" w:sz="4" w:space="0" w:color="auto"/>
              <w:right w:val="single" w:sz="4" w:space="0" w:color="auto"/>
            </w:tcBorders>
            <w:vAlign w:val="bottom"/>
            <w:hideMark/>
          </w:tcPr>
          <w:p w:rsidR="00FB5B9E" w:rsidRDefault="00FB5B9E">
            <w:pPr>
              <w:spacing w:line="240" w:lineRule="exact"/>
              <w:jc w:val="center"/>
              <w:rPr>
                <w:b/>
                <w:color w:val="auto"/>
              </w:rPr>
            </w:pPr>
            <w:r>
              <w:rPr>
                <w:b/>
                <w:color w:val="auto"/>
              </w:rPr>
              <w:t>Ф.И.О. сотрудника, должность по штатному расписанию</w:t>
            </w:r>
          </w:p>
        </w:tc>
        <w:tc>
          <w:tcPr>
            <w:tcW w:w="3332" w:type="dxa"/>
            <w:tcBorders>
              <w:top w:val="single" w:sz="4" w:space="0" w:color="auto"/>
              <w:left w:val="single" w:sz="4" w:space="0" w:color="auto"/>
              <w:bottom w:val="single" w:sz="4" w:space="0" w:color="auto"/>
              <w:right w:val="single" w:sz="4" w:space="0" w:color="auto"/>
            </w:tcBorders>
            <w:hideMark/>
          </w:tcPr>
          <w:p w:rsidR="00FB5B9E" w:rsidRDefault="00FB5B9E">
            <w:pPr>
              <w:spacing w:line="240" w:lineRule="exact"/>
              <w:jc w:val="center"/>
              <w:rPr>
                <w:b/>
                <w:color w:val="auto"/>
              </w:rPr>
            </w:pPr>
            <w:r>
              <w:rPr>
                <w:b/>
                <w:color w:val="auto"/>
              </w:rPr>
              <w:t>Фактический</w:t>
            </w:r>
          </w:p>
        </w:tc>
      </w:tr>
      <w:tr w:rsidR="00FB5B9E" w:rsidTr="00FB5B9E">
        <w:tc>
          <w:tcPr>
            <w:tcW w:w="2096" w:type="dxa"/>
            <w:tcBorders>
              <w:top w:val="single" w:sz="4" w:space="0" w:color="auto"/>
              <w:left w:val="single" w:sz="4" w:space="0" w:color="auto"/>
              <w:bottom w:val="single" w:sz="4" w:space="0" w:color="auto"/>
              <w:right w:val="single" w:sz="4" w:space="0" w:color="auto"/>
            </w:tcBorders>
            <w:hideMark/>
          </w:tcPr>
          <w:p w:rsidR="00FB5B9E" w:rsidRDefault="00FB5B9E">
            <w:pPr>
              <w:spacing w:line="240" w:lineRule="exact"/>
              <w:rPr>
                <w:color w:val="auto"/>
              </w:rPr>
            </w:pPr>
            <w:r>
              <w:rPr>
                <w:color w:val="auto"/>
              </w:rPr>
              <w:lastRenderedPageBreak/>
              <w:t>Директор школы</w:t>
            </w:r>
          </w:p>
        </w:tc>
        <w:tc>
          <w:tcPr>
            <w:tcW w:w="2241" w:type="dxa"/>
            <w:tcBorders>
              <w:top w:val="single" w:sz="4" w:space="0" w:color="auto"/>
              <w:left w:val="single" w:sz="4" w:space="0" w:color="auto"/>
              <w:bottom w:val="single" w:sz="4" w:space="0" w:color="auto"/>
              <w:right w:val="single" w:sz="4" w:space="0" w:color="auto"/>
            </w:tcBorders>
            <w:hideMark/>
          </w:tcPr>
          <w:p w:rsidR="00FB5B9E" w:rsidRDefault="00FB5B9E">
            <w:pPr>
              <w:spacing w:line="240" w:lineRule="exact"/>
              <w:rPr>
                <w:color w:val="auto"/>
              </w:rPr>
            </w:pPr>
            <w:r>
              <w:rPr>
                <w:color w:val="auto"/>
              </w:rPr>
              <w:t>обеспечивает системную образовательную и административно</w:t>
            </w:r>
            <w:r>
              <w:rPr>
                <w:color w:val="auto"/>
              </w:rPr>
              <w:softHyphen/>
              <w:t>хозяйственную работу ОУ</w:t>
            </w:r>
          </w:p>
        </w:tc>
        <w:tc>
          <w:tcPr>
            <w:tcW w:w="1578"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color w:val="auto"/>
              </w:rPr>
            </w:pPr>
            <w:r>
              <w:rPr>
                <w:color w:val="auto"/>
              </w:rPr>
              <w:t>1/1</w:t>
            </w:r>
          </w:p>
        </w:tc>
        <w:tc>
          <w:tcPr>
            <w:tcW w:w="3895" w:type="dxa"/>
            <w:tcBorders>
              <w:top w:val="single" w:sz="4" w:space="0" w:color="auto"/>
              <w:left w:val="single" w:sz="4" w:space="0" w:color="auto"/>
              <w:bottom w:val="single" w:sz="4" w:space="0" w:color="auto"/>
              <w:right w:val="single" w:sz="4" w:space="0" w:color="auto"/>
            </w:tcBorders>
          </w:tcPr>
          <w:p w:rsidR="00FB5B9E" w:rsidRDefault="00FB5B9E">
            <w:pPr>
              <w:spacing w:line="240" w:lineRule="exact"/>
              <w:rPr>
                <w:color w:val="auto"/>
              </w:rPr>
            </w:pPr>
            <w:r>
              <w:rPr>
                <w:color w:val="auto"/>
              </w:rPr>
              <w:t>высшее профессиональное образование по программе "Управление персоналом"</w:t>
            </w:r>
          </w:p>
          <w:p w:rsidR="00FB5B9E" w:rsidRDefault="00FB5B9E">
            <w:pPr>
              <w:pStyle w:val="af"/>
              <w:rPr>
                <w:rFonts w:ascii="Times New Roman" w:hAnsi="Times New Roman" w:cs="Times New Roman"/>
                <w:color w:val="auto"/>
                <w:lang w:bidi="ar-SA"/>
              </w:rPr>
            </w:pPr>
            <w:r>
              <w:rPr>
                <w:rFonts w:ascii="Times New Roman" w:hAnsi="Times New Roman" w:cs="Times New Roman"/>
                <w:color w:val="auto"/>
                <w:lang w:bidi="ar-SA"/>
              </w:rPr>
              <w:t>Инклюзивное обучение и воспитание детей с ограниченными возможностями</w:t>
            </w:r>
          </w:p>
          <w:p w:rsidR="00FB5B9E" w:rsidRDefault="00FB5B9E">
            <w:pPr>
              <w:spacing w:line="240" w:lineRule="exact"/>
              <w:rPr>
                <w:rFonts w:asciiTheme="minorHAnsi" w:hAnsiTheme="minorHAnsi" w:cstheme="minorBidi"/>
                <w:color w:val="auto"/>
              </w:rPr>
            </w:pPr>
            <w:r>
              <w:rPr>
                <w:color w:val="auto"/>
              </w:rPr>
              <w:t>72 часа, ИПКРО, 02.04 – 14.04.12</w:t>
            </w:r>
          </w:p>
          <w:p w:rsidR="00FB5B9E" w:rsidRDefault="00FB5B9E">
            <w:pPr>
              <w:spacing w:line="240" w:lineRule="exact"/>
              <w:rPr>
                <w:color w:val="auto"/>
              </w:rPr>
            </w:pPr>
            <w:r>
              <w:rPr>
                <w:color w:val="auto"/>
              </w:rPr>
              <w:t>Программа обучения руководителей учебных учреждений, 36 часов</w:t>
            </w:r>
          </w:p>
          <w:p w:rsidR="00FB5B9E" w:rsidRDefault="00FB5B9E">
            <w:pPr>
              <w:spacing w:line="240" w:lineRule="exact"/>
              <w:rPr>
                <w:color w:val="auto"/>
              </w:rPr>
            </w:pPr>
            <w:r>
              <w:rPr>
                <w:color w:val="auto"/>
              </w:rPr>
              <w:t>Учебно-методический центр по ЧС и ПБ, 23.09- 27.09.13</w:t>
            </w:r>
          </w:p>
          <w:p w:rsidR="00FB5B9E" w:rsidRDefault="00FB5B9E">
            <w:pPr>
              <w:spacing w:line="240" w:lineRule="exact"/>
              <w:rPr>
                <w:color w:val="auto"/>
              </w:rPr>
            </w:pPr>
            <w:r>
              <w:rPr>
                <w:color w:val="auto"/>
              </w:rPr>
              <w:t>Реализация ФГОС в художественном образовании, 72 часа</w:t>
            </w:r>
          </w:p>
          <w:p w:rsidR="00FB5B9E" w:rsidRDefault="00FB5B9E">
            <w:pPr>
              <w:spacing w:line="240" w:lineRule="exact"/>
              <w:rPr>
                <w:color w:val="auto"/>
              </w:rPr>
            </w:pPr>
            <w:r>
              <w:rPr>
                <w:color w:val="auto"/>
              </w:rPr>
              <w:t>ИГУ факультет доп. образования</w:t>
            </w:r>
          </w:p>
          <w:p w:rsidR="00FB5B9E" w:rsidRDefault="00FB5B9E">
            <w:pPr>
              <w:spacing w:line="240" w:lineRule="exact"/>
              <w:rPr>
                <w:color w:val="auto"/>
              </w:rPr>
            </w:pPr>
            <w:r>
              <w:rPr>
                <w:color w:val="auto"/>
              </w:rPr>
              <w:t>03.11-11.11.14</w:t>
            </w:r>
          </w:p>
          <w:p w:rsidR="00FB5B9E" w:rsidRDefault="00FB5B9E">
            <w:pPr>
              <w:spacing w:line="240" w:lineRule="exact"/>
              <w:rPr>
                <w:color w:val="auto"/>
              </w:rPr>
            </w:pPr>
            <w:r>
              <w:rPr>
                <w:color w:val="auto"/>
              </w:rPr>
              <w:t>Развитие инновационного потенциала информационной образовательной среды в контексте стратегии ФГОС, ИПКРО</w:t>
            </w:r>
          </w:p>
          <w:p w:rsidR="00FB5B9E" w:rsidRDefault="00FB5B9E">
            <w:pPr>
              <w:spacing w:line="240" w:lineRule="exact"/>
              <w:rPr>
                <w:color w:val="auto"/>
              </w:rPr>
            </w:pPr>
            <w:r>
              <w:rPr>
                <w:color w:val="auto"/>
              </w:rPr>
              <w:t>08.12 – 16.12.14</w:t>
            </w:r>
          </w:p>
          <w:p w:rsidR="00FB5B9E" w:rsidRDefault="00FB5B9E">
            <w:pPr>
              <w:spacing w:line="240" w:lineRule="exact"/>
              <w:rPr>
                <w:color w:val="auto"/>
              </w:rPr>
            </w:pPr>
            <w:r>
              <w:rPr>
                <w:color w:val="auto"/>
              </w:rPr>
              <w:t>«Контрактная система в сфере закупок товаров, работ и услуг для обеспечения нужд бюджетных организаций»</w:t>
            </w:r>
          </w:p>
          <w:p w:rsidR="00FB5B9E" w:rsidRDefault="00FB5B9E">
            <w:pPr>
              <w:spacing w:line="240" w:lineRule="exact"/>
              <w:rPr>
                <w:color w:val="auto"/>
              </w:rPr>
            </w:pPr>
            <w:r>
              <w:rPr>
                <w:color w:val="auto"/>
              </w:rPr>
              <w:t>24часа, ФГБОУ «Байкальский государственный университет</w:t>
            </w:r>
          </w:p>
          <w:p w:rsidR="00FB5B9E" w:rsidRDefault="00FB5B9E">
            <w:pPr>
              <w:spacing w:line="240" w:lineRule="exact"/>
              <w:rPr>
                <w:color w:val="auto"/>
              </w:rPr>
            </w:pPr>
            <w:r>
              <w:rPr>
                <w:color w:val="auto"/>
              </w:rPr>
              <w:t>Экономики иправа», 6-8.10-.15</w:t>
            </w:r>
          </w:p>
          <w:p w:rsidR="00FB5B9E" w:rsidRDefault="00FB5B9E">
            <w:pPr>
              <w:spacing w:line="240" w:lineRule="exact"/>
              <w:rPr>
                <w:color w:val="auto"/>
              </w:rPr>
            </w:pPr>
          </w:p>
        </w:tc>
        <w:tc>
          <w:tcPr>
            <w:tcW w:w="2021" w:type="dxa"/>
            <w:tcBorders>
              <w:top w:val="single" w:sz="4" w:space="0" w:color="auto"/>
              <w:left w:val="single" w:sz="4" w:space="0" w:color="auto"/>
              <w:bottom w:val="single" w:sz="4" w:space="0" w:color="auto"/>
              <w:right w:val="single" w:sz="4" w:space="0" w:color="auto"/>
            </w:tcBorders>
            <w:hideMark/>
          </w:tcPr>
          <w:p w:rsidR="00FB5B9E" w:rsidRDefault="00FB5B9E">
            <w:pPr>
              <w:spacing w:line="240" w:lineRule="exact"/>
              <w:rPr>
                <w:color w:val="auto"/>
              </w:rPr>
            </w:pPr>
            <w:r>
              <w:rPr>
                <w:color w:val="auto"/>
              </w:rPr>
              <w:t>Брагина Людмила Алексеевна, директор школы</w:t>
            </w:r>
          </w:p>
        </w:tc>
        <w:tc>
          <w:tcPr>
            <w:tcW w:w="3332" w:type="dxa"/>
            <w:tcBorders>
              <w:top w:val="single" w:sz="4" w:space="0" w:color="auto"/>
              <w:left w:val="single" w:sz="4" w:space="0" w:color="auto"/>
              <w:bottom w:val="single" w:sz="4" w:space="0" w:color="auto"/>
              <w:right w:val="single" w:sz="4" w:space="0" w:color="auto"/>
            </w:tcBorders>
            <w:hideMark/>
          </w:tcPr>
          <w:p w:rsidR="00FB5B9E" w:rsidRDefault="00FB5B9E">
            <w:pPr>
              <w:spacing w:line="240" w:lineRule="exact"/>
              <w:rPr>
                <w:color w:val="auto"/>
              </w:rPr>
            </w:pPr>
            <w:r>
              <w:rPr>
                <w:color w:val="auto"/>
              </w:rPr>
              <w:t>Образование: высшее профессиональное(Иркутский государственный институт,1990 г.,специальность- начальные классы, квалификация-учитель начальных классов) Стаж работы-38 лет , на должности руководителя- 10 лет</w:t>
            </w:r>
          </w:p>
        </w:tc>
      </w:tr>
      <w:tr w:rsidR="00FB5B9E" w:rsidTr="00FB5B9E">
        <w:tc>
          <w:tcPr>
            <w:tcW w:w="2096" w:type="dxa"/>
            <w:tcBorders>
              <w:top w:val="single" w:sz="4" w:space="0" w:color="auto"/>
              <w:left w:val="single" w:sz="4" w:space="0" w:color="auto"/>
              <w:bottom w:val="single" w:sz="4" w:space="0" w:color="auto"/>
              <w:right w:val="single" w:sz="4" w:space="0" w:color="auto"/>
            </w:tcBorders>
            <w:hideMark/>
          </w:tcPr>
          <w:p w:rsidR="00FB5B9E" w:rsidRDefault="00FB5B9E">
            <w:pPr>
              <w:spacing w:line="240" w:lineRule="exact"/>
              <w:rPr>
                <w:color w:val="auto"/>
              </w:rPr>
            </w:pPr>
            <w:r>
              <w:rPr>
                <w:color w:val="auto"/>
              </w:rPr>
              <w:t>Заместитель директора по учебно</w:t>
            </w:r>
            <w:r>
              <w:rPr>
                <w:color w:val="auto"/>
              </w:rPr>
              <w:softHyphen/>
              <w:t>воспитательной работе</w:t>
            </w:r>
          </w:p>
        </w:tc>
        <w:tc>
          <w:tcPr>
            <w:tcW w:w="2241" w:type="dxa"/>
            <w:tcBorders>
              <w:top w:val="single" w:sz="4" w:space="0" w:color="auto"/>
              <w:left w:val="single" w:sz="4" w:space="0" w:color="auto"/>
              <w:bottom w:val="single" w:sz="4" w:space="0" w:color="auto"/>
              <w:right w:val="single" w:sz="4" w:space="0" w:color="auto"/>
            </w:tcBorders>
            <w:hideMark/>
          </w:tcPr>
          <w:p w:rsidR="00FB5B9E" w:rsidRDefault="00FB5B9E">
            <w:pPr>
              <w:spacing w:line="240" w:lineRule="exact"/>
              <w:rPr>
                <w:color w:val="auto"/>
              </w:rPr>
            </w:pPr>
            <w:r>
              <w:rPr>
                <w:color w:val="auto"/>
              </w:rPr>
              <w:t xml:space="preserve">координирует работу преподавателей, воспитателей, разработку учебно-методической и иной документации. </w:t>
            </w:r>
            <w:r>
              <w:rPr>
                <w:color w:val="auto"/>
              </w:rPr>
              <w:lastRenderedPageBreak/>
              <w:t>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578"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color w:val="auto"/>
              </w:rPr>
            </w:pPr>
            <w:r>
              <w:rPr>
                <w:color w:val="auto"/>
              </w:rPr>
              <w:lastRenderedPageBreak/>
              <w:t>1/1</w:t>
            </w:r>
          </w:p>
        </w:tc>
        <w:tc>
          <w:tcPr>
            <w:tcW w:w="3895" w:type="dxa"/>
            <w:tcBorders>
              <w:top w:val="single" w:sz="4" w:space="0" w:color="auto"/>
              <w:left w:val="single" w:sz="4" w:space="0" w:color="auto"/>
              <w:bottom w:val="single" w:sz="4" w:space="0" w:color="auto"/>
              <w:right w:val="single" w:sz="4" w:space="0" w:color="auto"/>
            </w:tcBorders>
            <w:hideMark/>
          </w:tcPr>
          <w:p w:rsidR="00FB5B9E" w:rsidRDefault="00FB5B9E">
            <w:pPr>
              <w:pStyle w:val="af"/>
              <w:rPr>
                <w:rFonts w:ascii="Times New Roman" w:hAnsi="Times New Roman" w:cs="Times New Roman"/>
                <w:color w:val="auto"/>
                <w:lang w:bidi="ar-SA"/>
              </w:rPr>
            </w:pPr>
            <w:r>
              <w:rPr>
                <w:rFonts w:ascii="Times New Roman" w:hAnsi="Times New Roman" w:cs="Times New Roman"/>
                <w:color w:val="auto"/>
                <w:lang w:bidi="ar-SA"/>
              </w:rPr>
              <w:t>Инклюзивное обучение и воспитание детей с ограниченными возможностями, 72 часа, ИПКРО</w:t>
            </w:r>
          </w:p>
          <w:p w:rsidR="00FB5B9E" w:rsidRDefault="00FB5B9E">
            <w:pPr>
              <w:pStyle w:val="af"/>
              <w:rPr>
                <w:rFonts w:ascii="Times New Roman" w:hAnsi="Times New Roman" w:cs="Times New Roman"/>
                <w:color w:val="auto"/>
                <w:lang w:bidi="ar-SA"/>
              </w:rPr>
            </w:pPr>
            <w:r>
              <w:rPr>
                <w:rFonts w:ascii="Times New Roman" w:hAnsi="Times New Roman" w:cs="Times New Roman"/>
                <w:color w:val="auto"/>
                <w:lang w:bidi="ar-SA"/>
              </w:rPr>
              <w:t>02.04-14.04.12г</w:t>
            </w:r>
          </w:p>
          <w:p w:rsidR="00FB5B9E" w:rsidRDefault="00FB5B9E">
            <w:pPr>
              <w:pStyle w:val="af"/>
              <w:rPr>
                <w:rFonts w:ascii="Times New Roman" w:hAnsi="Times New Roman" w:cs="Times New Roman"/>
                <w:color w:val="auto"/>
                <w:lang w:bidi="ar-SA"/>
              </w:rPr>
            </w:pPr>
            <w:r>
              <w:rPr>
                <w:rFonts w:ascii="Times New Roman" w:hAnsi="Times New Roman" w:cs="Times New Roman"/>
                <w:color w:val="auto"/>
                <w:lang w:bidi="ar-SA"/>
              </w:rPr>
              <w:t xml:space="preserve"> Информационно-аналитическая деятельность в рганизации, учреждении, на предприятиях</w:t>
            </w:r>
          </w:p>
          <w:p w:rsidR="00FB5B9E" w:rsidRDefault="00FB5B9E">
            <w:pPr>
              <w:pStyle w:val="af"/>
              <w:rPr>
                <w:rFonts w:ascii="Times New Roman" w:hAnsi="Times New Roman" w:cs="Times New Roman"/>
                <w:color w:val="auto"/>
                <w:lang w:bidi="ar-SA"/>
              </w:rPr>
            </w:pPr>
            <w:r>
              <w:rPr>
                <w:rFonts w:ascii="Times New Roman" w:hAnsi="Times New Roman" w:cs="Times New Roman"/>
                <w:color w:val="auto"/>
                <w:lang w:bidi="ar-SA"/>
              </w:rPr>
              <w:lastRenderedPageBreak/>
              <w:t xml:space="preserve"> 144 часа, ИРО, 27.01-02.04.11</w:t>
            </w:r>
          </w:p>
          <w:p w:rsidR="00FB5B9E" w:rsidRDefault="00FB5B9E">
            <w:pPr>
              <w:pStyle w:val="af"/>
              <w:rPr>
                <w:rFonts w:ascii="Times New Roman" w:hAnsi="Times New Roman" w:cs="Times New Roman"/>
                <w:color w:val="auto"/>
                <w:lang w:bidi="ar-SA"/>
              </w:rPr>
            </w:pPr>
            <w:r>
              <w:rPr>
                <w:rFonts w:ascii="Times New Roman" w:hAnsi="Times New Roman" w:cs="Times New Roman"/>
                <w:color w:val="auto"/>
                <w:lang w:bidi="ar-SA"/>
              </w:rPr>
              <w:t>Управление персоналом. Менеджмент организации. Менеджмент в образовании</w:t>
            </w:r>
          </w:p>
          <w:p w:rsidR="00FB5B9E" w:rsidRDefault="00FB5B9E">
            <w:pPr>
              <w:pStyle w:val="af"/>
              <w:rPr>
                <w:rFonts w:ascii="Times New Roman" w:hAnsi="Times New Roman" w:cs="Times New Roman"/>
                <w:color w:val="auto"/>
                <w:lang w:bidi="ar-SA"/>
              </w:rPr>
            </w:pPr>
            <w:r>
              <w:rPr>
                <w:rFonts w:ascii="Times New Roman" w:hAnsi="Times New Roman" w:cs="Times New Roman"/>
                <w:color w:val="auto"/>
                <w:lang w:bidi="ar-SA"/>
              </w:rPr>
              <w:t>ИРО, 20.02-05.07.12, ФГОС</w:t>
            </w:r>
          </w:p>
          <w:p w:rsidR="00FB5B9E" w:rsidRDefault="00FB5B9E">
            <w:pPr>
              <w:pStyle w:val="af"/>
              <w:rPr>
                <w:rFonts w:ascii="Times New Roman" w:hAnsi="Times New Roman" w:cs="Times New Roman"/>
                <w:color w:val="auto"/>
                <w:lang w:bidi="ar-SA"/>
              </w:rPr>
            </w:pPr>
            <w:r>
              <w:rPr>
                <w:rFonts w:ascii="Times New Roman" w:hAnsi="Times New Roman" w:cs="Times New Roman"/>
                <w:color w:val="auto"/>
                <w:lang w:bidi="ar-SA"/>
              </w:rPr>
              <w:t>Содержание и технологии введения;</w:t>
            </w:r>
          </w:p>
          <w:p w:rsidR="00FB5B9E" w:rsidRDefault="00FB5B9E">
            <w:pPr>
              <w:pStyle w:val="af"/>
              <w:rPr>
                <w:rFonts w:ascii="Times New Roman" w:hAnsi="Times New Roman" w:cs="Times New Roman"/>
                <w:color w:val="auto"/>
                <w:lang w:bidi="ar-SA"/>
              </w:rPr>
            </w:pPr>
            <w:r>
              <w:rPr>
                <w:rFonts w:ascii="Times New Roman" w:hAnsi="Times New Roman" w:cs="Times New Roman"/>
                <w:color w:val="auto"/>
                <w:lang w:bidi="ar-SA"/>
              </w:rPr>
              <w:t>72 часа, ФГАОУ АПК и ППРО</w:t>
            </w:r>
          </w:p>
          <w:p w:rsidR="00FB5B9E" w:rsidRDefault="00FB5B9E">
            <w:pPr>
              <w:pStyle w:val="af"/>
              <w:rPr>
                <w:rFonts w:ascii="Times New Roman" w:hAnsi="Times New Roman" w:cs="Times New Roman"/>
                <w:color w:val="auto"/>
                <w:lang w:bidi="ar-SA"/>
              </w:rPr>
            </w:pPr>
            <w:r>
              <w:rPr>
                <w:rFonts w:ascii="Times New Roman" w:hAnsi="Times New Roman" w:cs="Times New Roman"/>
                <w:color w:val="auto"/>
                <w:lang w:bidi="ar-SA"/>
              </w:rPr>
              <w:t>18.06-29.06.2012г</w:t>
            </w:r>
          </w:p>
          <w:p w:rsidR="00FB5B9E" w:rsidRDefault="00FB5B9E">
            <w:pPr>
              <w:pStyle w:val="af"/>
              <w:rPr>
                <w:rFonts w:ascii="Times New Roman" w:hAnsi="Times New Roman" w:cs="Times New Roman"/>
                <w:color w:val="auto"/>
                <w:lang w:bidi="ar-SA"/>
              </w:rPr>
            </w:pPr>
            <w:r>
              <w:rPr>
                <w:rFonts w:ascii="Times New Roman" w:hAnsi="Times New Roman" w:cs="Times New Roman"/>
                <w:color w:val="auto"/>
                <w:lang w:bidi="ar-SA"/>
              </w:rPr>
              <w:t>Актуальные вопросы преподавания «Основы религиозных культур»-</w:t>
            </w:r>
          </w:p>
          <w:p w:rsidR="00FB5B9E" w:rsidRDefault="00FB5B9E">
            <w:pPr>
              <w:pStyle w:val="af"/>
              <w:rPr>
                <w:rFonts w:ascii="Times New Roman" w:hAnsi="Times New Roman" w:cs="Times New Roman"/>
                <w:color w:val="auto"/>
                <w:lang w:bidi="ar-SA"/>
              </w:rPr>
            </w:pPr>
            <w:r>
              <w:rPr>
                <w:rFonts w:ascii="Times New Roman" w:hAnsi="Times New Roman" w:cs="Times New Roman"/>
                <w:color w:val="auto"/>
                <w:lang w:bidi="ar-SA"/>
              </w:rPr>
              <w:t>72часа, ФГБОУ ВПО ИГТУ</w:t>
            </w:r>
          </w:p>
          <w:p w:rsidR="00FB5B9E" w:rsidRDefault="00FB5B9E">
            <w:pPr>
              <w:pStyle w:val="af"/>
              <w:rPr>
                <w:rFonts w:ascii="Times New Roman" w:hAnsi="Times New Roman" w:cs="Times New Roman"/>
                <w:color w:val="auto"/>
                <w:lang w:bidi="ar-SA"/>
              </w:rPr>
            </w:pPr>
            <w:r>
              <w:rPr>
                <w:rFonts w:ascii="Times New Roman" w:hAnsi="Times New Roman" w:cs="Times New Roman"/>
                <w:color w:val="auto"/>
                <w:lang w:bidi="ar-SA"/>
              </w:rPr>
              <w:t>21.06 – 30.06.12г</w:t>
            </w:r>
          </w:p>
          <w:p w:rsidR="00FB5B9E" w:rsidRDefault="00FB5B9E">
            <w:pPr>
              <w:pStyle w:val="af"/>
              <w:rPr>
                <w:rFonts w:ascii="Times New Roman" w:hAnsi="Times New Roman" w:cs="Times New Roman"/>
                <w:color w:val="auto"/>
                <w:lang w:bidi="ar-SA"/>
              </w:rPr>
            </w:pPr>
            <w:r>
              <w:rPr>
                <w:rFonts w:ascii="Times New Roman" w:hAnsi="Times New Roman" w:cs="Times New Roman"/>
                <w:color w:val="auto"/>
                <w:lang w:bidi="ar-SA"/>
              </w:rPr>
              <w:t>Повышение профессиональной компетенции учителя русского языка и литературы</w:t>
            </w:r>
          </w:p>
          <w:p w:rsidR="00FB5B9E" w:rsidRDefault="00FB5B9E">
            <w:pPr>
              <w:pStyle w:val="af"/>
              <w:rPr>
                <w:rFonts w:ascii="Times New Roman" w:hAnsi="Times New Roman" w:cs="Times New Roman"/>
                <w:color w:val="auto"/>
                <w:lang w:bidi="ar-SA"/>
              </w:rPr>
            </w:pPr>
            <w:r>
              <w:rPr>
                <w:rFonts w:ascii="Times New Roman" w:hAnsi="Times New Roman" w:cs="Times New Roman"/>
                <w:color w:val="auto"/>
                <w:lang w:bidi="ar-SA"/>
              </w:rPr>
              <w:t>72 часа, ИПКРО, 19.11 – 01.12.12</w:t>
            </w:r>
          </w:p>
          <w:p w:rsidR="00FB5B9E" w:rsidRDefault="00FB5B9E">
            <w:pPr>
              <w:pStyle w:val="af"/>
              <w:rPr>
                <w:rFonts w:ascii="Times New Roman" w:hAnsi="Times New Roman" w:cs="Times New Roman"/>
                <w:color w:val="auto"/>
                <w:lang w:bidi="ar-SA"/>
              </w:rPr>
            </w:pPr>
            <w:r>
              <w:rPr>
                <w:rFonts w:ascii="Times New Roman" w:hAnsi="Times New Roman" w:cs="Times New Roman"/>
                <w:color w:val="auto"/>
                <w:lang w:bidi="ar-SA"/>
              </w:rPr>
              <w:t>Развитие инновационного потенциала информационной образовательной среды в контексте стратегии ФГОС, 72 часа, ИРО</w:t>
            </w:r>
          </w:p>
          <w:p w:rsidR="00FB5B9E" w:rsidRDefault="00FB5B9E">
            <w:pPr>
              <w:pStyle w:val="af"/>
              <w:rPr>
                <w:rFonts w:ascii="Times New Roman" w:hAnsi="Times New Roman" w:cs="Times New Roman"/>
                <w:color w:val="auto"/>
                <w:lang w:bidi="ar-SA"/>
              </w:rPr>
            </w:pPr>
            <w:r>
              <w:rPr>
                <w:rFonts w:ascii="Times New Roman" w:hAnsi="Times New Roman" w:cs="Times New Roman"/>
                <w:color w:val="auto"/>
                <w:lang w:bidi="ar-SA"/>
              </w:rPr>
              <w:t>08.12 – 16.12.14</w:t>
            </w:r>
          </w:p>
        </w:tc>
        <w:tc>
          <w:tcPr>
            <w:tcW w:w="2021" w:type="dxa"/>
            <w:tcBorders>
              <w:top w:val="single" w:sz="4" w:space="0" w:color="auto"/>
              <w:left w:val="single" w:sz="4" w:space="0" w:color="auto"/>
              <w:bottom w:val="single" w:sz="4" w:space="0" w:color="auto"/>
              <w:right w:val="single" w:sz="4" w:space="0" w:color="auto"/>
            </w:tcBorders>
            <w:hideMark/>
          </w:tcPr>
          <w:p w:rsidR="00FB5B9E" w:rsidRDefault="00FB5B9E">
            <w:pPr>
              <w:spacing w:line="240" w:lineRule="exact"/>
              <w:rPr>
                <w:rFonts w:asciiTheme="minorHAnsi" w:hAnsiTheme="minorHAnsi" w:cstheme="minorBidi"/>
                <w:color w:val="auto"/>
              </w:rPr>
            </w:pPr>
            <w:r>
              <w:rPr>
                <w:color w:val="auto"/>
              </w:rPr>
              <w:lastRenderedPageBreak/>
              <w:t>Черкашина Елена Георгиевна, заместитель директора по УВР</w:t>
            </w:r>
          </w:p>
        </w:tc>
        <w:tc>
          <w:tcPr>
            <w:tcW w:w="3332" w:type="dxa"/>
            <w:tcBorders>
              <w:top w:val="single" w:sz="4" w:space="0" w:color="auto"/>
              <w:left w:val="single" w:sz="4" w:space="0" w:color="auto"/>
              <w:bottom w:val="single" w:sz="4" w:space="0" w:color="auto"/>
              <w:right w:val="single" w:sz="4" w:space="0" w:color="auto"/>
            </w:tcBorders>
            <w:vAlign w:val="bottom"/>
            <w:hideMark/>
          </w:tcPr>
          <w:p w:rsidR="00FB5B9E" w:rsidRDefault="00FB5B9E">
            <w:pPr>
              <w:spacing w:line="240" w:lineRule="exact"/>
              <w:rPr>
                <w:color w:val="auto"/>
              </w:rPr>
            </w:pPr>
            <w:r>
              <w:rPr>
                <w:color w:val="auto"/>
              </w:rPr>
              <w:t xml:space="preserve">Образование высшее профессиональное (Иркутский государственный педагогический институт, 1980 г., специальность-русский язык и литература, квалификация -учитель русского языка и </w:t>
            </w:r>
            <w:r>
              <w:rPr>
                <w:color w:val="auto"/>
              </w:rPr>
              <w:lastRenderedPageBreak/>
              <w:t>литературы). Стаж работы-36 лет,в должности заместителя - 9 лет</w:t>
            </w:r>
          </w:p>
        </w:tc>
      </w:tr>
      <w:tr w:rsidR="00FB5B9E" w:rsidTr="00FB5B9E">
        <w:tc>
          <w:tcPr>
            <w:tcW w:w="2096" w:type="dxa"/>
            <w:tcBorders>
              <w:top w:val="single" w:sz="4" w:space="0" w:color="auto"/>
              <w:left w:val="single" w:sz="4" w:space="0" w:color="auto"/>
              <w:bottom w:val="single" w:sz="4" w:space="0" w:color="auto"/>
              <w:right w:val="single" w:sz="4" w:space="0" w:color="auto"/>
            </w:tcBorders>
            <w:hideMark/>
          </w:tcPr>
          <w:p w:rsidR="00FB5B9E" w:rsidRDefault="00FB5B9E">
            <w:pPr>
              <w:spacing w:line="240" w:lineRule="exact"/>
              <w:rPr>
                <w:color w:val="auto"/>
              </w:rPr>
            </w:pPr>
            <w:r>
              <w:rPr>
                <w:color w:val="auto"/>
              </w:rPr>
              <w:lastRenderedPageBreak/>
              <w:t>Заместитель директора по воспитательной работе</w:t>
            </w:r>
          </w:p>
        </w:tc>
        <w:tc>
          <w:tcPr>
            <w:tcW w:w="2241" w:type="dxa"/>
            <w:tcBorders>
              <w:top w:val="single" w:sz="4" w:space="0" w:color="auto"/>
              <w:left w:val="single" w:sz="4" w:space="0" w:color="auto"/>
              <w:bottom w:val="single" w:sz="4" w:space="0" w:color="auto"/>
              <w:right w:val="single" w:sz="4" w:space="0" w:color="auto"/>
            </w:tcBorders>
          </w:tcPr>
          <w:p w:rsidR="00FB5B9E" w:rsidRDefault="00FB5B9E">
            <w:pPr>
              <w:rPr>
                <w:rFonts w:eastAsiaTheme="minorHAnsi"/>
                <w:color w:val="auto"/>
              </w:rPr>
            </w:pPr>
          </w:p>
        </w:tc>
        <w:tc>
          <w:tcPr>
            <w:tcW w:w="1578"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rFonts w:ascii="Tahoma" w:hAnsi="Tahoma" w:cs="Tahoma"/>
                <w:color w:val="auto"/>
              </w:rPr>
            </w:pPr>
            <w:r>
              <w:rPr>
                <w:color w:val="auto"/>
              </w:rPr>
              <w:t>1/1</w:t>
            </w:r>
          </w:p>
        </w:tc>
        <w:tc>
          <w:tcPr>
            <w:tcW w:w="3895" w:type="dxa"/>
            <w:tcBorders>
              <w:top w:val="single" w:sz="4" w:space="0" w:color="auto"/>
              <w:left w:val="single" w:sz="4" w:space="0" w:color="auto"/>
              <w:bottom w:val="single" w:sz="4" w:space="0" w:color="auto"/>
              <w:right w:val="single" w:sz="4" w:space="0" w:color="auto"/>
            </w:tcBorders>
          </w:tcPr>
          <w:p w:rsidR="00FB5B9E" w:rsidRDefault="00FB5B9E">
            <w:pPr>
              <w:rPr>
                <w:color w:val="auto"/>
              </w:rPr>
            </w:pPr>
            <w:r>
              <w:rPr>
                <w:color w:val="auto"/>
              </w:rPr>
              <w:t>Новосибирский институт повышения квалификаций «Менеджмент организации».</w:t>
            </w:r>
          </w:p>
          <w:p w:rsidR="00FB5B9E" w:rsidRDefault="00FB5B9E">
            <w:pPr>
              <w:rPr>
                <w:rFonts w:eastAsiaTheme="minorHAnsi"/>
                <w:color w:val="auto"/>
              </w:rPr>
            </w:pPr>
          </w:p>
        </w:tc>
        <w:tc>
          <w:tcPr>
            <w:tcW w:w="2021" w:type="dxa"/>
            <w:tcBorders>
              <w:top w:val="single" w:sz="4" w:space="0" w:color="auto"/>
              <w:left w:val="single" w:sz="4" w:space="0" w:color="auto"/>
              <w:bottom w:val="single" w:sz="4" w:space="0" w:color="auto"/>
              <w:right w:val="single" w:sz="4" w:space="0" w:color="auto"/>
            </w:tcBorders>
            <w:hideMark/>
          </w:tcPr>
          <w:p w:rsidR="00FB5B9E" w:rsidRDefault="00FB5B9E">
            <w:pPr>
              <w:spacing w:line="240" w:lineRule="exact"/>
              <w:rPr>
                <w:rFonts w:asciiTheme="minorHAnsi" w:hAnsiTheme="minorHAnsi" w:cstheme="minorBidi"/>
                <w:color w:val="auto"/>
              </w:rPr>
            </w:pPr>
            <w:r>
              <w:rPr>
                <w:color w:val="auto"/>
              </w:rPr>
              <w:t>Дубикова Татьяна Николаевна,</w:t>
            </w:r>
          </w:p>
          <w:p w:rsidR="00FB5B9E" w:rsidRDefault="00FB5B9E">
            <w:pPr>
              <w:spacing w:line="240" w:lineRule="exact"/>
              <w:rPr>
                <w:color w:val="auto"/>
              </w:rPr>
            </w:pPr>
            <w:r>
              <w:rPr>
                <w:color w:val="auto"/>
              </w:rPr>
              <w:t>заместитель</w:t>
            </w:r>
          </w:p>
          <w:p w:rsidR="00FB5B9E" w:rsidRDefault="00FB5B9E">
            <w:pPr>
              <w:spacing w:line="240" w:lineRule="exact"/>
              <w:rPr>
                <w:color w:val="auto"/>
              </w:rPr>
            </w:pPr>
            <w:r>
              <w:rPr>
                <w:color w:val="auto"/>
              </w:rPr>
              <w:t>директора по</w:t>
            </w:r>
          </w:p>
          <w:p w:rsidR="00FB5B9E" w:rsidRDefault="00FB5B9E">
            <w:pPr>
              <w:spacing w:line="240" w:lineRule="exact"/>
              <w:rPr>
                <w:color w:val="auto"/>
              </w:rPr>
            </w:pPr>
            <w:r>
              <w:rPr>
                <w:color w:val="auto"/>
              </w:rPr>
              <w:t>воспитательной</w:t>
            </w:r>
          </w:p>
          <w:p w:rsidR="00FB5B9E" w:rsidRDefault="00FB5B9E">
            <w:pPr>
              <w:spacing w:line="240" w:lineRule="exact"/>
              <w:rPr>
                <w:color w:val="auto"/>
              </w:rPr>
            </w:pPr>
            <w:r>
              <w:rPr>
                <w:color w:val="auto"/>
              </w:rPr>
              <w:t>работе</w:t>
            </w:r>
          </w:p>
        </w:tc>
        <w:tc>
          <w:tcPr>
            <w:tcW w:w="3332" w:type="dxa"/>
            <w:tcBorders>
              <w:top w:val="single" w:sz="4" w:space="0" w:color="auto"/>
              <w:left w:val="single" w:sz="4" w:space="0" w:color="auto"/>
              <w:bottom w:val="single" w:sz="4" w:space="0" w:color="auto"/>
              <w:right w:val="single" w:sz="4" w:space="0" w:color="auto"/>
            </w:tcBorders>
            <w:vAlign w:val="bottom"/>
            <w:hideMark/>
          </w:tcPr>
          <w:p w:rsidR="00FB5B9E" w:rsidRDefault="00FB5B9E">
            <w:pPr>
              <w:spacing w:line="240" w:lineRule="exact"/>
              <w:rPr>
                <w:color w:val="auto"/>
              </w:rPr>
            </w:pPr>
            <w:r>
              <w:rPr>
                <w:color w:val="auto"/>
              </w:rPr>
              <w:t>Образование высшее профессиональное (Иркутский государственный педагогический</w:t>
            </w:r>
          </w:p>
          <w:p w:rsidR="00FB5B9E" w:rsidRDefault="00FB5B9E">
            <w:pPr>
              <w:spacing w:line="240" w:lineRule="exact"/>
              <w:rPr>
                <w:color w:val="auto"/>
              </w:rPr>
            </w:pPr>
            <w:r>
              <w:rPr>
                <w:color w:val="auto"/>
              </w:rPr>
              <w:t>университет,специальность-биология- учитель биологии, химии).</w:t>
            </w:r>
          </w:p>
          <w:p w:rsidR="00FB5B9E" w:rsidRDefault="00FB5B9E">
            <w:pPr>
              <w:spacing w:line="240" w:lineRule="exact"/>
              <w:rPr>
                <w:color w:val="auto"/>
              </w:rPr>
            </w:pPr>
            <w:r>
              <w:rPr>
                <w:color w:val="auto"/>
              </w:rPr>
              <w:t>Стаж работы-14 лет,в должности заместителя -1 год</w:t>
            </w:r>
          </w:p>
        </w:tc>
      </w:tr>
      <w:tr w:rsidR="00FB5B9E" w:rsidTr="00FB5B9E">
        <w:tc>
          <w:tcPr>
            <w:tcW w:w="2096" w:type="dxa"/>
            <w:tcBorders>
              <w:top w:val="single" w:sz="4" w:space="0" w:color="auto"/>
              <w:left w:val="single" w:sz="4" w:space="0" w:color="auto"/>
              <w:bottom w:val="single" w:sz="4" w:space="0" w:color="auto"/>
              <w:right w:val="single" w:sz="4" w:space="0" w:color="auto"/>
            </w:tcBorders>
            <w:hideMark/>
          </w:tcPr>
          <w:p w:rsidR="00FB5B9E" w:rsidRDefault="00FB5B9E">
            <w:pPr>
              <w:spacing w:line="240" w:lineRule="exact"/>
              <w:rPr>
                <w:color w:val="auto"/>
              </w:rPr>
            </w:pPr>
            <w:r>
              <w:rPr>
                <w:color w:val="auto"/>
              </w:rPr>
              <w:t>Заместитель директора по БЖ</w:t>
            </w:r>
          </w:p>
        </w:tc>
        <w:tc>
          <w:tcPr>
            <w:tcW w:w="2241" w:type="dxa"/>
            <w:tcBorders>
              <w:top w:val="single" w:sz="4" w:space="0" w:color="auto"/>
              <w:left w:val="single" w:sz="4" w:space="0" w:color="auto"/>
              <w:bottom w:val="single" w:sz="4" w:space="0" w:color="auto"/>
              <w:right w:val="single" w:sz="4" w:space="0" w:color="auto"/>
            </w:tcBorders>
          </w:tcPr>
          <w:p w:rsidR="00FB5B9E" w:rsidRDefault="00FB5B9E">
            <w:pPr>
              <w:rPr>
                <w:rFonts w:eastAsiaTheme="minorHAnsi"/>
                <w:color w:val="auto"/>
              </w:rPr>
            </w:pPr>
          </w:p>
        </w:tc>
        <w:tc>
          <w:tcPr>
            <w:tcW w:w="1578"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rFonts w:ascii="Tahoma" w:hAnsi="Tahoma" w:cs="Tahoma"/>
                <w:color w:val="auto"/>
              </w:rPr>
            </w:pPr>
            <w:r>
              <w:rPr>
                <w:color w:val="auto"/>
              </w:rPr>
              <w:t>1/1</w:t>
            </w:r>
          </w:p>
        </w:tc>
        <w:tc>
          <w:tcPr>
            <w:tcW w:w="3895" w:type="dxa"/>
            <w:tcBorders>
              <w:top w:val="single" w:sz="4" w:space="0" w:color="auto"/>
              <w:left w:val="single" w:sz="4" w:space="0" w:color="auto"/>
              <w:bottom w:val="single" w:sz="4" w:space="0" w:color="auto"/>
              <w:right w:val="single" w:sz="4" w:space="0" w:color="auto"/>
            </w:tcBorders>
          </w:tcPr>
          <w:p w:rsidR="00FB5B9E" w:rsidRDefault="00FB5B9E">
            <w:pPr>
              <w:spacing w:line="240" w:lineRule="exact"/>
              <w:rPr>
                <w:rFonts w:asciiTheme="minorHAnsi" w:hAnsiTheme="minorHAnsi" w:cstheme="minorBidi"/>
                <w:color w:val="auto"/>
              </w:rPr>
            </w:pPr>
            <w:r>
              <w:rPr>
                <w:color w:val="auto"/>
              </w:rPr>
              <w:t>высшее профессиональное образование по программе профессиональной переподготовки «Менеджмент: Менеджмент образования»</w:t>
            </w:r>
          </w:p>
          <w:p w:rsidR="00FB5B9E" w:rsidRDefault="00FB5B9E">
            <w:pPr>
              <w:spacing w:line="240" w:lineRule="exact"/>
              <w:rPr>
                <w:color w:val="auto"/>
              </w:rPr>
            </w:pPr>
            <w:r>
              <w:rPr>
                <w:color w:val="auto"/>
              </w:rPr>
              <w:lastRenderedPageBreak/>
              <w:t xml:space="preserve">Современный урок физической культуры, 144 часа, </w:t>
            </w:r>
            <w:r>
              <w:rPr>
                <w:color w:val="auto"/>
              </w:rPr>
              <w:tab/>
              <w:t>11.04-7.05.2011г</w:t>
            </w:r>
          </w:p>
          <w:p w:rsidR="00FB5B9E" w:rsidRDefault="00FB5B9E">
            <w:pPr>
              <w:spacing w:line="240" w:lineRule="exact"/>
              <w:rPr>
                <w:color w:val="auto"/>
              </w:rPr>
            </w:pPr>
            <w:r>
              <w:rPr>
                <w:color w:val="auto"/>
              </w:rPr>
              <w:t>Инклюзивное обучение и воспитание детей с ограниченными возможностями, 72часа, ИПКРО</w:t>
            </w:r>
            <w:r>
              <w:rPr>
                <w:color w:val="auto"/>
              </w:rPr>
              <w:tab/>
              <w:t xml:space="preserve"> 02.04-14.04.12г. </w:t>
            </w:r>
          </w:p>
          <w:p w:rsidR="00FB5B9E" w:rsidRDefault="00FB5B9E">
            <w:pPr>
              <w:tabs>
                <w:tab w:val="left" w:pos="37"/>
              </w:tabs>
              <w:spacing w:line="240" w:lineRule="exact"/>
              <w:rPr>
                <w:color w:val="auto"/>
              </w:rPr>
            </w:pPr>
            <w:r>
              <w:rPr>
                <w:color w:val="auto"/>
              </w:rPr>
              <w:tab/>
              <w:t>Совр. спец.т. ИКТ,72часа,</w:t>
            </w:r>
            <w:r>
              <w:rPr>
                <w:color w:val="auto"/>
              </w:rPr>
              <w:tab/>
              <w:t>ИПКРО</w:t>
            </w:r>
            <w:r>
              <w:rPr>
                <w:color w:val="auto"/>
              </w:rPr>
              <w:tab/>
              <w:t>05.08-14.08.13г</w:t>
            </w:r>
          </w:p>
          <w:p w:rsidR="00FB5B9E" w:rsidRDefault="00FB5B9E">
            <w:pPr>
              <w:tabs>
                <w:tab w:val="left" w:pos="37"/>
              </w:tabs>
              <w:spacing w:line="240" w:lineRule="exact"/>
              <w:rPr>
                <w:color w:val="auto"/>
              </w:rPr>
            </w:pPr>
          </w:p>
        </w:tc>
        <w:tc>
          <w:tcPr>
            <w:tcW w:w="2021" w:type="dxa"/>
            <w:tcBorders>
              <w:top w:val="single" w:sz="4" w:space="0" w:color="auto"/>
              <w:left w:val="single" w:sz="4" w:space="0" w:color="auto"/>
              <w:bottom w:val="single" w:sz="4" w:space="0" w:color="auto"/>
              <w:right w:val="single" w:sz="4" w:space="0" w:color="auto"/>
            </w:tcBorders>
            <w:hideMark/>
          </w:tcPr>
          <w:p w:rsidR="00FB5B9E" w:rsidRDefault="00FB5B9E">
            <w:pPr>
              <w:spacing w:line="240" w:lineRule="exact"/>
              <w:rPr>
                <w:color w:val="auto"/>
              </w:rPr>
            </w:pPr>
            <w:r>
              <w:rPr>
                <w:color w:val="auto"/>
              </w:rPr>
              <w:lastRenderedPageBreak/>
              <w:t>Брагин Виктор Константинович, заместитель директора по БЖ</w:t>
            </w:r>
          </w:p>
        </w:tc>
        <w:tc>
          <w:tcPr>
            <w:tcW w:w="3332" w:type="dxa"/>
            <w:tcBorders>
              <w:top w:val="single" w:sz="4" w:space="0" w:color="auto"/>
              <w:left w:val="single" w:sz="4" w:space="0" w:color="auto"/>
              <w:bottom w:val="single" w:sz="4" w:space="0" w:color="auto"/>
              <w:right w:val="single" w:sz="4" w:space="0" w:color="auto"/>
            </w:tcBorders>
            <w:hideMark/>
          </w:tcPr>
          <w:p w:rsidR="00FB5B9E" w:rsidRDefault="00FB5B9E">
            <w:pPr>
              <w:spacing w:line="240" w:lineRule="exact"/>
              <w:rPr>
                <w:color w:val="auto"/>
              </w:rPr>
            </w:pPr>
            <w:r>
              <w:rPr>
                <w:color w:val="auto"/>
              </w:rPr>
              <w:t xml:space="preserve">Образование высшее профессиональное (Иркутский государственный университет,2008 г., специальность- история, </w:t>
            </w:r>
            <w:r>
              <w:rPr>
                <w:color w:val="auto"/>
              </w:rPr>
              <w:lastRenderedPageBreak/>
              <w:t>квалификация- учитель истории. обществознания). Стаж работы -39 лет, в должности заместителя-2 года</w:t>
            </w:r>
          </w:p>
        </w:tc>
      </w:tr>
      <w:tr w:rsidR="00FB5B9E" w:rsidTr="00FB5B9E">
        <w:tc>
          <w:tcPr>
            <w:tcW w:w="2096" w:type="dxa"/>
            <w:tcBorders>
              <w:top w:val="single" w:sz="4" w:space="0" w:color="auto"/>
              <w:left w:val="single" w:sz="4" w:space="0" w:color="auto"/>
              <w:bottom w:val="single" w:sz="4" w:space="0" w:color="auto"/>
              <w:right w:val="single" w:sz="4" w:space="0" w:color="auto"/>
            </w:tcBorders>
            <w:hideMark/>
          </w:tcPr>
          <w:p w:rsidR="00FB5B9E" w:rsidRDefault="00FB5B9E">
            <w:pPr>
              <w:spacing w:line="245" w:lineRule="exact"/>
              <w:rPr>
                <w:color w:val="auto"/>
              </w:rPr>
            </w:pPr>
            <w:r>
              <w:rPr>
                <w:color w:val="auto"/>
              </w:rPr>
              <w:lastRenderedPageBreak/>
              <w:t>Учитель</w:t>
            </w:r>
          </w:p>
          <w:p w:rsidR="00FB5B9E" w:rsidRDefault="00FB5B9E">
            <w:pPr>
              <w:spacing w:line="245" w:lineRule="exact"/>
              <w:rPr>
                <w:color w:val="auto"/>
              </w:rPr>
            </w:pPr>
            <w:r>
              <w:rPr>
                <w:color w:val="auto"/>
              </w:rPr>
              <w:t>иностранного</w:t>
            </w:r>
          </w:p>
          <w:p w:rsidR="00FB5B9E" w:rsidRDefault="00FB5B9E">
            <w:pPr>
              <w:spacing w:line="245" w:lineRule="exact"/>
              <w:rPr>
                <w:color w:val="auto"/>
              </w:rPr>
            </w:pPr>
            <w:r>
              <w:rPr>
                <w:color w:val="auto"/>
              </w:rPr>
              <w:t>языка</w:t>
            </w:r>
          </w:p>
        </w:tc>
        <w:tc>
          <w:tcPr>
            <w:tcW w:w="2241" w:type="dxa"/>
            <w:tcBorders>
              <w:top w:val="single" w:sz="4" w:space="0" w:color="auto"/>
              <w:left w:val="single" w:sz="4" w:space="0" w:color="auto"/>
              <w:bottom w:val="single" w:sz="4" w:space="0" w:color="auto"/>
              <w:right w:val="single" w:sz="4" w:space="0" w:color="auto"/>
            </w:tcBorders>
            <w:hideMark/>
          </w:tcPr>
          <w:p w:rsidR="00FB5B9E" w:rsidRDefault="00FB5B9E">
            <w:pPr>
              <w:spacing w:line="240" w:lineRule="exact"/>
              <w:rPr>
                <w:color w:val="auto"/>
              </w:rPr>
            </w:pPr>
            <w:r>
              <w:rPr>
                <w:color w:val="auto"/>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образ.программ.</w:t>
            </w:r>
          </w:p>
        </w:tc>
        <w:tc>
          <w:tcPr>
            <w:tcW w:w="1578"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color w:val="auto"/>
              </w:rPr>
            </w:pPr>
            <w:r>
              <w:rPr>
                <w:color w:val="auto"/>
              </w:rPr>
              <w:t>1/1</w:t>
            </w:r>
          </w:p>
        </w:tc>
        <w:tc>
          <w:tcPr>
            <w:tcW w:w="3895" w:type="dxa"/>
            <w:tcBorders>
              <w:top w:val="single" w:sz="4" w:space="0" w:color="auto"/>
              <w:left w:val="single" w:sz="4" w:space="0" w:color="auto"/>
              <w:bottom w:val="single" w:sz="4" w:space="0" w:color="auto"/>
              <w:right w:val="single" w:sz="4" w:space="0" w:color="auto"/>
            </w:tcBorders>
          </w:tcPr>
          <w:p w:rsidR="00FB5B9E" w:rsidRDefault="00FB5B9E">
            <w:pPr>
              <w:rPr>
                <w:color w:val="auto"/>
              </w:rPr>
            </w:pPr>
            <w:r>
              <w:rPr>
                <w:color w:val="auto"/>
              </w:rPr>
              <w:t>Инклюзивное обучение и воспитание детей с ограниченными возможностями, 72часа, ИПКРО</w:t>
            </w:r>
          </w:p>
          <w:p w:rsidR="00FB5B9E" w:rsidRDefault="00FB5B9E">
            <w:pPr>
              <w:rPr>
                <w:color w:val="auto"/>
              </w:rPr>
            </w:pPr>
            <w:r>
              <w:rPr>
                <w:color w:val="auto"/>
              </w:rPr>
              <w:t xml:space="preserve"> 02.04-14.04.12г</w:t>
            </w:r>
          </w:p>
          <w:p w:rsidR="00FB5B9E" w:rsidRDefault="00FB5B9E">
            <w:pPr>
              <w:rPr>
                <w:color w:val="auto"/>
              </w:rPr>
            </w:pPr>
            <w:r>
              <w:rPr>
                <w:color w:val="auto"/>
              </w:rPr>
              <w:t>Соврем. подходы к   обуч. ФГОС в нач.  шк., 144 часа, ИПКРО</w:t>
            </w:r>
          </w:p>
          <w:p w:rsidR="00FB5B9E" w:rsidRDefault="00FB5B9E">
            <w:pPr>
              <w:rPr>
                <w:color w:val="auto"/>
              </w:rPr>
            </w:pPr>
            <w:r>
              <w:rPr>
                <w:color w:val="auto"/>
              </w:rPr>
              <w:t xml:space="preserve">19.03 – 22.09.12г </w:t>
            </w:r>
          </w:p>
          <w:p w:rsidR="00FB5B9E" w:rsidRDefault="00FB5B9E">
            <w:pPr>
              <w:rPr>
                <w:color w:val="auto"/>
              </w:rPr>
            </w:pPr>
            <w:r>
              <w:rPr>
                <w:color w:val="auto"/>
              </w:rPr>
              <w:t xml:space="preserve"> Современные специальные технологии. Организация образовательного процесса с использованием ИКТ, 72часа;</w:t>
            </w:r>
          </w:p>
          <w:p w:rsidR="00FB5B9E" w:rsidRDefault="00FB5B9E">
            <w:pPr>
              <w:rPr>
                <w:color w:val="auto"/>
              </w:rPr>
            </w:pPr>
            <w:r>
              <w:rPr>
                <w:color w:val="auto"/>
              </w:rPr>
              <w:t>ИПКРО, 05.08 – 14.08.13</w:t>
            </w:r>
          </w:p>
          <w:p w:rsidR="00FB5B9E" w:rsidRDefault="00FB5B9E">
            <w:pPr>
              <w:rPr>
                <w:color w:val="auto"/>
              </w:rPr>
            </w:pPr>
            <w:r>
              <w:rPr>
                <w:color w:val="auto"/>
              </w:rPr>
              <w:t>Классный руководитель: новые векторы деятельности (по ФГОС второго поколения)</w:t>
            </w:r>
          </w:p>
          <w:p w:rsidR="00FB5B9E" w:rsidRDefault="00FB5B9E">
            <w:pPr>
              <w:rPr>
                <w:color w:val="auto"/>
              </w:rPr>
            </w:pPr>
            <w:r>
              <w:rPr>
                <w:color w:val="auto"/>
              </w:rPr>
              <w:t>72 часа, ИПКРО, 17.11 – 26.11.14</w:t>
            </w:r>
          </w:p>
          <w:p w:rsidR="00FB5B9E" w:rsidRDefault="00FB5B9E">
            <w:pPr>
              <w:rPr>
                <w:rFonts w:eastAsiaTheme="minorHAnsi"/>
                <w:color w:val="auto"/>
              </w:rPr>
            </w:pPr>
          </w:p>
        </w:tc>
        <w:tc>
          <w:tcPr>
            <w:tcW w:w="2021" w:type="dxa"/>
            <w:tcBorders>
              <w:top w:val="single" w:sz="4" w:space="0" w:color="auto"/>
              <w:left w:val="single" w:sz="4" w:space="0" w:color="auto"/>
              <w:bottom w:val="single" w:sz="4" w:space="0" w:color="auto"/>
              <w:right w:val="single" w:sz="4" w:space="0" w:color="auto"/>
            </w:tcBorders>
            <w:hideMark/>
          </w:tcPr>
          <w:p w:rsidR="00FB5B9E" w:rsidRDefault="00FB5B9E">
            <w:pPr>
              <w:spacing w:line="240" w:lineRule="exact"/>
              <w:rPr>
                <w:rFonts w:asciiTheme="minorHAnsi" w:hAnsiTheme="minorHAnsi" w:cstheme="minorBidi"/>
                <w:color w:val="auto"/>
              </w:rPr>
            </w:pPr>
            <w:r>
              <w:rPr>
                <w:color w:val="auto"/>
              </w:rPr>
              <w:t>Зарбаева Ирина Леонидовна, учитель английского языка</w:t>
            </w:r>
          </w:p>
        </w:tc>
        <w:tc>
          <w:tcPr>
            <w:tcW w:w="3332" w:type="dxa"/>
            <w:tcBorders>
              <w:top w:val="single" w:sz="4" w:space="0" w:color="auto"/>
              <w:left w:val="single" w:sz="4" w:space="0" w:color="auto"/>
              <w:bottom w:val="single" w:sz="4" w:space="0" w:color="auto"/>
              <w:right w:val="single" w:sz="4" w:space="0" w:color="auto"/>
            </w:tcBorders>
            <w:hideMark/>
          </w:tcPr>
          <w:p w:rsidR="00FB5B9E" w:rsidRDefault="00FB5B9E">
            <w:pPr>
              <w:spacing w:line="240" w:lineRule="exact"/>
              <w:rPr>
                <w:color w:val="auto"/>
              </w:rPr>
            </w:pPr>
            <w:r>
              <w:rPr>
                <w:color w:val="auto"/>
              </w:rPr>
              <w:t>Образование высшее профессиональное (Иркутский госудаственный педагогический университет,2009 г., специальность- иностранный язык, квалификация - учитель иностранного языка). Стаж педагогический-7 лет</w:t>
            </w:r>
          </w:p>
        </w:tc>
      </w:tr>
      <w:tr w:rsidR="00FB5B9E" w:rsidTr="00FB5B9E">
        <w:tc>
          <w:tcPr>
            <w:tcW w:w="2096" w:type="dxa"/>
            <w:tcBorders>
              <w:top w:val="single" w:sz="4" w:space="0" w:color="auto"/>
              <w:left w:val="single" w:sz="4" w:space="0" w:color="auto"/>
              <w:bottom w:val="single" w:sz="4" w:space="0" w:color="auto"/>
              <w:right w:val="single" w:sz="4" w:space="0" w:color="auto"/>
            </w:tcBorders>
            <w:hideMark/>
          </w:tcPr>
          <w:p w:rsidR="00FB5B9E" w:rsidRDefault="00FB5B9E">
            <w:pPr>
              <w:spacing w:line="245" w:lineRule="exact"/>
              <w:rPr>
                <w:color w:val="auto"/>
              </w:rPr>
            </w:pPr>
            <w:r>
              <w:rPr>
                <w:color w:val="auto"/>
              </w:rPr>
              <w:t>Учитель</w:t>
            </w:r>
          </w:p>
          <w:p w:rsidR="00FB5B9E" w:rsidRDefault="00FB5B9E">
            <w:pPr>
              <w:spacing w:line="245" w:lineRule="exact"/>
              <w:rPr>
                <w:color w:val="auto"/>
              </w:rPr>
            </w:pPr>
            <w:r>
              <w:rPr>
                <w:color w:val="auto"/>
              </w:rPr>
              <w:t>иностранного</w:t>
            </w:r>
          </w:p>
          <w:p w:rsidR="00FB5B9E" w:rsidRDefault="00FB5B9E">
            <w:pPr>
              <w:spacing w:line="245" w:lineRule="exact"/>
              <w:rPr>
                <w:color w:val="auto"/>
              </w:rPr>
            </w:pPr>
            <w:r>
              <w:rPr>
                <w:color w:val="auto"/>
              </w:rPr>
              <w:t>языка</w:t>
            </w:r>
          </w:p>
        </w:tc>
        <w:tc>
          <w:tcPr>
            <w:tcW w:w="2241" w:type="dxa"/>
            <w:tcBorders>
              <w:top w:val="single" w:sz="4" w:space="0" w:color="auto"/>
              <w:left w:val="single" w:sz="4" w:space="0" w:color="auto"/>
              <w:bottom w:val="single" w:sz="4" w:space="0" w:color="auto"/>
              <w:right w:val="single" w:sz="4" w:space="0" w:color="auto"/>
            </w:tcBorders>
            <w:hideMark/>
          </w:tcPr>
          <w:p w:rsidR="00FB5B9E" w:rsidRDefault="00FB5B9E">
            <w:pPr>
              <w:spacing w:line="240" w:lineRule="exact"/>
              <w:rPr>
                <w:color w:val="auto"/>
              </w:rPr>
            </w:pPr>
            <w:r>
              <w:rPr>
                <w:color w:val="auto"/>
              </w:rPr>
              <w:t xml:space="preserve">осуществляет обучение и воспитание обучающихся, способствует формированию общей культуры личности, </w:t>
            </w:r>
            <w:r>
              <w:rPr>
                <w:color w:val="auto"/>
              </w:rPr>
              <w:lastRenderedPageBreak/>
              <w:t>социализации, осознанного выбора и освоения образ.программ.</w:t>
            </w:r>
          </w:p>
        </w:tc>
        <w:tc>
          <w:tcPr>
            <w:tcW w:w="1578"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color w:val="auto"/>
              </w:rPr>
            </w:pPr>
            <w:r>
              <w:rPr>
                <w:color w:val="auto"/>
              </w:rPr>
              <w:lastRenderedPageBreak/>
              <w:t>1/1</w:t>
            </w:r>
          </w:p>
        </w:tc>
        <w:tc>
          <w:tcPr>
            <w:tcW w:w="3895" w:type="dxa"/>
            <w:tcBorders>
              <w:top w:val="single" w:sz="4" w:space="0" w:color="auto"/>
              <w:left w:val="single" w:sz="4" w:space="0" w:color="auto"/>
              <w:bottom w:val="single" w:sz="4" w:space="0" w:color="auto"/>
              <w:right w:val="single" w:sz="4" w:space="0" w:color="auto"/>
            </w:tcBorders>
          </w:tcPr>
          <w:p w:rsidR="00FB5B9E" w:rsidRDefault="00FB5B9E">
            <w:pPr>
              <w:rPr>
                <w:color w:val="auto"/>
              </w:rPr>
            </w:pPr>
            <w:r>
              <w:rPr>
                <w:color w:val="auto"/>
              </w:rPr>
              <w:t>Инновационные процессы модернизации образования иностранных языков</w:t>
            </w:r>
          </w:p>
          <w:p w:rsidR="00FB5B9E" w:rsidRDefault="00FB5B9E">
            <w:pPr>
              <w:rPr>
                <w:color w:val="auto"/>
              </w:rPr>
            </w:pPr>
            <w:r>
              <w:rPr>
                <w:color w:val="auto"/>
              </w:rPr>
              <w:t>144 часа, ИПКРО, 31.05 – 26.06.10</w:t>
            </w:r>
          </w:p>
          <w:p w:rsidR="00FB5B9E" w:rsidRDefault="00FB5B9E">
            <w:pPr>
              <w:rPr>
                <w:color w:val="auto"/>
              </w:rPr>
            </w:pPr>
            <w:r>
              <w:rPr>
                <w:color w:val="auto"/>
              </w:rPr>
              <w:t>Инклюзивное обучение и воспитание детей с ограниченными возможностями, 72часа, ИПКРО</w:t>
            </w:r>
          </w:p>
          <w:p w:rsidR="00FB5B9E" w:rsidRDefault="00FB5B9E">
            <w:pPr>
              <w:rPr>
                <w:color w:val="auto"/>
              </w:rPr>
            </w:pPr>
            <w:r>
              <w:rPr>
                <w:color w:val="auto"/>
              </w:rPr>
              <w:lastRenderedPageBreak/>
              <w:t xml:space="preserve"> 02.04-14.04.12г</w:t>
            </w:r>
          </w:p>
          <w:p w:rsidR="00FB5B9E" w:rsidRDefault="00FB5B9E">
            <w:pPr>
              <w:rPr>
                <w:color w:val="auto"/>
              </w:rPr>
            </w:pPr>
            <w:r>
              <w:rPr>
                <w:color w:val="auto"/>
              </w:rPr>
              <w:t>Классный руководитель: новые векторы деятельности (по ФГОС второго поколения), 72 часа, ИПКРО</w:t>
            </w:r>
          </w:p>
          <w:p w:rsidR="00FB5B9E" w:rsidRDefault="00FB5B9E">
            <w:pPr>
              <w:rPr>
                <w:color w:val="auto"/>
              </w:rPr>
            </w:pPr>
            <w:r>
              <w:rPr>
                <w:color w:val="auto"/>
              </w:rPr>
              <w:t>17.11 – 26.11.14</w:t>
            </w:r>
          </w:p>
          <w:p w:rsidR="00FB5B9E" w:rsidRDefault="00FB5B9E">
            <w:pPr>
              <w:rPr>
                <w:color w:val="auto"/>
              </w:rPr>
            </w:pPr>
            <w:r>
              <w:rPr>
                <w:color w:val="auto"/>
              </w:rPr>
              <w:t>Современные специальные технологии. Организация образовательного процесса с использованием ИКТ, 72часа;</w:t>
            </w:r>
          </w:p>
          <w:p w:rsidR="00FB5B9E" w:rsidRDefault="00FB5B9E">
            <w:pPr>
              <w:rPr>
                <w:color w:val="auto"/>
              </w:rPr>
            </w:pPr>
            <w:r>
              <w:rPr>
                <w:color w:val="auto"/>
              </w:rPr>
              <w:t>ИПКРО, 05.08 – 14.08.13</w:t>
            </w:r>
          </w:p>
          <w:p w:rsidR="00FB5B9E" w:rsidRDefault="00FB5B9E">
            <w:pPr>
              <w:rPr>
                <w:color w:val="auto"/>
              </w:rPr>
            </w:pPr>
            <w:r>
              <w:rPr>
                <w:color w:val="auto"/>
              </w:rPr>
              <w:t>Инновационные процессы в образовании ФГОС, 72 часа</w:t>
            </w:r>
          </w:p>
          <w:p w:rsidR="00FB5B9E" w:rsidRDefault="00FB5B9E">
            <w:pPr>
              <w:rPr>
                <w:color w:val="auto"/>
              </w:rPr>
            </w:pPr>
            <w:r>
              <w:rPr>
                <w:color w:val="auto"/>
              </w:rPr>
              <w:t>ИПКРО, 10.03 – 23.03.15</w:t>
            </w:r>
          </w:p>
          <w:p w:rsidR="00FB5B9E" w:rsidRDefault="00FB5B9E">
            <w:pPr>
              <w:rPr>
                <w:rFonts w:eastAsiaTheme="minorHAnsi"/>
                <w:color w:val="auto"/>
              </w:rPr>
            </w:pPr>
          </w:p>
        </w:tc>
        <w:tc>
          <w:tcPr>
            <w:tcW w:w="2021" w:type="dxa"/>
            <w:tcBorders>
              <w:top w:val="single" w:sz="4" w:space="0" w:color="auto"/>
              <w:left w:val="single" w:sz="4" w:space="0" w:color="auto"/>
              <w:bottom w:val="single" w:sz="4" w:space="0" w:color="auto"/>
              <w:right w:val="single" w:sz="4" w:space="0" w:color="auto"/>
            </w:tcBorders>
            <w:hideMark/>
          </w:tcPr>
          <w:p w:rsidR="00FB5B9E" w:rsidRDefault="00FB5B9E">
            <w:pPr>
              <w:spacing w:line="240" w:lineRule="exact"/>
              <w:rPr>
                <w:rFonts w:asciiTheme="minorHAnsi" w:hAnsiTheme="minorHAnsi" w:cstheme="minorBidi"/>
                <w:color w:val="auto"/>
              </w:rPr>
            </w:pPr>
            <w:r>
              <w:rPr>
                <w:color w:val="auto"/>
              </w:rPr>
              <w:lastRenderedPageBreak/>
              <w:t>Гранина Елена Константиновна, учитель английского языка</w:t>
            </w:r>
          </w:p>
        </w:tc>
        <w:tc>
          <w:tcPr>
            <w:tcW w:w="3332" w:type="dxa"/>
            <w:tcBorders>
              <w:top w:val="single" w:sz="4" w:space="0" w:color="auto"/>
              <w:left w:val="single" w:sz="4" w:space="0" w:color="auto"/>
              <w:bottom w:val="single" w:sz="4" w:space="0" w:color="auto"/>
              <w:right w:val="single" w:sz="4" w:space="0" w:color="auto"/>
            </w:tcBorders>
            <w:hideMark/>
          </w:tcPr>
          <w:p w:rsidR="00FB5B9E" w:rsidRDefault="00FB5B9E">
            <w:pPr>
              <w:spacing w:line="240" w:lineRule="exact"/>
              <w:rPr>
                <w:color w:val="auto"/>
              </w:rPr>
            </w:pPr>
            <w:r>
              <w:rPr>
                <w:color w:val="auto"/>
              </w:rPr>
              <w:t>Образование высшее (Иркутский государственный лингвистический университет, 2005 г., (специальность-лингвистика и межкультурная коммуникация,). Стаж педагогический-19 лет.</w:t>
            </w:r>
          </w:p>
        </w:tc>
      </w:tr>
      <w:tr w:rsidR="009C6508" w:rsidTr="00FB5B9E">
        <w:tc>
          <w:tcPr>
            <w:tcW w:w="2096" w:type="dxa"/>
            <w:tcBorders>
              <w:top w:val="single" w:sz="4" w:space="0" w:color="auto"/>
              <w:left w:val="single" w:sz="4" w:space="0" w:color="auto"/>
              <w:bottom w:val="single" w:sz="4" w:space="0" w:color="auto"/>
              <w:right w:val="single" w:sz="4" w:space="0" w:color="auto"/>
            </w:tcBorders>
          </w:tcPr>
          <w:p w:rsidR="009C6508" w:rsidRPr="001D7C5E" w:rsidRDefault="009C6508">
            <w:pPr>
              <w:spacing w:line="245" w:lineRule="exact"/>
              <w:rPr>
                <w:color w:val="FF0000"/>
              </w:rPr>
            </w:pPr>
            <w:r w:rsidRPr="001D7C5E">
              <w:rPr>
                <w:color w:val="FF0000"/>
              </w:rPr>
              <w:lastRenderedPageBreak/>
              <w:t>Учитель начальных классов</w:t>
            </w:r>
          </w:p>
        </w:tc>
        <w:tc>
          <w:tcPr>
            <w:tcW w:w="2241" w:type="dxa"/>
            <w:tcBorders>
              <w:top w:val="single" w:sz="4" w:space="0" w:color="auto"/>
              <w:left w:val="single" w:sz="4" w:space="0" w:color="auto"/>
              <w:bottom w:val="single" w:sz="4" w:space="0" w:color="auto"/>
              <w:right w:val="single" w:sz="4" w:space="0" w:color="auto"/>
            </w:tcBorders>
          </w:tcPr>
          <w:p w:rsidR="009C6508" w:rsidRPr="001D7C5E" w:rsidRDefault="009C6508">
            <w:pPr>
              <w:spacing w:line="240" w:lineRule="exact"/>
              <w:rPr>
                <w:color w:val="FF0000"/>
              </w:rPr>
            </w:pPr>
          </w:p>
        </w:tc>
        <w:tc>
          <w:tcPr>
            <w:tcW w:w="1578" w:type="dxa"/>
            <w:tcBorders>
              <w:top w:val="single" w:sz="4" w:space="0" w:color="auto"/>
              <w:left w:val="single" w:sz="4" w:space="0" w:color="auto"/>
              <w:bottom w:val="single" w:sz="4" w:space="0" w:color="auto"/>
              <w:right w:val="single" w:sz="4" w:space="0" w:color="auto"/>
            </w:tcBorders>
          </w:tcPr>
          <w:p w:rsidR="009C6508" w:rsidRPr="001D7C5E" w:rsidRDefault="009C6508">
            <w:pPr>
              <w:jc w:val="center"/>
              <w:rPr>
                <w:color w:val="FF0000"/>
              </w:rPr>
            </w:pPr>
          </w:p>
        </w:tc>
        <w:tc>
          <w:tcPr>
            <w:tcW w:w="3895" w:type="dxa"/>
            <w:tcBorders>
              <w:top w:val="single" w:sz="4" w:space="0" w:color="auto"/>
              <w:left w:val="single" w:sz="4" w:space="0" w:color="auto"/>
              <w:bottom w:val="single" w:sz="4" w:space="0" w:color="auto"/>
              <w:right w:val="single" w:sz="4" w:space="0" w:color="auto"/>
            </w:tcBorders>
          </w:tcPr>
          <w:p w:rsidR="009C6508" w:rsidRPr="001D7C5E" w:rsidRDefault="009C6508">
            <w:pPr>
              <w:rPr>
                <w:color w:val="FF0000"/>
              </w:rPr>
            </w:pPr>
          </w:p>
        </w:tc>
        <w:tc>
          <w:tcPr>
            <w:tcW w:w="2021" w:type="dxa"/>
            <w:tcBorders>
              <w:top w:val="single" w:sz="4" w:space="0" w:color="auto"/>
              <w:left w:val="single" w:sz="4" w:space="0" w:color="auto"/>
              <w:bottom w:val="single" w:sz="4" w:space="0" w:color="auto"/>
              <w:right w:val="single" w:sz="4" w:space="0" w:color="auto"/>
            </w:tcBorders>
          </w:tcPr>
          <w:p w:rsidR="009C6508" w:rsidRPr="001D7C5E" w:rsidRDefault="009C6508">
            <w:pPr>
              <w:spacing w:line="240" w:lineRule="exact"/>
              <w:rPr>
                <w:color w:val="FF0000"/>
              </w:rPr>
            </w:pPr>
            <w:r w:rsidRPr="001D7C5E">
              <w:rPr>
                <w:color w:val="FF0000"/>
              </w:rPr>
              <w:t>Кондакова Евгения Петровна</w:t>
            </w:r>
          </w:p>
        </w:tc>
        <w:tc>
          <w:tcPr>
            <w:tcW w:w="3332" w:type="dxa"/>
            <w:tcBorders>
              <w:top w:val="single" w:sz="4" w:space="0" w:color="auto"/>
              <w:left w:val="single" w:sz="4" w:space="0" w:color="auto"/>
              <w:bottom w:val="single" w:sz="4" w:space="0" w:color="auto"/>
              <w:right w:val="single" w:sz="4" w:space="0" w:color="auto"/>
            </w:tcBorders>
          </w:tcPr>
          <w:p w:rsidR="009C6508" w:rsidRDefault="009C6508">
            <w:pPr>
              <w:spacing w:line="240" w:lineRule="exact"/>
              <w:rPr>
                <w:color w:val="auto"/>
              </w:rPr>
            </w:pPr>
          </w:p>
        </w:tc>
      </w:tr>
      <w:tr w:rsidR="009C6508" w:rsidTr="00FB5B9E">
        <w:tc>
          <w:tcPr>
            <w:tcW w:w="2096" w:type="dxa"/>
            <w:tcBorders>
              <w:top w:val="single" w:sz="4" w:space="0" w:color="auto"/>
              <w:left w:val="single" w:sz="4" w:space="0" w:color="auto"/>
              <w:bottom w:val="single" w:sz="4" w:space="0" w:color="auto"/>
              <w:right w:val="single" w:sz="4" w:space="0" w:color="auto"/>
            </w:tcBorders>
          </w:tcPr>
          <w:p w:rsidR="009C6508" w:rsidRPr="001D7C5E" w:rsidRDefault="009C6508" w:rsidP="009C6508">
            <w:pPr>
              <w:spacing w:line="245" w:lineRule="exact"/>
              <w:rPr>
                <w:color w:val="FF0000"/>
              </w:rPr>
            </w:pPr>
            <w:r w:rsidRPr="001D7C5E">
              <w:rPr>
                <w:color w:val="FF0000"/>
              </w:rPr>
              <w:t>Учитель начальных классов</w:t>
            </w:r>
          </w:p>
        </w:tc>
        <w:tc>
          <w:tcPr>
            <w:tcW w:w="2241" w:type="dxa"/>
            <w:tcBorders>
              <w:top w:val="single" w:sz="4" w:space="0" w:color="auto"/>
              <w:left w:val="single" w:sz="4" w:space="0" w:color="auto"/>
              <w:bottom w:val="single" w:sz="4" w:space="0" w:color="auto"/>
              <w:right w:val="single" w:sz="4" w:space="0" w:color="auto"/>
            </w:tcBorders>
          </w:tcPr>
          <w:p w:rsidR="009C6508" w:rsidRPr="001D7C5E" w:rsidRDefault="009C6508" w:rsidP="009C6508">
            <w:pPr>
              <w:spacing w:line="240" w:lineRule="exact"/>
              <w:rPr>
                <w:color w:val="FF0000"/>
              </w:rPr>
            </w:pPr>
          </w:p>
        </w:tc>
        <w:tc>
          <w:tcPr>
            <w:tcW w:w="1578" w:type="dxa"/>
            <w:tcBorders>
              <w:top w:val="single" w:sz="4" w:space="0" w:color="auto"/>
              <w:left w:val="single" w:sz="4" w:space="0" w:color="auto"/>
              <w:bottom w:val="single" w:sz="4" w:space="0" w:color="auto"/>
              <w:right w:val="single" w:sz="4" w:space="0" w:color="auto"/>
            </w:tcBorders>
          </w:tcPr>
          <w:p w:rsidR="009C6508" w:rsidRPr="001D7C5E" w:rsidRDefault="009C6508" w:rsidP="009C6508">
            <w:pPr>
              <w:jc w:val="center"/>
              <w:rPr>
                <w:color w:val="FF0000"/>
              </w:rPr>
            </w:pPr>
          </w:p>
        </w:tc>
        <w:tc>
          <w:tcPr>
            <w:tcW w:w="3895" w:type="dxa"/>
            <w:tcBorders>
              <w:top w:val="single" w:sz="4" w:space="0" w:color="auto"/>
              <w:left w:val="single" w:sz="4" w:space="0" w:color="auto"/>
              <w:bottom w:val="single" w:sz="4" w:space="0" w:color="auto"/>
              <w:right w:val="single" w:sz="4" w:space="0" w:color="auto"/>
            </w:tcBorders>
          </w:tcPr>
          <w:p w:rsidR="009C6508" w:rsidRPr="001D7C5E" w:rsidRDefault="009C6508" w:rsidP="009C6508">
            <w:pPr>
              <w:rPr>
                <w:color w:val="FF0000"/>
              </w:rPr>
            </w:pPr>
          </w:p>
        </w:tc>
        <w:tc>
          <w:tcPr>
            <w:tcW w:w="2021" w:type="dxa"/>
            <w:tcBorders>
              <w:top w:val="single" w:sz="4" w:space="0" w:color="auto"/>
              <w:left w:val="single" w:sz="4" w:space="0" w:color="auto"/>
              <w:bottom w:val="single" w:sz="4" w:space="0" w:color="auto"/>
              <w:right w:val="single" w:sz="4" w:space="0" w:color="auto"/>
            </w:tcBorders>
          </w:tcPr>
          <w:p w:rsidR="009C6508" w:rsidRPr="001D7C5E" w:rsidRDefault="009C6508" w:rsidP="009C6508">
            <w:pPr>
              <w:spacing w:line="240" w:lineRule="exact"/>
              <w:rPr>
                <w:color w:val="FF0000"/>
              </w:rPr>
            </w:pPr>
            <w:r w:rsidRPr="001D7C5E">
              <w:rPr>
                <w:color w:val="FF0000"/>
              </w:rPr>
              <w:t>Верещенко Татьяна Викторовна</w:t>
            </w:r>
          </w:p>
        </w:tc>
        <w:tc>
          <w:tcPr>
            <w:tcW w:w="3332" w:type="dxa"/>
            <w:tcBorders>
              <w:top w:val="single" w:sz="4" w:space="0" w:color="auto"/>
              <w:left w:val="single" w:sz="4" w:space="0" w:color="auto"/>
              <w:bottom w:val="single" w:sz="4" w:space="0" w:color="auto"/>
              <w:right w:val="single" w:sz="4" w:space="0" w:color="auto"/>
            </w:tcBorders>
          </w:tcPr>
          <w:p w:rsidR="009C6508" w:rsidRDefault="009C6508" w:rsidP="009C6508">
            <w:pPr>
              <w:spacing w:line="240" w:lineRule="exact"/>
              <w:rPr>
                <w:color w:val="auto"/>
              </w:rPr>
            </w:pPr>
          </w:p>
        </w:tc>
      </w:tr>
      <w:tr w:rsidR="009C6508" w:rsidTr="00FB5B9E">
        <w:tc>
          <w:tcPr>
            <w:tcW w:w="2096" w:type="dxa"/>
            <w:tcBorders>
              <w:top w:val="single" w:sz="4" w:space="0" w:color="auto"/>
              <w:left w:val="single" w:sz="4" w:space="0" w:color="auto"/>
              <w:bottom w:val="single" w:sz="4" w:space="0" w:color="auto"/>
              <w:right w:val="single" w:sz="4" w:space="0" w:color="auto"/>
            </w:tcBorders>
          </w:tcPr>
          <w:p w:rsidR="009C6508" w:rsidRPr="001D7C5E" w:rsidRDefault="009C6508" w:rsidP="009C6508">
            <w:pPr>
              <w:spacing w:line="245" w:lineRule="exact"/>
              <w:rPr>
                <w:color w:val="FF0000"/>
              </w:rPr>
            </w:pPr>
            <w:r w:rsidRPr="001D7C5E">
              <w:rPr>
                <w:color w:val="FF0000"/>
              </w:rPr>
              <w:t>Учитель начальных классов</w:t>
            </w:r>
          </w:p>
        </w:tc>
        <w:tc>
          <w:tcPr>
            <w:tcW w:w="2241" w:type="dxa"/>
            <w:tcBorders>
              <w:top w:val="single" w:sz="4" w:space="0" w:color="auto"/>
              <w:left w:val="single" w:sz="4" w:space="0" w:color="auto"/>
              <w:bottom w:val="single" w:sz="4" w:space="0" w:color="auto"/>
              <w:right w:val="single" w:sz="4" w:space="0" w:color="auto"/>
            </w:tcBorders>
          </w:tcPr>
          <w:p w:rsidR="009C6508" w:rsidRPr="001D7C5E" w:rsidRDefault="009C6508" w:rsidP="009C6508">
            <w:pPr>
              <w:spacing w:line="240" w:lineRule="exact"/>
              <w:rPr>
                <w:color w:val="FF0000"/>
              </w:rPr>
            </w:pPr>
          </w:p>
        </w:tc>
        <w:tc>
          <w:tcPr>
            <w:tcW w:w="1578" w:type="dxa"/>
            <w:tcBorders>
              <w:top w:val="single" w:sz="4" w:space="0" w:color="auto"/>
              <w:left w:val="single" w:sz="4" w:space="0" w:color="auto"/>
              <w:bottom w:val="single" w:sz="4" w:space="0" w:color="auto"/>
              <w:right w:val="single" w:sz="4" w:space="0" w:color="auto"/>
            </w:tcBorders>
          </w:tcPr>
          <w:p w:rsidR="009C6508" w:rsidRPr="001D7C5E" w:rsidRDefault="009C6508" w:rsidP="009C6508">
            <w:pPr>
              <w:jc w:val="center"/>
              <w:rPr>
                <w:color w:val="FF0000"/>
              </w:rPr>
            </w:pPr>
          </w:p>
        </w:tc>
        <w:tc>
          <w:tcPr>
            <w:tcW w:w="3895" w:type="dxa"/>
            <w:tcBorders>
              <w:top w:val="single" w:sz="4" w:space="0" w:color="auto"/>
              <w:left w:val="single" w:sz="4" w:space="0" w:color="auto"/>
              <w:bottom w:val="single" w:sz="4" w:space="0" w:color="auto"/>
              <w:right w:val="single" w:sz="4" w:space="0" w:color="auto"/>
            </w:tcBorders>
          </w:tcPr>
          <w:p w:rsidR="009C6508" w:rsidRPr="001D7C5E" w:rsidRDefault="009C6508" w:rsidP="009C6508">
            <w:pPr>
              <w:rPr>
                <w:color w:val="FF0000"/>
              </w:rPr>
            </w:pPr>
          </w:p>
        </w:tc>
        <w:tc>
          <w:tcPr>
            <w:tcW w:w="2021" w:type="dxa"/>
            <w:tcBorders>
              <w:top w:val="single" w:sz="4" w:space="0" w:color="auto"/>
              <w:left w:val="single" w:sz="4" w:space="0" w:color="auto"/>
              <w:bottom w:val="single" w:sz="4" w:space="0" w:color="auto"/>
              <w:right w:val="single" w:sz="4" w:space="0" w:color="auto"/>
            </w:tcBorders>
          </w:tcPr>
          <w:p w:rsidR="009C6508" w:rsidRPr="001D7C5E" w:rsidRDefault="009C6508" w:rsidP="009C6508">
            <w:pPr>
              <w:spacing w:line="240" w:lineRule="exact"/>
              <w:rPr>
                <w:color w:val="FF0000"/>
              </w:rPr>
            </w:pPr>
            <w:r w:rsidRPr="001D7C5E">
              <w:rPr>
                <w:color w:val="FF0000"/>
              </w:rPr>
              <w:t>Наумова Лариса Евгеньевна</w:t>
            </w:r>
          </w:p>
        </w:tc>
        <w:tc>
          <w:tcPr>
            <w:tcW w:w="3332" w:type="dxa"/>
            <w:tcBorders>
              <w:top w:val="single" w:sz="4" w:space="0" w:color="auto"/>
              <w:left w:val="single" w:sz="4" w:space="0" w:color="auto"/>
              <w:bottom w:val="single" w:sz="4" w:space="0" w:color="auto"/>
              <w:right w:val="single" w:sz="4" w:space="0" w:color="auto"/>
            </w:tcBorders>
          </w:tcPr>
          <w:p w:rsidR="009C6508" w:rsidRDefault="009C6508" w:rsidP="009C6508">
            <w:pPr>
              <w:spacing w:line="240" w:lineRule="exact"/>
              <w:rPr>
                <w:color w:val="auto"/>
              </w:rPr>
            </w:pPr>
          </w:p>
        </w:tc>
      </w:tr>
      <w:tr w:rsidR="009C6508" w:rsidTr="00FB5B9E">
        <w:tc>
          <w:tcPr>
            <w:tcW w:w="2096" w:type="dxa"/>
            <w:tcBorders>
              <w:top w:val="single" w:sz="4" w:space="0" w:color="auto"/>
              <w:left w:val="single" w:sz="4" w:space="0" w:color="auto"/>
              <w:bottom w:val="single" w:sz="4" w:space="0" w:color="auto"/>
              <w:right w:val="single" w:sz="4" w:space="0" w:color="auto"/>
            </w:tcBorders>
          </w:tcPr>
          <w:p w:rsidR="009C6508" w:rsidRPr="001D7C5E" w:rsidRDefault="009C6508" w:rsidP="009C6508">
            <w:pPr>
              <w:spacing w:line="245" w:lineRule="exact"/>
              <w:rPr>
                <w:color w:val="FF0000"/>
              </w:rPr>
            </w:pPr>
            <w:r w:rsidRPr="001D7C5E">
              <w:rPr>
                <w:color w:val="FF0000"/>
              </w:rPr>
              <w:t>Учитель начальных классов</w:t>
            </w:r>
          </w:p>
        </w:tc>
        <w:tc>
          <w:tcPr>
            <w:tcW w:w="2241" w:type="dxa"/>
            <w:tcBorders>
              <w:top w:val="single" w:sz="4" w:space="0" w:color="auto"/>
              <w:left w:val="single" w:sz="4" w:space="0" w:color="auto"/>
              <w:bottom w:val="single" w:sz="4" w:space="0" w:color="auto"/>
              <w:right w:val="single" w:sz="4" w:space="0" w:color="auto"/>
            </w:tcBorders>
          </w:tcPr>
          <w:p w:rsidR="009C6508" w:rsidRPr="001D7C5E" w:rsidRDefault="009C6508" w:rsidP="009C6508">
            <w:pPr>
              <w:spacing w:line="240" w:lineRule="exact"/>
              <w:rPr>
                <w:color w:val="FF0000"/>
              </w:rPr>
            </w:pPr>
          </w:p>
        </w:tc>
        <w:tc>
          <w:tcPr>
            <w:tcW w:w="1578" w:type="dxa"/>
            <w:tcBorders>
              <w:top w:val="single" w:sz="4" w:space="0" w:color="auto"/>
              <w:left w:val="single" w:sz="4" w:space="0" w:color="auto"/>
              <w:bottom w:val="single" w:sz="4" w:space="0" w:color="auto"/>
              <w:right w:val="single" w:sz="4" w:space="0" w:color="auto"/>
            </w:tcBorders>
          </w:tcPr>
          <w:p w:rsidR="009C6508" w:rsidRPr="001D7C5E" w:rsidRDefault="009C6508" w:rsidP="009C6508">
            <w:pPr>
              <w:jc w:val="center"/>
              <w:rPr>
                <w:color w:val="FF0000"/>
              </w:rPr>
            </w:pPr>
          </w:p>
        </w:tc>
        <w:tc>
          <w:tcPr>
            <w:tcW w:w="3895" w:type="dxa"/>
            <w:tcBorders>
              <w:top w:val="single" w:sz="4" w:space="0" w:color="auto"/>
              <w:left w:val="single" w:sz="4" w:space="0" w:color="auto"/>
              <w:bottom w:val="single" w:sz="4" w:space="0" w:color="auto"/>
              <w:right w:val="single" w:sz="4" w:space="0" w:color="auto"/>
            </w:tcBorders>
          </w:tcPr>
          <w:p w:rsidR="009C6508" w:rsidRPr="001D7C5E" w:rsidRDefault="009C6508" w:rsidP="009C6508">
            <w:pPr>
              <w:rPr>
                <w:color w:val="FF0000"/>
              </w:rPr>
            </w:pPr>
          </w:p>
        </w:tc>
        <w:tc>
          <w:tcPr>
            <w:tcW w:w="2021" w:type="dxa"/>
            <w:tcBorders>
              <w:top w:val="single" w:sz="4" w:space="0" w:color="auto"/>
              <w:left w:val="single" w:sz="4" w:space="0" w:color="auto"/>
              <w:bottom w:val="single" w:sz="4" w:space="0" w:color="auto"/>
              <w:right w:val="single" w:sz="4" w:space="0" w:color="auto"/>
            </w:tcBorders>
          </w:tcPr>
          <w:p w:rsidR="009C6508" w:rsidRPr="001D7C5E" w:rsidRDefault="009C6508" w:rsidP="009C6508">
            <w:pPr>
              <w:spacing w:line="240" w:lineRule="exact"/>
              <w:rPr>
                <w:color w:val="FF0000"/>
              </w:rPr>
            </w:pPr>
            <w:r w:rsidRPr="001D7C5E">
              <w:rPr>
                <w:color w:val="FF0000"/>
              </w:rPr>
              <w:t>Тубчинова Наталья Валерьевна</w:t>
            </w:r>
          </w:p>
        </w:tc>
        <w:tc>
          <w:tcPr>
            <w:tcW w:w="3332" w:type="dxa"/>
            <w:tcBorders>
              <w:top w:val="single" w:sz="4" w:space="0" w:color="auto"/>
              <w:left w:val="single" w:sz="4" w:space="0" w:color="auto"/>
              <w:bottom w:val="single" w:sz="4" w:space="0" w:color="auto"/>
              <w:right w:val="single" w:sz="4" w:space="0" w:color="auto"/>
            </w:tcBorders>
          </w:tcPr>
          <w:p w:rsidR="009C6508" w:rsidRDefault="009C6508" w:rsidP="009C6508">
            <w:pPr>
              <w:spacing w:line="240" w:lineRule="exact"/>
              <w:rPr>
                <w:color w:val="auto"/>
              </w:rPr>
            </w:pPr>
          </w:p>
        </w:tc>
      </w:tr>
      <w:tr w:rsidR="009C6508" w:rsidTr="00FB5B9E">
        <w:tc>
          <w:tcPr>
            <w:tcW w:w="2096" w:type="dxa"/>
            <w:tcBorders>
              <w:top w:val="single" w:sz="4" w:space="0" w:color="auto"/>
              <w:left w:val="single" w:sz="4" w:space="0" w:color="auto"/>
              <w:bottom w:val="single" w:sz="4" w:space="0" w:color="auto"/>
              <w:right w:val="single" w:sz="4" w:space="0" w:color="auto"/>
            </w:tcBorders>
          </w:tcPr>
          <w:p w:rsidR="009C6508" w:rsidRPr="001D7C5E" w:rsidRDefault="009C6508" w:rsidP="009C6508">
            <w:pPr>
              <w:spacing w:line="245" w:lineRule="exact"/>
              <w:rPr>
                <w:color w:val="FF0000"/>
              </w:rPr>
            </w:pPr>
            <w:r w:rsidRPr="001D7C5E">
              <w:rPr>
                <w:color w:val="FF0000"/>
              </w:rPr>
              <w:t>Учитель начальных классов</w:t>
            </w:r>
          </w:p>
        </w:tc>
        <w:tc>
          <w:tcPr>
            <w:tcW w:w="2241" w:type="dxa"/>
            <w:tcBorders>
              <w:top w:val="single" w:sz="4" w:space="0" w:color="auto"/>
              <w:left w:val="single" w:sz="4" w:space="0" w:color="auto"/>
              <w:bottom w:val="single" w:sz="4" w:space="0" w:color="auto"/>
              <w:right w:val="single" w:sz="4" w:space="0" w:color="auto"/>
            </w:tcBorders>
          </w:tcPr>
          <w:p w:rsidR="009C6508" w:rsidRPr="001D7C5E" w:rsidRDefault="009C6508" w:rsidP="009C6508">
            <w:pPr>
              <w:spacing w:line="240" w:lineRule="exact"/>
              <w:rPr>
                <w:color w:val="FF0000"/>
              </w:rPr>
            </w:pPr>
          </w:p>
        </w:tc>
        <w:tc>
          <w:tcPr>
            <w:tcW w:w="1578" w:type="dxa"/>
            <w:tcBorders>
              <w:top w:val="single" w:sz="4" w:space="0" w:color="auto"/>
              <w:left w:val="single" w:sz="4" w:space="0" w:color="auto"/>
              <w:bottom w:val="single" w:sz="4" w:space="0" w:color="auto"/>
              <w:right w:val="single" w:sz="4" w:space="0" w:color="auto"/>
            </w:tcBorders>
          </w:tcPr>
          <w:p w:rsidR="009C6508" w:rsidRPr="001D7C5E" w:rsidRDefault="009C6508" w:rsidP="009C6508">
            <w:pPr>
              <w:jc w:val="center"/>
              <w:rPr>
                <w:color w:val="FF0000"/>
              </w:rPr>
            </w:pPr>
          </w:p>
        </w:tc>
        <w:tc>
          <w:tcPr>
            <w:tcW w:w="3895" w:type="dxa"/>
            <w:tcBorders>
              <w:top w:val="single" w:sz="4" w:space="0" w:color="auto"/>
              <w:left w:val="single" w:sz="4" w:space="0" w:color="auto"/>
              <w:bottom w:val="single" w:sz="4" w:space="0" w:color="auto"/>
              <w:right w:val="single" w:sz="4" w:space="0" w:color="auto"/>
            </w:tcBorders>
          </w:tcPr>
          <w:p w:rsidR="009C6508" w:rsidRPr="001D7C5E" w:rsidRDefault="009C6508" w:rsidP="009C6508">
            <w:pPr>
              <w:rPr>
                <w:color w:val="FF0000"/>
              </w:rPr>
            </w:pPr>
          </w:p>
        </w:tc>
        <w:tc>
          <w:tcPr>
            <w:tcW w:w="2021" w:type="dxa"/>
            <w:tcBorders>
              <w:top w:val="single" w:sz="4" w:space="0" w:color="auto"/>
              <w:left w:val="single" w:sz="4" w:space="0" w:color="auto"/>
              <w:bottom w:val="single" w:sz="4" w:space="0" w:color="auto"/>
              <w:right w:val="single" w:sz="4" w:space="0" w:color="auto"/>
            </w:tcBorders>
          </w:tcPr>
          <w:p w:rsidR="009C6508" w:rsidRPr="001D7C5E" w:rsidRDefault="009C6508" w:rsidP="009C6508">
            <w:pPr>
              <w:spacing w:line="240" w:lineRule="exact"/>
              <w:rPr>
                <w:color w:val="FF0000"/>
              </w:rPr>
            </w:pPr>
            <w:r w:rsidRPr="001D7C5E">
              <w:rPr>
                <w:color w:val="FF0000"/>
              </w:rPr>
              <w:t>Залутская Наталья Иннокентьевна</w:t>
            </w:r>
          </w:p>
        </w:tc>
        <w:tc>
          <w:tcPr>
            <w:tcW w:w="3332" w:type="dxa"/>
            <w:tcBorders>
              <w:top w:val="single" w:sz="4" w:space="0" w:color="auto"/>
              <w:left w:val="single" w:sz="4" w:space="0" w:color="auto"/>
              <w:bottom w:val="single" w:sz="4" w:space="0" w:color="auto"/>
              <w:right w:val="single" w:sz="4" w:space="0" w:color="auto"/>
            </w:tcBorders>
          </w:tcPr>
          <w:p w:rsidR="009C6508" w:rsidRDefault="009C6508" w:rsidP="009C6508">
            <w:pPr>
              <w:spacing w:line="240" w:lineRule="exact"/>
              <w:rPr>
                <w:color w:val="auto"/>
              </w:rPr>
            </w:pPr>
          </w:p>
        </w:tc>
      </w:tr>
      <w:tr w:rsidR="009C6508" w:rsidTr="00FB5B9E">
        <w:tc>
          <w:tcPr>
            <w:tcW w:w="2096" w:type="dxa"/>
            <w:tcBorders>
              <w:top w:val="single" w:sz="4" w:space="0" w:color="auto"/>
              <w:left w:val="single" w:sz="4" w:space="0" w:color="auto"/>
              <w:bottom w:val="single" w:sz="4" w:space="0" w:color="auto"/>
              <w:right w:val="single" w:sz="4" w:space="0" w:color="auto"/>
            </w:tcBorders>
            <w:hideMark/>
          </w:tcPr>
          <w:p w:rsidR="009C6508" w:rsidRDefault="009C6508" w:rsidP="009C6508">
            <w:pPr>
              <w:spacing w:line="245" w:lineRule="exact"/>
              <w:rPr>
                <w:color w:val="auto"/>
              </w:rPr>
            </w:pPr>
            <w:r>
              <w:rPr>
                <w:color w:val="auto"/>
              </w:rPr>
              <w:t>Социальный</w:t>
            </w:r>
          </w:p>
          <w:p w:rsidR="009C6508" w:rsidRDefault="009C6508" w:rsidP="009C6508">
            <w:pPr>
              <w:spacing w:line="245" w:lineRule="exact"/>
              <w:rPr>
                <w:color w:val="auto"/>
              </w:rPr>
            </w:pPr>
            <w:r>
              <w:rPr>
                <w:color w:val="auto"/>
              </w:rPr>
              <w:t>педагог</w:t>
            </w:r>
          </w:p>
        </w:tc>
        <w:tc>
          <w:tcPr>
            <w:tcW w:w="2241" w:type="dxa"/>
            <w:tcBorders>
              <w:top w:val="single" w:sz="4" w:space="0" w:color="auto"/>
              <w:left w:val="single" w:sz="4" w:space="0" w:color="auto"/>
              <w:bottom w:val="single" w:sz="4" w:space="0" w:color="auto"/>
              <w:right w:val="single" w:sz="4" w:space="0" w:color="auto"/>
            </w:tcBorders>
            <w:hideMark/>
          </w:tcPr>
          <w:p w:rsidR="009C6508" w:rsidRDefault="009C6508" w:rsidP="009C6508">
            <w:pPr>
              <w:spacing w:line="240" w:lineRule="exact"/>
              <w:rPr>
                <w:color w:val="auto"/>
              </w:rPr>
            </w:pPr>
            <w:r>
              <w:rPr>
                <w:color w:val="auto"/>
              </w:rPr>
              <w:t xml:space="preserve">осуществляет профессиональную деятельность, направленную на сохранение </w:t>
            </w:r>
            <w:r>
              <w:rPr>
                <w:color w:val="auto"/>
              </w:rPr>
              <w:lastRenderedPageBreak/>
              <w:t>психического, соматического и социального благополучия обучающихся</w:t>
            </w:r>
          </w:p>
        </w:tc>
        <w:tc>
          <w:tcPr>
            <w:tcW w:w="1578" w:type="dxa"/>
            <w:tcBorders>
              <w:top w:val="single" w:sz="4" w:space="0" w:color="auto"/>
              <w:left w:val="single" w:sz="4" w:space="0" w:color="auto"/>
              <w:bottom w:val="single" w:sz="4" w:space="0" w:color="auto"/>
              <w:right w:val="single" w:sz="4" w:space="0" w:color="auto"/>
            </w:tcBorders>
            <w:hideMark/>
          </w:tcPr>
          <w:p w:rsidR="009C6508" w:rsidRDefault="009C6508" w:rsidP="009C6508">
            <w:pPr>
              <w:jc w:val="center"/>
              <w:rPr>
                <w:color w:val="auto"/>
              </w:rPr>
            </w:pPr>
            <w:r>
              <w:rPr>
                <w:color w:val="auto"/>
              </w:rPr>
              <w:lastRenderedPageBreak/>
              <w:t>1/1</w:t>
            </w:r>
          </w:p>
        </w:tc>
        <w:tc>
          <w:tcPr>
            <w:tcW w:w="3895" w:type="dxa"/>
            <w:tcBorders>
              <w:top w:val="single" w:sz="4" w:space="0" w:color="auto"/>
              <w:left w:val="single" w:sz="4" w:space="0" w:color="auto"/>
              <w:bottom w:val="single" w:sz="4" w:space="0" w:color="auto"/>
              <w:right w:val="single" w:sz="4" w:space="0" w:color="auto"/>
            </w:tcBorders>
          </w:tcPr>
          <w:p w:rsidR="009C6508" w:rsidRDefault="009C6508" w:rsidP="009C6508">
            <w:pPr>
              <w:rPr>
                <w:rFonts w:eastAsiaTheme="minorHAnsi"/>
                <w:color w:val="auto"/>
              </w:rPr>
            </w:pPr>
          </w:p>
          <w:p w:rsidR="009C6508" w:rsidRDefault="009C6508" w:rsidP="009C6508">
            <w:pPr>
              <w:rPr>
                <w:rFonts w:eastAsiaTheme="minorHAnsi"/>
                <w:color w:val="auto"/>
              </w:rPr>
            </w:pPr>
          </w:p>
        </w:tc>
        <w:tc>
          <w:tcPr>
            <w:tcW w:w="2021" w:type="dxa"/>
            <w:tcBorders>
              <w:top w:val="single" w:sz="4" w:space="0" w:color="auto"/>
              <w:left w:val="single" w:sz="4" w:space="0" w:color="auto"/>
              <w:bottom w:val="single" w:sz="4" w:space="0" w:color="auto"/>
              <w:right w:val="single" w:sz="4" w:space="0" w:color="auto"/>
            </w:tcBorders>
            <w:hideMark/>
          </w:tcPr>
          <w:p w:rsidR="009C6508" w:rsidRDefault="009C6508" w:rsidP="009C6508">
            <w:pPr>
              <w:spacing w:line="240" w:lineRule="exact"/>
              <w:rPr>
                <w:rFonts w:asciiTheme="minorHAnsi" w:hAnsiTheme="minorHAnsi" w:cstheme="minorBidi"/>
                <w:color w:val="auto"/>
              </w:rPr>
            </w:pPr>
            <w:r>
              <w:rPr>
                <w:color w:val="auto"/>
              </w:rPr>
              <w:t>Беспрозванных Алёна Александровна, социальный педагог</w:t>
            </w:r>
          </w:p>
        </w:tc>
        <w:tc>
          <w:tcPr>
            <w:tcW w:w="3332" w:type="dxa"/>
            <w:tcBorders>
              <w:top w:val="single" w:sz="4" w:space="0" w:color="auto"/>
              <w:left w:val="single" w:sz="4" w:space="0" w:color="auto"/>
              <w:bottom w:val="single" w:sz="4" w:space="0" w:color="auto"/>
              <w:right w:val="single" w:sz="4" w:space="0" w:color="auto"/>
            </w:tcBorders>
            <w:hideMark/>
          </w:tcPr>
          <w:p w:rsidR="009C6508" w:rsidRDefault="009C6508" w:rsidP="009C6508">
            <w:pPr>
              <w:spacing w:line="240" w:lineRule="exact"/>
              <w:rPr>
                <w:color w:val="auto"/>
              </w:rPr>
            </w:pPr>
            <w:r>
              <w:rPr>
                <w:color w:val="auto"/>
              </w:rPr>
              <w:t xml:space="preserve">Бакалавр (Иркутский государственный университет, 2016 г., специальность-педагогика и методика начального </w:t>
            </w:r>
            <w:r>
              <w:rPr>
                <w:color w:val="auto"/>
              </w:rPr>
              <w:lastRenderedPageBreak/>
              <w:t>образования, квалификация- учитель начальных классов ). Стаж работы - 5 лет.</w:t>
            </w:r>
          </w:p>
        </w:tc>
      </w:tr>
    </w:tbl>
    <w:p w:rsidR="00FB5B9E" w:rsidRDefault="00FB5B9E" w:rsidP="00FB5B9E">
      <w:pPr>
        <w:spacing w:line="274" w:lineRule="exact"/>
        <w:ind w:left="0" w:firstLine="0"/>
        <w:rPr>
          <w:b/>
          <w:color w:val="auto"/>
        </w:rPr>
      </w:pPr>
    </w:p>
    <w:p w:rsidR="00FB5B9E" w:rsidRDefault="00FB5B9E" w:rsidP="00FB5B9E">
      <w:pPr>
        <w:sectPr w:rsidR="00FB5B9E">
          <w:pgSz w:w="16840" w:h="11909" w:orient="landscape"/>
          <w:pgMar w:top="1203" w:right="673" w:bottom="1203" w:left="1095" w:header="0" w:footer="3" w:gutter="0"/>
          <w:cols w:space="720"/>
        </w:sectPr>
      </w:pPr>
    </w:p>
    <w:p w:rsidR="00FB5B9E" w:rsidRDefault="00FB5B9E" w:rsidP="00FB5B9E">
      <w:pPr>
        <w:spacing w:line="274" w:lineRule="exact"/>
        <w:ind w:firstLine="360"/>
      </w:pPr>
      <w:r>
        <w:rPr>
          <w:rStyle w:val="27"/>
          <w:rFonts w:eastAsia="Tahoma"/>
        </w:rPr>
        <w:lastRenderedPageBreak/>
        <w:t xml:space="preserve">Школа полностью укомплектованность учителями-предметниками на уровне </w:t>
      </w:r>
      <w:r w:rsidR="00435AD6">
        <w:rPr>
          <w:rStyle w:val="27"/>
          <w:rFonts w:eastAsia="Tahoma"/>
        </w:rPr>
        <w:t>начального</w:t>
      </w:r>
      <w:r>
        <w:rPr>
          <w:rStyle w:val="27"/>
          <w:rFonts w:eastAsia="Tahoma"/>
        </w:rPr>
        <w:t xml:space="preserve"> общего образования (100%); административным персоналом (100%); для реализации внеурочной деятельности помимо учителей, привлечены работники МОУ ДОД ЦРТДЮ, имеющим необходимую квалификацию для р</w:t>
      </w:r>
      <w:r w:rsidR="00403A45">
        <w:rPr>
          <w:rStyle w:val="27"/>
          <w:rFonts w:eastAsia="Tahoma"/>
        </w:rPr>
        <w:t>ешения задач, определённых ООП Н</w:t>
      </w:r>
      <w:r>
        <w:rPr>
          <w:rStyle w:val="27"/>
          <w:rFonts w:eastAsia="Tahoma"/>
        </w:rPr>
        <w:t>ОО школы, способными к инновационной профессиональной деятельности.</w:t>
      </w:r>
    </w:p>
    <w:p w:rsidR="00DC4E99" w:rsidRDefault="00FB5B9E" w:rsidP="00FB5B9E">
      <w:pPr>
        <w:tabs>
          <w:tab w:val="left" w:leader="underscore" w:pos="9605"/>
        </w:tabs>
        <w:spacing w:line="274" w:lineRule="exact"/>
        <w:ind w:firstLine="360"/>
        <w:rPr>
          <w:rStyle w:val="27"/>
          <w:rFonts w:eastAsia="Tahoma"/>
        </w:rPr>
      </w:pPr>
      <w:r>
        <w:rPr>
          <w:rStyle w:val="27"/>
          <w:rFonts w:eastAsia="Tahoma"/>
        </w:rPr>
        <w:t xml:space="preserve">В школе работают 63 сотрудника, из них 5 - административные работники: директор и заместители по учебно-воспитательной работе, по воспитательной работе, по безопасности жизнедеятельности, по административно-хозяйственной работе , 27 педагогов и 31 человек - технический и обслуживающий персонал. Из них </w:t>
      </w:r>
      <w:r w:rsidR="00DC4E99">
        <w:rPr>
          <w:rStyle w:val="27"/>
          <w:rFonts w:eastAsia="Tahoma"/>
        </w:rPr>
        <w:t>7</w:t>
      </w:r>
      <w:r>
        <w:rPr>
          <w:rStyle w:val="27"/>
          <w:rFonts w:eastAsia="Tahoma"/>
        </w:rPr>
        <w:t xml:space="preserve"> учителей работают в </w:t>
      </w:r>
      <w:r w:rsidR="00DC4E99">
        <w:rPr>
          <w:rStyle w:val="27"/>
          <w:rFonts w:eastAsia="Tahoma"/>
        </w:rPr>
        <w:t>1-4-х классах в 2017/2018</w:t>
      </w:r>
      <w:r>
        <w:rPr>
          <w:rStyle w:val="27"/>
          <w:rFonts w:eastAsia="Tahoma"/>
        </w:rPr>
        <w:t xml:space="preserve"> учебном году. Кроме этого в школе есть   социальный педагог, педагог-организатор</w:t>
      </w:r>
      <w:r w:rsidR="00DC4E99">
        <w:rPr>
          <w:rStyle w:val="27"/>
          <w:rFonts w:eastAsia="Tahoma"/>
        </w:rPr>
        <w:t>, педагог психолог</w:t>
      </w:r>
    </w:p>
    <w:p w:rsidR="00FB5B9E" w:rsidRDefault="00FB5B9E" w:rsidP="00FB5B9E">
      <w:pPr>
        <w:tabs>
          <w:tab w:val="left" w:leader="underscore" w:pos="9605"/>
        </w:tabs>
        <w:spacing w:line="274" w:lineRule="exact"/>
        <w:ind w:firstLine="360"/>
      </w:pPr>
      <w:r>
        <w:rPr>
          <w:rStyle w:val="27"/>
          <w:rFonts w:eastAsia="Tahoma"/>
        </w:rPr>
        <w:t xml:space="preserve"> .</w:t>
      </w:r>
      <w:r>
        <w:rPr>
          <w:rStyle w:val="27"/>
          <w:rFonts w:eastAsia="Tahoma"/>
        </w:rPr>
        <w:tab/>
      </w:r>
    </w:p>
    <w:tbl>
      <w:tblPr>
        <w:tblOverlap w:val="never"/>
        <w:tblW w:w="0" w:type="auto"/>
        <w:tblInd w:w="10" w:type="dxa"/>
        <w:tblLayout w:type="fixed"/>
        <w:tblCellMar>
          <w:left w:w="10" w:type="dxa"/>
          <w:right w:w="10" w:type="dxa"/>
        </w:tblCellMar>
        <w:tblLook w:val="04A0"/>
      </w:tblPr>
      <w:tblGrid>
        <w:gridCol w:w="3197"/>
        <w:gridCol w:w="3192"/>
        <w:gridCol w:w="3202"/>
      </w:tblGrid>
      <w:tr w:rsidR="00FB5B9E" w:rsidTr="00FB5B9E">
        <w:trPr>
          <w:trHeight w:val="293"/>
        </w:trPr>
        <w:tc>
          <w:tcPr>
            <w:tcW w:w="3197" w:type="dxa"/>
            <w:vMerge w:val="restart"/>
            <w:tcBorders>
              <w:top w:val="single" w:sz="4" w:space="0" w:color="auto"/>
              <w:left w:val="single" w:sz="4" w:space="0" w:color="auto"/>
              <w:bottom w:val="nil"/>
              <w:right w:val="nil"/>
            </w:tcBorders>
            <w:shd w:val="clear" w:color="auto" w:fill="FFFFFF"/>
            <w:vAlign w:val="bottom"/>
            <w:hideMark/>
          </w:tcPr>
          <w:p w:rsidR="00DC4E99" w:rsidRDefault="00FB5B9E">
            <w:pPr>
              <w:spacing w:line="274" w:lineRule="exact"/>
              <w:ind w:left="360" w:hanging="360"/>
            </w:pPr>
            <w:r>
              <w:t>общее образо</w:t>
            </w:r>
            <w:r w:rsidR="00DC4E99">
              <w:t xml:space="preserve">вание </w:t>
            </w:r>
          </w:p>
          <w:p w:rsidR="00FB5B9E" w:rsidRDefault="00DC4E99">
            <w:pPr>
              <w:spacing w:line="274" w:lineRule="exact"/>
              <w:ind w:left="360" w:hanging="360"/>
            </w:pPr>
            <w:r>
              <w:t>(1-4</w:t>
            </w:r>
            <w:r w:rsidR="00FB5B9E">
              <w:t xml:space="preserve"> классы)</w:t>
            </w:r>
          </w:p>
        </w:tc>
        <w:tc>
          <w:tcPr>
            <w:tcW w:w="3192" w:type="dxa"/>
            <w:tcBorders>
              <w:top w:val="single" w:sz="4" w:space="0" w:color="auto"/>
              <w:left w:val="single" w:sz="4" w:space="0" w:color="auto"/>
              <w:bottom w:val="nil"/>
              <w:right w:val="nil"/>
            </w:tcBorders>
            <w:shd w:val="clear" w:color="auto" w:fill="FFFFFF"/>
            <w:vAlign w:val="bottom"/>
            <w:hideMark/>
          </w:tcPr>
          <w:p w:rsidR="00FB5B9E" w:rsidRDefault="00FB5B9E">
            <w:pPr>
              <w:spacing w:line="240" w:lineRule="exact"/>
            </w:pPr>
            <w:r>
              <w:t>Всего</w:t>
            </w:r>
          </w:p>
        </w:tc>
        <w:tc>
          <w:tcPr>
            <w:tcW w:w="3202"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40" w:lineRule="exact"/>
            </w:pPr>
            <w:r>
              <w:t>% от педагогов</w:t>
            </w:r>
          </w:p>
        </w:tc>
      </w:tr>
      <w:tr w:rsidR="00FB5B9E" w:rsidTr="00FB5B9E">
        <w:trPr>
          <w:trHeight w:val="283"/>
        </w:trPr>
        <w:tc>
          <w:tcPr>
            <w:tcW w:w="9591" w:type="dxa"/>
            <w:vMerge/>
            <w:tcBorders>
              <w:top w:val="single" w:sz="4" w:space="0" w:color="auto"/>
              <w:left w:val="single" w:sz="4" w:space="0" w:color="auto"/>
              <w:bottom w:val="nil"/>
              <w:right w:val="nil"/>
            </w:tcBorders>
            <w:vAlign w:val="center"/>
            <w:hideMark/>
          </w:tcPr>
          <w:p w:rsidR="00FB5B9E" w:rsidRDefault="00FB5B9E">
            <w:pPr>
              <w:rPr>
                <w:szCs w:val="24"/>
                <w:lang w:bidi="ru-RU"/>
              </w:rPr>
            </w:pPr>
          </w:p>
        </w:tc>
        <w:tc>
          <w:tcPr>
            <w:tcW w:w="3192" w:type="dxa"/>
            <w:tcBorders>
              <w:top w:val="single" w:sz="4" w:space="0" w:color="auto"/>
              <w:left w:val="single" w:sz="4" w:space="0" w:color="auto"/>
              <w:bottom w:val="nil"/>
              <w:right w:val="nil"/>
            </w:tcBorders>
            <w:shd w:val="clear" w:color="auto" w:fill="FFFFFF"/>
            <w:vAlign w:val="center"/>
            <w:hideMark/>
          </w:tcPr>
          <w:p w:rsidR="00FB5B9E" w:rsidRDefault="00DC4E99">
            <w:pPr>
              <w:spacing w:line="240" w:lineRule="exact"/>
            </w:pPr>
            <w:r>
              <w:t>7</w:t>
            </w:r>
          </w:p>
        </w:tc>
        <w:tc>
          <w:tcPr>
            <w:tcW w:w="3202" w:type="dxa"/>
            <w:tcBorders>
              <w:top w:val="single" w:sz="4" w:space="0" w:color="auto"/>
              <w:left w:val="single" w:sz="4" w:space="0" w:color="auto"/>
              <w:bottom w:val="nil"/>
              <w:right w:val="single" w:sz="4" w:space="0" w:color="auto"/>
            </w:tcBorders>
            <w:shd w:val="clear" w:color="auto" w:fill="FFFFFF"/>
            <w:vAlign w:val="center"/>
            <w:hideMark/>
          </w:tcPr>
          <w:p w:rsidR="00FB5B9E" w:rsidRDefault="00DC4E99">
            <w:pPr>
              <w:spacing w:line="240" w:lineRule="exact"/>
            </w:pPr>
            <w:r>
              <w:t>21</w:t>
            </w:r>
            <w:r w:rsidR="00FB5B9E">
              <w:t>%</w:t>
            </w:r>
          </w:p>
        </w:tc>
      </w:tr>
      <w:tr w:rsidR="00FB5B9E" w:rsidTr="00FB5B9E">
        <w:trPr>
          <w:trHeight w:val="288"/>
        </w:trPr>
        <w:tc>
          <w:tcPr>
            <w:tcW w:w="9591" w:type="dxa"/>
            <w:gridSpan w:val="3"/>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40" w:lineRule="exact"/>
            </w:pPr>
            <w:r>
              <w:t>Образование:</w:t>
            </w:r>
          </w:p>
        </w:tc>
      </w:tr>
      <w:tr w:rsidR="00FB5B9E" w:rsidTr="00FB5B9E">
        <w:trPr>
          <w:trHeight w:val="288"/>
        </w:trPr>
        <w:tc>
          <w:tcPr>
            <w:tcW w:w="3197" w:type="dxa"/>
            <w:tcBorders>
              <w:top w:val="single" w:sz="4" w:space="0" w:color="auto"/>
              <w:left w:val="single" w:sz="4" w:space="0" w:color="auto"/>
              <w:bottom w:val="nil"/>
              <w:right w:val="nil"/>
            </w:tcBorders>
            <w:shd w:val="clear" w:color="auto" w:fill="FFFFFF"/>
            <w:vAlign w:val="bottom"/>
            <w:hideMark/>
          </w:tcPr>
          <w:p w:rsidR="00FB5B9E" w:rsidRDefault="00FB5B9E">
            <w:pPr>
              <w:spacing w:line="240" w:lineRule="exact"/>
            </w:pPr>
            <w:r>
              <w:t>Высшее</w:t>
            </w:r>
          </w:p>
        </w:tc>
        <w:tc>
          <w:tcPr>
            <w:tcW w:w="3192" w:type="dxa"/>
            <w:tcBorders>
              <w:top w:val="single" w:sz="4" w:space="0" w:color="auto"/>
              <w:left w:val="single" w:sz="4" w:space="0" w:color="auto"/>
              <w:bottom w:val="nil"/>
              <w:right w:val="nil"/>
            </w:tcBorders>
            <w:shd w:val="clear" w:color="auto" w:fill="FFFFFF"/>
            <w:vAlign w:val="bottom"/>
            <w:hideMark/>
          </w:tcPr>
          <w:p w:rsidR="00FB5B9E" w:rsidRDefault="00DC4E99">
            <w:pPr>
              <w:spacing w:line="240" w:lineRule="exact"/>
            </w:pPr>
            <w:r>
              <w:t>3</w:t>
            </w:r>
          </w:p>
        </w:tc>
        <w:tc>
          <w:tcPr>
            <w:tcW w:w="3202" w:type="dxa"/>
            <w:tcBorders>
              <w:top w:val="single" w:sz="4" w:space="0" w:color="auto"/>
              <w:left w:val="single" w:sz="4" w:space="0" w:color="auto"/>
              <w:bottom w:val="nil"/>
              <w:right w:val="single" w:sz="4" w:space="0" w:color="auto"/>
            </w:tcBorders>
            <w:shd w:val="clear" w:color="auto" w:fill="FFFFFF"/>
            <w:vAlign w:val="bottom"/>
            <w:hideMark/>
          </w:tcPr>
          <w:p w:rsidR="00FB5B9E" w:rsidRDefault="00DC4E99">
            <w:pPr>
              <w:spacing w:line="240" w:lineRule="exact"/>
            </w:pPr>
            <w:r>
              <w:t>4</w:t>
            </w:r>
            <w:r w:rsidR="00FB5B9E">
              <w:t>8 %</w:t>
            </w:r>
          </w:p>
        </w:tc>
      </w:tr>
      <w:tr w:rsidR="00FB5B9E" w:rsidTr="00FB5B9E">
        <w:trPr>
          <w:trHeight w:val="562"/>
        </w:trPr>
        <w:tc>
          <w:tcPr>
            <w:tcW w:w="3197" w:type="dxa"/>
            <w:tcBorders>
              <w:top w:val="single" w:sz="4" w:space="0" w:color="auto"/>
              <w:left w:val="single" w:sz="4" w:space="0" w:color="auto"/>
              <w:bottom w:val="nil"/>
              <w:right w:val="nil"/>
            </w:tcBorders>
            <w:shd w:val="clear" w:color="auto" w:fill="FFFFFF"/>
            <w:vAlign w:val="bottom"/>
            <w:hideMark/>
          </w:tcPr>
          <w:p w:rsidR="00FB5B9E" w:rsidRDefault="00FB5B9E">
            <w:pPr>
              <w:spacing w:line="240" w:lineRule="exact"/>
            </w:pPr>
            <w:r>
              <w:t>Среднее</w:t>
            </w:r>
          </w:p>
          <w:p w:rsidR="00FB5B9E" w:rsidRDefault="00FB5B9E">
            <w:pPr>
              <w:spacing w:line="240" w:lineRule="exact"/>
            </w:pPr>
            <w:r>
              <w:t>профессиональное</w:t>
            </w:r>
          </w:p>
        </w:tc>
        <w:tc>
          <w:tcPr>
            <w:tcW w:w="3192" w:type="dxa"/>
            <w:tcBorders>
              <w:top w:val="single" w:sz="4" w:space="0" w:color="auto"/>
              <w:left w:val="single" w:sz="4" w:space="0" w:color="auto"/>
              <w:bottom w:val="nil"/>
              <w:right w:val="nil"/>
            </w:tcBorders>
            <w:shd w:val="clear" w:color="auto" w:fill="FFFFFF"/>
            <w:hideMark/>
          </w:tcPr>
          <w:p w:rsidR="00FB5B9E" w:rsidRDefault="00DC4E99">
            <w:pPr>
              <w:spacing w:line="240" w:lineRule="exact"/>
            </w:pPr>
            <w:r>
              <w:t>4</w:t>
            </w:r>
          </w:p>
        </w:tc>
        <w:tc>
          <w:tcPr>
            <w:tcW w:w="3202" w:type="dxa"/>
            <w:tcBorders>
              <w:top w:val="single" w:sz="4" w:space="0" w:color="auto"/>
              <w:left w:val="single" w:sz="4" w:space="0" w:color="auto"/>
              <w:bottom w:val="nil"/>
              <w:right w:val="single" w:sz="4" w:space="0" w:color="auto"/>
            </w:tcBorders>
            <w:shd w:val="clear" w:color="auto" w:fill="FFFFFF"/>
            <w:vAlign w:val="bottom"/>
            <w:hideMark/>
          </w:tcPr>
          <w:p w:rsidR="00FB5B9E" w:rsidRDefault="00DC4E99">
            <w:pPr>
              <w:spacing w:line="240" w:lineRule="exact"/>
            </w:pPr>
            <w:r>
              <w:t>52</w:t>
            </w:r>
            <w:r w:rsidR="00FB5B9E">
              <w:t xml:space="preserve"> %</w:t>
            </w:r>
          </w:p>
        </w:tc>
      </w:tr>
      <w:tr w:rsidR="00FB5B9E" w:rsidTr="00FB5B9E">
        <w:trPr>
          <w:trHeight w:val="283"/>
        </w:trPr>
        <w:tc>
          <w:tcPr>
            <w:tcW w:w="9591" w:type="dxa"/>
            <w:gridSpan w:val="3"/>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40" w:lineRule="exact"/>
            </w:pPr>
            <w:r>
              <w:t>Квалификационная категория:</w:t>
            </w:r>
          </w:p>
        </w:tc>
      </w:tr>
      <w:tr w:rsidR="00FB5B9E" w:rsidTr="00FB5B9E">
        <w:trPr>
          <w:trHeight w:val="288"/>
        </w:trPr>
        <w:tc>
          <w:tcPr>
            <w:tcW w:w="3197" w:type="dxa"/>
            <w:tcBorders>
              <w:top w:val="single" w:sz="4" w:space="0" w:color="auto"/>
              <w:left w:val="single" w:sz="4" w:space="0" w:color="auto"/>
              <w:bottom w:val="nil"/>
              <w:right w:val="nil"/>
            </w:tcBorders>
            <w:shd w:val="clear" w:color="auto" w:fill="FFFFFF"/>
            <w:vAlign w:val="bottom"/>
            <w:hideMark/>
          </w:tcPr>
          <w:p w:rsidR="00FB5B9E" w:rsidRDefault="00FB5B9E">
            <w:pPr>
              <w:spacing w:line="240" w:lineRule="exact"/>
            </w:pPr>
            <w:r>
              <w:t>Высшая</w:t>
            </w:r>
          </w:p>
        </w:tc>
        <w:tc>
          <w:tcPr>
            <w:tcW w:w="3192" w:type="dxa"/>
            <w:tcBorders>
              <w:top w:val="single" w:sz="4" w:space="0" w:color="auto"/>
              <w:left w:val="single" w:sz="4" w:space="0" w:color="auto"/>
              <w:bottom w:val="nil"/>
              <w:right w:val="nil"/>
            </w:tcBorders>
            <w:shd w:val="clear" w:color="auto" w:fill="FFFFFF"/>
            <w:vAlign w:val="bottom"/>
            <w:hideMark/>
          </w:tcPr>
          <w:p w:rsidR="00FB5B9E" w:rsidRDefault="00FB5B9E">
            <w:pPr>
              <w:spacing w:line="240" w:lineRule="exact"/>
            </w:pPr>
            <w:r>
              <w:t xml:space="preserve"> 0</w:t>
            </w:r>
          </w:p>
        </w:tc>
        <w:tc>
          <w:tcPr>
            <w:tcW w:w="3202"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40" w:lineRule="exact"/>
            </w:pPr>
          </w:p>
        </w:tc>
      </w:tr>
      <w:tr w:rsidR="00FB5B9E" w:rsidTr="00FB5B9E">
        <w:trPr>
          <w:trHeight w:val="283"/>
        </w:trPr>
        <w:tc>
          <w:tcPr>
            <w:tcW w:w="3197" w:type="dxa"/>
            <w:tcBorders>
              <w:top w:val="single" w:sz="4" w:space="0" w:color="auto"/>
              <w:left w:val="single" w:sz="4" w:space="0" w:color="auto"/>
              <w:bottom w:val="nil"/>
              <w:right w:val="nil"/>
            </w:tcBorders>
            <w:shd w:val="clear" w:color="auto" w:fill="FFFFFF"/>
            <w:vAlign w:val="bottom"/>
            <w:hideMark/>
          </w:tcPr>
          <w:p w:rsidR="00FB5B9E" w:rsidRDefault="00FB5B9E">
            <w:pPr>
              <w:spacing w:line="240" w:lineRule="exact"/>
            </w:pPr>
            <w:r>
              <w:t>Первая</w:t>
            </w:r>
          </w:p>
        </w:tc>
        <w:tc>
          <w:tcPr>
            <w:tcW w:w="3192" w:type="dxa"/>
            <w:tcBorders>
              <w:top w:val="single" w:sz="4" w:space="0" w:color="auto"/>
              <w:left w:val="single" w:sz="4" w:space="0" w:color="auto"/>
              <w:bottom w:val="nil"/>
              <w:right w:val="nil"/>
            </w:tcBorders>
            <w:shd w:val="clear" w:color="auto" w:fill="FFFFFF"/>
            <w:vAlign w:val="bottom"/>
            <w:hideMark/>
          </w:tcPr>
          <w:p w:rsidR="00FB5B9E" w:rsidRDefault="00DC4E99">
            <w:pPr>
              <w:spacing w:line="240" w:lineRule="exact"/>
            </w:pPr>
            <w:r>
              <w:t>4</w:t>
            </w:r>
          </w:p>
        </w:tc>
        <w:tc>
          <w:tcPr>
            <w:tcW w:w="3202" w:type="dxa"/>
            <w:tcBorders>
              <w:top w:val="single" w:sz="4" w:space="0" w:color="auto"/>
              <w:left w:val="single" w:sz="4" w:space="0" w:color="auto"/>
              <w:bottom w:val="nil"/>
              <w:right w:val="single" w:sz="4" w:space="0" w:color="auto"/>
            </w:tcBorders>
            <w:shd w:val="clear" w:color="auto" w:fill="FFFFFF"/>
            <w:vAlign w:val="bottom"/>
            <w:hideMark/>
          </w:tcPr>
          <w:p w:rsidR="00FB5B9E" w:rsidRDefault="00DC4E99">
            <w:pPr>
              <w:spacing w:line="240" w:lineRule="exact"/>
            </w:pPr>
            <w:r>
              <w:t>52</w:t>
            </w:r>
            <w:r w:rsidR="00FB5B9E">
              <w:t>%</w:t>
            </w:r>
          </w:p>
        </w:tc>
      </w:tr>
      <w:tr w:rsidR="00FB5B9E" w:rsidTr="00FB5B9E">
        <w:trPr>
          <w:trHeight w:val="288"/>
        </w:trPr>
        <w:tc>
          <w:tcPr>
            <w:tcW w:w="3197" w:type="dxa"/>
            <w:tcBorders>
              <w:top w:val="single" w:sz="4" w:space="0" w:color="auto"/>
              <w:left w:val="single" w:sz="4" w:space="0" w:color="auto"/>
              <w:bottom w:val="nil"/>
              <w:right w:val="nil"/>
            </w:tcBorders>
            <w:shd w:val="clear" w:color="auto" w:fill="FFFFFF"/>
            <w:vAlign w:val="bottom"/>
            <w:hideMark/>
          </w:tcPr>
          <w:p w:rsidR="00FB5B9E" w:rsidRDefault="00DC4E99">
            <w:pPr>
              <w:spacing w:line="240" w:lineRule="exact"/>
            </w:pPr>
            <w:r>
              <w:t xml:space="preserve"> соответствие</w:t>
            </w:r>
          </w:p>
        </w:tc>
        <w:tc>
          <w:tcPr>
            <w:tcW w:w="3192" w:type="dxa"/>
            <w:tcBorders>
              <w:top w:val="single" w:sz="4" w:space="0" w:color="auto"/>
              <w:left w:val="single" w:sz="4" w:space="0" w:color="auto"/>
              <w:bottom w:val="nil"/>
              <w:right w:val="nil"/>
            </w:tcBorders>
            <w:shd w:val="clear" w:color="auto" w:fill="FFFFFF"/>
            <w:vAlign w:val="bottom"/>
            <w:hideMark/>
          </w:tcPr>
          <w:p w:rsidR="00FB5B9E" w:rsidRDefault="00DC4E99" w:rsidP="00DC4E99">
            <w:pPr>
              <w:spacing w:line="240" w:lineRule="exact"/>
            </w:pPr>
            <w:r>
              <w:t>3</w:t>
            </w:r>
          </w:p>
        </w:tc>
        <w:tc>
          <w:tcPr>
            <w:tcW w:w="3202" w:type="dxa"/>
            <w:tcBorders>
              <w:top w:val="single" w:sz="4" w:space="0" w:color="auto"/>
              <w:left w:val="single" w:sz="4" w:space="0" w:color="auto"/>
              <w:bottom w:val="nil"/>
              <w:right w:val="single" w:sz="4" w:space="0" w:color="auto"/>
            </w:tcBorders>
            <w:shd w:val="clear" w:color="auto" w:fill="FFFFFF"/>
            <w:vAlign w:val="bottom"/>
          </w:tcPr>
          <w:p w:rsidR="00FB5B9E" w:rsidRDefault="00DC4E99">
            <w:pPr>
              <w:spacing w:line="240" w:lineRule="exact"/>
            </w:pPr>
            <w:r>
              <w:t>48</w:t>
            </w:r>
          </w:p>
        </w:tc>
      </w:tr>
      <w:tr w:rsidR="00FB5B9E" w:rsidTr="00FB5B9E">
        <w:trPr>
          <w:trHeight w:val="595"/>
        </w:trPr>
        <w:tc>
          <w:tcPr>
            <w:tcW w:w="3197" w:type="dxa"/>
            <w:tcBorders>
              <w:top w:val="single" w:sz="4" w:space="0" w:color="auto"/>
              <w:left w:val="single" w:sz="4" w:space="0" w:color="auto"/>
              <w:bottom w:val="single" w:sz="4" w:space="0" w:color="auto"/>
              <w:right w:val="nil"/>
            </w:tcBorders>
            <w:shd w:val="clear" w:color="auto" w:fill="FFFFFF"/>
            <w:vAlign w:val="bottom"/>
            <w:hideMark/>
          </w:tcPr>
          <w:p w:rsidR="00FB5B9E" w:rsidRDefault="00FB5B9E">
            <w:pPr>
              <w:ind w:firstLine="360"/>
            </w:pPr>
            <w:r>
              <w:t>Не имеет (в том числе молодой специалист)</w:t>
            </w:r>
          </w:p>
        </w:tc>
        <w:tc>
          <w:tcPr>
            <w:tcW w:w="3192" w:type="dxa"/>
            <w:tcBorders>
              <w:top w:val="single" w:sz="4" w:space="0" w:color="auto"/>
              <w:left w:val="single" w:sz="4" w:space="0" w:color="auto"/>
              <w:bottom w:val="single" w:sz="4" w:space="0" w:color="auto"/>
              <w:right w:val="nil"/>
            </w:tcBorders>
            <w:shd w:val="clear" w:color="auto" w:fill="FFFFFF"/>
          </w:tcPr>
          <w:p w:rsidR="00FB5B9E" w:rsidRDefault="00FB5B9E">
            <w:pPr>
              <w:spacing w:line="240" w:lineRule="exact"/>
            </w:pPr>
          </w:p>
        </w:tc>
        <w:tc>
          <w:tcPr>
            <w:tcW w:w="3202" w:type="dxa"/>
            <w:tcBorders>
              <w:top w:val="single" w:sz="4" w:space="0" w:color="auto"/>
              <w:left w:val="single" w:sz="4" w:space="0" w:color="auto"/>
              <w:bottom w:val="single" w:sz="4" w:space="0" w:color="auto"/>
              <w:right w:val="single" w:sz="4" w:space="0" w:color="auto"/>
            </w:tcBorders>
            <w:shd w:val="clear" w:color="auto" w:fill="FFFFFF"/>
            <w:vAlign w:val="center"/>
          </w:tcPr>
          <w:p w:rsidR="00FB5B9E" w:rsidRDefault="00FB5B9E">
            <w:pPr>
              <w:spacing w:line="240" w:lineRule="exact"/>
            </w:pPr>
          </w:p>
        </w:tc>
      </w:tr>
    </w:tbl>
    <w:p w:rsidR="00FB5B9E" w:rsidRDefault="00FB5B9E" w:rsidP="00FB5B9E">
      <w:pPr>
        <w:sectPr w:rsidR="00FB5B9E">
          <w:type w:val="continuous"/>
          <w:pgSz w:w="11909" w:h="16840"/>
          <w:pgMar w:top="1233" w:right="1104" w:bottom="1280" w:left="1104" w:header="0" w:footer="3" w:gutter="0"/>
          <w:cols w:space="720"/>
        </w:sectPr>
      </w:pPr>
    </w:p>
    <w:p w:rsidR="00FB5B9E" w:rsidRDefault="00FB5B9E" w:rsidP="00FB5B9E">
      <w:pPr>
        <w:spacing w:line="274" w:lineRule="exact"/>
        <w:ind w:firstLine="360"/>
      </w:pPr>
    </w:p>
    <w:p w:rsidR="00FB5B9E" w:rsidRDefault="00FB5B9E" w:rsidP="00FB5B9E">
      <w:pPr>
        <w:spacing w:line="274" w:lineRule="exact"/>
        <w:jc w:val="center"/>
        <w:rPr>
          <w:b/>
          <w:color w:val="auto"/>
        </w:rPr>
      </w:pPr>
      <w:r>
        <w:rPr>
          <w:b/>
          <w:color w:val="auto"/>
        </w:rPr>
        <w:t>Сведения о квалификации учителей, планаттестации на уровне ОО.</w:t>
      </w:r>
    </w:p>
    <w:tbl>
      <w:tblPr>
        <w:tblpPr w:leftFromText="180" w:rightFromText="180" w:vertAnchor="text" w:horzAnchor="margin" w:tblpY="540"/>
        <w:tblOverlap w:val="neve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956"/>
        <w:gridCol w:w="2291"/>
        <w:gridCol w:w="1642"/>
        <w:gridCol w:w="1618"/>
        <w:gridCol w:w="1762"/>
        <w:gridCol w:w="1646"/>
      </w:tblGrid>
      <w:tr w:rsidR="00FB5B9E" w:rsidTr="007D59DC">
        <w:trPr>
          <w:trHeight w:val="840"/>
        </w:trPr>
        <w:tc>
          <w:tcPr>
            <w:tcW w:w="9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B5B9E" w:rsidRDefault="00FB5B9E">
            <w:pPr>
              <w:spacing w:line="240" w:lineRule="exact"/>
              <w:jc w:val="center"/>
              <w:rPr>
                <w:b/>
                <w:color w:val="auto"/>
              </w:rPr>
            </w:pPr>
            <w:r>
              <w:rPr>
                <w:b/>
                <w:color w:val="auto"/>
              </w:rPr>
              <w:t>№ п/п</w:t>
            </w:r>
          </w:p>
        </w:tc>
        <w:tc>
          <w:tcPr>
            <w:tcW w:w="2291" w:type="dxa"/>
            <w:tcBorders>
              <w:top w:val="single" w:sz="4" w:space="0" w:color="auto"/>
              <w:left w:val="single" w:sz="4" w:space="0" w:color="auto"/>
              <w:bottom w:val="single" w:sz="4" w:space="0" w:color="auto"/>
              <w:right w:val="single" w:sz="4" w:space="0" w:color="auto"/>
            </w:tcBorders>
            <w:shd w:val="clear" w:color="auto" w:fill="FFFFFF"/>
            <w:hideMark/>
          </w:tcPr>
          <w:p w:rsidR="00FB5B9E" w:rsidRDefault="00FB5B9E">
            <w:pPr>
              <w:spacing w:line="274" w:lineRule="exact"/>
              <w:jc w:val="center"/>
              <w:rPr>
                <w:b/>
                <w:color w:val="auto"/>
              </w:rPr>
            </w:pPr>
            <w:r>
              <w:rPr>
                <w:b/>
                <w:color w:val="auto"/>
              </w:rPr>
              <w:t>Ф.И.О.</w:t>
            </w:r>
          </w:p>
          <w:p w:rsidR="00FB5B9E" w:rsidRDefault="00FB5B9E">
            <w:pPr>
              <w:spacing w:line="274" w:lineRule="exact"/>
              <w:jc w:val="center"/>
              <w:rPr>
                <w:b/>
                <w:color w:val="auto"/>
              </w:rPr>
            </w:pPr>
            <w:r>
              <w:rPr>
                <w:b/>
                <w:color w:val="auto"/>
              </w:rPr>
              <w:t>педагогического</w:t>
            </w:r>
          </w:p>
          <w:p w:rsidR="00FB5B9E" w:rsidRDefault="00FB5B9E">
            <w:pPr>
              <w:spacing w:line="274" w:lineRule="exact"/>
              <w:jc w:val="center"/>
              <w:rPr>
                <w:b/>
                <w:color w:val="auto"/>
              </w:rPr>
            </w:pPr>
            <w:r>
              <w:rPr>
                <w:b/>
                <w:color w:val="auto"/>
              </w:rPr>
              <w:t>работника</w:t>
            </w:r>
          </w:p>
        </w:tc>
        <w:tc>
          <w:tcPr>
            <w:tcW w:w="164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B5B9E" w:rsidRDefault="00FB5B9E">
            <w:pPr>
              <w:spacing w:line="240" w:lineRule="exact"/>
              <w:jc w:val="center"/>
              <w:rPr>
                <w:b/>
                <w:color w:val="auto"/>
              </w:rPr>
            </w:pPr>
            <w:r>
              <w:rPr>
                <w:b/>
                <w:color w:val="auto"/>
              </w:rPr>
              <w:t>дата</w:t>
            </w:r>
          </w:p>
          <w:p w:rsidR="00FB5B9E" w:rsidRDefault="00FB5B9E">
            <w:pPr>
              <w:spacing w:line="240" w:lineRule="exact"/>
              <w:jc w:val="center"/>
              <w:rPr>
                <w:b/>
                <w:color w:val="auto"/>
              </w:rPr>
            </w:pPr>
            <w:r>
              <w:rPr>
                <w:b/>
                <w:color w:val="auto"/>
              </w:rPr>
              <w:t>аттестации</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B5B9E" w:rsidRDefault="00FB5B9E">
            <w:pPr>
              <w:spacing w:line="240" w:lineRule="exact"/>
              <w:jc w:val="center"/>
              <w:rPr>
                <w:b/>
                <w:color w:val="auto"/>
              </w:rPr>
            </w:pPr>
            <w:r>
              <w:rPr>
                <w:b/>
                <w:color w:val="auto"/>
              </w:rPr>
              <w:t>№ приказа</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B5B9E" w:rsidRDefault="00FB5B9E">
            <w:pPr>
              <w:spacing w:line="240" w:lineRule="exact"/>
              <w:jc w:val="center"/>
              <w:rPr>
                <w:b/>
                <w:color w:val="auto"/>
              </w:rPr>
            </w:pPr>
            <w:r>
              <w:rPr>
                <w:b/>
                <w:color w:val="auto"/>
              </w:rPr>
              <w:t>Категория</w:t>
            </w:r>
          </w:p>
          <w:p w:rsidR="00FB5B9E" w:rsidRDefault="00FB5B9E">
            <w:pPr>
              <w:spacing w:line="240" w:lineRule="exact"/>
              <w:jc w:val="center"/>
              <w:rPr>
                <w:b/>
                <w:color w:val="auto"/>
              </w:rPr>
            </w:pPr>
            <w:r>
              <w:rPr>
                <w:b/>
                <w:color w:val="auto"/>
              </w:rPr>
              <w:t>разряд</w:t>
            </w:r>
          </w:p>
        </w:tc>
        <w:tc>
          <w:tcPr>
            <w:tcW w:w="16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B5B9E" w:rsidRDefault="00FB5B9E">
            <w:pPr>
              <w:spacing w:line="274" w:lineRule="exact"/>
              <w:jc w:val="center"/>
              <w:rPr>
                <w:b/>
                <w:color w:val="auto"/>
              </w:rPr>
            </w:pPr>
            <w:r>
              <w:rPr>
                <w:b/>
                <w:color w:val="auto"/>
              </w:rPr>
              <w:t>дата</w:t>
            </w:r>
          </w:p>
          <w:p w:rsidR="00FB5B9E" w:rsidRDefault="00FB5B9E">
            <w:pPr>
              <w:spacing w:line="274" w:lineRule="exact"/>
              <w:jc w:val="center"/>
              <w:rPr>
                <w:b/>
                <w:color w:val="auto"/>
              </w:rPr>
            </w:pPr>
            <w:r>
              <w:rPr>
                <w:b/>
                <w:color w:val="auto"/>
              </w:rPr>
              <w:t>следующей</w:t>
            </w:r>
          </w:p>
          <w:p w:rsidR="00FB5B9E" w:rsidRDefault="00FB5B9E">
            <w:pPr>
              <w:spacing w:line="274" w:lineRule="exact"/>
              <w:jc w:val="center"/>
              <w:rPr>
                <w:b/>
                <w:color w:val="auto"/>
              </w:rPr>
            </w:pPr>
            <w:r>
              <w:rPr>
                <w:b/>
                <w:color w:val="auto"/>
              </w:rPr>
              <w:t>аттестации</w:t>
            </w:r>
          </w:p>
        </w:tc>
      </w:tr>
      <w:tr w:rsidR="007D59DC" w:rsidTr="007D59DC">
        <w:trPr>
          <w:trHeight w:val="840"/>
        </w:trPr>
        <w:tc>
          <w:tcPr>
            <w:tcW w:w="956" w:type="dxa"/>
            <w:tcBorders>
              <w:top w:val="single" w:sz="4" w:space="0" w:color="auto"/>
              <w:left w:val="single" w:sz="4" w:space="0" w:color="auto"/>
              <w:bottom w:val="single" w:sz="4" w:space="0" w:color="auto"/>
              <w:right w:val="single" w:sz="4" w:space="0" w:color="auto"/>
            </w:tcBorders>
            <w:shd w:val="clear" w:color="auto" w:fill="FFFFFF"/>
            <w:hideMark/>
          </w:tcPr>
          <w:p w:rsidR="007D59DC" w:rsidRDefault="007D59DC" w:rsidP="007D59DC">
            <w:pPr>
              <w:spacing w:line="240" w:lineRule="exact"/>
              <w:jc w:val="center"/>
              <w:rPr>
                <w:color w:val="auto"/>
              </w:rPr>
            </w:pPr>
            <w:r>
              <w:rPr>
                <w:color w:val="auto"/>
              </w:rPr>
              <w:t>1.</w:t>
            </w:r>
          </w:p>
        </w:tc>
        <w:tc>
          <w:tcPr>
            <w:tcW w:w="2291" w:type="dxa"/>
            <w:tcBorders>
              <w:top w:val="single" w:sz="4" w:space="0" w:color="auto"/>
              <w:left w:val="single" w:sz="4" w:space="0" w:color="auto"/>
              <w:bottom w:val="single" w:sz="4" w:space="0" w:color="auto"/>
              <w:right w:val="single" w:sz="4" w:space="0" w:color="auto"/>
            </w:tcBorders>
            <w:shd w:val="clear" w:color="auto" w:fill="FFFFFF"/>
          </w:tcPr>
          <w:p w:rsidR="007D59DC" w:rsidRDefault="007D59DC" w:rsidP="007D59DC">
            <w:pPr>
              <w:ind w:left="720" w:hanging="557"/>
              <w:contextualSpacing/>
              <w:jc w:val="center"/>
              <w:rPr>
                <w:color w:val="auto"/>
              </w:rPr>
            </w:pPr>
            <w:r>
              <w:rPr>
                <w:color w:val="auto"/>
              </w:rPr>
              <w:t>Наумова Л.Е.</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7D59DC" w:rsidRDefault="007D59DC" w:rsidP="007D59DC">
            <w:pPr>
              <w:ind w:left="-52"/>
              <w:contextualSpacing/>
              <w:jc w:val="center"/>
              <w:rPr>
                <w:color w:val="auto"/>
              </w:rPr>
            </w:pPr>
            <w:r>
              <w:rPr>
                <w:color w:val="auto"/>
              </w:rPr>
              <w:t>2015</w:t>
            </w:r>
          </w:p>
        </w:tc>
        <w:tc>
          <w:tcPr>
            <w:tcW w:w="1618" w:type="dxa"/>
            <w:tcBorders>
              <w:top w:val="single" w:sz="4" w:space="0" w:color="auto"/>
              <w:left w:val="single" w:sz="4" w:space="0" w:color="auto"/>
              <w:bottom w:val="single" w:sz="4" w:space="0" w:color="auto"/>
              <w:right w:val="single" w:sz="4" w:space="0" w:color="auto"/>
            </w:tcBorders>
            <w:shd w:val="clear" w:color="auto" w:fill="FFFFFF"/>
          </w:tcPr>
          <w:p w:rsidR="007D59DC" w:rsidRDefault="007D59DC" w:rsidP="007D59DC">
            <w:pPr>
              <w:jc w:val="center"/>
              <w:rPr>
                <w:color w:val="auto"/>
              </w:rPr>
            </w:pPr>
            <w:r>
              <w:rPr>
                <w:color w:val="auto"/>
              </w:rPr>
              <w:t>Мин.обр. № 275-мр от 06.04.2015 г.</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7D59DC" w:rsidRDefault="007D59DC" w:rsidP="007D59DC">
            <w:pPr>
              <w:jc w:val="center"/>
              <w:rPr>
                <w:color w:val="auto"/>
              </w:rPr>
            </w:pPr>
            <w:r>
              <w:rPr>
                <w:color w:val="auto"/>
              </w:rPr>
              <w:t>Первая</w:t>
            </w:r>
          </w:p>
        </w:tc>
        <w:tc>
          <w:tcPr>
            <w:tcW w:w="1646" w:type="dxa"/>
            <w:tcBorders>
              <w:top w:val="single" w:sz="4" w:space="0" w:color="auto"/>
              <w:left w:val="single" w:sz="4" w:space="0" w:color="auto"/>
              <w:bottom w:val="single" w:sz="4" w:space="0" w:color="auto"/>
              <w:right w:val="single" w:sz="4" w:space="0" w:color="auto"/>
            </w:tcBorders>
            <w:shd w:val="clear" w:color="auto" w:fill="FFFFFF"/>
            <w:vAlign w:val="center"/>
          </w:tcPr>
          <w:p w:rsidR="007D59DC" w:rsidRDefault="007D59DC" w:rsidP="007D59DC">
            <w:pPr>
              <w:spacing w:line="240" w:lineRule="exact"/>
              <w:jc w:val="center"/>
              <w:rPr>
                <w:rFonts w:ascii="Tahoma" w:hAnsi="Tahoma" w:cs="Tahoma"/>
                <w:color w:val="auto"/>
              </w:rPr>
            </w:pPr>
            <w:r>
              <w:rPr>
                <w:color w:val="auto"/>
              </w:rPr>
              <w:t>2020 г.</w:t>
            </w:r>
          </w:p>
        </w:tc>
      </w:tr>
      <w:tr w:rsidR="007D59DC" w:rsidTr="00D03CAC">
        <w:trPr>
          <w:trHeight w:val="562"/>
        </w:trPr>
        <w:tc>
          <w:tcPr>
            <w:tcW w:w="9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59DC" w:rsidRDefault="007D59DC" w:rsidP="007D59DC">
            <w:pPr>
              <w:spacing w:line="240" w:lineRule="exact"/>
              <w:jc w:val="center"/>
              <w:rPr>
                <w:color w:val="auto"/>
              </w:rPr>
            </w:pPr>
            <w:r>
              <w:rPr>
                <w:color w:val="auto"/>
              </w:rPr>
              <w:t>2.</w:t>
            </w:r>
          </w:p>
        </w:tc>
        <w:tc>
          <w:tcPr>
            <w:tcW w:w="2291" w:type="dxa"/>
            <w:tcBorders>
              <w:top w:val="single" w:sz="4" w:space="0" w:color="auto"/>
              <w:left w:val="single" w:sz="4" w:space="0" w:color="auto"/>
              <w:bottom w:val="single" w:sz="4" w:space="0" w:color="auto"/>
              <w:right w:val="single" w:sz="4" w:space="0" w:color="auto"/>
            </w:tcBorders>
            <w:shd w:val="clear" w:color="auto" w:fill="FFFFFF"/>
          </w:tcPr>
          <w:p w:rsidR="007D59DC" w:rsidRDefault="007D59DC" w:rsidP="007D59DC">
            <w:pPr>
              <w:ind w:left="720" w:hanging="557"/>
              <w:contextualSpacing/>
              <w:jc w:val="center"/>
              <w:rPr>
                <w:color w:val="auto"/>
              </w:rPr>
            </w:pPr>
            <w:r>
              <w:rPr>
                <w:color w:val="auto"/>
              </w:rPr>
              <w:t>Кондакова Е.П.</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7D59DC" w:rsidRDefault="007D59DC" w:rsidP="007D59DC">
            <w:pPr>
              <w:ind w:left="-52"/>
              <w:contextualSpacing/>
              <w:jc w:val="center"/>
              <w:rPr>
                <w:color w:val="auto"/>
              </w:rPr>
            </w:pPr>
            <w:r>
              <w:rPr>
                <w:color w:val="auto"/>
              </w:rPr>
              <w:t>2015</w:t>
            </w:r>
          </w:p>
        </w:tc>
        <w:tc>
          <w:tcPr>
            <w:tcW w:w="1618" w:type="dxa"/>
            <w:tcBorders>
              <w:top w:val="single" w:sz="4" w:space="0" w:color="auto"/>
              <w:left w:val="single" w:sz="4" w:space="0" w:color="auto"/>
              <w:bottom w:val="single" w:sz="4" w:space="0" w:color="auto"/>
              <w:right w:val="single" w:sz="4" w:space="0" w:color="auto"/>
            </w:tcBorders>
            <w:shd w:val="clear" w:color="auto" w:fill="FFFFFF"/>
          </w:tcPr>
          <w:p w:rsidR="007D59DC" w:rsidRDefault="007D59DC" w:rsidP="007D59DC">
            <w:pPr>
              <w:spacing w:line="269" w:lineRule="exact"/>
              <w:jc w:val="center"/>
              <w:rPr>
                <w:rFonts w:ascii="Tahoma" w:hAnsi="Tahoma" w:cs="Tahoma"/>
                <w:color w:val="auto"/>
              </w:rPr>
            </w:pPr>
            <w:r>
              <w:rPr>
                <w:color w:val="auto"/>
              </w:rPr>
              <w:t>Мин.обр. № 275-мр от 06.04.2015 г</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center"/>
          </w:tcPr>
          <w:p w:rsidR="007D59DC" w:rsidRDefault="007D59DC" w:rsidP="007D59DC">
            <w:pPr>
              <w:spacing w:line="240" w:lineRule="exact"/>
              <w:jc w:val="center"/>
              <w:rPr>
                <w:color w:val="auto"/>
              </w:rPr>
            </w:pPr>
            <w:r>
              <w:rPr>
                <w:color w:val="auto"/>
              </w:rPr>
              <w:t>Первая</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7D59DC" w:rsidRDefault="007D59DC" w:rsidP="007D59DC">
            <w:pPr>
              <w:jc w:val="center"/>
              <w:rPr>
                <w:color w:val="auto"/>
              </w:rPr>
            </w:pPr>
            <w:r>
              <w:rPr>
                <w:color w:val="auto"/>
              </w:rPr>
              <w:t>2020 г.</w:t>
            </w:r>
          </w:p>
        </w:tc>
      </w:tr>
      <w:tr w:rsidR="007D59DC" w:rsidTr="00D03CAC">
        <w:trPr>
          <w:trHeight w:val="562"/>
        </w:trPr>
        <w:tc>
          <w:tcPr>
            <w:tcW w:w="956" w:type="dxa"/>
            <w:tcBorders>
              <w:top w:val="single" w:sz="4" w:space="0" w:color="auto"/>
              <w:left w:val="single" w:sz="4" w:space="0" w:color="auto"/>
              <w:bottom w:val="single" w:sz="4" w:space="0" w:color="auto"/>
              <w:right w:val="single" w:sz="4" w:space="0" w:color="auto"/>
            </w:tcBorders>
            <w:shd w:val="clear" w:color="auto" w:fill="FFFFFF"/>
            <w:hideMark/>
          </w:tcPr>
          <w:p w:rsidR="007D59DC" w:rsidRDefault="007D59DC" w:rsidP="007D59DC">
            <w:pPr>
              <w:spacing w:line="240" w:lineRule="exact"/>
              <w:jc w:val="center"/>
              <w:rPr>
                <w:color w:val="auto"/>
              </w:rPr>
            </w:pPr>
            <w:r>
              <w:rPr>
                <w:color w:val="auto"/>
              </w:rPr>
              <w:t>3.</w:t>
            </w:r>
          </w:p>
        </w:tc>
        <w:tc>
          <w:tcPr>
            <w:tcW w:w="2291" w:type="dxa"/>
            <w:tcBorders>
              <w:top w:val="single" w:sz="4" w:space="0" w:color="auto"/>
              <w:left w:val="single" w:sz="4" w:space="0" w:color="auto"/>
              <w:bottom w:val="single" w:sz="4" w:space="0" w:color="auto"/>
              <w:right w:val="single" w:sz="4" w:space="0" w:color="auto"/>
            </w:tcBorders>
            <w:shd w:val="clear" w:color="auto" w:fill="FFFFFF"/>
          </w:tcPr>
          <w:p w:rsidR="007D59DC" w:rsidRDefault="007D59DC" w:rsidP="007D59DC">
            <w:pPr>
              <w:ind w:left="720" w:hanging="557"/>
              <w:contextualSpacing/>
              <w:jc w:val="center"/>
              <w:rPr>
                <w:color w:val="auto"/>
              </w:rPr>
            </w:pPr>
            <w:r>
              <w:rPr>
                <w:color w:val="auto"/>
              </w:rPr>
              <w:t>Верещенко Т.В.</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7D59DC" w:rsidRDefault="007D59DC" w:rsidP="007D59DC">
            <w:pPr>
              <w:ind w:left="-52"/>
              <w:contextualSpacing/>
              <w:jc w:val="center"/>
              <w:rPr>
                <w:color w:val="auto"/>
              </w:rPr>
            </w:pPr>
            <w:r>
              <w:rPr>
                <w:color w:val="auto"/>
              </w:rPr>
              <w:t>2014</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bottom"/>
          </w:tcPr>
          <w:p w:rsidR="007D59DC" w:rsidRDefault="007D59DC" w:rsidP="007D59DC">
            <w:pPr>
              <w:spacing w:line="274" w:lineRule="exact"/>
              <w:jc w:val="center"/>
              <w:rPr>
                <w:rFonts w:ascii="Tahoma" w:hAnsi="Tahoma" w:cs="Tahoma"/>
                <w:color w:val="auto"/>
              </w:rPr>
            </w:pPr>
            <w:r>
              <w:rPr>
                <w:color w:val="auto"/>
              </w:rPr>
              <w:t>Мин.обр. № 1351-мр от 26.12.2014</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center"/>
          </w:tcPr>
          <w:p w:rsidR="007D59DC" w:rsidRDefault="007D59DC" w:rsidP="007D59DC">
            <w:pPr>
              <w:spacing w:line="240" w:lineRule="exact"/>
              <w:jc w:val="center"/>
              <w:rPr>
                <w:color w:val="auto"/>
              </w:rPr>
            </w:pPr>
            <w:r>
              <w:rPr>
                <w:color w:val="auto"/>
              </w:rPr>
              <w:t>Первая</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7D59DC" w:rsidRDefault="007D59DC" w:rsidP="007D59DC">
            <w:pPr>
              <w:jc w:val="center"/>
              <w:rPr>
                <w:color w:val="auto"/>
              </w:rPr>
            </w:pPr>
            <w:r>
              <w:rPr>
                <w:color w:val="auto"/>
              </w:rPr>
              <w:t>2019 г.</w:t>
            </w:r>
          </w:p>
        </w:tc>
      </w:tr>
      <w:tr w:rsidR="007D59DC" w:rsidTr="00D03CAC">
        <w:trPr>
          <w:trHeight w:val="562"/>
        </w:trPr>
        <w:tc>
          <w:tcPr>
            <w:tcW w:w="956" w:type="dxa"/>
            <w:tcBorders>
              <w:top w:val="single" w:sz="4" w:space="0" w:color="auto"/>
              <w:left w:val="single" w:sz="4" w:space="0" w:color="auto"/>
              <w:bottom w:val="single" w:sz="4" w:space="0" w:color="auto"/>
              <w:right w:val="single" w:sz="4" w:space="0" w:color="auto"/>
            </w:tcBorders>
            <w:shd w:val="clear" w:color="auto" w:fill="FFFFFF"/>
            <w:hideMark/>
          </w:tcPr>
          <w:p w:rsidR="007D59DC" w:rsidRDefault="007D59DC" w:rsidP="007D59DC">
            <w:pPr>
              <w:spacing w:line="240" w:lineRule="exact"/>
              <w:jc w:val="center"/>
              <w:rPr>
                <w:color w:val="auto"/>
              </w:rPr>
            </w:pPr>
            <w:r>
              <w:rPr>
                <w:color w:val="auto"/>
              </w:rPr>
              <w:t>4.</w:t>
            </w:r>
          </w:p>
        </w:tc>
        <w:tc>
          <w:tcPr>
            <w:tcW w:w="2291" w:type="dxa"/>
            <w:tcBorders>
              <w:top w:val="single" w:sz="4" w:space="0" w:color="auto"/>
              <w:left w:val="single" w:sz="4" w:space="0" w:color="auto"/>
              <w:bottom w:val="single" w:sz="4" w:space="0" w:color="auto"/>
              <w:right w:val="single" w:sz="4" w:space="0" w:color="auto"/>
            </w:tcBorders>
            <w:shd w:val="clear" w:color="auto" w:fill="FFFFFF"/>
          </w:tcPr>
          <w:p w:rsidR="007D59DC" w:rsidRDefault="007D59DC" w:rsidP="007D59DC">
            <w:pPr>
              <w:ind w:left="720" w:hanging="557"/>
              <w:contextualSpacing/>
              <w:jc w:val="center"/>
              <w:rPr>
                <w:color w:val="auto"/>
              </w:rPr>
            </w:pPr>
            <w:r>
              <w:rPr>
                <w:color w:val="auto"/>
              </w:rPr>
              <w:t>Зарбаева И.Л</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7D59DC" w:rsidRDefault="007A645A" w:rsidP="007D59DC">
            <w:pPr>
              <w:ind w:left="-52"/>
              <w:contextualSpacing/>
              <w:jc w:val="center"/>
              <w:rPr>
                <w:color w:val="auto"/>
              </w:rPr>
            </w:pPr>
            <w:r>
              <w:rPr>
                <w:color w:val="auto"/>
              </w:rPr>
              <w:t>26.12.17</w:t>
            </w:r>
          </w:p>
        </w:tc>
        <w:tc>
          <w:tcPr>
            <w:tcW w:w="1618" w:type="dxa"/>
            <w:tcBorders>
              <w:top w:val="single" w:sz="4" w:space="0" w:color="auto"/>
              <w:left w:val="single" w:sz="4" w:space="0" w:color="auto"/>
              <w:bottom w:val="single" w:sz="4" w:space="0" w:color="auto"/>
              <w:right w:val="single" w:sz="4" w:space="0" w:color="auto"/>
            </w:tcBorders>
            <w:shd w:val="clear" w:color="auto" w:fill="FFFFFF"/>
          </w:tcPr>
          <w:p w:rsidR="007D59DC" w:rsidRDefault="007D59DC" w:rsidP="007D59DC">
            <w:pPr>
              <w:jc w:val="center"/>
              <w:rPr>
                <w:color w:val="auto"/>
              </w:rPr>
            </w:pPr>
            <w:r>
              <w:rPr>
                <w:color w:val="auto"/>
              </w:rPr>
              <w:t>Мин.обр.</w:t>
            </w:r>
          </w:p>
          <w:p w:rsidR="007D59DC" w:rsidRDefault="007D59DC" w:rsidP="007D59DC">
            <w:pPr>
              <w:spacing w:line="274" w:lineRule="exact"/>
              <w:jc w:val="center"/>
              <w:rPr>
                <w:rFonts w:ascii="Tahoma" w:hAnsi="Tahoma" w:cs="Tahoma"/>
                <w:color w:val="auto"/>
              </w:rPr>
            </w:pPr>
            <w:r>
              <w:rPr>
                <w:color w:val="auto"/>
              </w:rPr>
              <w:t>№ 1-мр от 09.01.2017 г</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center"/>
          </w:tcPr>
          <w:p w:rsidR="007D59DC" w:rsidRDefault="007D59DC" w:rsidP="007D59DC">
            <w:pPr>
              <w:spacing w:line="240" w:lineRule="exact"/>
              <w:jc w:val="center"/>
              <w:rPr>
                <w:color w:val="auto"/>
              </w:rPr>
            </w:pPr>
            <w:r>
              <w:rPr>
                <w:color w:val="auto"/>
              </w:rPr>
              <w:t>Первая</w:t>
            </w:r>
          </w:p>
        </w:tc>
        <w:tc>
          <w:tcPr>
            <w:tcW w:w="1646" w:type="dxa"/>
            <w:tcBorders>
              <w:top w:val="single" w:sz="4" w:space="0" w:color="auto"/>
              <w:left w:val="single" w:sz="4" w:space="0" w:color="auto"/>
              <w:bottom w:val="single" w:sz="4" w:space="0" w:color="auto"/>
              <w:right w:val="single" w:sz="4" w:space="0" w:color="auto"/>
            </w:tcBorders>
            <w:shd w:val="clear" w:color="auto" w:fill="FFFFFF"/>
            <w:vAlign w:val="center"/>
          </w:tcPr>
          <w:p w:rsidR="007D59DC" w:rsidRDefault="007D59DC" w:rsidP="007D59DC">
            <w:pPr>
              <w:spacing w:line="240" w:lineRule="exact"/>
              <w:jc w:val="center"/>
              <w:rPr>
                <w:color w:val="auto"/>
              </w:rPr>
            </w:pPr>
            <w:r>
              <w:rPr>
                <w:color w:val="auto"/>
              </w:rPr>
              <w:t>декабрь 2021 г.</w:t>
            </w:r>
          </w:p>
        </w:tc>
      </w:tr>
    </w:tbl>
    <w:p w:rsidR="00FB5B9E" w:rsidRDefault="00FB5B9E" w:rsidP="00FB5B9E">
      <w:pPr>
        <w:spacing w:line="274" w:lineRule="exact"/>
        <w:ind w:firstLine="360"/>
        <w:rPr>
          <w:rFonts w:ascii="Tahoma" w:hAnsi="Tahoma" w:cs="Tahoma"/>
          <w:b/>
          <w:color w:val="auto"/>
          <w:lang w:bidi="ru-RU"/>
        </w:rPr>
      </w:pPr>
    </w:p>
    <w:p w:rsidR="00FB5B9E" w:rsidRDefault="00FB5B9E" w:rsidP="00FB5B9E">
      <w:pPr>
        <w:rPr>
          <w:color w:val="auto"/>
        </w:rPr>
        <w:sectPr w:rsidR="00FB5B9E">
          <w:type w:val="continuous"/>
          <w:pgSz w:w="11909" w:h="16840"/>
          <w:pgMar w:top="1415" w:right="989" w:bottom="1296" w:left="1006" w:header="0" w:footer="3" w:gutter="0"/>
          <w:cols w:space="720"/>
        </w:sectPr>
      </w:pPr>
    </w:p>
    <w:p w:rsidR="00FB5B9E" w:rsidRDefault="00FB5B9E" w:rsidP="00FB5B9E">
      <w:pPr>
        <w:tabs>
          <w:tab w:val="left" w:pos="4384"/>
        </w:tabs>
        <w:rPr>
          <w:color w:val="auto"/>
        </w:rPr>
      </w:pPr>
      <w:r>
        <w:rPr>
          <w:color w:val="auto"/>
        </w:rPr>
        <w:lastRenderedPageBreak/>
        <w:tab/>
      </w:r>
    </w:p>
    <w:tbl>
      <w:tblPr>
        <w:tblW w:w="1584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1135"/>
        <w:gridCol w:w="28"/>
        <w:gridCol w:w="1245"/>
        <w:gridCol w:w="853"/>
        <w:gridCol w:w="708"/>
        <w:gridCol w:w="2268"/>
        <w:gridCol w:w="1700"/>
        <w:gridCol w:w="1983"/>
        <w:gridCol w:w="992"/>
        <w:gridCol w:w="29"/>
        <w:gridCol w:w="2664"/>
        <w:gridCol w:w="1700"/>
      </w:tblGrid>
      <w:tr w:rsidR="00FB5B9E" w:rsidTr="00A048C6">
        <w:trPr>
          <w:trHeight w:val="586"/>
        </w:trPr>
        <w:tc>
          <w:tcPr>
            <w:tcW w:w="53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pPr>
              <w:rPr>
                <w:b/>
                <w:color w:val="auto"/>
                <w:sz w:val="20"/>
                <w:szCs w:val="20"/>
              </w:rPr>
            </w:pPr>
            <w:r>
              <w:rPr>
                <w:b/>
                <w:color w:val="auto"/>
                <w:sz w:val="20"/>
                <w:szCs w:val="20"/>
              </w:rPr>
              <w:t>№</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pPr>
              <w:rPr>
                <w:b/>
                <w:color w:val="auto"/>
                <w:sz w:val="20"/>
                <w:szCs w:val="20"/>
              </w:rPr>
            </w:pPr>
            <w:r>
              <w:rPr>
                <w:b/>
                <w:color w:val="auto"/>
                <w:sz w:val="20"/>
                <w:szCs w:val="20"/>
              </w:rPr>
              <w:t>ФИО полностью</w:t>
            </w:r>
          </w:p>
        </w:tc>
        <w:tc>
          <w:tcPr>
            <w:tcW w:w="1273" w:type="dxa"/>
            <w:gridSpan w:val="2"/>
            <w:vMerge w:val="restart"/>
            <w:tcBorders>
              <w:top w:val="single" w:sz="4" w:space="0" w:color="000000"/>
              <w:left w:val="single" w:sz="4" w:space="0" w:color="000000"/>
              <w:bottom w:val="single" w:sz="4" w:space="0" w:color="auto"/>
              <w:right w:val="single" w:sz="4" w:space="0" w:color="000000"/>
            </w:tcBorders>
            <w:hideMark/>
          </w:tcPr>
          <w:p w:rsidR="00FB5B9E" w:rsidRDefault="00FB5B9E">
            <w:pPr>
              <w:rPr>
                <w:b/>
                <w:color w:val="auto"/>
                <w:sz w:val="20"/>
                <w:szCs w:val="20"/>
              </w:rPr>
            </w:pPr>
            <w:r>
              <w:rPr>
                <w:b/>
                <w:color w:val="auto"/>
                <w:sz w:val="20"/>
                <w:szCs w:val="20"/>
              </w:rPr>
              <w:t xml:space="preserve">Должность </w:t>
            </w:r>
          </w:p>
        </w:tc>
        <w:tc>
          <w:tcPr>
            <w:tcW w:w="853" w:type="dxa"/>
            <w:vMerge w:val="restart"/>
            <w:tcBorders>
              <w:top w:val="single" w:sz="4" w:space="0" w:color="000000"/>
              <w:left w:val="single" w:sz="4" w:space="0" w:color="000000"/>
              <w:bottom w:val="single" w:sz="4" w:space="0" w:color="auto"/>
              <w:right w:val="single" w:sz="4" w:space="0" w:color="000000"/>
            </w:tcBorders>
          </w:tcPr>
          <w:p w:rsidR="00FB5B9E" w:rsidRDefault="00FB5B9E">
            <w:pPr>
              <w:jc w:val="center"/>
              <w:rPr>
                <w:b/>
                <w:color w:val="auto"/>
                <w:sz w:val="20"/>
                <w:szCs w:val="20"/>
              </w:rPr>
            </w:pPr>
            <w:r>
              <w:rPr>
                <w:b/>
                <w:color w:val="auto"/>
                <w:sz w:val="20"/>
                <w:szCs w:val="20"/>
              </w:rPr>
              <w:t>Сведения об образовании</w:t>
            </w:r>
          </w:p>
          <w:p w:rsidR="00FB5B9E" w:rsidRDefault="00FB5B9E">
            <w:pPr>
              <w:rPr>
                <w:b/>
                <w:color w:val="auto"/>
                <w:sz w:val="20"/>
                <w:szCs w:val="20"/>
              </w:rPr>
            </w:pPr>
          </w:p>
        </w:tc>
        <w:tc>
          <w:tcPr>
            <w:tcW w:w="70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pPr>
              <w:rPr>
                <w:b/>
                <w:color w:val="auto"/>
                <w:sz w:val="20"/>
                <w:szCs w:val="20"/>
              </w:rPr>
            </w:pPr>
            <w:r>
              <w:rPr>
                <w:b/>
                <w:color w:val="auto"/>
                <w:sz w:val="20"/>
                <w:szCs w:val="20"/>
              </w:rPr>
              <w:t>Стаж работы</w:t>
            </w:r>
          </w:p>
        </w:tc>
        <w:tc>
          <w:tcPr>
            <w:tcW w:w="11336" w:type="dxa"/>
            <w:gridSpan w:val="7"/>
            <w:tcBorders>
              <w:top w:val="single" w:sz="4" w:space="0" w:color="000000"/>
              <w:left w:val="single" w:sz="4" w:space="0" w:color="000000"/>
              <w:bottom w:val="single" w:sz="4" w:space="0" w:color="auto"/>
              <w:right w:val="single" w:sz="4" w:space="0" w:color="000000"/>
            </w:tcBorders>
            <w:hideMark/>
          </w:tcPr>
          <w:p w:rsidR="00FB5B9E" w:rsidRDefault="00FB5B9E">
            <w:pPr>
              <w:jc w:val="center"/>
              <w:rPr>
                <w:b/>
                <w:color w:val="auto"/>
                <w:sz w:val="20"/>
                <w:szCs w:val="20"/>
              </w:rPr>
            </w:pPr>
            <w:r>
              <w:rPr>
                <w:b/>
                <w:color w:val="auto"/>
                <w:sz w:val="20"/>
                <w:szCs w:val="20"/>
              </w:rPr>
              <w:t>Курсовая переподготовка.</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b/>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b/>
                <w:color w:val="auto"/>
                <w:sz w:val="20"/>
                <w:szCs w:val="20"/>
                <w:lang w:bidi="ru-RU"/>
              </w:rPr>
            </w:pPr>
          </w:p>
        </w:tc>
        <w:tc>
          <w:tcPr>
            <w:tcW w:w="1273" w:type="dxa"/>
            <w:gridSpan w:val="2"/>
            <w:vMerge/>
            <w:tcBorders>
              <w:top w:val="single" w:sz="4" w:space="0" w:color="000000"/>
              <w:left w:val="single" w:sz="4" w:space="0" w:color="000000"/>
              <w:bottom w:val="single" w:sz="4" w:space="0" w:color="auto"/>
              <w:right w:val="single" w:sz="4" w:space="0" w:color="000000"/>
            </w:tcBorders>
            <w:vAlign w:val="center"/>
            <w:hideMark/>
          </w:tcPr>
          <w:p w:rsidR="00FB5B9E" w:rsidRDefault="00FB5B9E">
            <w:pPr>
              <w:rPr>
                <w:b/>
                <w:color w:val="auto"/>
                <w:sz w:val="20"/>
                <w:szCs w:val="20"/>
                <w:lang w:bidi="ru-RU"/>
              </w:rPr>
            </w:pPr>
          </w:p>
        </w:tc>
        <w:tc>
          <w:tcPr>
            <w:tcW w:w="853" w:type="dxa"/>
            <w:vMerge/>
            <w:tcBorders>
              <w:top w:val="single" w:sz="4" w:space="0" w:color="000000"/>
              <w:left w:val="single" w:sz="4" w:space="0" w:color="000000"/>
              <w:bottom w:val="single" w:sz="4" w:space="0" w:color="auto"/>
              <w:right w:val="single" w:sz="4" w:space="0" w:color="000000"/>
            </w:tcBorders>
            <w:vAlign w:val="center"/>
            <w:hideMark/>
          </w:tcPr>
          <w:p w:rsidR="00FB5B9E" w:rsidRDefault="00FB5B9E">
            <w:pPr>
              <w:rPr>
                <w:b/>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b/>
                <w:color w:val="auto"/>
                <w:sz w:val="20"/>
                <w:szCs w:val="20"/>
                <w:lang w:bidi="ru-RU"/>
              </w:rPr>
            </w:pPr>
          </w:p>
        </w:tc>
        <w:tc>
          <w:tcPr>
            <w:tcW w:w="2268" w:type="dxa"/>
            <w:tcBorders>
              <w:top w:val="single" w:sz="4" w:space="0" w:color="auto"/>
              <w:left w:val="single" w:sz="4" w:space="0" w:color="000000"/>
              <w:bottom w:val="single" w:sz="4" w:space="0" w:color="auto"/>
              <w:right w:val="single" w:sz="4" w:space="0" w:color="auto"/>
            </w:tcBorders>
            <w:hideMark/>
          </w:tcPr>
          <w:p w:rsidR="00FB5B9E" w:rsidRDefault="00FB5B9E">
            <w:pPr>
              <w:jc w:val="center"/>
              <w:rPr>
                <w:b/>
                <w:color w:val="auto"/>
                <w:sz w:val="20"/>
                <w:szCs w:val="20"/>
              </w:rPr>
            </w:pPr>
            <w:r>
              <w:rPr>
                <w:b/>
                <w:color w:val="auto"/>
                <w:sz w:val="20"/>
                <w:szCs w:val="20"/>
              </w:rPr>
              <w:t>по специальности</w:t>
            </w:r>
          </w:p>
        </w:tc>
        <w:tc>
          <w:tcPr>
            <w:tcW w:w="1700" w:type="dxa"/>
            <w:tcBorders>
              <w:top w:val="single" w:sz="4" w:space="0" w:color="auto"/>
              <w:left w:val="single" w:sz="4" w:space="0" w:color="000000"/>
              <w:bottom w:val="single" w:sz="4" w:space="0" w:color="auto"/>
              <w:right w:val="single" w:sz="4" w:space="0" w:color="auto"/>
            </w:tcBorders>
            <w:hideMark/>
          </w:tcPr>
          <w:p w:rsidR="00FB5B9E" w:rsidRDefault="00FB5B9E">
            <w:pPr>
              <w:rPr>
                <w:b/>
                <w:color w:val="auto"/>
                <w:sz w:val="20"/>
                <w:szCs w:val="20"/>
              </w:rPr>
            </w:pPr>
            <w:r>
              <w:rPr>
                <w:b/>
                <w:color w:val="auto"/>
                <w:sz w:val="20"/>
                <w:szCs w:val="20"/>
              </w:rPr>
              <w:t xml:space="preserve">       ИКТ</w:t>
            </w:r>
          </w:p>
        </w:tc>
        <w:tc>
          <w:tcPr>
            <w:tcW w:w="1983" w:type="dxa"/>
            <w:tcBorders>
              <w:top w:val="single" w:sz="4" w:space="0" w:color="auto"/>
              <w:left w:val="single" w:sz="4" w:space="0" w:color="000000"/>
              <w:bottom w:val="single" w:sz="4" w:space="0" w:color="auto"/>
              <w:right w:val="single" w:sz="4" w:space="0" w:color="auto"/>
            </w:tcBorders>
            <w:hideMark/>
          </w:tcPr>
          <w:p w:rsidR="00FB5B9E" w:rsidRDefault="00FB5B9E">
            <w:pPr>
              <w:rPr>
                <w:b/>
                <w:color w:val="auto"/>
                <w:sz w:val="20"/>
                <w:szCs w:val="20"/>
              </w:rPr>
            </w:pPr>
            <w:r>
              <w:rPr>
                <w:b/>
                <w:color w:val="auto"/>
                <w:sz w:val="20"/>
                <w:szCs w:val="20"/>
              </w:rPr>
              <w:t xml:space="preserve">      другие</w:t>
            </w:r>
          </w:p>
        </w:tc>
        <w:tc>
          <w:tcPr>
            <w:tcW w:w="992" w:type="dxa"/>
            <w:tcBorders>
              <w:top w:val="single" w:sz="4" w:space="0" w:color="auto"/>
              <w:left w:val="single" w:sz="4" w:space="0" w:color="auto"/>
              <w:bottom w:val="single" w:sz="4" w:space="0" w:color="auto"/>
              <w:right w:val="single" w:sz="4" w:space="0" w:color="auto"/>
            </w:tcBorders>
            <w:hideMark/>
          </w:tcPr>
          <w:p w:rsidR="00FB5B9E" w:rsidRDefault="00FB5B9E">
            <w:pPr>
              <w:rPr>
                <w:b/>
                <w:color w:val="auto"/>
                <w:sz w:val="20"/>
                <w:szCs w:val="20"/>
              </w:rPr>
            </w:pPr>
            <w:r>
              <w:rPr>
                <w:b/>
                <w:color w:val="auto"/>
                <w:sz w:val="20"/>
                <w:szCs w:val="20"/>
              </w:rPr>
              <w:t>кол-во часов</w:t>
            </w:r>
          </w:p>
        </w:tc>
        <w:tc>
          <w:tcPr>
            <w:tcW w:w="2693" w:type="dxa"/>
            <w:gridSpan w:val="2"/>
            <w:tcBorders>
              <w:top w:val="single" w:sz="4" w:space="0" w:color="auto"/>
              <w:left w:val="single" w:sz="4" w:space="0" w:color="auto"/>
              <w:bottom w:val="single" w:sz="4" w:space="0" w:color="auto"/>
              <w:right w:val="single" w:sz="4" w:space="0" w:color="auto"/>
            </w:tcBorders>
            <w:hideMark/>
          </w:tcPr>
          <w:p w:rsidR="00FB5B9E" w:rsidRDefault="00FB5B9E">
            <w:pPr>
              <w:rPr>
                <w:b/>
                <w:color w:val="auto"/>
                <w:sz w:val="20"/>
                <w:szCs w:val="20"/>
              </w:rPr>
            </w:pPr>
            <w:r>
              <w:rPr>
                <w:b/>
                <w:color w:val="auto"/>
                <w:sz w:val="20"/>
                <w:szCs w:val="20"/>
              </w:rPr>
              <w:t>место обучения</w:t>
            </w:r>
          </w:p>
        </w:tc>
        <w:tc>
          <w:tcPr>
            <w:tcW w:w="1700" w:type="dxa"/>
            <w:tcBorders>
              <w:top w:val="single" w:sz="4" w:space="0" w:color="auto"/>
              <w:left w:val="single" w:sz="4" w:space="0" w:color="auto"/>
              <w:bottom w:val="single" w:sz="4" w:space="0" w:color="auto"/>
              <w:right w:val="single" w:sz="4" w:space="0" w:color="000000"/>
            </w:tcBorders>
            <w:hideMark/>
          </w:tcPr>
          <w:p w:rsidR="00FB5B9E" w:rsidRDefault="00FB5B9E">
            <w:pPr>
              <w:rPr>
                <w:b/>
                <w:color w:val="auto"/>
                <w:sz w:val="20"/>
                <w:szCs w:val="20"/>
              </w:rPr>
            </w:pPr>
            <w:r>
              <w:rPr>
                <w:b/>
                <w:color w:val="auto"/>
                <w:sz w:val="20"/>
                <w:szCs w:val="20"/>
              </w:rPr>
              <w:t>Год прохождения</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b/>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b/>
                <w:color w:val="auto"/>
                <w:sz w:val="20"/>
                <w:szCs w:val="20"/>
                <w:lang w:bidi="ru-RU"/>
              </w:rPr>
            </w:pPr>
          </w:p>
        </w:tc>
        <w:tc>
          <w:tcPr>
            <w:tcW w:w="1273" w:type="dxa"/>
            <w:gridSpan w:val="2"/>
            <w:vMerge/>
            <w:tcBorders>
              <w:top w:val="single" w:sz="4" w:space="0" w:color="000000"/>
              <w:left w:val="single" w:sz="4" w:space="0" w:color="000000"/>
              <w:bottom w:val="single" w:sz="4" w:space="0" w:color="auto"/>
              <w:right w:val="single" w:sz="4" w:space="0" w:color="000000"/>
            </w:tcBorders>
            <w:vAlign w:val="center"/>
            <w:hideMark/>
          </w:tcPr>
          <w:p w:rsidR="00FB5B9E" w:rsidRDefault="00FB5B9E">
            <w:pPr>
              <w:rPr>
                <w:b/>
                <w:color w:val="auto"/>
                <w:sz w:val="20"/>
                <w:szCs w:val="20"/>
                <w:lang w:bidi="ru-RU"/>
              </w:rPr>
            </w:pPr>
          </w:p>
        </w:tc>
        <w:tc>
          <w:tcPr>
            <w:tcW w:w="853" w:type="dxa"/>
            <w:vMerge/>
            <w:tcBorders>
              <w:top w:val="single" w:sz="4" w:space="0" w:color="000000"/>
              <w:left w:val="single" w:sz="4" w:space="0" w:color="000000"/>
              <w:bottom w:val="single" w:sz="4" w:space="0" w:color="auto"/>
              <w:right w:val="single" w:sz="4" w:space="0" w:color="000000"/>
            </w:tcBorders>
            <w:vAlign w:val="center"/>
            <w:hideMark/>
          </w:tcPr>
          <w:p w:rsidR="00FB5B9E" w:rsidRDefault="00FB5B9E">
            <w:pPr>
              <w:rPr>
                <w:b/>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b/>
                <w:color w:val="auto"/>
                <w:sz w:val="20"/>
                <w:szCs w:val="20"/>
                <w:lang w:bidi="ru-RU"/>
              </w:rPr>
            </w:pPr>
          </w:p>
        </w:tc>
        <w:tc>
          <w:tcPr>
            <w:tcW w:w="9636" w:type="dxa"/>
            <w:gridSpan w:val="6"/>
            <w:tcBorders>
              <w:top w:val="single" w:sz="4" w:space="0" w:color="auto"/>
              <w:left w:val="single" w:sz="4" w:space="0" w:color="000000"/>
              <w:bottom w:val="single" w:sz="4" w:space="0" w:color="auto"/>
              <w:right w:val="single" w:sz="4" w:space="0" w:color="auto"/>
            </w:tcBorders>
            <w:hideMark/>
          </w:tcPr>
          <w:p w:rsidR="00FB5B9E" w:rsidRDefault="00FB5B9E">
            <w:pPr>
              <w:jc w:val="center"/>
              <w:rPr>
                <w:color w:val="auto"/>
                <w:sz w:val="20"/>
                <w:szCs w:val="20"/>
              </w:rPr>
            </w:pPr>
            <w:r>
              <w:rPr>
                <w:b/>
                <w:color w:val="auto"/>
                <w:sz w:val="20"/>
                <w:szCs w:val="20"/>
              </w:rPr>
              <w:t>тема</w:t>
            </w:r>
          </w:p>
        </w:tc>
        <w:tc>
          <w:tcPr>
            <w:tcW w:w="1700" w:type="dxa"/>
            <w:tcBorders>
              <w:top w:val="single" w:sz="4" w:space="0" w:color="auto"/>
              <w:left w:val="single" w:sz="4" w:space="0" w:color="auto"/>
              <w:bottom w:val="single" w:sz="4" w:space="0" w:color="auto"/>
              <w:right w:val="single" w:sz="4" w:space="0" w:color="000000"/>
            </w:tcBorders>
          </w:tcPr>
          <w:p w:rsidR="00FB5B9E" w:rsidRDefault="00FB5B9E">
            <w:pPr>
              <w:rPr>
                <w:color w:val="auto"/>
                <w:sz w:val="20"/>
                <w:szCs w:val="20"/>
              </w:rPr>
            </w:pPr>
          </w:p>
        </w:tc>
      </w:tr>
      <w:tr w:rsidR="00FB5B9E" w:rsidTr="00A048C6">
        <w:trPr>
          <w:trHeight w:val="137"/>
        </w:trPr>
        <w:tc>
          <w:tcPr>
            <w:tcW w:w="538" w:type="dxa"/>
            <w:tcBorders>
              <w:top w:val="single" w:sz="4" w:space="0" w:color="000000"/>
              <w:left w:val="single" w:sz="4" w:space="0" w:color="000000"/>
              <w:bottom w:val="single" w:sz="4" w:space="0" w:color="000000"/>
              <w:right w:val="single" w:sz="4" w:space="0" w:color="000000"/>
            </w:tcBorders>
          </w:tcPr>
          <w:p w:rsidR="00FB5B9E" w:rsidRDefault="00FB5B9E">
            <w:pPr>
              <w:rPr>
                <w:color w:val="auto"/>
                <w:sz w:val="20"/>
                <w:szCs w:val="20"/>
              </w:rPr>
            </w:pPr>
          </w:p>
        </w:tc>
        <w:tc>
          <w:tcPr>
            <w:tcW w:w="1135" w:type="dxa"/>
            <w:tcBorders>
              <w:top w:val="single" w:sz="4" w:space="0" w:color="000000"/>
              <w:left w:val="single" w:sz="4" w:space="0" w:color="000000"/>
              <w:bottom w:val="single" w:sz="4" w:space="0" w:color="000000"/>
              <w:right w:val="single" w:sz="4" w:space="0" w:color="000000"/>
            </w:tcBorders>
          </w:tcPr>
          <w:p w:rsidR="00FB5B9E" w:rsidRDefault="00FB5B9E">
            <w:pPr>
              <w:rPr>
                <w:color w:val="auto"/>
                <w:sz w:val="20"/>
                <w:szCs w:val="20"/>
              </w:rPr>
            </w:pPr>
          </w:p>
        </w:tc>
        <w:tc>
          <w:tcPr>
            <w:tcW w:w="1273" w:type="dxa"/>
            <w:gridSpan w:val="2"/>
            <w:tcBorders>
              <w:top w:val="single" w:sz="4" w:space="0" w:color="auto"/>
              <w:left w:val="single" w:sz="4" w:space="0" w:color="000000"/>
              <w:bottom w:val="single" w:sz="4" w:space="0" w:color="000000"/>
              <w:right w:val="single" w:sz="4" w:space="0" w:color="000000"/>
            </w:tcBorders>
          </w:tcPr>
          <w:p w:rsidR="00FB5B9E" w:rsidRDefault="00FB5B9E">
            <w:pPr>
              <w:rPr>
                <w:color w:val="auto"/>
                <w:sz w:val="20"/>
                <w:szCs w:val="20"/>
              </w:rPr>
            </w:pPr>
          </w:p>
        </w:tc>
        <w:tc>
          <w:tcPr>
            <w:tcW w:w="853" w:type="dxa"/>
            <w:tcBorders>
              <w:top w:val="single" w:sz="4" w:space="0" w:color="auto"/>
              <w:left w:val="single" w:sz="4" w:space="0" w:color="000000"/>
              <w:bottom w:val="single" w:sz="4" w:space="0" w:color="000000"/>
              <w:right w:val="single" w:sz="4" w:space="0" w:color="000000"/>
            </w:tcBorders>
          </w:tcPr>
          <w:p w:rsidR="00FB5B9E" w:rsidRDefault="00FB5B9E">
            <w:pPr>
              <w:rPr>
                <w:color w:val="auto"/>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FB5B9E" w:rsidRDefault="00FB5B9E">
            <w:pPr>
              <w:rPr>
                <w:color w:val="auto"/>
                <w:sz w:val="20"/>
                <w:szCs w:val="20"/>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по специальности</w:t>
            </w:r>
          </w:p>
        </w:tc>
        <w:tc>
          <w:tcPr>
            <w:tcW w:w="1700"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 xml:space="preserve">       ИКТ</w:t>
            </w:r>
          </w:p>
        </w:tc>
        <w:tc>
          <w:tcPr>
            <w:tcW w:w="1983"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 xml:space="preserve">      другие</w:t>
            </w:r>
          </w:p>
        </w:tc>
        <w:tc>
          <w:tcPr>
            <w:tcW w:w="992" w:type="dxa"/>
            <w:tcBorders>
              <w:top w:val="single" w:sz="4" w:space="0" w:color="auto"/>
              <w:left w:val="single" w:sz="4" w:space="0" w:color="auto"/>
              <w:bottom w:val="single" w:sz="4" w:space="0" w:color="000000"/>
              <w:right w:val="single" w:sz="4" w:space="0" w:color="auto"/>
            </w:tcBorders>
          </w:tcPr>
          <w:p w:rsidR="00FB5B9E" w:rsidRDefault="00FB5B9E">
            <w:pPr>
              <w:rPr>
                <w:color w:val="auto"/>
                <w:sz w:val="20"/>
                <w:szCs w:val="20"/>
              </w:rPr>
            </w:pPr>
          </w:p>
        </w:tc>
        <w:tc>
          <w:tcPr>
            <w:tcW w:w="2693" w:type="dxa"/>
            <w:gridSpan w:val="2"/>
            <w:tcBorders>
              <w:top w:val="single" w:sz="4" w:space="0" w:color="auto"/>
              <w:left w:val="single" w:sz="4" w:space="0" w:color="auto"/>
              <w:bottom w:val="single" w:sz="4" w:space="0" w:color="000000"/>
              <w:right w:val="single" w:sz="4" w:space="0" w:color="auto"/>
            </w:tcBorders>
          </w:tcPr>
          <w:p w:rsidR="00FB5B9E" w:rsidRDefault="00FB5B9E">
            <w:pPr>
              <w:rPr>
                <w:color w:val="auto"/>
                <w:sz w:val="20"/>
                <w:szCs w:val="20"/>
              </w:rPr>
            </w:pPr>
          </w:p>
        </w:tc>
        <w:tc>
          <w:tcPr>
            <w:tcW w:w="1700" w:type="dxa"/>
            <w:tcBorders>
              <w:top w:val="single" w:sz="4" w:space="0" w:color="auto"/>
              <w:left w:val="single" w:sz="4" w:space="0" w:color="auto"/>
              <w:bottom w:val="single" w:sz="4" w:space="0" w:color="000000"/>
              <w:right w:val="single" w:sz="4" w:space="0" w:color="000000"/>
            </w:tcBorders>
          </w:tcPr>
          <w:p w:rsidR="00FB5B9E" w:rsidRDefault="00FB5B9E">
            <w:pPr>
              <w:rPr>
                <w:color w:val="auto"/>
                <w:sz w:val="20"/>
                <w:szCs w:val="20"/>
              </w:rPr>
            </w:pPr>
          </w:p>
        </w:tc>
      </w:tr>
      <w:tr w:rsidR="00FB5B9E" w:rsidTr="00A048C6">
        <w:trPr>
          <w:trHeight w:val="315"/>
        </w:trPr>
        <w:tc>
          <w:tcPr>
            <w:tcW w:w="53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1</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Брагина Людмила Алексеевна</w:t>
            </w:r>
          </w:p>
        </w:tc>
        <w:tc>
          <w:tcPr>
            <w:tcW w:w="1273" w:type="dxa"/>
            <w:gridSpan w:val="2"/>
            <w:vMerge w:val="restart"/>
            <w:tcBorders>
              <w:top w:val="single" w:sz="4" w:space="0" w:color="auto"/>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Дирек-тор школы;</w:t>
            </w:r>
          </w:p>
          <w:p w:rsidR="00FB5B9E" w:rsidRDefault="00FB5B9E">
            <w:pPr>
              <w:rPr>
                <w:color w:val="auto"/>
                <w:sz w:val="20"/>
                <w:szCs w:val="20"/>
              </w:rPr>
            </w:pPr>
            <w:r>
              <w:rPr>
                <w:color w:val="auto"/>
                <w:sz w:val="20"/>
                <w:szCs w:val="20"/>
              </w:rPr>
              <w:t>Учитель ИЗО</w:t>
            </w:r>
          </w:p>
        </w:tc>
        <w:tc>
          <w:tcPr>
            <w:tcW w:w="853" w:type="dxa"/>
            <w:vMerge w:val="restart"/>
            <w:tcBorders>
              <w:top w:val="single" w:sz="4" w:space="0" w:color="auto"/>
              <w:left w:val="single" w:sz="4" w:space="0" w:color="000000"/>
              <w:bottom w:val="single" w:sz="4" w:space="0" w:color="000000"/>
              <w:right w:val="single" w:sz="4" w:space="0" w:color="000000"/>
            </w:tcBorders>
          </w:tcPr>
          <w:p w:rsidR="00FB5B9E" w:rsidRDefault="00FB5B9E">
            <w:pPr>
              <w:rPr>
                <w:color w:val="auto"/>
                <w:sz w:val="20"/>
                <w:szCs w:val="20"/>
              </w:rPr>
            </w:pPr>
            <w:r>
              <w:rPr>
                <w:color w:val="auto"/>
                <w:sz w:val="20"/>
                <w:szCs w:val="20"/>
              </w:rPr>
              <w:t>высшее</w:t>
            </w:r>
          </w:p>
          <w:p w:rsidR="00FB5B9E" w:rsidRDefault="00FB5B9E">
            <w:pPr>
              <w:rPr>
                <w:color w:val="auto"/>
                <w:sz w:val="20"/>
                <w:szCs w:val="20"/>
              </w:rPr>
            </w:pPr>
            <w:r>
              <w:rPr>
                <w:color w:val="auto"/>
                <w:sz w:val="20"/>
                <w:szCs w:val="20"/>
              </w:rPr>
              <w:t>ИГПУ, нач. фак, 1992</w:t>
            </w:r>
          </w:p>
          <w:p w:rsidR="00FB5B9E" w:rsidRDefault="00FB5B9E">
            <w:pPr>
              <w:rPr>
                <w:color w:val="auto"/>
                <w:sz w:val="20"/>
                <w:szCs w:val="20"/>
              </w:rPr>
            </w:pPr>
          </w:p>
        </w:tc>
        <w:tc>
          <w:tcPr>
            <w:tcW w:w="70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36</w:t>
            </w: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Менеджмент организации. Менеджмент в образовании</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диплом</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13.02 – 13.05.12</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Современный образовательный менеджмент</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144часа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25.01-17.05.</w:t>
            </w:r>
          </w:p>
          <w:p w:rsidR="00FB5B9E" w:rsidRDefault="00FB5B9E">
            <w:pPr>
              <w:rPr>
                <w:color w:val="auto"/>
                <w:sz w:val="20"/>
                <w:szCs w:val="20"/>
              </w:rPr>
            </w:pPr>
            <w:r>
              <w:rPr>
                <w:color w:val="auto"/>
                <w:sz w:val="20"/>
                <w:szCs w:val="20"/>
              </w:rPr>
              <w:t>2011года</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Инклюзивное  обучение и воспитание детей с ограниченными возможностями</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tcPr>
          <w:p w:rsidR="00FB5B9E" w:rsidRDefault="00FB5B9E">
            <w:pPr>
              <w:rPr>
                <w:color w:val="auto"/>
                <w:sz w:val="20"/>
                <w:szCs w:val="20"/>
              </w:rPr>
            </w:pPr>
            <w:r>
              <w:rPr>
                <w:color w:val="auto"/>
                <w:sz w:val="20"/>
                <w:szCs w:val="20"/>
              </w:rPr>
              <w:t>ИПКРО</w:t>
            </w:r>
          </w:p>
          <w:p w:rsidR="00FB5B9E" w:rsidRDefault="00FB5B9E">
            <w:pPr>
              <w:rPr>
                <w:color w:val="auto"/>
                <w:sz w:val="20"/>
                <w:szCs w:val="20"/>
              </w:rPr>
            </w:pP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02.04 – 14.04.12</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Программа обучения руководителей учебных учреждений</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36 часов</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ind w:right="-108"/>
              <w:rPr>
                <w:color w:val="auto"/>
                <w:sz w:val="20"/>
                <w:szCs w:val="20"/>
              </w:rPr>
            </w:pPr>
            <w:r>
              <w:rPr>
                <w:color w:val="auto"/>
                <w:sz w:val="20"/>
                <w:szCs w:val="20"/>
              </w:rPr>
              <w:t>Учебно-методический центр по ЧС и ПБ</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23.09- 27.09.13</w:t>
            </w:r>
          </w:p>
        </w:tc>
      </w:tr>
      <w:tr w:rsidR="00FB5B9E" w:rsidTr="00A048C6">
        <w:trPr>
          <w:trHeight w:val="718"/>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Реализация ФГОС в художественном образовании</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ИГУ факультет доп. образования</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03.11-11.11.14</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Развитие инновационного потенциала информационной образовательной среды в контексте стратегии ФГОС</w:t>
            </w: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 xml:space="preserve"> 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08.12 – 16.12.14</w:t>
            </w:r>
          </w:p>
        </w:tc>
      </w:tr>
      <w:tr w:rsidR="00FB5B9E" w:rsidTr="00A048C6">
        <w:trPr>
          <w:trHeight w:val="315"/>
        </w:trPr>
        <w:tc>
          <w:tcPr>
            <w:tcW w:w="538" w:type="dxa"/>
            <w:tcBorders>
              <w:top w:val="single" w:sz="4" w:space="0" w:color="000000"/>
              <w:left w:val="single" w:sz="4" w:space="0" w:color="000000"/>
              <w:bottom w:val="single" w:sz="4" w:space="0" w:color="000000"/>
              <w:right w:val="single" w:sz="4" w:space="0" w:color="000000"/>
            </w:tcBorders>
          </w:tcPr>
          <w:p w:rsidR="00FB5B9E" w:rsidRDefault="00FB5B9E">
            <w:pPr>
              <w:rPr>
                <w:color w:val="auto"/>
                <w:sz w:val="20"/>
                <w:szCs w:val="20"/>
              </w:rPr>
            </w:pPr>
          </w:p>
        </w:tc>
        <w:tc>
          <w:tcPr>
            <w:tcW w:w="1135" w:type="dxa"/>
            <w:tcBorders>
              <w:top w:val="single" w:sz="4" w:space="0" w:color="000000"/>
              <w:left w:val="single" w:sz="4" w:space="0" w:color="000000"/>
              <w:bottom w:val="single" w:sz="4" w:space="0" w:color="000000"/>
              <w:right w:val="single" w:sz="4" w:space="0" w:color="000000"/>
            </w:tcBorders>
          </w:tcPr>
          <w:p w:rsidR="00FB5B9E" w:rsidRDefault="00FB5B9E">
            <w:pPr>
              <w:rPr>
                <w:color w:val="auto"/>
                <w:sz w:val="20"/>
                <w:szCs w:val="20"/>
              </w:rPr>
            </w:pPr>
          </w:p>
        </w:tc>
        <w:tc>
          <w:tcPr>
            <w:tcW w:w="1273" w:type="dxa"/>
            <w:gridSpan w:val="2"/>
            <w:tcBorders>
              <w:top w:val="single" w:sz="4" w:space="0" w:color="000000"/>
              <w:left w:val="single" w:sz="4" w:space="0" w:color="000000"/>
              <w:bottom w:val="single" w:sz="4" w:space="0" w:color="000000"/>
              <w:right w:val="single" w:sz="4" w:space="0" w:color="000000"/>
            </w:tcBorders>
          </w:tcPr>
          <w:p w:rsidR="00FB5B9E" w:rsidRDefault="00FB5B9E">
            <w:pPr>
              <w:rPr>
                <w:color w:val="auto"/>
                <w:sz w:val="20"/>
                <w:szCs w:val="20"/>
              </w:rPr>
            </w:pPr>
          </w:p>
        </w:tc>
        <w:tc>
          <w:tcPr>
            <w:tcW w:w="853" w:type="dxa"/>
            <w:tcBorders>
              <w:top w:val="single" w:sz="4" w:space="0" w:color="000000"/>
              <w:left w:val="single" w:sz="4" w:space="0" w:color="000000"/>
              <w:bottom w:val="single" w:sz="4" w:space="0" w:color="000000"/>
              <w:right w:val="single" w:sz="4" w:space="0" w:color="000000"/>
            </w:tcBorders>
          </w:tcPr>
          <w:p w:rsidR="00FB5B9E" w:rsidRDefault="00FB5B9E">
            <w:pPr>
              <w:rPr>
                <w:color w:val="auto"/>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FB5B9E" w:rsidRDefault="00FB5B9E">
            <w:pPr>
              <w:rPr>
                <w:color w:val="auto"/>
                <w:sz w:val="20"/>
                <w:szCs w:val="20"/>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Программа обучения руководителей учебных заведений</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36</w:t>
            </w:r>
          </w:p>
          <w:p w:rsidR="00FB5B9E" w:rsidRDefault="00FB5B9E">
            <w:pPr>
              <w:rPr>
                <w:color w:val="auto"/>
                <w:sz w:val="20"/>
                <w:szCs w:val="20"/>
              </w:rPr>
            </w:pPr>
            <w:r>
              <w:rPr>
                <w:color w:val="auto"/>
                <w:sz w:val="20"/>
                <w:szCs w:val="20"/>
              </w:rPr>
              <w:t>часов</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ОГБОУ ДПО!УМЦ ГОЧС и ПБ»</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23.09-27.09</w:t>
            </w:r>
          </w:p>
          <w:p w:rsidR="00FB5B9E" w:rsidRDefault="00FB5B9E">
            <w:pPr>
              <w:rPr>
                <w:color w:val="auto"/>
                <w:sz w:val="20"/>
                <w:szCs w:val="20"/>
              </w:rPr>
            </w:pPr>
            <w:r>
              <w:rPr>
                <w:color w:val="auto"/>
                <w:sz w:val="20"/>
                <w:szCs w:val="20"/>
              </w:rPr>
              <w:t>.2013г</w:t>
            </w:r>
          </w:p>
        </w:tc>
      </w:tr>
      <w:tr w:rsidR="00FB5B9E" w:rsidTr="00A048C6">
        <w:trPr>
          <w:trHeight w:val="315"/>
        </w:trPr>
        <w:tc>
          <w:tcPr>
            <w:tcW w:w="538" w:type="dxa"/>
            <w:tcBorders>
              <w:top w:val="single" w:sz="4" w:space="0" w:color="000000"/>
              <w:left w:val="single" w:sz="4" w:space="0" w:color="000000"/>
              <w:bottom w:val="single" w:sz="4" w:space="0" w:color="000000"/>
              <w:right w:val="single" w:sz="4" w:space="0" w:color="000000"/>
            </w:tcBorders>
          </w:tcPr>
          <w:p w:rsidR="00FB5B9E" w:rsidRDefault="00FB5B9E">
            <w:pPr>
              <w:rPr>
                <w:color w:val="auto"/>
                <w:sz w:val="20"/>
                <w:szCs w:val="20"/>
              </w:rPr>
            </w:pPr>
          </w:p>
          <w:p w:rsidR="00FB5B9E" w:rsidRDefault="00FB5B9E">
            <w:pPr>
              <w:rPr>
                <w:color w:val="auto"/>
                <w:sz w:val="20"/>
                <w:szCs w:val="20"/>
              </w:rPr>
            </w:pPr>
          </w:p>
        </w:tc>
        <w:tc>
          <w:tcPr>
            <w:tcW w:w="1135" w:type="dxa"/>
            <w:tcBorders>
              <w:top w:val="single" w:sz="4" w:space="0" w:color="000000"/>
              <w:left w:val="single" w:sz="4" w:space="0" w:color="000000"/>
              <w:bottom w:val="single" w:sz="4" w:space="0" w:color="000000"/>
              <w:right w:val="single" w:sz="4" w:space="0" w:color="000000"/>
            </w:tcBorders>
          </w:tcPr>
          <w:p w:rsidR="00FB5B9E" w:rsidRDefault="00FB5B9E">
            <w:pPr>
              <w:rPr>
                <w:color w:val="auto"/>
                <w:sz w:val="20"/>
                <w:szCs w:val="20"/>
              </w:rPr>
            </w:pPr>
          </w:p>
        </w:tc>
        <w:tc>
          <w:tcPr>
            <w:tcW w:w="1273" w:type="dxa"/>
            <w:gridSpan w:val="2"/>
            <w:tcBorders>
              <w:top w:val="single" w:sz="4" w:space="0" w:color="000000"/>
              <w:left w:val="single" w:sz="4" w:space="0" w:color="000000"/>
              <w:bottom w:val="single" w:sz="4" w:space="0" w:color="000000"/>
              <w:right w:val="single" w:sz="4" w:space="0" w:color="000000"/>
            </w:tcBorders>
          </w:tcPr>
          <w:p w:rsidR="00FB5B9E" w:rsidRDefault="00FB5B9E">
            <w:pPr>
              <w:rPr>
                <w:color w:val="auto"/>
                <w:sz w:val="20"/>
                <w:szCs w:val="20"/>
              </w:rPr>
            </w:pPr>
          </w:p>
        </w:tc>
        <w:tc>
          <w:tcPr>
            <w:tcW w:w="853" w:type="dxa"/>
            <w:tcBorders>
              <w:top w:val="single" w:sz="4" w:space="0" w:color="000000"/>
              <w:left w:val="single" w:sz="4" w:space="0" w:color="000000"/>
              <w:bottom w:val="single" w:sz="4" w:space="0" w:color="000000"/>
              <w:right w:val="single" w:sz="4" w:space="0" w:color="000000"/>
            </w:tcBorders>
          </w:tcPr>
          <w:p w:rsidR="00FB5B9E" w:rsidRDefault="00FB5B9E">
            <w:pPr>
              <w:rPr>
                <w:color w:val="auto"/>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FB5B9E" w:rsidRDefault="00FB5B9E">
            <w:pPr>
              <w:rPr>
                <w:color w:val="auto"/>
                <w:sz w:val="20"/>
                <w:szCs w:val="20"/>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«Контрактная система  в сфере закупок товаров,работ и услуг для обеспечения нужд бюджетных организаций»</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24часа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ФГБОУ «Байкальский  государственный университет</w:t>
            </w:r>
          </w:p>
          <w:p w:rsidR="00FB5B9E" w:rsidRDefault="00FB5B9E">
            <w:pPr>
              <w:rPr>
                <w:color w:val="auto"/>
                <w:sz w:val="20"/>
                <w:szCs w:val="20"/>
              </w:rPr>
            </w:pPr>
            <w:r>
              <w:rPr>
                <w:color w:val="auto"/>
                <w:sz w:val="20"/>
                <w:szCs w:val="20"/>
              </w:rPr>
              <w:t>Экономики иправа»</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6-8.10-.15</w:t>
            </w:r>
          </w:p>
        </w:tc>
      </w:tr>
      <w:tr w:rsidR="00FB5B9E" w:rsidTr="00A048C6">
        <w:trPr>
          <w:trHeight w:val="315"/>
        </w:trPr>
        <w:tc>
          <w:tcPr>
            <w:tcW w:w="53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2</w:t>
            </w:r>
          </w:p>
        </w:tc>
        <w:tc>
          <w:tcPr>
            <w:tcW w:w="1135" w:type="dxa"/>
            <w:vMerge w:val="restart"/>
            <w:tcBorders>
              <w:top w:val="single" w:sz="4" w:space="0" w:color="000000"/>
              <w:left w:val="single" w:sz="4" w:space="0" w:color="000000"/>
              <w:bottom w:val="single" w:sz="4" w:space="0" w:color="000000"/>
              <w:right w:val="single" w:sz="4" w:space="0" w:color="000000"/>
            </w:tcBorders>
          </w:tcPr>
          <w:p w:rsidR="00FB5B9E" w:rsidRDefault="00FB5B9E">
            <w:pPr>
              <w:rPr>
                <w:color w:val="auto"/>
                <w:sz w:val="20"/>
                <w:szCs w:val="20"/>
              </w:rPr>
            </w:pPr>
          </w:p>
          <w:p w:rsidR="00FB5B9E" w:rsidRDefault="00FB5B9E">
            <w:pPr>
              <w:ind w:right="-108"/>
              <w:rPr>
                <w:color w:val="auto"/>
                <w:sz w:val="20"/>
                <w:szCs w:val="20"/>
              </w:rPr>
            </w:pPr>
            <w:r>
              <w:rPr>
                <w:color w:val="auto"/>
                <w:sz w:val="20"/>
                <w:szCs w:val="20"/>
              </w:rPr>
              <w:t>Черкашина Елена Георгиевна</w:t>
            </w:r>
          </w:p>
        </w:tc>
        <w:tc>
          <w:tcPr>
            <w:tcW w:w="1273" w:type="dxa"/>
            <w:gridSpan w:val="2"/>
            <w:vMerge w:val="restart"/>
            <w:tcBorders>
              <w:top w:val="single" w:sz="4" w:space="0" w:color="000000"/>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Зам. по УВР, читель  русского языка и литературы</w:t>
            </w:r>
          </w:p>
        </w:tc>
        <w:tc>
          <w:tcPr>
            <w:tcW w:w="853" w:type="dxa"/>
            <w:vMerge w:val="restart"/>
            <w:tcBorders>
              <w:top w:val="single" w:sz="4" w:space="0" w:color="000000"/>
              <w:left w:val="single" w:sz="4" w:space="0" w:color="000000"/>
              <w:bottom w:val="single" w:sz="4" w:space="0" w:color="000000"/>
              <w:right w:val="single" w:sz="4" w:space="0" w:color="000000"/>
            </w:tcBorders>
          </w:tcPr>
          <w:p w:rsidR="00FB5B9E" w:rsidRDefault="00FB5B9E">
            <w:pPr>
              <w:rPr>
                <w:color w:val="auto"/>
                <w:sz w:val="20"/>
                <w:szCs w:val="20"/>
              </w:rPr>
            </w:pPr>
          </w:p>
          <w:p w:rsidR="00FB5B9E" w:rsidRDefault="00FB5B9E">
            <w:pPr>
              <w:rPr>
                <w:color w:val="auto"/>
                <w:sz w:val="20"/>
                <w:szCs w:val="20"/>
              </w:rPr>
            </w:pPr>
            <w:r>
              <w:rPr>
                <w:color w:val="auto"/>
                <w:sz w:val="20"/>
                <w:szCs w:val="20"/>
              </w:rPr>
              <w:t>Высшее</w:t>
            </w:r>
          </w:p>
          <w:p w:rsidR="00FB5B9E" w:rsidRDefault="00FB5B9E">
            <w:pPr>
              <w:rPr>
                <w:color w:val="auto"/>
                <w:sz w:val="20"/>
                <w:szCs w:val="20"/>
              </w:rPr>
            </w:pPr>
            <w:r>
              <w:rPr>
                <w:color w:val="auto"/>
                <w:sz w:val="20"/>
                <w:szCs w:val="20"/>
              </w:rPr>
              <w:t>ИГПИ, фил.фак, 1980</w:t>
            </w:r>
          </w:p>
          <w:p w:rsidR="00FB5B9E" w:rsidRDefault="00FB5B9E">
            <w:pPr>
              <w:rPr>
                <w:color w:val="auto"/>
                <w:sz w:val="20"/>
                <w:szCs w:val="20"/>
              </w:rPr>
            </w:pPr>
          </w:p>
        </w:tc>
        <w:tc>
          <w:tcPr>
            <w:tcW w:w="70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35</w:t>
            </w: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Инклюзивное  обучение и воспитание детей с ограниченными возможностями</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ind w:right="-174"/>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02.04-14.04.12г</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r>
              <w:rPr>
                <w:color w:val="auto"/>
                <w:sz w:val="20"/>
                <w:szCs w:val="20"/>
              </w:rPr>
              <w:t xml:space="preserve"> Информационно-аналитическая деятельность в организации,учреждении,на предприятиях</w:t>
            </w:r>
          </w:p>
          <w:p w:rsidR="00FB5B9E" w:rsidRDefault="00FB5B9E">
            <w:pPr>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144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27.01-02.04.11</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Управление персоналом. Менеджмент организации. Менеджмент в образовании</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tcPr>
          <w:p w:rsidR="00FB5B9E" w:rsidRDefault="00FB5B9E">
            <w:pPr>
              <w:rPr>
                <w:color w:val="auto"/>
                <w:sz w:val="20"/>
                <w:szCs w:val="20"/>
              </w:rPr>
            </w:pP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20.02-05.07.12</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hideMark/>
          </w:tcPr>
          <w:p w:rsidR="00FB5B9E" w:rsidRDefault="00FB5B9E">
            <w:pPr>
              <w:ind w:left="-59" w:right="-174"/>
              <w:rPr>
                <w:color w:val="auto"/>
                <w:sz w:val="20"/>
                <w:szCs w:val="20"/>
              </w:rPr>
            </w:pPr>
            <w:r>
              <w:rPr>
                <w:color w:val="auto"/>
                <w:sz w:val="20"/>
                <w:szCs w:val="20"/>
              </w:rPr>
              <w:t>ФГОС</w:t>
            </w:r>
          </w:p>
          <w:p w:rsidR="00FB5B9E" w:rsidRDefault="00FB5B9E">
            <w:pPr>
              <w:rPr>
                <w:color w:val="auto"/>
                <w:sz w:val="20"/>
                <w:szCs w:val="20"/>
              </w:rPr>
            </w:pPr>
            <w:r>
              <w:rPr>
                <w:color w:val="auto"/>
                <w:sz w:val="20"/>
                <w:szCs w:val="20"/>
              </w:rPr>
              <w:t>Содержание и технологии введения;</w:t>
            </w: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ФГАОУ АПК и ППРО</w:t>
            </w:r>
          </w:p>
        </w:tc>
        <w:tc>
          <w:tcPr>
            <w:tcW w:w="1700" w:type="dxa"/>
            <w:tcBorders>
              <w:top w:val="single" w:sz="4" w:space="0" w:color="auto"/>
              <w:left w:val="single" w:sz="4" w:space="0" w:color="auto"/>
              <w:bottom w:val="single" w:sz="4" w:space="0" w:color="000000"/>
              <w:right w:val="single" w:sz="4" w:space="0" w:color="000000"/>
            </w:tcBorders>
          </w:tcPr>
          <w:p w:rsidR="00FB5B9E" w:rsidRDefault="00FB5B9E">
            <w:pPr>
              <w:ind w:left="-59" w:right="-174"/>
              <w:rPr>
                <w:color w:val="auto"/>
                <w:sz w:val="20"/>
                <w:szCs w:val="20"/>
              </w:rPr>
            </w:pPr>
            <w:r>
              <w:rPr>
                <w:color w:val="auto"/>
                <w:sz w:val="20"/>
                <w:szCs w:val="20"/>
              </w:rPr>
              <w:t>18.06-29.06.2012г</w:t>
            </w:r>
          </w:p>
          <w:p w:rsidR="00FB5B9E" w:rsidRDefault="00FB5B9E">
            <w:pPr>
              <w:rPr>
                <w:color w:val="auto"/>
                <w:sz w:val="20"/>
                <w:szCs w:val="20"/>
              </w:rPr>
            </w:pP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jc w:val="cente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hideMark/>
          </w:tcPr>
          <w:p w:rsidR="00FB5B9E" w:rsidRDefault="00FB5B9E">
            <w:pPr>
              <w:ind w:left="-59" w:right="-174"/>
              <w:rPr>
                <w:color w:val="auto"/>
                <w:sz w:val="20"/>
                <w:szCs w:val="20"/>
              </w:rPr>
            </w:pPr>
            <w:r>
              <w:rPr>
                <w:color w:val="auto"/>
                <w:sz w:val="20"/>
                <w:szCs w:val="20"/>
              </w:rPr>
              <w:t>Актуальные вопросы преподавания «Основы религиозных культур»-</w:t>
            </w: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ФГБОУ ВПО ИГТУ</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ind w:left="-59" w:right="-174"/>
              <w:rPr>
                <w:color w:val="auto"/>
                <w:sz w:val="20"/>
                <w:szCs w:val="20"/>
              </w:rPr>
            </w:pPr>
            <w:r>
              <w:rPr>
                <w:color w:val="auto"/>
                <w:sz w:val="20"/>
                <w:szCs w:val="20"/>
              </w:rPr>
              <w:t>21.06 – 30.06.12г</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Повышение профессиональной компетенции учителя русского языка и литературы</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jc w:val="cente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ind w:left="-59" w:right="-174"/>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ind w:left="-59" w:right="-174"/>
              <w:rPr>
                <w:color w:val="auto"/>
                <w:sz w:val="20"/>
                <w:szCs w:val="20"/>
              </w:rPr>
            </w:pPr>
            <w:r>
              <w:rPr>
                <w:color w:val="auto"/>
                <w:sz w:val="20"/>
                <w:szCs w:val="20"/>
              </w:rPr>
              <w:t>19.11 – 01.12.12</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 xml:space="preserve">Развитие инновационного </w:t>
            </w:r>
            <w:r>
              <w:rPr>
                <w:color w:val="auto"/>
                <w:sz w:val="20"/>
                <w:szCs w:val="20"/>
              </w:rPr>
              <w:lastRenderedPageBreak/>
              <w:t>потенциала информационной образовательной среды в контексте стратегии ФГОС</w:t>
            </w: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08.12 – 16.12.14</w:t>
            </w:r>
          </w:p>
        </w:tc>
      </w:tr>
      <w:tr w:rsidR="00FB5B9E" w:rsidTr="00A048C6">
        <w:trPr>
          <w:trHeight w:val="315"/>
        </w:trPr>
        <w:tc>
          <w:tcPr>
            <w:tcW w:w="538" w:type="dxa"/>
            <w:tcBorders>
              <w:top w:val="single" w:sz="4" w:space="0" w:color="000000"/>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lastRenderedPageBreak/>
              <w:t>3</w:t>
            </w:r>
          </w:p>
        </w:tc>
        <w:tc>
          <w:tcPr>
            <w:tcW w:w="1135" w:type="dxa"/>
            <w:tcBorders>
              <w:top w:val="single" w:sz="4" w:space="0" w:color="000000"/>
              <w:left w:val="single" w:sz="4" w:space="0" w:color="000000"/>
              <w:bottom w:val="single" w:sz="4" w:space="0" w:color="000000"/>
              <w:right w:val="single" w:sz="4" w:space="0" w:color="000000"/>
            </w:tcBorders>
          </w:tcPr>
          <w:p w:rsidR="00FB5B9E" w:rsidRDefault="00FB5B9E">
            <w:pPr>
              <w:spacing w:line="240" w:lineRule="exact"/>
              <w:rPr>
                <w:rFonts w:ascii="Tahoma" w:hAnsi="Tahoma" w:cs="Tahoma"/>
                <w:color w:val="auto"/>
                <w:sz w:val="20"/>
                <w:szCs w:val="20"/>
              </w:rPr>
            </w:pPr>
            <w:r>
              <w:rPr>
                <w:color w:val="auto"/>
                <w:sz w:val="20"/>
                <w:szCs w:val="20"/>
              </w:rPr>
              <w:t xml:space="preserve"> Дубикова Татьяна Николаевна</w:t>
            </w:r>
          </w:p>
          <w:p w:rsidR="00FB5B9E" w:rsidRDefault="00FB5B9E">
            <w:pPr>
              <w:rPr>
                <w:color w:val="auto"/>
                <w:sz w:val="20"/>
                <w:szCs w:val="20"/>
              </w:rPr>
            </w:pPr>
          </w:p>
        </w:tc>
        <w:tc>
          <w:tcPr>
            <w:tcW w:w="1273" w:type="dxa"/>
            <w:gridSpan w:val="2"/>
            <w:tcBorders>
              <w:top w:val="single" w:sz="4" w:space="0" w:color="auto"/>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Зам. по ВР; учитель химии</w:t>
            </w:r>
          </w:p>
        </w:tc>
        <w:tc>
          <w:tcPr>
            <w:tcW w:w="853" w:type="dxa"/>
            <w:tcBorders>
              <w:top w:val="single" w:sz="4" w:space="0" w:color="auto"/>
              <w:left w:val="single" w:sz="4" w:space="0" w:color="000000"/>
              <w:bottom w:val="single" w:sz="4" w:space="0" w:color="000000"/>
              <w:right w:val="single" w:sz="4" w:space="0" w:color="000000"/>
            </w:tcBorders>
          </w:tcPr>
          <w:p w:rsidR="00FB5B9E" w:rsidRDefault="00FB5B9E">
            <w:pPr>
              <w:spacing w:line="240" w:lineRule="exact"/>
              <w:rPr>
                <w:rFonts w:ascii="Tahoma" w:hAnsi="Tahoma" w:cs="Tahoma"/>
                <w:color w:val="auto"/>
                <w:sz w:val="20"/>
                <w:szCs w:val="20"/>
              </w:rPr>
            </w:pPr>
            <w:r>
              <w:rPr>
                <w:color w:val="auto"/>
                <w:sz w:val="20"/>
                <w:szCs w:val="20"/>
              </w:rPr>
              <w:t xml:space="preserve">Высшее  (ИГУ-биология) </w:t>
            </w:r>
          </w:p>
          <w:p w:rsidR="00FB5B9E" w:rsidRDefault="00FB5B9E">
            <w:pPr>
              <w:rPr>
                <w:color w:val="auto"/>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14</w:t>
            </w:r>
          </w:p>
        </w:tc>
        <w:tc>
          <w:tcPr>
            <w:tcW w:w="2268"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spacing w:line="240" w:lineRule="exact"/>
              <w:rPr>
                <w:rFonts w:ascii="Tahoma" w:hAnsi="Tahoma" w:cs="Tahoma"/>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vAlign w:val="bottom"/>
          </w:tcPr>
          <w:p w:rsidR="00FB5B9E" w:rsidRDefault="00FB5B9E">
            <w:pPr>
              <w:spacing w:line="240" w:lineRule="exact"/>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tcPr>
          <w:p w:rsidR="00FB5B9E" w:rsidRDefault="00FB5B9E">
            <w:pPr>
              <w:rPr>
                <w:color w:val="auto"/>
                <w:sz w:val="20"/>
                <w:szCs w:val="20"/>
              </w:rPr>
            </w:pPr>
          </w:p>
        </w:tc>
        <w:tc>
          <w:tcPr>
            <w:tcW w:w="2693" w:type="dxa"/>
            <w:gridSpan w:val="2"/>
            <w:tcBorders>
              <w:top w:val="single" w:sz="4" w:space="0" w:color="auto"/>
              <w:left w:val="single" w:sz="4" w:space="0" w:color="auto"/>
              <w:bottom w:val="single" w:sz="4" w:space="0" w:color="000000"/>
              <w:right w:val="single" w:sz="4" w:space="0" w:color="auto"/>
            </w:tcBorders>
          </w:tcPr>
          <w:p w:rsidR="00FB5B9E" w:rsidRDefault="00FB5B9E">
            <w:pPr>
              <w:rPr>
                <w:color w:val="auto"/>
                <w:sz w:val="20"/>
                <w:szCs w:val="20"/>
              </w:rPr>
            </w:pPr>
          </w:p>
        </w:tc>
        <w:tc>
          <w:tcPr>
            <w:tcW w:w="1700" w:type="dxa"/>
            <w:tcBorders>
              <w:top w:val="single" w:sz="4" w:space="0" w:color="auto"/>
              <w:left w:val="single" w:sz="4" w:space="0" w:color="auto"/>
              <w:bottom w:val="single" w:sz="4" w:space="0" w:color="000000"/>
              <w:right w:val="single" w:sz="4" w:space="0" w:color="000000"/>
            </w:tcBorders>
          </w:tcPr>
          <w:p w:rsidR="00FB5B9E" w:rsidRDefault="00FB5B9E">
            <w:pPr>
              <w:rPr>
                <w:color w:val="auto"/>
                <w:sz w:val="20"/>
                <w:szCs w:val="20"/>
              </w:rPr>
            </w:pPr>
          </w:p>
        </w:tc>
      </w:tr>
      <w:tr w:rsidR="00FB5B9E" w:rsidTr="00A048C6">
        <w:trPr>
          <w:trHeight w:val="315"/>
        </w:trPr>
        <w:tc>
          <w:tcPr>
            <w:tcW w:w="53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4</w:t>
            </w:r>
          </w:p>
        </w:tc>
        <w:tc>
          <w:tcPr>
            <w:tcW w:w="1135" w:type="dxa"/>
            <w:vMerge w:val="restart"/>
            <w:tcBorders>
              <w:top w:val="single" w:sz="4" w:space="0" w:color="auto"/>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Брагин Виктор Константинович</w:t>
            </w:r>
          </w:p>
        </w:tc>
        <w:tc>
          <w:tcPr>
            <w:tcW w:w="1273" w:type="dxa"/>
            <w:gridSpan w:val="2"/>
            <w:vMerge w:val="restart"/>
            <w:tcBorders>
              <w:top w:val="single" w:sz="4" w:space="0" w:color="auto"/>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Зам. директора по БЖ</w:t>
            </w:r>
          </w:p>
        </w:tc>
        <w:tc>
          <w:tcPr>
            <w:tcW w:w="853" w:type="dxa"/>
            <w:vMerge w:val="restart"/>
            <w:tcBorders>
              <w:top w:val="single" w:sz="4" w:space="0" w:color="auto"/>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Высшее ИГУ</w:t>
            </w:r>
          </w:p>
        </w:tc>
        <w:tc>
          <w:tcPr>
            <w:tcW w:w="70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39</w:t>
            </w: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Современный урок физической культуры,</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144</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11.04-7.05.2011г</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Инклюзивное обучение и воспитание детей с ограниченными возможностями</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jc w:val="cente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ind w:left="-59" w:right="-174"/>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ИПКРО</w:t>
            </w:r>
            <w:r>
              <w:rPr>
                <w:color w:val="auto"/>
                <w:sz w:val="20"/>
                <w:szCs w:val="20"/>
              </w:rPr>
              <w:tab/>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02.04-14.04.12г.</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ИКТ</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jc w:val="cente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ind w:left="-59" w:right="-174"/>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05.08-14.08.13г</w:t>
            </w:r>
          </w:p>
        </w:tc>
      </w:tr>
      <w:tr w:rsidR="00FB5B9E" w:rsidTr="00A048C6">
        <w:trPr>
          <w:trHeight w:val="315"/>
        </w:trPr>
        <w:tc>
          <w:tcPr>
            <w:tcW w:w="53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5</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Кондакова Евгения Петровна</w:t>
            </w:r>
          </w:p>
        </w:tc>
        <w:tc>
          <w:tcPr>
            <w:tcW w:w="1273" w:type="dxa"/>
            <w:gridSpan w:val="2"/>
            <w:vMerge w:val="restart"/>
            <w:tcBorders>
              <w:top w:val="single" w:sz="4" w:space="0" w:color="auto"/>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Учитель нач. классов</w:t>
            </w:r>
          </w:p>
        </w:tc>
        <w:tc>
          <w:tcPr>
            <w:tcW w:w="853" w:type="dxa"/>
            <w:vMerge w:val="restart"/>
            <w:tcBorders>
              <w:top w:val="single" w:sz="4" w:space="0" w:color="auto"/>
              <w:left w:val="single" w:sz="4" w:space="0" w:color="000000"/>
              <w:bottom w:val="single" w:sz="4" w:space="0" w:color="000000"/>
              <w:right w:val="single" w:sz="4" w:space="0" w:color="000000"/>
            </w:tcBorders>
          </w:tcPr>
          <w:p w:rsidR="00FB5B9E" w:rsidRDefault="00FB5B9E">
            <w:pPr>
              <w:rPr>
                <w:color w:val="auto"/>
                <w:sz w:val="20"/>
                <w:szCs w:val="20"/>
              </w:rPr>
            </w:pPr>
          </w:p>
          <w:p w:rsidR="00FB5B9E" w:rsidRDefault="00FB5B9E">
            <w:pPr>
              <w:rPr>
                <w:color w:val="auto"/>
                <w:sz w:val="20"/>
                <w:szCs w:val="20"/>
              </w:rPr>
            </w:pPr>
            <w:r>
              <w:rPr>
                <w:color w:val="auto"/>
                <w:sz w:val="20"/>
                <w:szCs w:val="20"/>
              </w:rPr>
              <w:t>Высшее</w:t>
            </w:r>
          </w:p>
          <w:p w:rsidR="00FB5B9E" w:rsidRDefault="00FB5B9E">
            <w:pPr>
              <w:rPr>
                <w:color w:val="auto"/>
                <w:sz w:val="20"/>
                <w:szCs w:val="20"/>
              </w:rPr>
            </w:pPr>
            <w:r>
              <w:rPr>
                <w:color w:val="auto"/>
                <w:sz w:val="20"/>
                <w:szCs w:val="20"/>
              </w:rPr>
              <w:t>ИГПУ, нач.фак, 2006</w:t>
            </w:r>
          </w:p>
          <w:p w:rsidR="00FB5B9E" w:rsidRDefault="00FB5B9E">
            <w:pPr>
              <w:rPr>
                <w:color w:val="auto"/>
                <w:sz w:val="20"/>
                <w:szCs w:val="20"/>
              </w:rPr>
            </w:pPr>
          </w:p>
        </w:tc>
        <w:tc>
          <w:tcPr>
            <w:tcW w:w="70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15</w:t>
            </w: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Инклюзивное  обучение и воспитание детей с ограниченными возможностями</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spacing w:line="240" w:lineRule="exact"/>
              <w:rPr>
                <w:rFonts w:ascii="Tahoma" w:hAnsi="Tahoma" w:cs="Tahoma"/>
                <w:color w:val="auto"/>
                <w:sz w:val="20"/>
                <w:szCs w:val="20"/>
              </w:rPr>
            </w:pPr>
            <w:r>
              <w:rPr>
                <w:color w:val="auto"/>
                <w:sz w:val="20"/>
                <w:szCs w:val="20"/>
              </w:rPr>
              <w:tab/>
            </w:r>
          </w:p>
          <w:p w:rsidR="00FB5B9E" w:rsidRDefault="00FB5B9E">
            <w:pPr>
              <w:tabs>
                <w:tab w:val="left" w:pos="37"/>
              </w:tabs>
              <w:spacing w:line="240" w:lineRule="exact"/>
              <w:rPr>
                <w:color w:val="auto"/>
                <w:sz w:val="20"/>
                <w:szCs w:val="20"/>
              </w:rPr>
            </w:pPr>
            <w:r>
              <w:rPr>
                <w:color w:val="auto"/>
                <w:sz w:val="20"/>
                <w:szCs w:val="20"/>
              </w:rPr>
              <w:tab/>
            </w:r>
          </w:p>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tcPr>
          <w:p w:rsidR="00FB5B9E" w:rsidRDefault="00FB5B9E">
            <w:pPr>
              <w:rPr>
                <w:color w:val="auto"/>
                <w:sz w:val="20"/>
                <w:szCs w:val="20"/>
              </w:rPr>
            </w:pPr>
            <w:r>
              <w:rPr>
                <w:color w:val="auto"/>
                <w:sz w:val="20"/>
                <w:szCs w:val="20"/>
              </w:rPr>
              <w:t>02.04-14.04.12г</w:t>
            </w:r>
          </w:p>
          <w:p w:rsidR="00FB5B9E" w:rsidRDefault="00FB5B9E">
            <w:pPr>
              <w:rPr>
                <w:color w:val="auto"/>
                <w:sz w:val="20"/>
                <w:szCs w:val="20"/>
              </w:rPr>
            </w:pP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ФГОС начального общего образования и его реализация в учебно-методических комплектах</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18.11.13</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tcBorders>
              <w:top w:val="single" w:sz="4" w:space="0" w:color="000000"/>
              <w:left w:val="single" w:sz="4" w:space="0" w:color="000000"/>
              <w:bottom w:val="single" w:sz="4" w:space="0" w:color="000000"/>
              <w:right w:val="single" w:sz="4" w:space="0" w:color="000000"/>
            </w:tcBorders>
          </w:tcPr>
          <w:p w:rsidR="00FB5B9E" w:rsidRDefault="00FB5B9E">
            <w:pPr>
              <w:rPr>
                <w:color w:val="auto"/>
                <w:sz w:val="20"/>
                <w:szCs w:val="20"/>
              </w:rPr>
            </w:pPr>
          </w:p>
        </w:tc>
        <w:tc>
          <w:tcPr>
            <w:tcW w:w="853" w:type="dxa"/>
            <w:tcBorders>
              <w:top w:val="single" w:sz="4" w:space="0" w:color="000000"/>
              <w:left w:val="single" w:sz="4" w:space="0" w:color="000000"/>
              <w:bottom w:val="single" w:sz="4" w:space="0" w:color="000000"/>
              <w:right w:val="single" w:sz="4" w:space="0" w:color="000000"/>
            </w:tcBorders>
          </w:tcPr>
          <w:p w:rsidR="00FB5B9E" w:rsidRDefault="00FB5B9E">
            <w:pPr>
              <w:rPr>
                <w:color w:val="auto"/>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FB5B9E" w:rsidRDefault="00FB5B9E">
            <w:pPr>
              <w:rPr>
                <w:color w:val="auto"/>
                <w:sz w:val="20"/>
                <w:szCs w:val="20"/>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Классный руководитель: новые векторы деятельности (по ФГОС второго поколения)</w:t>
            </w: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17.11 – 26.11.14</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tcBorders>
              <w:top w:val="single" w:sz="4" w:space="0" w:color="000000"/>
              <w:left w:val="single" w:sz="4" w:space="0" w:color="000000"/>
              <w:bottom w:val="single" w:sz="4" w:space="0" w:color="000000"/>
              <w:right w:val="single" w:sz="4" w:space="0" w:color="000000"/>
            </w:tcBorders>
          </w:tcPr>
          <w:p w:rsidR="00FB5B9E" w:rsidRDefault="00FB5B9E">
            <w:pPr>
              <w:rPr>
                <w:color w:val="auto"/>
                <w:sz w:val="20"/>
                <w:szCs w:val="20"/>
              </w:rPr>
            </w:pPr>
          </w:p>
        </w:tc>
        <w:tc>
          <w:tcPr>
            <w:tcW w:w="853" w:type="dxa"/>
            <w:tcBorders>
              <w:top w:val="single" w:sz="4" w:space="0" w:color="000000"/>
              <w:left w:val="single" w:sz="4" w:space="0" w:color="000000"/>
              <w:bottom w:val="single" w:sz="4" w:space="0" w:color="000000"/>
              <w:right w:val="single" w:sz="4" w:space="0" w:color="000000"/>
            </w:tcBorders>
          </w:tcPr>
          <w:p w:rsidR="00FB5B9E" w:rsidRDefault="00FB5B9E">
            <w:pPr>
              <w:rPr>
                <w:color w:val="auto"/>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FB5B9E" w:rsidRDefault="00FB5B9E">
            <w:pPr>
              <w:rPr>
                <w:color w:val="auto"/>
                <w:sz w:val="20"/>
                <w:szCs w:val="20"/>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 xml:space="preserve">Развитие инновационного </w:t>
            </w:r>
            <w:r>
              <w:rPr>
                <w:color w:val="auto"/>
                <w:sz w:val="20"/>
                <w:szCs w:val="20"/>
              </w:rPr>
              <w:lastRenderedPageBreak/>
              <w:t>потенциала информационной образовательной среды в контексте стратегии ФГОС</w:t>
            </w: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08.12 – 16.12.14</w:t>
            </w:r>
          </w:p>
        </w:tc>
      </w:tr>
      <w:tr w:rsidR="00FB5B9E" w:rsidTr="00A048C6">
        <w:trPr>
          <w:trHeight w:val="315"/>
        </w:trPr>
        <w:tc>
          <w:tcPr>
            <w:tcW w:w="53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lastRenderedPageBreak/>
              <w:t>6</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Наумова Лариса Евгеньевна</w:t>
            </w:r>
          </w:p>
        </w:tc>
        <w:tc>
          <w:tcPr>
            <w:tcW w:w="1273" w:type="dxa"/>
            <w:gridSpan w:val="2"/>
            <w:vMerge w:val="restart"/>
            <w:tcBorders>
              <w:top w:val="single" w:sz="4" w:space="0" w:color="auto"/>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Учитель нач. классов</w:t>
            </w:r>
          </w:p>
        </w:tc>
        <w:tc>
          <w:tcPr>
            <w:tcW w:w="853" w:type="dxa"/>
            <w:vMerge w:val="restart"/>
            <w:tcBorders>
              <w:top w:val="single" w:sz="4" w:space="0" w:color="auto"/>
              <w:left w:val="single" w:sz="4" w:space="0" w:color="000000"/>
              <w:bottom w:val="single" w:sz="4" w:space="0" w:color="000000"/>
              <w:right w:val="single" w:sz="4" w:space="0" w:color="000000"/>
            </w:tcBorders>
          </w:tcPr>
          <w:p w:rsidR="00FB5B9E" w:rsidRDefault="00FB5B9E">
            <w:pPr>
              <w:rPr>
                <w:color w:val="auto"/>
                <w:sz w:val="20"/>
                <w:szCs w:val="20"/>
              </w:rPr>
            </w:pPr>
          </w:p>
          <w:p w:rsidR="00FB5B9E" w:rsidRDefault="00FB5B9E">
            <w:pPr>
              <w:rPr>
                <w:color w:val="auto"/>
                <w:sz w:val="20"/>
                <w:szCs w:val="20"/>
              </w:rPr>
            </w:pPr>
            <w:r>
              <w:rPr>
                <w:color w:val="auto"/>
                <w:sz w:val="20"/>
                <w:szCs w:val="20"/>
              </w:rPr>
              <w:t xml:space="preserve"> Ср.спец</w:t>
            </w:r>
          </w:p>
          <w:p w:rsidR="00FB5B9E" w:rsidRDefault="00FB5B9E">
            <w:pPr>
              <w:rPr>
                <w:color w:val="auto"/>
                <w:sz w:val="20"/>
                <w:szCs w:val="20"/>
              </w:rPr>
            </w:pPr>
            <w:r>
              <w:rPr>
                <w:color w:val="auto"/>
                <w:sz w:val="20"/>
                <w:szCs w:val="20"/>
              </w:rPr>
              <w:t>ИПУ №1, нач.фак, 1989</w:t>
            </w:r>
          </w:p>
          <w:p w:rsidR="00FB5B9E" w:rsidRDefault="00FB5B9E">
            <w:pPr>
              <w:rPr>
                <w:color w:val="auto"/>
                <w:sz w:val="20"/>
                <w:szCs w:val="20"/>
              </w:rPr>
            </w:pPr>
          </w:p>
        </w:tc>
        <w:tc>
          <w:tcPr>
            <w:tcW w:w="70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25</w:t>
            </w: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Инклюзивное  обучение и воспитание детей с ограниченными возможностями</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 xml:space="preserve"> 02.04-14.04.12г</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 xml:space="preserve"> Основы православной культуры в системе учебного курса. Основы религиозной культуры и светской этики»</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03.12 – 15.12.12</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Соврем. спец.  техн. ИКТ</w:t>
            </w: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jc w:val="center"/>
              <w:rPr>
                <w:color w:val="auto"/>
                <w:sz w:val="20"/>
                <w:szCs w:val="20"/>
              </w:rPr>
            </w:pPr>
            <w:r>
              <w:rPr>
                <w:color w:val="auto"/>
                <w:sz w:val="20"/>
                <w:szCs w:val="20"/>
              </w:rPr>
              <w:t xml:space="preserve"> 10.05 – 19.05.12</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pPr>
              <w:jc w:val="center"/>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ФГОС начального общего образования и его реализация в учебно-методических комплектах</w:t>
            </w: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25.11 – 07.12.13</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Классный руководитель: новые векторы деятельности (по ФГОС второго поколения)</w:t>
            </w:r>
          </w:p>
        </w:tc>
        <w:tc>
          <w:tcPr>
            <w:tcW w:w="1983"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72 часа</w:t>
            </w: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ИПКРО</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17.11 – 26.11.14</w:t>
            </w:r>
          </w:p>
        </w:tc>
        <w:tc>
          <w:tcPr>
            <w:tcW w:w="1700" w:type="dxa"/>
            <w:tcBorders>
              <w:top w:val="single" w:sz="4" w:space="0" w:color="auto"/>
              <w:left w:val="single" w:sz="4" w:space="0" w:color="auto"/>
              <w:bottom w:val="single" w:sz="4" w:space="0" w:color="000000"/>
              <w:right w:val="single" w:sz="4" w:space="0" w:color="000000"/>
            </w:tcBorders>
          </w:tcPr>
          <w:p w:rsidR="00FB5B9E" w:rsidRDefault="00FB5B9E">
            <w:pPr>
              <w:rPr>
                <w:color w:val="auto"/>
                <w:sz w:val="20"/>
                <w:szCs w:val="20"/>
              </w:rPr>
            </w:pP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 xml:space="preserve">Развитие инновационного потенциала информационной образовательной </w:t>
            </w:r>
            <w:r>
              <w:rPr>
                <w:color w:val="auto"/>
                <w:sz w:val="20"/>
                <w:szCs w:val="20"/>
              </w:rPr>
              <w:lastRenderedPageBreak/>
              <w:t>среды в контексте стратегии ФГОС</w:t>
            </w: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08.12 – 16.12.14</w:t>
            </w:r>
          </w:p>
        </w:tc>
      </w:tr>
      <w:tr w:rsidR="00FB5B9E" w:rsidTr="00A048C6">
        <w:trPr>
          <w:trHeight w:val="315"/>
        </w:trPr>
        <w:tc>
          <w:tcPr>
            <w:tcW w:w="53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lastRenderedPageBreak/>
              <w:t>7</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Тубчинова Наталья Валерьевна</w:t>
            </w:r>
          </w:p>
        </w:tc>
        <w:tc>
          <w:tcPr>
            <w:tcW w:w="1273" w:type="dxa"/>
            <w:gridSpan w:val="2"/>
            <w:vMerge w:val="restart"/>
            <w:tcBorders>
              <w:top w:val="single" w:sz="4" w:space="0" w:color="auto"/>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Учитель нач. классов</w:t>
            </w:r>
          </w:p>
        </w:tc>
        <w:tc>
          <w:tcPr>
            <w:tcW w:w="853" w:type="dxa"/>
            <w:vMerge w:val="restart"/>
            <w:tcBorders>
              <w:top w:val="single" w:sz="4" w:space="0" w:color="auto"/>
              <w:left w:val="single" w:sz="4" w:space="0" w:color="000000"/>
              <w:bottom w:val="single" w:sz="4" w:space="0" w:color="000000"/>
              <w:right w:val="single" w:sz="4" w:space="0" w:color="000000"/>
            </w:tcBorders>
          </w:tcPr>
          <w:p w:rsidR="00FB5B9E" w:rsidRDefault="00FB5B9E">
            <w:pPr>
              <w:rPr>
                <w:color w:val="auto"/>
                <w:sz w:val="20"/>
                <w:szCs w:val="20"/>
              </w:rPr>
            </w:pPr>
            <w:r>
              <w:rPr>
                <w:color w:val="auto"/>
                <w:sz w:val="20"/>
                <w:szCs w:val="20"/>
              </w:rPr>
              <w:t>Ср.спец.</w:t>
            </w:r>
          </w:p>
          <w:p w:rsidR="00FB5B9E" w:rsidRDefault="00FB5B9E">
            <w:pPr>
              <w:rPr>
                <w:color w:val="auto"/>
                <w:sz w:val="20"/>
                <w:szCs w:val="20"/>
              </w:rPr>
            </w:pPr>
            <w:r>
              <w:rPr>
                <w:color w:val="auto"/>
                <w:sz w:val="20"/>
                <w:szCs w:val="20"/>
              </w:rPr>
              <w:t>Бох.ПУ, нач .фак, 1988</w:t>
            </w:r>
          </w:p>
          <w:p w:rsidR="00FB5B9E" w:rsidRDefault="00FB5B9E">
            <w:pPr>
              <w:rPr>
                <w:color w:val="auto"/>
                <w:sz w:val="20"/>
                <w:szCs w:val="20"/>
              </w:rPr>
            </w:pPr>
          </w:p>
        </w:tc>
        <w:tc>
          <w:tcPr>
            <w:tcW w:w="70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20</w:t>
            </w: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Инклюзивное  обучение и воспитание детей с ограниченными возможностями</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 xml:space="preserve"> 02.04-14.04.12г</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Реализация ФГОС начального образования второго поколения</w:t>
            </w: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12.11 – 21.11.12</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Основы  религиозных культур и светская этика</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tcPr>
          <w:p w:rsidR="00FB5B9E" w:rsidRDefault="00FB5B9E">
            <w:pPr>
              <w:rPr>
                <w:color w:val="auto"/>
                <w:sz w:val="20"/>
                <w:szCs w:val="20"/>
              </w:rPr>
            </w:pPr>
            <w:r>
              <w:rPr>
                <w:color w:val="auto"/>
                <w:sz w:val="20"/>
                <w:szCs w:val="20"/>
              </w:rPr>
              <w:t>23.04 – 02.05.12</w:t>
            </w:r>
          </w:p>
          <w:p w:rsidR="00FB5B9E" w:rsidRDefault="00FB5B9E">
            <w:pPr>
              <w:rPr>
                <w:color w:val="auto"/>
                <w:sz w:val="20"/>
                <w:szCs w:val="20"/>
              </w:rPr>
            </w:pP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Классный руководитель: новые векторы деятельности (по ФГОС второго поколения)</w:t>
            </w: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17.11 – 26.11.14</w:t>
            </w:r>
          </w:p>
        </w:tc>
      </w:tr>
      <w:tr w:rsidR="00FB5B9E" w:rsidTr="00A048C6">
        <w:trPr>
          <w:trHeight w:val="173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Развитие инновационного потенциала информационной образовательной среды в контексте стратегии ФГОС</w:t>
            </w: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08.12 – 16.12.14</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 xml:space="preserve">Развитие инновационного потенциала информационной образовательной среды в контексте </w:t>
            </w:r>
            <w:r>
              <w:rPr>
                <w:color w:val="auto"/>
                <w:sz w:val="20"/>
                <w:szCs w:val="20"/>
              </w:rPr>
              <w:lastRenderedPageBreak/>
              <w:t>стратегии ФГОС</w:t>
            </w: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08.12 – 16.12.14</w:t>
            </w:r>
          </w:p>
        </w:tc>
      </w:tr>
      <w:tr w:rsidR="00FB5B9E" w:rsidTr="00A048C6">
        <w:trPr>
          <w:trHeight w:val="1229"/>
        </w:trPr>
        <w:tc>
          <w:tcPr>
            <w:tcW w:w="538" w:type="dxa"/>
            <w:vMerge w:val="restart"/>
            <w:tcBorders>
              <w:top w:val="single" w:sz="4" w:space="0" w:color="000000"/>
              <w:left w:val="single" w:sz="4" w:space="0" w:color="000000"/>
              <w:bottom w:val="single" w:sz="4" w:space="0" w:color="000000"/>
              <w:right w:val="single" w:sz="4" w:space="0" w:color="000000"/>
            </w:tcBorders>
            <w:hideMark/>
          </w:tcPr>
          <w:p w:rsidR="00FB5B9E" w:rsidRDefault="00A048C6">
            <w:pPr>
              <w:rPr>
                <w:color w:val="auto"/>
                <w:sz w:val="20"/>
                <w:szCs w:val="20"/>
              </w:rPr>
            </w:pPr>
            <w:r>
              <w:rPr>
                <w:color w:val="auto"/>
                <w:sz w:val="20"/>
                <w:szCs w:val="20"/>
              </w:rPr>
              <w:lastRenderedPageBreak/>
              <w:t>8</w:t>
            </w:r>
          </w:p>
        </w:tc>
        <w:tc>
          <w:tcPr>
            <w:tcW w:w="1135" w:type="dxa"/>
            <w:vMerge w:val="restart"/>
            <w:tcBorders>
              <w:top w:val="single" w:sz="4" w:space="0" w:color="000000"/>
              <w:left w:val="single" w:sz="4" w:space="0" w:color="000000"/>
              <w:bottom w:val="single" w:sz="4" w:space="0" w:color="000000"/>
              <w:right w:val="single" w:sz="4" w:space="0" w:color="000000"/>
            </w:tcBorders>
          </w:tcPr>
          <w:p w:rsidR="00FB5B9E" w:rsidRDefault="00FB5B9E">
            <w:pPr>
              <w:rPr>
                <w:color w:val="auto"/>
                <w:sz w:val="20"/>
                <w:szCs w:val="20"/>
              </w:rPr>
            </w:pPr>
            <w:r>
              <w:rPr>
                <w:color w:val="auto"/>
                <w:sz w:val="20"/>
                <w:szCs w:val="20"/>
              </w:rPr>
              <w:t xml:space="preserve"> Гранина Елена Контсантиновна</w:t>
            </w:r>
          </w:p>
          <w:p w:rsidR="00FB5B9E" w:rsidRDefault="00FB5B9E">
            <w:pPr>
              <w:rPr>
                <w:color w:val="auto"/>
                <w:sz w:val="20"/>
                <w:szCs w:val="20"/>
              </w:rPr>
            </w:pPr>
          </w:p>
          <w:p w:rsidR="00FB5B9E" w:rsidRDefault="00FB5B9E">
            <w:pPr>
              <w:rPr>
                <w:color w:val="auto"/>
                <w:sz w:val="20"/>
                <w:szCs w:val="20"/>
              </w:rPr>
            </w:pPr>
          </w:p>
          <w:p w:rsidR="00FB5B9E" w:rsidRDefault="00FB5B9E">
            <w:pPr>
              <w:rPr>
                <w:color w:val="auto"/>
                <w:sz w:val="20"/>
                <w:szCs w:val="20"/>
              </w:rPr>
            </w:pPr>
          </w:p>
          <w:p w:rsidR="00FB5B9E" w:rsidRDefault="00FB5B9E">
            <w:pPr>
              <w:rPr>
                <w:color w:val="auto"/>
                <w:sz w:val="20"/>
                <w:szCs w:val="20"/>
              </w:rPr>
            </w:pPr>
          </w:p>
          <w:p w:rsidR="00FB5B9E" w:rsidRDefault="00FB5B9E">
            <w:pPr>
              <w:rPr>
                <w:color w:val="auto"/>
                <w:sz w:val="20"/>
                <w:szCs w:val="20"/>
              </w:rPr>
            </w:pPr>
          </w:p>
          <w:p w:rsidR="00FB5B9E" w:rsidRDefault="00FB5B9E">
            <w:pPr>
              <w:rPr>
                <w:color w:val="auto"/>
                <w:sz w:val="20"/>
                <w:szCs w:val="20"/>
              </w:rPr>
            </w:pPr>
          </w:p>
          <w:p w:rsidR="00FB5B9E" w:rsidRDefault="00FB5B9E">
            <w:pPr>
              <w:rPr>
                <w:color w:val="auto"/>
                <w:sz w:val="20"/>
                <w:szCs w:val="20"/>
              </w:rPr>
            </w:pPr>
          </w:p>
          <w:p w:rsidR="00FB5B9E" w:rsidRDefault="00FB5B9E">
            <w:pPr>
              <w:rPr>
                <w:color w:val="auto"/>
                <w:sz w:val="20"/>
                <w:szCs w:val="20"/>
              </w:rPr>
            </w:pPr>
          </w:p>
        </w:tc>
        <w:tc>
          <w:tcPr>
            <w:tcW w:w="1273" w:type="dxa"/>
            <w:gridSpan w:val="2"/>
            <w:vMerge w:val="restart"/>
            <w:tcBorders>
              <w:top w:val="single" w:sz="4" w:space="0" w:color="auto"/>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 xml:space="preserve">высшее </w:t>
            </w:r>
          </w:p>
          <w:p w:rsidR="00FB5B9E" w:rsidRDefault="00FB5B9E">
            <w:pPr>
              <w:rPr>
                <w:color w:val="auto"/>
                <w:sz w:val="20"/>
                <w:szCs w:val="20"/>
              </w:rPr>
            </w:pPr>
            <w:r>
              <w:rPr>
                <w:color w:val="auto"/>
                <w:sz w:val="20"/>
                <w:szCs w:val="20"/>
              </w:rPr>
              <w:t>Учитель английского языка</w:t>
            </w:r>
          </w:p>
        </w:tc>
        <w:tc>
          <w:tcPr>
            <w:tcW w:w="853" w:type="dxa"/>
            <w:vMerge w:val="restart"/>
            <w:tcBorders>
              <w:top w:val="single" w:sz="4" w:space="0" w:color="auto"/>
              <w:left w:val="single" w:sz="4" w:space="0" w:color="000000"/>
              <w:bottom w:val="single" w:sz="4" w:space="0" w:color="000000"/>
              <w:right w:val="single" w:sz="4" w:space="0" w:color="000000"/>
            </w:tcBorders>
          </w:tcPr>
          <w:p w:rsidR="00FB5B9E" w:rsidRDefault="00FB5B9E">
            <w:pPr>
              <w:rPr>
                <w:color w:val="auto"/>
                <w:sz w:val="20"/>
                <w:szCs w:val="20"/>
              </w:rPr>
            </w:pPr>
            <w:r>
              <w:rPr>
                <w:color w:val="auto"/>
                <w:sz w:val="20"/>
                <w:szCs w:val="20"/>
              </w:rPr>
              <w:t>Высшее</w:t>
            </w:r>
          </w:p>
          <w:p w:rsidR="00FB5B9E" w:rsidRDefault="00FB5B9E">
            <w:pPr>
              <w:rPr>
                <w:color w:val="auto"/>
                <w:sz w:val="20"/>
                <w:szCs w:val="20"/>
              </w:rPr>
            </w:pPr>
            <w:r>
              <w:rPr>
                <w:color w:val="auto"/>
                <w:sz w:val="20"/>
                <w:szCs w:val="20"/>
              </w:rPr>
              <w:t>ИЛУ, фак.ан.языка, 2005</w:t>
            </w:r>
          </w:p>
          <w:p w:rsidR="00FB5B9E" w:rsidRDefault="00FB5B9E">
            <w:pPr>
              <w:jc w:val="center"/>
              <w:rPr>
                <w:color w:val="auto"/>
                <w:sz w:val="20"/>
                <w:szCs w:val="20"/>
              </w:rPr>
            </w:pPr>
          </w:p>
        </w:tc>
        <w:tc>
          <w:tcPr>
            <w:tcW w:w="70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17</w:t>
            </w:r>
          </w:p>
        </w:tc>
        <w:tc>
          <w:tcPr>
            <w:tcW w:w="2268"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r>
              <w:rPr>
                <w:color w:val="auto"/>
                <w:sz w:val="20"/>
                <w:szCs w:val="20"/>
              </w:rPr>
              <w:t>Совершенствование содержания и методики преподавания английского языка</w:t>
            </w:r>
          </w:p>
          <w:p w:rsidR="00FB5B9E" w:rsidRDefault="00FB5B9E">
            <w:pPr>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09..06 – 18.06.14</w:t>
            </w:r>
          </w:p>
        </w:tc>
      </w:tr>
      <w:tr w:rsidR="00FB5B9E" w:rsidTr="00A048C6">
        <w:trPr>
          <w:trHeight w:val="966"/>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Инклюзивное  обучение и воспитание детей с ограниченными возможностями</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 xml:space="preserve"> 02.04-14.04.12г</w:t>
            </w:r>
          </w:p>
        </w:tc>
      </w:tr>
      <w:tr w:rsidR="00FB5B9E" w:rsidTr="00A048C6">
        <w:trPr>
          <w:trHeight w:val="966"/>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p w:rsidR="00FB5B9E" w:rsidRDefault="00FB5B9E">
            <w:pPr>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tcPr>
          <w:p w:rsidR="00FB5B9E" w:rsidRDefault="00FB5B9E">
            <w:pPr>
              <w:rPr>
                <w:color w:val="auto"/>
                <w:sz w:val="20"/>
                <w:szCs w:val="20"/>
              </w:rPr>
            </w:pPr>
          </w:p>
        </w:tc>
        <w:tc>
          <w:tcPr>
            <w:tcW w:w="2693" w:type="dxa"/>
            <w:gridSpan w:val="2"/>
            <w:tcBorders>
              <w:top w:val="single" w:sz="4" w:space="0" w:color="auto"/>
              <w:left w:val="single" w:sz="4" w:space="0" w:color="auto"/>
              <w:bottom w:val="single" w:sz="4" w:space="0" w:color="000000"/>
              <w:right w:val="single" w:sz="4" w:space="0" w:color="auto"/>
            </w:tcBorders>
          </w:tcPr>
          <w:p w:rsidR="00FB5B9E" w:rsidRDefault="00FB5B9E">
            <w:pPr>
              <w:rPr>
                <w:color w:val="auto"/>
                <w:sz w:val="20"/>
                <w:szCs w:val="20"/>
              </w:rPr>
            </w:pPr>
          </w:p>
        </w:tc>
        <w:tc>
          <w:tcPr>
            <w:tcW w:w="1700" w:type="dxa"/>
            <w:tcBorders>
              <w:top w:val="single" w:sz="4" w:space="0" w:color="auto"/>
              <w:left w:val="single" w:sz="4" w:space="0" w:color="auto"/>
              <w:bottom w:val="single" w:sz="4" w:space="0" w:color="000000"/>
              <w:right w:val="single" w:sz="4" w:space="0" w:color="000000"/>
            </w:tcBorders>
          </w:tcPr>
          <w:p w:rsidR="00FB5B9E" w:rsidRDefault="00FB5B9E">
            <w:pPr>
              <w:rPr>
                <w:color w:val="auto"/>
                <w:sz w:val="20"/>
                <w:szCs w:val="20"/>
              </w:rPr>
            </w:pP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Классный руководитель: новые векторы деятельности (по ФГОС второго поколения)</w:t>
            </w: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17.11 – 26.11.14</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Современные специальные технологии. Организация образовательного процесса с использованием ИКТ</w:t>
            </w: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05.08 – 14.08.13</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Инновационные процессы в образовании ФГОС</w:t>
            </w: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10.03 – 23.03.15</w:t>
            </w:r>
          </w:p>
        </w:tc>
      </w:tr>
      <w:tr w:rsidR="00FB5B9E" w:rsidTr="00A048C6">
        <w:trPr>
          <w:trHeight w:val="315"/>
        </w:trPr>
        <w:tc>
          <w:tcPr>
            <w:tcW w:w="538" w:type="dxa"/>
            <w:vMerge w:val="restart"/>
            <w:tcBorders>
              <w:top w:val="single" w:sz="4" w:space="0" w:color="000000"/>
              <w:left w:val="single" w:sz="4" w:space="0" w:color="000000"/>
              <w:bottom w:val="single" w:sz="4" w:space="0" w:color="000000"/>
              <w:right w:val="single" w:sz="4" w:space="0" w:color="000000"/>
            </w:tcBorders>
            <w:hideMark/>
          </w:tcPr>
          <w:p w:rsidR="00FB5B9E" w:rsidRDefault="00A048C6">
            <w:pPr>
              <w:rPr>
                <w:color w:val="auto"/>
                <w:sz w:val="20"/>
                <w:szCs w:val="20"/>
              </w:rPr>
            </w:pPr>
            <w:r>
              <w:rPr>
                <w:color w:val="auto"/>
                <w:sz w:val="20"/>
                <w:szCs w:val="20"/>
              </w:rPr>
              <w:t>9</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Зарбаева Ирина Леонидовна.</w:t>
            </w:r>
          </w:p>
        </w:tc>
        <w:tc>
          <w:tcPr>
            <w:tcW w:w="1273" w:type="dxa"/>
            <w:gridSpan w:val="2"/>
            <w:vMerge w:val="restart"/>
            <w:tcBorders>
              <w:top w:val="single" w:sz="4" w:space="0" w:color="auto"/>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Учитель английского языка</w:t>
            </w:r>
          </w:p>
        </w:tc>
        <w:tc>
          <w:tcPr>
            <w:tcW w:w="853" w:type="dxa"/>
            <w:vMerge w:val="restart"/>
            <w:tcBorders>
              <w:top w:val="single" w:sz="4" w:space="0" w:color="auto"/>
              <w:left w:val="single" w:sz="4" w:space="0" w:color="000000"/>
              <w:bottom w:val="single" w:sz="4" w:space="0" w:color="000000"/>
              <w:right w:val="single" w:sz="4" w:space="0" w:color="000000"/>
            </w:tcBorders>
          </w:tcPr>
          <w:p w:rsidR="00FB5B9E" w:rsidRDefault="00FB5B9E">
            <w:pPr>
              <w:rPr>
                <w:color w:val="auto"/>
                <w:sz w:val="20"/>
                <w:szCs w:val="20"/>
              </w:rPr>
            </w:pPr>
            <w:r>
              <w:rPr>
                <w:color w:val="auto"/>
                <w:sz w:val="20"/>
                <w:szCs w:val="20"/>
              </w:rPr>
              <w:t>Высшее</w:t>
            </w:r>
          </w:p>
          <w:p w:rsidR="00FB5B9E" w:rsidRDefault="00FB5B9E">
            <w:pPr>
              <w:rPr>
                <w:color w:val="auto"/>
                <w:sz w:val="20"/>
                <w:szCs w:val="20"/>
              </w:rPr>
            </w:pPr>
            <w:r>
              <w:rPr>
                <w:color w:val="auto"/>
                <w:sz w:val="20"/>
                <w:szCs w:val="20"/>
              </w:rPr>
              <w:t>ИГПУ, ин.яз, 2009</w:t>
            </w:r>
          </w:p>
          <w:p w:rsidR="00FB5B9E" w:rsidRDefault="00FB5B9E">
            <w:pPr>
              <w:rPr>
                <w:color w:val="auto"/>
                <w:sz w:val="20"/>
                <w:szCs w:val="20"/>
              </w:rPr>
            </w:pPr>
          </w:p>
        </w:tc>
        <w:tc>
          <w:tcPr>
            <w:tcW w:w="70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lastRenderedPageBreak/>
              <w:t>6</w:t>
            </w: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Инклюзивное  обучение и воспитание детей с ограниченными возможностями</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 xml:space="preserve"> 02.04-14.04.12г</w:t>
            </w:r>
          </w:p>
        </w:tc>
      </w:tr>
      <w:tr w:rsidR="00FB5B9E" w:rsidTr="00A048C6">
        <w:trPr>
          <w:trHeight w:val="70"/>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 xml:space="preserve">Соврем. подходы к   </w:t>
            </w:r>
            <w:r>
              <w:rPr>
                <w:color w:val="auto"/>
                <w:sz w:val="20"/>
                <w:szCs w:val="20"/>
              </w:rPr>
              <w:lastRenderedPageBreak/>
              <w:t>обуч. ФГОС в нач.  шк.</w:t>
            </w: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lastRenderedPageBreak/>
              <w:t>144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 xml:space="preserve">19.03 – 22.09.12г </w:t>
            </w:r>
          </w:p>
          <w:p w:rsidR="00FB5B9E" w:rsidRDefault="00FB5B9E">
            <w:pPr>
              <w:rPr>
                <w:color w:val="auto"/>
                <w:sz w:val="20"/>
                <w:szCs w:val="20"/>
              </w:rPr>
            </w:pP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p w:rsidR="00FB5B9E" w:rsidRDefault="00FB5B9E">
            <w:pPr>
              <w:rPr>
                <w:color w:val="auto"/>
                <w:sz w:val="20"/>
                <w:szCs w:val="20"/>
              </w:rPr>
            </w:pPr>
          </w:p>
          <w:p w:rsidR="00FB5B9E" w:rsidRDefault="00FB5B9E">
            <w:pPr>
              <w:rPr>
                <w:color w:val="auto"/>
                <w:sz w:val="20"/>
                <w:szCs w:val="20"/>
              </w:rPr>
            </w:pPr>
          </w:p>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 xml:space="preserve"> Развитие инновационного потенциала инф.ораз.среды в контексте стратегии ФГОС</w:t>
            </w: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08.12 – 16.12.14</w:t>
            </w:r>
          </w:p>
        </w:tc>
      </w:tr>
      <w:tr w:rsidR="00FB5B9E" w:rsidTr="00A048C6">
        <w:trPr>
          <w:trHeight w:val="315"/>
        </w:trPr>
        <w:tc>
          <w:tcPr>
            <w:tcW w:w="53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rsidP="00A048C6">
            <w:pPr>
              <w:rPr>
                <w:color w:val="auto"/>
                <w:sz w:val="20"/>
                <w:szCs w:val="20"/>
              </w:rPr>
            </w:pPr>
            <w:r>
              <w:rPr>
                <w:color w:val="auto"/>
                <w:sz w:val="20"/>
                <w:szCs w:val="20"/>
              </w:rPr>
              <w:t>1</w:t>
            </w:r>
            <w:r w:rsidR="00A048C6">
              <w:rPr>
                <w:color w:val="auto"/>
                <w:sz w:val="20"/>
                <w:szCs w:val="20"/>
              </w:rPr>
              <w:t>0</w:t>
            </w:r>
          </w:p>
        </w:tc>
        <w:tc>
          <w:tcPr>
            <w:tcW w:w="1163" w:type="dxa"/>
            <w:gridSpan w:val="2"/>
            <w:vMerge w:val="restart"/>
            <w:tcBorders>
              <w:top w:val="single" w:sz="4" w:space="0" w:color="000000"/>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Верещенко Татьяна Викторовна</w:t>
            </w:r>
          </w:p>
        </w:tc>
        <w:tc>
          <w:tcPr>
            <w:tcW w:w="1245" w:type="dxa"/>
            <w:vMerge w:val="restart"/>
            <w:tcBorders>
              <w:top w:val="single" w:sz="4" w:space="0" w:color="auto"/>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Учитель нач. классов</w:t>
            </w:r>
          </w:p>
        </w:tc>
        <w:tc>
          <w:tcPr>
            <w:tcW w:w="853" w:type="dxa"/>
            <w:vMerge w:val="restart"/>
            <w:tcBorders>
              <w:top w:val="single" w:sz="4" w:space="0" w:color="auto"/>
              <w:left w:val="single" w:sz="4" w:space="0" w:color="000000"/>
              <w:bottom w:val="single" w:sz="4" w:space="0" w:color="000000"/>
              <w:right w:val="single" w:sz="4" w:space="0" w:color="000000"/>
            </w:tcBorders>
          </w:tcPr>
          <w:p w:rsidR="00FB5B9E" w:rsidRDefault="00FB5B9E">
            <w:pPr>
              <w:rPr>
                <w:color w:val="auto"/>
                <w:sz w:val="20"/>
                <w:szCs w:val="20"/>
              </w:rPr>
            </w:pPr>
          </w:p>
          <w:p w:rsidR="00FB5B9E" w:rsidRDefault="00FB5B9E">
            <w:pPr>
              <w:rPr>
                <w:color w:val="auto"/>
                <w:sz w:val="20"/>
                <w:szCs w:val="20"/>
              </w:rPr>
            </w:pPr>
            <w:r>
              <w:rPr>
                <w:color w:val="auto"/>
                <w:sz w:val="20"/>
                <w:szCs w:val="20"/>
              </w:rPr>
              <w:t>Ср.спец</w:t>
            </w:r>
          </w:p>
          <w:p w:rsidR="00FB5B9E" w:rsidRDefault="00FB5B9E">
            <w:pPr>
              <w:rPr>
                <w:color w:val="auto"/>
                <w:sz w:val="20"/>
                <w:szCs w:val="20"/>
              </w:rPr>
            </w:pPr>
            <w:r>
              <w:rPr>
                <w:color w:val="auto"/>
                <w:sz w:val="20"/>
                <w:szCs w:val="20"/>
              </w:rPr>
              <w:t>Бох ПУ, нач.фак, 1978</w:t>
            </w:r>
          </w:p>
          <w:p w:rsidR="00FB5B9E" w:rsidRDefault="00FB5B9E">
            <w:pPr>
              <w:rPr>
                <w:color w:val="auto"/>
                <w:sz w:val="20"/>
                <w:szCs w:val="20"/>
              </w:rPr>
            </w:pPr>
          </w:p>
        </w:tc>
        <w:tc>
          <w:tcPr>
            <w:tcW w:w="70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32</w:t>
            </w:r>
          </w:p>
        </w:tc>
        <w:tc>
          <w:tcPr>
            <w:tcW w:w="2268"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021" w:type="dxa"/>
            <w:gridSpan w:val="2"/>
            <w:tcBorders>
              <w:top w:val="single" w:sz="4" w:space="0" w:color="auto"/>
              <w:left w:val="single" w:sz="4" w:space="0" w:color="auto"/>
              <w:bottom w:val="single" w:sz="4" w:space="0" w:color="000000"/>
              <w:right w:val="single" w:sz="4" w:space="0" w:color="auto"/>
            </w:tcBorders>
          </w:tcPr>
          <w:p w:rsidR="00FB5B9E" w:rsidRDefault="00FB5B9E">
            <w:pPr>
              <w:rPr>
                <w:color w:val="auto"/>
                <w:sz w:val="20"/>
                <w:szCs w:val="20"/>
              </w:rPr>
            </w:pPr>
          </w:p>
          <w:p w:rsidR="00FB5B9E" w:rsidRDefault="00FB5B9E">
            <w:pPr>
              <w:rPr>
                <w:color w:val="auto"/>
                <w:sz w:val="20"/>
                <w:szCs w:val="20"/>
              </w:rPr>
            </w:pPr>
          </w:p>
        </w:tc>
        <w:tc>
          <w:tcPr>
            <w:tcW w:w="2664" w:type="dxa"/>
            <w:tcBorders>
              <w:top w:val="single" w:sz="4" w:space="0" w:color="auto"/>
              <w:left w:val="single" w:sz="4" w:space="0" w:color="auto"/>
              <w:bottom w:val="single" w:sz="4" w:space="0" w:color="000000"/>
              <w:right w:val="single" w:sz="4" w:space="0" w:color="auto"/>
            </w:tcBorders>
          </w:tcPr>
          <w:p w:rsidR="00FB5B9E" w:rsidRDefault="00FB5B9E">
            <w:pPr>
              <w:rPr>
                <w:color w:val="auto"/>
                <w:sz w:val="20"/>
                <w:szCs w:val="20"/>
              </w:rPr>
            </w:pPr>
          </w:p>
          <w:p w:rsidR="00FB5B9E" w:rsidRDefault="00FB5B9E">
            <w:pPr>
              <w:rPr>
                <w:color w:val="auto"/>
                <w:sz w:val="20"/>
                <w:szCs w:val="20"/>
              </w:rPr>
            </w:pPr>
          </w:p>
        </w:tc>
        <w:tc>
          <w:tcPr>
            <w:tcW w:w="1700" w:type="dxa"/>
            <w:tcBorders>
              <w:top w:val="single" w:sz="4" w:space="0" w:color="auto"/>
              <w:left w:val="single" w:sz="4" w:space="0" w:color="auto"/>
              <w:bottom w:val="single" w:sz="4" w:space="0" w:color="000000"/>
              <w:right w:val="single" w:sz="4" w:space="0" w:color="000000"/>
            </w:tcBorders>
          </w:tcPr>
          <w:p w:rsidR="00FB5B9E" w:rsidRDefault="00FB5B9E">
            <w:pPr>
              <w:rPr>
                <w:color w:val="auto"/>
                <w:sz w:val="20"/>
                <w:szCs w:val="20"/>
              </w:rPr>
            </w:pPr>
          </w:p>
          <w:p w:rsidR="00FB5B9E" w:rsidRDefault="00FB5B9E">
            <w:pPr>
              <w:rPr>
                <w:color w:val="auto"/>
                <w:sz w:val="20"/>
                <w:szCs w:val="20"/>
              </w:rPr>
            </w:pP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63" w:type="dxa"/>
            <w:gridSpan w:val="2"/>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45"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Инклюзивное обучение и воспитание детей с ограниченными возможностями здоровья в условиях общеобразовательной школы.</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021"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 часа</w:t>
            </w:r>
          </w:p>
        </w:tc>
        <w:tc>
          <w:tcPr>
            <w:tcW w:w="2664"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 xml:space="preserve">02.04-14.04.12г  </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63" w:type="dxa"/>
            <w:gridSpan w:val="2"/>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45"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ФГОС начального общего образования  и его реализации в учебно-методических комплектах УМК «Школа России»</w:t>
            </w:r>
          </w:p>
        </w:tc>
        <w:tc>
          <w:tcPr>
            <w:tcW w:w="1021" w:type="dxa"/>
            <w:gridSpan w:val="2"/>
            <w:tcBorders>
              <w:top w:val="single" w:sz="4" w:space="0" w:color="auto"/>
              <w:left w:val="single" w:sz="4" w:space="0" w:color="auto"/>
              <w:bottom w:val="single" w:sz="4" w:space="0" w:color="000000"/>
              <w:right w:val="single" w:sz="4" w:space="0" w:color="auto"/>
            </w:tcBorders>
          </w:tcPr>
          <w:p w:rsidR="00FB5B9E" w:rsidRDefault="00FB5B9E">
            <w:pPr>
              <w:rPr>
                <w:color w:val="auto"/>
                <w:sz w:val="20"/>
                <w:szCs w:val="20"/>
              </w:rPr>
            </w:pPr>
          </w:p>
        </w:tc>
        <w:tc>
          <w:tcPr>
            <w:tcW w:w="2664" w:type="dxa"/>
            <w:tcBorders>
              <w:top w:val="single" w:sz="4" w:space="0" w:color="auto"/>
              <w:left w:val="single" w:sz="4" w:space="0" w:color="auto"/>
              <w:bottom w:val="single" w:sz="4" w:space="0" w:color="000000"/>
              <w:right w:val="single" w:sz="4" w:space="0" w:color="auto"/>
            </w:tcBorders>
          </w:tcPr>
          <w:p w:rsidR="00FB5B9E" w:rsidRDefault="00FB5B9E">
            <w:pPr>
              <w:rPr>
                <w:color w:val="auto"/>
                <w:sz w:val="20"/>
                <w:szCs w:val="20"/>
              </w:rPr>
            </w:pP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25.11-07.12.13г</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63" w:type="dxa"/>
            <w:gridSpan w:val="2"/>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45"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ГАУ ДПО ИПКРО Комплексный учебный курс «Основы религиозных культур и светской этики»: концепция, содержание, методика преподавания</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021"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 часа</w:t>
            </w:r>
          </w:p>
        </w:tc>
        <w:tc>
          <w:tcPr>
            <w:tcW w:w="2664"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b/>
                <w:color w:val="auto"/>
                <w:sz w:val="20"/>
                <w:szCs w:val="20"/>
              </w:rPr>
              <w:t>И</w:t>
            </w:r>
            <w:r>
              <w:rPr>
                <w:color w:val="auto"/>
                <w:sz w:val="20"/>
                <w:szCs w:val="20"/>
              </w:rPr>
              <w:t>ПКРО</w:t>
            </w:r>
          </w:p>
        </w:tc>
        <w:tc>
          <w:tcPr>
            <w:tcW w:w="1700" w:type="dxa"/>
            <w:tcBorders>
              <w:top w:val="single" w:sz="4" w:space="0" w:color="auto"/>
              <w:left w:val="single" w:sz="4" w:space="0" w:color="auto"/>
              <w:bottom w:val="single" w:sz="4" w:space="0" w:color="000000"/>
              <w:right w:val="single" w:sz="4" w:space="0" w:color="000000"/>
            </w:tcBorders>
          </w:tcPr>
          <w:p w:rsidR="00FB5B9E" w:rsidRDefault="00FB5B9E">
            <w:pPr>
              <w:rPr>
                <w:color w:val="auto"/>
                <w:sz w:val="20"/>
                <w:szCs w:val="20"/>
              </w:rPr>
            </w:pPr>
            <w:r>
              <w:rPr>
                <w:color w:val="auto"/>
                <w:sz w:val="20"/>
                <w:szCs w:val="20"/>
              </w:rPr>
              <w:t>16.11 – 07.12.14.</w:t>
            </w:r>
          </w:p>
          <w:p w:rsidR="00FB5B9E" w:rsidRDefault="00FB5B9E">
            <w:pPr>
              <w:rPr>
                <w:color w:val="auto"/>
                <w:sz w:val="20"/>
                <w:szCs w:val="20"/>
              </w:rPr>
            </w:pP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63" w:type="dxa"/>
            <w:gridSpan w:val="2"/>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45"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 xml:space="preserve">Классный руководитель: новые векторы деятельности (по ФГОС второго </w:t>
            </w:r>
            <w:r>
              <w:rPr>
                <w:color w:val="auto"/>
                <w:sz w:val="20"/>
                <w:szCs w:val="20"/>
              </w:rPr>
              <w:lastRenderedPageBreak/>
              <w:t>поколения)</w:t>
            </w:r>
          </w:p>
        </w:tc>
        <w:tc>
          <w:tcPr>
            <w:tcW w:w="1021"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lastRenderedPageBreak/>
              <w:t>72 часа</w:t>
            </w:r>
          </w:p>
        </w:tc>
        <w:tc>
          <w:tcPr>
            <w:tcW w:w="2664"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17.11 – 26.11. 14</w:t>
            </w:r>
          </w:p>
        </w:tc>
      </w:tr>
      <w:tr w:rsidR="00FB5B9E" w:rsidTr="00A048C6">
        <w:trPr>
          <w:trHeight w:val="315"/>
        </w:trPr>
        <w:tc>
          <w:tcPr>
            <w:tcW w:w="538" w:type="dxa"/>
            <w:vMerge w:val="restart"/>
            <w:tcBorders>
              <w:top w:val="single" w:sz="4" w:space="0" w:color="000000"/>
              <w:left w:val="single" w:sz="4" w:space="0" w:color="000000"/>
              <w:bottom w:val="single" w:sz="4" w:space="0" w:color="000000"/>
              <w:right w:val="single" w:sz="4" w:space="0" w:color="000000"/>
            </w:tcBorders>
            <w:hideMark/>
          </w:tcPr>
          <w:p w:rsidR="00FB5B9E" w:rsidRDefault="00A048C6">
            <w:pPr>
              <w:rPr>
                <w:color w:val="auto"/>
                <w:sz w:val="20"/>
                <w:szCs w:val="20"/>
              </w:rPr>
            </w:pPr>
            <w:r>
              <w:rPr>
                <w:color w:val="auto"/>
                <w:sz w:val="20"/>
                <w:szCs w:val="20"/>
              </w:rPr>
              <w:lastRenderedPageBreak/>
              <w:t>11</w:t>
            </w:r>
          </w:p>
        </w:tc>
        <w:tc>
          <w:tcPr>
            <w:tcW w:w="1163" w:type="dxa"/>
            <w:gridSpan w:val="2"/>
            <w:vMerge w:val="restart"/>
            <w:tcBorders>
              <w:top w:val="single" w:sz="4" w:space="0" w:color="000000"/>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Залутская Наталья Иннокентьевна</w:t>
            </w:r>
          </w:p>
        </w:tc>
        <w:tc>
          <w:tcPr>
            <w:tcW w:w="1245" w:type="dxa"/>
            <w:vMerge w:val="restart"/>
            <w:tcBorders>
              <w:top w:val="single" w:sz="4" w:space="0" w:color="auto"/>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Учитель нач. классов</w:t>
            </w:r>
          </w:p>
        </w:tc>
        <w:tc>
          <w:tcPr>
            <w:tcW w:w="853" w:type="dxa"/>
            <w:vMerge w:val="restart"/>
            <w:tcBorders>
              <w:top w:val="single" w:sz="4" w:space="0" w:color="auto"/>
              <w:left w:val="single" w:sz="4" w:space="0" w:color="000000"/>
              <w:bottom w:val="single" w:sz="4" w:space="0" w:color="000000"/>
              <w:right w:val="single" w:sz="4" w:space="0" w:color="000000"/>
            </w:tcBorders>
          </w:tcPr>
          <w:p w:rsidR="00FB5B9E" w:rsidRDefault="00FB5B9E">
            <w:pPr>
              <w:rPr>
                <w:color w:val="auto"/>
                <w:sz w:val="20"/>
                <w:szCs w:val="20"/>
              </w:rPr>
            </w:pPr>
          </w:p>
          <w:p w:rsidR="00FB5B9E" w:rsidRDefault="00FB5B9E">
            <w:pPr>
              <w:rPr>
                <w:color w:val="auto"/>
                <w:sz w:val="20"/>
                <w:szCs w:val="20"/>
              </w:rPr>
            </w:pPr>
            <w:r>
              <w:rPr>
                <w:color w:val="auto"/>
                <w:sz w:val="20"/>
                <w:szCs w:val="20"/>
              </w:rPr>
              <w:t>Ср. спец</w:t>
            </w:r>
          </w:p>
          <w:p w:rsidR="00FB5B9E" w:rsidRDefault="00FB5B9E">
            <w:pPr>
              <w:rPr>
                <w:color w:val="auto"/>
                <w:sz w:val="20"/>
                <w:szCs w:val="20"/>
              </w:rPr>
            </w:pPr>
            <w:r>
              <w:rPr>
                <w:color w:val="auto"/>
                <w:sz w:val="20"/>
                <w:szCs w:val="20"/>
              </w:rPr>
              <w:t>ИПУ №1, нач. фак</w:t>
            </w:r>
          </w:p>
          <w:p w:rsidR="00FB5B9E" w:rsidRDefault="00FB5B9E">
            <w:pPr>
              <w:rPr>
                <w:color w:val="auto"/>
                <w:sz w:val="20"/>
                <w:szCs w:val="20"/>
              </w:rPr>
            </w:pPr>
          </w:p>
        </w:tc>
        <w:tc>
          <w:tcPr>
            <w:tcW w:w="70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pPr>
              <w:rPr>
                <w:color w:val="auto"/>
                <w:sz w:val="20"/>
                <w:szCs w:val="20"/>
              </w:rPr>
            </w:pPr>
            <w:r>
              <w:rPr>
                <w:color w:val="auto"/>
                <w:sz w:val="20"/>
                <w:szCs w:val="20"/>
              </w:rPr>
              <w:t>24</w:t>
            </w:r>
          </w:p>
        </w:tc>
        <w:tc>
          <w:tcPr>
            <w:tcW w:w="2268"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r>
              <w:rPr>
                <w:color w:val="auto"/>
                <w:sz w:val="20"/>
                <w:szCs w:val="20"/>
              </w:rPr>
              <w:t xml:space="preserve">Основы православной культуры. </w:t>
            </w:r>
          </w:p>
          <w:p w:rsidR="00FB5B9E" w:rsidRDefault="00FB5B9E">
            <w:pPr>
              <w:rPr>
                <w:color w:val="auto"/>
                <w:sz w:val="20"/>
                <w:szCs w:val="20"/>
              </w:rPr>
            </w:pPr>
          </w:p>
          <w:p w:rsidR="00FB5B9E" w:rsidRDefault="00FB5B9E">
            <w:pPr>
              <w:rPr>
                <w:color w:val="auto"/>
                <w:sz w:val="20"/>
                <w:szCs w:val="20"/>
              </w:rPr>
            </w:pPr>
          </w:p>
          <w:p w:rsidR="00FB5B9E" w:rsidRDefault="00FB5B9E">
            <w:pPr>
              <w:rPr>
                <w:color w:val="auto"/>
                <w:sz w:val="20"/>
                <w:szCs w:val="20"/>
              </w:rPr>
            </w:pPr>
          </w:p>
          <w:p w:rsidR="00FB5B9E" w:rsidRDefault="00FB5B9E">
            <w:pPr>
              <w:rPr>
                <w:color w:val="auto"/>
                <w:sz w:val="20"/>
                <w:szCs w:val="20"/>
              </w:rPr>
            </w:pPr>
            <w:r>
              <w:rPr>
                <w:color w:val="auto"/>
                <w:sz w:val="20"/>
                <w:szCs w:val="20"/>
              </w:rPr>
              <w:t>Актуальные вопросы преподавания комплексного учебного курса «Основы религиозных культур и светской этики»</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021" w:type="dxa"/>
            <w:gridSpan w:val="2"/>
            <w:tcBorders>
              <w:top w:val="single" w:sz="4" w:space="0" w:color="auto"/>
              <w:left w:val="single" w:sz="4" w:space="0" w:color="auto"/>
              <w:bottom w:val="single" w:sz="4" w:space="0" w:color="000000"/>
              <w:right w:val="single" w:sz="4" w:space="0" w:color="auto"/>
            </w:tcBorders>
          </w:tcPr>
          <w:p w:rsidR="00FB5B9E" w:rsidRDefault="00FB5B9E">
            <w:pPr>
              <w:rPr>
                <w:color w:val="auto"/>
                <w:sz w:val="20"/>
                <w:szCs w:val="20"/>
              </w:rPr>
            </w:pPr>
            <w:r>
              <w:rPr>
                <w:color w:val="auto"/>
                <w:sz w:val="20"/>
                <w:szCs w:val="20"/>
              </w:rPr>
              <w:t>72часа</w:t>
            </w:r>
          </w:p>
          <w:p w:rsidR="00FB5B9E" w:rsidRDefault="00FB5B9E">
            <w:pPr>
              <w:rPr>
                <w:color w:val="auto"/>
                <w:sz w:val="20"/>
                <w:szCs w:val="20"/>
              </w:rPr>
            </w:pPr>
          </w:p>
          <w:p w:rsidR="00FB5B9E" w:rsidRDefault="00FB5B9E">
            <w:pPr>
              <w:rPr>
                <w:color w:val="auto"/>
                <w:sz w:val="20"/>
                <w:szCs w:val="20"/>
              </w:rPr>
            </w:pPr>
          </w:p>
          <w:p w:rsidR="00FB5B9E" w:rsidRDefault="00FB5B9E">
            <w:pPr>
              <w:rPr>
                <w:color w:val="auto"/>
                <w:sz w:val="20"/>
                <w:szCs w:val="20"/>
              </w:rPr>
            </w:pPr>
          </w:p>
          <w:p w:rsidR="00FB5B9E" w:rsidRDefault="00FB5B9E">
            <w:pPr>
              <w:rPr>
                <w:color w:val="auto"/>
                <w:sz w:val="20"/>
                <w:szCs w:val="20"/>
              </w:rPr>
            </w:pPr>
            <w:r>
              <w:rPr>
                <w:color w:val="auto"/>
                <w:sz w:val="20"/>
                <w:szCs w:val="20"/>
              </w:rPr>
              <w:t>72часа</w:t>
            </w:r>
          </w:p>
        </w:tc>
        <w:tc>
          <w:tcPr>
            <w:tcW w:w="2664" w:type="dxa"/>
            <w:tcBorders>
              <w:top w:val="single" w:sz="4" w:space="0" w:color="auto"/>
              <w:left w:val="single" w:sz="4" w:space="0" w:color="auto"/>
              <w:bottom w:val="single" w:sz="4" w:space="0" w:color="000000"/>
              <w:right w:val="single" w:sz="4" w:space="0" w:color="auto"/>
            </w:tcBorders>
          </w:tcPr>
          <w:p w:rsidR="00FB5B9E" w:rsidRDefault="00FB5B9E">
            <w:pPr>
              <w:rPr>
                <w:color w:val="auto"/>
                <w:sz w:val="20"/>
                <w:szCs w:val="20"/>
              </w:rPr>
            </w:pPr>
            <w:r>
              <w:rPr>
                <w:color w:val="auto"/>
                <w:sz w:val="20"/>
                <w:szCs w:val="20"/>
              </w:rPr>
              <w:t>ИПКРО</w:t>
            </w:r>
          </w:p>
          <w:p w:rsidR="00FB5B9E" w:rsidRDefault="00FB5B9E">
            <w:pPr>
              <w:rPr>
                <w:color w:val="auto"/>
                <w:sz w:val="20"/>
                <w:szCs w:val="20"/>
              </w:rPr>
            </w:pPr>
          </w:p>
          <w:p w:rsidR="00FB5B9E" w:rsidRDefault="00FB5B9E">
            <w:pPr>
              <w:rPr>
                <w:color w:val="auto"/>
                <w:sz w:val="20"/>
                <w:szCs w:val="20"/>
              </w:rPr>
            </w:pPr>
          </w:p>
          <w:p w:rsidR="00FB5B9E" w:rsidRDefault="00FB5B9E">
            <w:pPr>
              <w:rPr>
                <w:color w:val="auto"/>
                <w:sz w:val="20"/>
                <w:szCs w:val="20"/>
              </w:rPr>
            </w:pPr>
          </w:p>
          <w:p w:rsidR="00FB5B9E" w:rsidRDefault="00FB5B9E">
            <w:pPr>
              <w:rPr>
                <w:color w:val="auto"/>
                <w:sz w:val="20"/>
                <w:szCs w:val="20"/>
              </w:rPr>
            </w:pPr>
          </w:p>
          <w:p w:rsidR="00FB5B9E" w:rsidRDefault="00FB5B9E">
            <w:pPr>
              <w:rPr>
                <w:color w:val="auto"/>
                <w:sz w:val="20"/>
                <w:szCs w:val="20"/>
              </w:rPr>
            </w:pPr>
            <w:r>
              <w:rPr>
                <w:color w:val="auto"/>
                <w:sz w:val="20"/>
                <w:szCs w:val="20"/>
              </w:rPr>
              <w:t>ФГБОУ»Иркутский государственный технический университет»</w:t>
            </w:r>
          </w:p>
        </w:tc>
        <w:tc>
          <w:tcPr>
            <w:tcW w:w="1700" w:type="dxa"/>
            <w:tcBorders>
              <w:top w:val="single" w:sz="4" w:space="0" w:color="auto"/>
              <w:left w:val="single" w:sz="4" w:space="0" w:color="auto"/>
              <w:bottom w:val="single" w:sz="4" w:space="0" w:color="000000"/>
              <w:right w:val="single" w:sz="4" w:space="0" w:color="000000"/>
            </w:tcBorders>
          </w:tcPr>
          <w:p w:rsidR="00FB5B9E" w:rsidRDefault="00FB5B9E">
            <w:pPr>
              <w:rPr>
                <w:color w:val="auto"/>
                <w:sz w:val="20"/>
                <w:szCs w:val="20"/>
              </w:rPr>
            </w:pPr>
            <w:r>
              <w:rPr>
                <w:color w:val="auto"/>
                <w:sz w:val="20"/>
                <w:szCs w:val="20"/>
              </w:rPr>
              <w:t>03.12 – 15.12.12г</w:t>
            </w:r>
          </w:p>
          <w:p w:rsidR="00FB5B9E" w:rsidRDefault="00FB5B9E">
            <w:pPr>
              <w:rPr>
                <w:color w:val="auto"/>
                <w:sz w:val="20"/>
                <w:szCs w:val="20"/>
              </w:rPr>
            </w:pPr>
          </w:p>
          <w:p w:rsidR="00FB5B9E" w:rsidRDefault="00FB5B9E">
            <w:pPr>
              <w:rPr>
                <w:color w:val="auto"/>
                <w:sz w:val="20"/>
                <w:szCs w:val="20"/>
              </w:rPr>
            </w:pPr>
          </w:p>
          <w:p w:rsidR="00FB5B9E" w:rsidRDefault="00FB5B9E">
            <w:pPr>
              <w:rPr>
                <w:color w:val="auto"/>
                <w:sz w:val="20"/>
                <w:szCs w:val="20"/>
              </w:rPr>
            </w:pPr>
            <w:r>
              <w:rPr>
                <w:color w:val="auto"/>
                <w:sz w:val="20"/>
                <w:szCs w:val="20"/>
              </w:rPr>
              <w:t xml:space="preserve">01.06-09.06.12   </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63" w:type="dxa"/>
            <w:gridSpan w:val="2"/>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45"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Реализация ФГОС</w:t>
            </w:r>
          </w:p>
        </w:tc>
        <w:tc>
          <w:tcPr>
            <w:tcW w:w="1021"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72часа</w:t>
            </w:r>
          </w:p>
        </w:tc>
        <w:tc>
          <w:tcPr>
            <w:tcW w:w="2664"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12.11 – 21.11.12</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63" w:type="dxa"/>
            <w:gridSpan w:val="2"/>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45"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Современные специальные  технологии Организация образовательного процесса с использованием  ИКТ</w:t>
            </w: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021"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72часа</w:t>
            </w:r>
          </w:p>
        </w:tc>
        <w:tc>
          <w:tcPr>
            <w:tcW w:w="2664"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 xml:space="preserve">  ОГАОУ»ИРО Иркутской области»</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01.04 – 10.04.13</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163" w:type="dxa"/>
            <w:gridSpan w:val="2"/>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1245"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pPr>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Классный руководитель: новые векторы деятельности (по ФГОС второго поколения)</w:t>
            </w:r>
          </w:p>
        </w:tc>
        <w:tc>
          <w:tcPr>
            <w:tcW w:w="1021"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 часа</w:t>
            </w:r>
          </w:p>
        </w:tc>
        <w:tc>
          <w:tcPr>
            <w:tcW w:w="2664"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17.11 – 26.11.14</w:t>
            </w:r>
          </w:p>
        </w:tc>
      </w:tr>
      <w:tr w:rsidR="00FB5B9E" w:rsidTr="00A048C6">
        <w:trPr>
          <w:trHeight w:val="315"/>
        </w:trPr>
        <w:tc>
          <w:tcPr>
            <w:tcW w:w="538" w:type="dxa"/>
            <w:tcBorders>
              <w:top w:val="single" w:sz="4" w:space="0" w:color="000000"/>
              <w:left w:val="single" w:sz="4" w:space="0" w:color="000000"/>
              <w:bottom w:val="single" w:sz="4" w:space="0" w:color="000000"/>
              <w:right w:val="single" w:sz="4" w:space="0" w:color="000000"/>
            </w:tcBorders>
          </w:tcPr>
          <w:p w:rsidR="00FB5B9E" w:rsidRDefault="00FB5B9E">
            <w:pPr>
              <w:rPr>
                <w:color w:val="auto"/>
                <w:sz w:val="20"/>
                <w:szCs w:val="20"/>
              </w:rPr>
            </w:pPr>
          </w:p>
        </w:tc>
        <w:tc>
          <w:tcPr>
            <w:tcW w:w="1163" w:type="dxa"/>
            <w:gridSpan w:val="2"/>
            <w:tcBorders>
              <w:top w:val="single" w:sz="4" w:space="0" w:color="000000"/>
              <w:left w:val="single" w:sz="4" w:space="0" w:color="000000"/>
              <w:bottom w:val="single" w:sz="4" w:space="0" w:color="000000"/>
              <w:right w:val="single" w:sz="4" w:space="0" w:color="000000"/>
            </w:tcBorders>
          </w:tcPr>
          <w:p w:rsidR="00FB5B9E" w:rsidRDefault="00FB5B9E">
            <w:pPr>
              <w:rPr>
                <w:color w:val="auto"/>
                <w:sz w:val="20"/>
                <w:szCs w:val="20"/>
              </w:rPr>
            </w:pPr>
          </w:p>
        </w:tc>
        <w:tc>
          <w:tcPr>
            <w:tcW w:w="1245" w:type="dxa"/>
            <w:tcBorders>
              <w:top w:val="single" w:sz="4" w:space="0" w:color="000000"/>
              <w:left w:val="single" w:sz="4" w:space="0" w:color="000000"/>
              <w:bottom w:val="single" w:sz="4" w:space="0" w:color="000000"/>
              <w:right w:val="single" w:sz="4" w:space="0" w:color="000000"/>
            </w:tcBorders>
          </w:tcPr>
          <w:p w:rsidR="00FB5B9E" w:rsidRDefault="00FB5B9E">
            <w:pPr>
              <w:rPr>
                <w:color w:val="auto"/>
                <w:sz w:val="20"/>
                <w:szCs w:val="20"/>
              </w:rPr>
            </w:pPr>
          </w:p>
        </w:tc>
        <w:tc>
          <w:tcPr>
            <w:tcW w:w="853" w:type="dxa"/>
            <w:tcBorders>
              <w:top w:val="single" w:sz="4" w:space="0" w:color="000000"/>
              <w:left w:val="single" w:sz="4" w:space="0" w:color="000000"/>
              <w:bottom w:val="single" w:sz="4" w:space="0" w:color="000000"/>
              <w:right w:val="single" w:sz="4" w:space="0" w:color="000000"/>
            </w:tcBorders>
          </w:tcPr>
          <w:p w:rsidR="00FB5B9E" w:rsidRDefault="00FB5B9E">
            <w:pPr>
              <w:rPr>
                <w:color w:val="auto"/>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FB5B9E" w:rsidRDefault="00FB5B9E">
            <w:pPr>
              <w:rPr>
                <w:color w:val="auto"/>
                <w:sz w:val="20"/>
                <w:szCs w:val="20"/>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pPr>
              <w:rPr>
                <w:color w:val="auto"/>
                <w:sz w:val="20"/>
                <w:szCs w:val="20"/>
              </w:rPr>
            </w:pPr>
            <w:r>
              <w:rPr>
                <w:color w:val="auto"/>
                <w:sz w:val="20"/>
                <w:szCs w:val="20"/>
              </w:rPr>
              <w:t>Инклюзивное обучение и воспитание детей с ограниченными возможностями здоровья в условиях общеобразовательной школы.</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pPr>
              <w:rPr>
                <w:color w:val="auto"/>
                <w:sz w:val="20"/>
                <w:szCs w:val="20"/>
              </w:rPr>
            </w:pPr>
          </w:p>
        </w:tc>
        <w:tc>
          <w:tcPr>
            <w:tcW w:w="1021" w:type="dxa"/>
            <w:gridSpan w:val="2"/>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72 часа</w:t>
            </w:r>
          </w:p>
        </w:tc>
        <w:tc>
          <w:tcPr>
            <w:tcW w:w="2664" w:type="dxa"/>
            <w:tcBorders>
              <w:top w:val="single" w:sz="4" w:space="0" w:color="auto"/>
              <w:left w:val="single" w:sz="4" w:space="0" w:color="auto"/>
              <w:bottom w:val="single" w:sz="4" w:space="0" w:color="000000"/>
              <w:right w:val="single" w:sz="4" w:space="0" w:color="auto"/>
            </w:tcBorders>
            <w:hideMark/>
          </w:tcPr>
          <w:p w:rsidR="00FB5B9E" w:rsidRDefault="00FB5B9E">
            <w:pPr>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pPr>
              <w:rPr>
                <w:color w:val="auto"/>
                <w:sz w:val="20"/>
                <w:szCs w:val="20"/>
              </w:rPr>
            </w:pPr>
            <w:r>
              <w:rPr>
                <w:color w:val="auto"/>
                <w:sz w:val="20"/>
                <w:szCs w:val="20"/>
              </w:rPr>
              <w:t xml:space="preserve">02.04-14.04.12г  </w:t>
            </w:r>
          </w:p>
        </w:tc>
      </w:tr>
    </w:tbl>
    <w:p w:rsidR="00FB5B9E" w:rsidRDefault="00FB5B9E" w:rsidP="00FB5B9E">
      <w:pPr>
        <w:rPr>
          <w:b/>
          <w:color w:val="auto"/>
          <w:lang w:bidi="ru-RU"/>
        </w:rPr>
      </w:pPr>
    </w:p>
    <w:p w:rsidR="00FB5B9E" w:rsidRDefault="00FB5B9E" w:rsidP="00FB5B9E">
      <w:pPr>
        <w:rPr>
          <w:color w:val="auto"/>
        </w:rPr>
      </w:pPr>
    </w:p>
    <w:p w:rsidR="00FB5B9E" w:rsidRDefault="00FB5B9E" w:rsidP="00FB5B9E">
      <w:pPr>
        <w:sectPr w:rsidR="00FB5B9E">
          <w:pgSz w:w="16840" w:h="11909" w:orient="landscape"/>
          <w:pgMar w:top="1415" w:right="1018" w:bottom="1415" w:left="1018" w:header="0" w:footer="3" w:gutter="0"/>
          <w:cols w:space="720"/>
        </w:sectPr>
      </w:pPr>
    </w:p>
    <w:p w:rsidR="00FB5B9E" w:rsidRDefault="00FB5B9E" w:rsidP="00FB5B9E">
      <w:pPr>
        <w:tabs>
          <w:tab w:val="left" w:pos="2708"/>
        </w:tabs>
        <w:rPr>
          <w:rFonts w:ascii="Tahoma" w:hAnsi="Tahoma" w:cs="Tahoma"/>
          <w:b/>
        </w:rPr>
      </w:pPr>
      <w:r>
        <w:lastRenderedPageBreak/>
        <w:tab/>
      </w:r>
      <w:bookmarkStart w:id="2" w:name="bookmark149"/>
      <w:r>
        <w:rPr>
          <w:b/>
        </w:rPr>
        <w:t>Результатом повышения квалификации является:</w:t>
      </w:r>
      <w:bookmarkEnd w:id="2"/>
    </w:p>
    <w:p w:rsidR="00FB5B9E" w:rsidRDefault="00FB5B9E" w:rsidP="00FB5B9E">
      <w:pPr>
        <w:tabs>
          <w:tab w:val="left" w:pos="1422"/>
        </w:tabs>
        <w:spacing w:line="274" w:lineRule="exact"/>
        <w:ind w:left="360"/>
      </w:pPr>
      <w:r>
        <w:t>- профессиональная готовность работников образования к реализации ФГОС</w:t>
      </w:r>
    </w:p>
    <w:p w:rsidR="00FB5B9E" w:rsidRDefault="00CC4AF6" w:rsidP="00FB5B9E">
      <w:pPr>
        <w:spacing w:line="274" w:lineRule="exact"/>
      </w:pPr>
      <w:r>
        <w:t>Н</w:t>
      </w:r>
      <w:r w:rsidR="00FB5B9E">
        <w:t>ОО:</w:t>
      </w:r>
    </w:p>
    <w:p w:rsidR="00FB5B9E" w:rsidRDefault="00FB5B9E" w:rsidP="004515F9">
      <w:pPr>
        <w:widowControl w:val="0"/>
        <w:numPr>
          <w:ilvl w:val="0"/>
          <w:numId w:val="214"/>
        </w:numPr>
        <w:tabs>
          <w:tab w:val="left" w:pos="1422"/>
        </w:tabs>
        <w:spacing w:after="0" w:line="274" w:lineRule="exact"/>
        <w:ind w:firstLine="360"/>
        <w:jc w:val="left"/>
      </w:pPr>
      <w:r>
        <w:t>обеспечение оптимального вхождения работников образования в систему ценностей современного образования;</w:t>
      </w:r>
    </w:p>
    <w:p w:rsidR="00FB5B9E" w:rsidRDefault="00FB5B9E" w:rsidP="004515F9">
      <w:pPr>
        <w:widowControl w:val="0"/>
        <w:numPr>
          <w:ilvl w:val="0"/>
          <w:numId w:val="214"/>
        </w:numPr>
        <w:tabs>
          <w:tab w:val="left" w:pos="1422"/>
        </w:tabs>
        <w:spacing w:after="0" w:line="274" w:lineRule="exact"/>
        <w:ind w:firstLine="360"/>
        <w:jc w:val="left"/>
      </w:pPr>
      <w: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B5B9E" w:rsidRDefault="00FB5B9E" w:rsidP="004515F9">
      <w:pPr>
        <w:widowControl w:val="0"/>
        <w:numPr>
          <w:ilvl w:val="0"/>
          <w:numId w:val="214"/>
        </w:numPr>
        <w:tabs>
          <w:tab w:val="left" w:pos="1422"/>
        </w:tabs>
        <w:spacing w:after="0" w:line="274" w:lineRule="exact"/>
        <w:ind w:firstLine="360"/>
        <w:jc w:val="left"/>
      </w:pPr>
      <w:r>
        <w:t>овладение учебно-методическими и информационно-методическими ресурсами, необходимыми дл</w:t>
      </w:r>
      <w:r w:rsidR="00CC4AF6">
        <w:t>я успешного решения задач ФГОС Н</w:t>
      </w:r>
      <w:r>
        <w:t>ОО.</w:t>
      </w:r>
    </w:p>
    <w:p w:rsidR="00FB5B9E" w:rsidRDefault="00FB5B9E" w:rsidP="00FB5B9E">
      <w:pPr>
        <w:spacing w:line="274" w:lineRule="exact"/>
        <w:ind w:firstLine="360"/>
      </w:pPr>
      <w:r>
        <w:t>Из таблицы мы можем сделать вывод, что администрацией школы созданы условия для непрерывного профессионального развития педагогических работников, реализующих основную образовательную программу основного общего образования. Коллективу обеспечена возможность освоения ими дополнительных профессиональных образовательных программ в объеме не менее 72 часов не реже чем каждые три года в образовательных учреждениях, имеющих лицензию на право ведения данного вида</w:t>
      </w:r>
      <w:r w:rsidR="00CC4AF6">
        <w:t xml:space="preserve"> образовательной деятельности (</w:t>
      </w:r>
      <w:r>
        <w:t>ИРО, учебно-образовательные центры вузов г.Иркутска: ИГУ, БГУЭП).</w:t>
      </w:r>
    </w:p>
    <w:p w:rsidR="00FB5B9E" w:rsidRDefault="00FB5B9E" w:rsidP="00FB5B9E">
      <w:pPr>
        <w:tabs>
          <w:tab w:val="left" w:pos="6554"/>
        </w:tabs>
        <w:spacing w:line="274" w:lineRule="exact"/>
        <w:ind w:firstLine="360"/>
      </w:pPr>
      <w: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Непрерывное повышение квалификации</w:t>
      </w:r>
      <w:r>
        <w:tab/>
        <w:t>педагогических работников</w:t>
      </w:r>
    </w:p>
    <w:p w:rsidR="00FB5B9E" w:rsidRDefault="00FB5B9E" w:rsidP="00FB5B9E">
      <w:pPr>
        <w:spacing w:line="274" w:lineRule="exact"/>
      </w:pPr>
      <w:r>
        <w:t>осуществляется в соответствии планом-графиком.</w:t>
      </w:r>
    </w:p>
    <w:p w:rsidR="00FB5B9E" w:rsidRDefault="00FB5B9E" w:rsidP="00FB5B9E">
      <w:pPr>
        <w:tabs>
          <w:tab w:val="left" w:pos="4742"/>
          <w:tab w:val="left" w:pos="6554"/>
        </w:tabs>
        <w:spacing w:line="274" w:lineRule="exact"/>
        <w:ind w:firstLine="360"/>
      </w:pPr>
      <w:r>
        <w:t>В соответствии с требованиями Стандарта в школе создана комфортная развивающая образовательная среда обеспечивающая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w:t>
      </w:r>
      <w:r>
        <w:tab/>
        <w:t>развитие и</w:t>
      </w:r>
      <w:r>
        <w:tab/>
        <w:t>воспитание обучающихся;</w:t>
      </w:r>
    </w:p>
    <w:p w:rsidR="00FB5B9E" w:rsidRDefault="00FB5B9E" w:rsidP="00FB5B9E">
      <w:pPr>
        <w:spacing w:line="274" w:lineRule="exact"/>
      </w:pPr>
      <w:r>
        <w:t>гарантирующая охрану и укрепление физического, психологического и социального здоровья обучающихся. Комфортная среда по отношению к обучающимся и педагогическим работникам.</w:t>
      </w:r>
    </w:p>
    <w:p w:rsidR="00FB5B9E" w:rsidRDefault="00FB5B9E" w:rsidP="00FB5B9E">
      <w:pPr>
        <w:spacing w:line="274" w:lineRule="exact"/>
        <w:ind w:firstLine="360"/>
      </w:pPr>
      <w:r>
        <w:t>Одним из условий готовности МОУ ИРМО «Гороховск</w:t>
      </w:r>
      <w:r w:rsidR="00CC4AF6">
        <w:t>ая СОШ» к введению ФГОС Н</w:t>
      </w:r>
      <w:r>
        <w:t>ОО является организация системы методической работы, обеспечивающей сопровождение деятельности педагогов на всех эта</w:t>
      </w:r>
      <w:r w:rsidR="00CC4AF6">
        <w:t>пах реализации требований ФГОС Н</w:t>
      </w:r>
      <w:r>
        <w:t>ОО. Организация методической работы планируется по следующей форме:</w:t>
      </w:r>
    </w:p>
    <w:p w:rsidR="00FB5B9E" w:rsidRDefault="00FB5B9E" w:rsidP="00FB5B9E">
      <w:pPr>
        <w:spacing w:line="274" w:lineRule="exact"/>
        <w:ind w:firstLine="360"/>
      </w:pPr>
      <w:r>
        <w:t>Мероприятия:</w:t>
      </w:r>
    </w:p>
    <w:p w:rsidR="00FB5B9E" w:rsidRDefault="00FB5B9E" w:rsidP="004515F9">
      <w:pPr>
        <w:widowControl w:val="0"/>
        <w:numPr>
          <w:ilvl w:val="0"/>
          <w:numId w:val="215"/>
        </w:numPr>
        <w:tabs>
          <w:tab w:val="left" w:pos="1422"/>
        </w:tabs>
        <w:spacing w:after="0" w:line="274" w:lineRule="exact"/>
        <w:ind w:firstLine="360"/>
        <w:jc w:val="left"/>
      </w:pPr>
      <w:r>
        <w:t>Семинары, посвященные содержанию и ключевым особенностям ФГОС.</w:t>
      </w:r>
    </w:p>
    <w:p w:rsidR="00FB5B9E" w:rsidRDefault="00FB5B9E" w:rsidP="004515F9">
      <w:pPr>
        <w:widowControl w:val="0"/>
        <w:numPr>
          <w:ilvl w:val="0"/>
          <w:numId w:val="215"/>
        </w:numPr>
        <w:tabs>
          <w:tab w:val="left" w:pos="1422"/>
        </w:tabs>
        <w:spacing w:after="0" w:line="274" w:lineRule="exact"/>
        <w:ind w:firstLine="360"/>
        <w:jc w:val="left"/>
      </w:pPr>
      <w:r>
        <w:t>Тренинги для педагогов с целью выявления и соотнесения собственной профессиональной позиции с целями и задачами ФГОС.</w:t>
      </w:r>
    </w:p>
    <w:p w:rsidR="00FB5B9E" w:rsidRDefault="00FB5B9E" w:rsidP="004515F9">
      <w:pPr>
        <w:widowControl w:val="0"/>
        <w:numPr>
          <w:ilvl w:val="0"/>
          <w:numId w:val="215"/>
        </w:numPr>
        <w:tabs>
          <w:tab w:val="left" w:pos="1422"/>
        </w:tabs>
        <w:spacing w:after="0" w:line="274" w:lineRule="exact"/>
        <w:ind w:firstLine="360"/>
        <w:jc w:val="left"/>
      </w:pPr>
      <w:r>
        <w:t>Заседания методических объединений учителей, воспитателей по проблемам введения ФГОС.</w:t>
      </w:r>
    </w:p>
    <w:p w:rsidR="00FB5B9E" w:rsidRDefault="00FB5B9E" w:rsidP="004515F9">
      <w:pPr>
        <w:widowControl w:val="0"/>
        <w:numPr>
          <w:ilvl w:val="0"/>
          <w:numId w:val="215"/>
        </w:numPr>
        <w:tabs>
          <w:tab w:val="left" w:pos="1000"/>
        </w:tabs>
        <w:spacing w:after="0" w:line="274" w:lineRule="exact"/>
        <w:ind w:firstLine="360"/>
        <w:jc w:val="left"/>
      </w:pPr>
      <w:r>
        <w:t>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w:t>
      </w:r>
      <w:r w:rsidR="00CC4AF6">
        <w:t>емам апробации и введения ФГОС Н</w:t>
      </w:r>
      <w:r>
        <w:t>ОО.</w:t>
      </w:r>
    </w:p>
    <w:p w:rsidR="00FB5B9E" w:rsidRDefault="00FB5B9E" w:rsidP="004515F9">
      <w:pPr>
        <w:widowControl w:val="0"/>
        <w:numPr>
          <w:ilvl w:val="0"/>
          <w:numId w:val="215"/>
        </w:numPr>
        <w:tabs>
          <w:tab w:val="left" w:pos="1009"/>
        </w:tabs>
        <w:spacing w:after="0" w:line="274" w:lineRule="exact"/>
        <w:ind w:firstLine="360"/>
        <w:jc w:val="left"/>
      </w:pPr>
      <w:r>
        <w:t>Участие педагогов в разработке разделов и компонентов основной образовательной программы образовательного учреждения.</w:t>
      </w:r>
    </w:p>
    <w:p w:rsidR="00FB5B9E" w:rsidRDefault="00FB5B9E" w:rsidP="004515F9">
      <w:pPr>
        <w:widowControl w:val="0"/>
        <w:numPr>
          <w:ilvl w:val="0"/>
          <w:numId w:val="215"/>
        </w:numPr>
        <w:tabs>
          <w:tab w:val="left" w:pos="1014"/>
        </w:tabs>
        <w:spacing w:after="0" w:line="274" w:lineRule="exact"/>
        <w:ind w:firstLine="360"/>
        <w:jc w:val="left"/>
      </w:pPr>
      <w:r>
        <w:t>Участие педагогов в разработке и апробации оценки эффективности работы в условиях внедрения ФГОС и Новой системы оплаты труда.</w:t>
      </w:r>
    </w:p>
    <w:p w:rsidR="00FB5B9E" w:rsidRDefault="00FB5B9E" w:rsidP="004515F9">
      <w:pPr>
        <w:widowControl w:val="0"/>
        <w:numPr>
          <w:ilvl w:val="0"/>
          <w:numId w:val="215"/>
        </w:numPr>
        <w:tabs>
          <w:tab w:val="left" w:pos="1000"/>
        </w:tabs>
        <w:spacing w:after="0" w:line="274" w:lineRule="exact"/>
        <w:ind w:firstLine="360"/>
        <w:jc w:val="left"/>
      </w:pPr>
      <w: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w:t>
      </w:r>
      <w:r w:rsidR="00CC4AF6">
        <w:t>иям введения и реализации ФГОС Н</w:t>
      </w:r>
      <w:r>
        <w:t>ОО.</w:t>
      </w:r>
    </w:p>
    <w:p w:rsidR="00FB5B9E" w:rsidRDefault="00FB5B9E" w:rsidP="00FB5B9E">
      <w:pPr>
        <w:spacing w:line="274" w:lineRule="exact"/>
        <w:ind w:firstLine="360"/>
      </w:pPr>
      <w:r>
        <w:t xml:space="preserve">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w:t>
      </w:r>
      <w:r>
        <w:lastRenderedPageBreak/>
        <w:t>совещания при заместителе директора по учебно-воспитательной работе, решения педагогического совета, презентации, приказы, инструкции, рекомендации, резолюции и т. д.</w:t>
      </w:r>
    </w:p>
    <w:p w:rsidR="00FB5B9E" w:rsidRDefault="00FB5B9E" w:rsidP="00FB5B9E">
      <w:pPr>
        <w:spacing w:line="274" w:lineRule="exact"/>
        <w:ind w:firstLine="360"/>
      </w:pPr>
      <w:r>
        <w:t>В МОУ ИРМО «Гороховская СОШ» созданы условия для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основного общего образования, использования инновационного опыта других образовательных учреждений, проведения комплексных мониторинговых исследований результатов образовательного процесса и эффективности инноваций.</w:t>
      </w:r>
    </w:p>
    <w:p w:rsidR="00FB5B9E" w:rsidRDefault="00FB5B9E" w:rsidP="00FB5B9E">
      <w:pPr>
        <w:spacing w:line="274" w:lineRule="exact"/>
        <w:ind w:firstLine="360"/>
      </w:pPr>
      <w:r>
        <w:t>В период реализации основной образовательной программы основного общего образования необходимо прослеживать развитие основных базовых компетентностей педагогических работников</w:t>
      </w:r>
    </w:p>
    <w:p w:rsidR="00FB5B9E" w:rsidRDefault="00FB5B9E" w:rsidP="00FB5B9E">
      <w:pPr>
        <w:spacing w:line="254" w:lineRule="exact"/>
      </w:pPr>
      <w:r>
        <w:rPr>
          <w:rStyle w:val="27"/>
          <w:rFonts w:eastAsia="Tahoma"/>
        </w:rPr>
        <w:t>1.2 Интерес к внутреннему миру обучающихся</w:t>
      </w:r>
    </w:p>
    <w:p w:rsidR="00FB5B9E" w:rsidRDefault="00FB5B9E" w:rsidP="00FB5B9E">
      <w:pPr>
        <w:tabs>
          <w:tab w:val="right" w:pos="3466"/>
        </w:tabs>
        <w:spacing w:line="250" w:lineRule="exact"/>
      </w:pPr>
      <w:r>
        <w:rPr>
          <w:rStyle w:val="27"/>
          <w:rFonts w:eastAsia="Tahoma"/>
        </w:rPr>
        <w:t xml:space="preserve">         Данная компетентность является выражением</w:t>
      </w:r>
      <w:r>
        <w:rPr>
          <w:rStyle w:val="27"/>
          <w:rFonts w:eastAsia="Tahoma"/>
        </w:rPr>
        <w:tab/>
        <w:t>гуманистической</w:t>
      </w:r>
    </w:p>
    <w:p w:rsidR="00FB5B9E" w:rsidRDefault="00FB5B9E" w:rsidP="00FB5B9E">
      <w:pPr>
        <w:tabs>
          <w:tab w:val="right" w:pos="3461"/>
        </w:tabs>
        <w:spacing w:line="250" w:lineRule="exact"/>
      </w:pPr>
      <w:r>
        <w:rPr>
          <w:rStyle w:val="27"/>
          <w:rFonts w:eastAsia="Tahoma"/>
        </w:rPr>
        <w:t>позиции педагога. Она отр</w:t>
      </w:r>
      <w:r w:rsidR="00CC4AF6">
        <w:rPr>
          <w:rStyle w:val="27"/>
          <w:rFonts w:eastAsia="Tahoma"/>
        </w:rPr>
        <w:t xml:space="preserve">ажает основную задачу педагога </w:t>
      </w:r>
      <w:r>
        <w:rPr>
          <w:rStyle w:val="27"/>
          <w:rFonts w:eastAsia="Tahoma"/>
        </w:rPr>
        <w:t xml:space="preserve"> раскрывать</w:t>
      </w:r>
      <w:r>
        <w:rPr>
          <w:rStyle w:val="27"/>
          <w:rFonts w:eastAsia="Tahoma"/>
        </w:rPr>
        <w:tab/>
        <w:t>потенциальные</w:t>
      </w:r>
    </w:p>
    <w:p w:rsidR="00FB5B9E" w:rsidRDefault="00FB5B9E" w:rsidP="00FB5B9E">
      <w:pPr>
        <w:tabs>
          <w:tab w:val="right" w:pos="3466"/>
        </w:tabs>
        <w:spacing w:line="250" w:lineRule="exact"/>
      </w:pPr>
      <w:r>
        <w:rPr>
          <w:rStyle w:val="27"/>
          <w:rFonts w:eastAsia="Tahoma"/>
        </w:rPr>
        <w:t>возможности обучающихся. Данная компетентность</w:t>
      </w:r>
      <w:r>
        <w:rPr>
          <w:rStyle w:val="27"/>
          <w:rFonts w:eastAsia="Tahoma"/>
        </w:rPr>
        <w:tab/>
        <w:t>определяет</w:t>
      </w:r>
    </w:p>
    <w:p w:rsidR="00FB5B9E" w:rsidRDefault="00FB5B9E" w:rsidP="00FB5B9E">
      <w:pPr>
        <w:tabs>
          <w:tab w:val="right" w:pos="3461"/>
        </w:tabs>
        <w:spacing w:line="250" w:lineRule="exact"/>
      </w:pPr>
      <w:r>
        <w:rPr>
          <w:rStyle w:val="27"/>
          <w:rFonts w:eastAsia="Tahoma"/>
        </w:rPr>
        <w:t>позицию педагога в отношении успехов обучающихся. Вера в силы и возможности обучающихся снимает обвинительную позицию в отношении</w:t>
      </w:r>
      <w:r>
        <w:rPr>
          <w:rStyle w:val="27"/>
          <w:rFonts w:eastAsia="Tahoma"/>
        </w:rPr>
        <w:tab/>
        <w:t>обучающегося,</w:t>
      </w:r>
    </w:p>
    <w:p w:rsidR="00FB5B9E" w:rsidRDefault="00FB5B9E" w:rsidP="00FB5B9E">
      <w:pPr>
        <w:tabs>
          <w:tab w:val="left" w:leader="underscore" w:pos="3523"/>
        </w:tabs>
        <w:spacing w:line="250" w:lineRule="exact"/>
      </w:pPr>
      <w:r>
        <w:rPr>
          <w:rStyle w:val="27"/>
          <w:rFonts w:eastAsia="Tahoma"/>
        </w:rPr>
        <w:t>свидетельствует о готовности поддерживать ученика, искать пути и методы, отслеживающие успешность его деяте</w:t>
      </w:r>
      <w:r w:rsidR="00CC4AF6">
        <w:rPr>
          <w:rStyle w:val="27"/>
          <w:rFonts w:eastAsia="Tahoma"/>
        </w:rPr>
        <w:t>льности. Вера в силы и возможно</w:t>
      </w:r>
      <w:r>
        <w:rPr>
          <w:rStyle w:val="27"/>
          <w:rFonts w:eastAsia="Tahoma"/>
        </w:rPr>
        <w:t>сти ученика есть отражение любви к обучающемуся. Мож</w:t>
      </w:r>
      <w:r w:rsidR="00CC4AF6">
        <w:rPr>
          <w:rStyle w:val="27"/>
          <w:rFonts w:eastAsia="Tahoma"/>
        </w:rPr>
        <w:t>но сказать, что любить ребёнка -</w:t>
      </w:r>
      <w:r>
        <w:rPr>
          <w:rStyle w:val="27"/>
          <w:rFonts w:eastAsia="Tahoma"/>
        </w:rPr>
        <w:t xml:space="preserve"> значит верить в его возможности, создавать    условия  для разворачивания этих сил в образовательной деятельности</w:t>
      </w:r>
      <w:r>
        <w:rPr>
          <w:rStyle w:val="27"/>
          <w:rFonts w:eastAsia="Tahoma"/>
        </w:rPr>
        <w:tab/>
      </w:r>
    </w:p>
    <w:p w:rsidR="00FB5B9E" w:rsidRDefault="00FB5B9E" w:rsidP="00FB5B9E">
      <w:pPr>
        <w:tabs>
          <w:tab w:val="right" w:pos="3475"/>
        </w:tabs>
        <w:spacing w:line="250" w:lineRule="exact"/>
      </w:pPr>
      <w:r>
        <w:rPr>
          <w:rStyle w:val="27"/>
          <w:rFonts w:eastAsia="Tahoma"/>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w:t>
      </w:r>
      <w:r>
        <w:rPr>
          <w:rStyle w:val="27"/>
          <w:rFonts w:eastAsia="Tahoma"/>
        </w:rPr>
        <w:tab/>
        <w:t>особенности</w:t>
      </w:r>
    </w:p>
    <w:p w:rsidR="00FB5B9E" w:rsidRDefault="00FB5B9E" w:rsidP="00FB5B9E">
      <w:pPr>
        <w:tabs>
          <w:tab w:val="right" w:pos="3466"/>
        </w:tabs>
        <w:spacing w:line="250" w:lineRule="exact"/>
      </w:pPr>
      <w:r>
        <w:rPr>
          <w:rStyle w:val="27"/>
          <w:rFonts w:eastAsia="Tahoma"/>
        </w:rPr>
        <w:t>обучающихся.  Данная компетентность определяет все аспекты  педагогической</w:t>
      </w:r>
    </w:p>
    <w:p w:rsidR="00FB5B9E" w:rsidRDefault="00FB5B9E" w:rsidP="00FB5B9E">
      <w:pPr>
        <w:spacing w:line="250" w:lineRule="exact"/>
      </w:pPr>
      <w:r>
        <w:rPr>
          <w:rStyle w:val="27"/>
          <w:rFonts w:eastAsia="Tahoma"/>
        </w:rPr>
        <w:t>деятельности</w:t>
      </w:r>
      <w:r w:rsidR="00CC4AF6">
        <w:rPr>
          <w:rStyle w:val="27"/>
          <w:rFonts w:eastAsia="Tahoma"/>
        </w:rPr>
        <w:t>:</w:t>
      </w:r>
    </w:p>
    <w:p w:rsidR="00FB5B9E" w:rsidRDefault="00FB5B9E" w:rsidP="00FB5B9E">
      <w:pPr>
        <w:spacing w:line="250" w:lineRule="exact"/>
      </w:pPr>
      <w:r>
        <w:rPr>
          <w:rStyle w:val="27"/>
          <w:rFonts w:eastAsia="Tahoma"/>
        </w:rPr>
        <w:t>—Умение создавать ситуацию успеха для обучающихся;</w:t>
      </w:r>
    </w:p>
    <w:p w:rsidR="00FB5B9E" w:rsidRDefault="00FB5B9E" w:rsidP="00FB5B9E">
      <w:pPr>
        <w:tabs>
          <w:tab w:val="right" w:pos="3696"/>
        </w:tabs>
        <w:spacing w:line="250" w:lineRule="exact"/>
      </w:pPr>
      <w:r>
        <w:rPr>
          <w:rStyle w:val="27"/>
          <w:rFonts w:eastAsia="Tahoma"/>
        </w:rPr>
        <w:t>—умение осуществлять грамотное педагогическое</w:t>
      </w:r>
      <w:r>
        <w:rPr>
          <w:rStyle w:val="27"/>
          <w:rFonts w:eastAsia="Tahoma"/>
        </w:rPr>
        <w:tab/>
        <w:t>оценивание, мобилизующее</w:t>
      </w:r>
    </w:p>
    <w:p w:rsidR="00FB5B9E" w:rsidRDefault="00FB5B9E" w:rsidP="00FB5B9E">
      <w:pPr>
        <w:spacing w:line="250" w:lineRule="exact"/>
      </w:pPr>
      <w:r>
        <w:rPr>
          <w:rStyle w:val="27"/>
          <w:rFonts w:eastAsia="Tahoma"/>
        </w:rPr>
        <w:t>академическую активность;</w:t>
      </w:r>
    </w:p>
    <w:p w:rsidR="00FB5B9E" w:rsidRDefault="00FB5B9E" w:rsidP="00FB5B9E">
      <w:pPr>
        <w:spacing w:line="250" w:lineRule="exact"/>
      </w:pPr>
      <w:r>
        <w:rPr>
          <w:rStyle w:val="27"/>
          <w:rFonts w:eastAsia="Tahoma"/>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FB5B9E" w:rsidRDefault="00FB5B9E" w:rsidP="00FB5B9E">
      <w:pPr>
        <w:spacing w:line="250" w:lineRule="exact"/>
      </w:pPr>
      <w:r>
        <w:rPr>
          <w:rStyle w:val="27"/>
          <w:rFonts w:eastAsia="Tahoma"/>
        </w:rPr>
        <w:t>—умение   разрабатывать индивидуально-ориентированные образовательные проекты</w:t>
      </w:r>
    </w:p>
    <w:p w:rsidR="00FB5B9E" w:rsidRDefault="00FB5B9E" w:rsidP="00FB5B9E">
      <w:pPr>
        <w:tabs>
          <w:tab w:val="right" w:pos="3701"/>
        </w:tabs>
        <w:spacing w:line="250" w:lineRule="exact"/>
      </w:pPr>
      <w:r>
        <w:rPr>
          <w:rStyle w:val="27"/>
          <w:rFonts w:eastAsia="Tahoma"/>
        </w:rPr>
        <w:t>—Умение составить устную и письменную</w:t>
      </w:r>
      <w:r>
        <w:rPr>
          <w:rStyle w:val="27"/>
          <w:rFonts w:eastAsia="Tahoma"/>
        </w:rPr>
        <w:tab/>
        <w:t>характеристику</w:t>
      </w:r>
    </w:p>
    <w:p w:rsidR="00CC4AF6" w:rsidRDefault="00FB5B9E" w:rsidP="00FB5B9E">
      <w:pPr>
        <w:tabs>
          <w:tab w:val="right" w:pos="3691"/>
        </w:tabs>
        <w:spacing w:line="250" w:lineRule="exact"/>
        <w:rPr>
          <w:rStyle w:val="27"/>
          <w:rFonts w:eastAsia="Tahoma"/>
        </w:rPr>
      </w:pPr>
      <w:r>
        <w:rPr>
          <w:rStyle w:val="27"/>
          <w:rFonts w:eastAsia="Tahoma"/>
        </w:rPr>
        <w:t xml:space="preserve">обучающегося, отражающую разные аспекты его внутреннего мира; </w:t>
      </w:r>
    </w:p>
    <w:p w:rsidR="00CC4AF6" w:rsidRDefault="00FB5B9E" w:rsidP="00CC4AF6">
      <w:pPr>
        <w:spacing w:line="250" w:lineRule="exact"/>
      </w:pPr>
      <w:r>
        <w:rPr>
          <w:rStyle w:val="27"/>
          <w:rFonts w:eastAsia="Tahoma"/>
        </w:rPr>
        <w:t>—умение выяснить индивидуальные предпочтения</w:t>
      </w:r>
      <w:r>
        <w:rPr>
          <w:rStyle w:val="27"/>
          <w:rFonts w:eastAsia="Tahoma"/>
        </w:rPr>
        <w:tab/>
        <w:t>(индивидуальные образовательные</w:t>
      </w:r>
      <w:r>
        <w:rPr>
          <w:rStyle w:val="27"/>
          <w:rFonts w:eastAsia="Tahoma"/>
        </w:rPr>
        <w:tab/>
        <w:t>потребности),</w:t>
      </w:r>
      <w:r w:rsidR="00CC4AF6">
        <w:rPr>
          <w:rStyle w:val="27"/>
          <w:rFonts w:eastAsia="Tahoma"/>
        </w:rPr>
        <w:t>возможности ученика, трудности, с которыми он сталкивается;</w:t>
      </w:r>
    </w:p>
    <w:p w:rsidR="00FB5B9E" w:rsidRDefault="00FB5B9E" w:rsidP="00CC4AF6">
      <w:pPr>
        <w:spacing w:line="250" w:lineRule="exact"/>
        <w:ind w:left="0" w:firstLine="0"/>
      </w:pPr>
      <w:r>
        <w:rPr>
          <w:rStyle w:val="27"/>
          <w:rFonts w:eastAsia="Tahoma"/>
        </w:rPr>
        <w:t>—умение  построить индивидуализированную образовательную программу;</w:t>
      </w:r>
    </w:p>
    <w:p w:rsidR="00FB5B9E" w:rsidRDefault="00FB5B9E" w:rsidP="00FB5B9E">
      <w:pPr>
        <w:tabs>
          <w:tab w:val="left" w:leader="underscore" w:pos="3758"/>
        </w:tabs>
        <w:spacing w:line="250" w:lineRule="exact"/>
        <w:rPr>
          <w:rStyle w:val="27"/>
          <w:rFonts w:eastAsia="Tahoma"/>
        </w:rPr>
      </w:pPr>
      <w:r>
        <w:t>____</w:t>
      </w:r>
      <w:r w:rsidR="00CC4AF6">
        <w:t>-</w:t>
      </w:r>
      <w:r>
        <w:rPr>
          <w:rStyle w:val="27"/>
          <w:rFonts w:eastAsia="Tahoma"/>
        </w:rPr>
        <w:t>умение показать личностный смысл обучения с учётом индивидуальных характеристик внутреннего мира</w:t>
      </w:r>
    </w:p>
    <w:p w:rsidR="00FB5B9E" w:rsidRDefault="00FB5B9E" w:rsidP="00FB5B9E">
      <w:pPr>
        <w:tabs>
          <w:tab w:val="left" w:leader="underscore" w:pos="3758"/>
        </w:tabs>
        <w:spacing w:line="250" w:lineRule="exact"/>
        <w:rPr>
          <w:rStyle w:val="27"/>
          <w:rFonts w:eastAsia="Tahoma"/>
        </w:rPr>
      </w:pPr>
    </w:p>
    <w:p w:rsidR="00FB5B9E" w:rsidRDefault="00FB5B9E" w:rsidP="00FB5B9E">
      <w:pPr>
        <w:tabs>
          <w:tab w:val="left" w:leader="underscore" w:pos="3758"/>
        </w:tabs>
        <w:spacing w:line="250" w:lineRule="exact"/>
        <w:rPr>
          <w:rStyle w:val="27"/>
          <w:rFonts w:eastAsia="Tahoma"/>
        </w:rPr>
      </w:pPr>
    </w:p>
    <w:p w:rsidR="00FB5B9E" w:rsidRDefault="00FB5B9E" w:rsidP="00FB5B9E">
      <w:pPr>
        <w:tabs>
          <w:tab w:val="left" w:leader="underscore" w:pos="3758"/>
        </w:tabs>
        <w:spacing w:line="250" w:lineRule="exact"/>
        <w:rPr>
          <w:rStyle w:val="27"/>
          <w:rFonts w:eastAsia="Tahoma"/>
        </w:rPr>
      </w:pPr>
    </w:p>
    <w:p w:rsidR="00FB5B9E" w:rsidRDefault="00FB5B9E" w:rsidP="00FB5B9E">
      <w:pPr>
        <w:tabs>
          <w:tab w:val="left" w:leader="underscore" w:pos="3758"/>
        </w:tabs>
        <w:spacing w:line="250" w:lineRule="exact"/>
        <w:rPr>
          <w:rStyle w:val="27"/>
          <w:rFonts w:eastAsia="Tahoma"/>
        </w:rPr>
      </w:pPr>
    </w:p>
    <w:p w:rsidR="00FB5B9E" w:rsidRDefault="00FB5B9E" w:rsidP="00FB5B9E">
      <w:pPr>
        <w:tabs>
          <w:tab w:val="left" w:leader="underscore" w:pos="3758"/>
        </w:tabs>
        <w:spacing w:line="250" w:lineRule="exact"/>
        <w:rPr>
          <w:rStyle w:val="27"/>
          <w:rFonts w:eastAsia="Tahoma"/>
        </w:rPr>
      </w:pPr>
    </w:p>
    <w:p w:rsidR="00FB5B9E" w:rsidRDefault="00FB5B9E" w:rsidP="00FB5B9E">
      <w:pPr>
        <w:tabs>
          <w:tab w:val="left" w:leader="underscore" w:pos="3758"/>
        </w:tabs>
        <w:spacing w:line="250" w:lineRule="exact"/>
        <w:rPr>
          <w:rStyle w:val="27"/>
          <w:rFonts w:eastAsia="Tahoma"/>
        </w:rPr>
      </w:pPr>
    </w:p>
    <w:p w:rsidR="00FB5B9E" w:rsidRDefault="00FB5B9E" w:rsidP="00FB5B9E">
      <w:pPr>
        <w:tabs>
          <w:tab w:val="left" w:leader="underscore" w:pos="3758"/>
        </w:tabs>
        <w:spacing w:line="250" w:lineRule="exact"/>
        <w:rPr>
          <w:rStyle w:val="27"/>
          <w:rFonts w:eastAsia="Tahoma"/>
        </w:rPr>
      </w:pPr>
    </w:p>
    <w:p w:rsidR="00FB5B9E" w:rsidRDefault="00FB5B9E" w:rsidP="00FB5B9E">
      <w:pPr>
        <w:tabs>
          <w:tab w:val="left" w:leader="underscore" w:pos="3758"/>
        </w:tabs>
        <w:spacing w:line="250" w:lineRule="exact"/>
        <w:rPr>
          <w:rStyle w:val="27"/>
          <w:rFonts w:eastAsia="Tahoma"/>
        </w:rPr>
      </w:pPr>
    </w:p>
    <w:p w:rsidR="00FB5B9E" w:rsidRDefault="00FB5B9E" w:rsidP="00FB5B9E">
      <w:pPr>
        <w:tabs>
          <w:tab w:val="left" w:leader="underscore" w:pos="3758"/>
        </w:tabs>
        <w:spacing w:line="250" w:lineRule="exact"/>
        <w:rPr>
          <w:rStyle w:val="27"/>
          <w:rFonts w:eastAsia="Tahoma"/>
        </w:rPr>
      </w:pPr>
    </w:p>
    <w:p w:rsidR="00FB5B9E" w:rsidRDefault="00FB5B9E" w:rsidP="00FB5B9E">
      <w:pPr>
        <w:tabs>
          <w:tab w:val="left" w:leader="underscore" w:pos="3758"/>
        </w:tabs>
        <w:spacing w:line="250" w:lineRule="exact"/>
        <w:rPr>
          <w:rStyle w:val="27"/>
          <w:rFonts w:eastAsia="Tahoma"/>
        </w:rPr>
      </w:pPr>
    </w:p>
    <w:p w:rsidR="00FB5B9E" w:rsidRDefault="00FB5B9E" w:rsidP="00FB5B9E">
      <w:pPr>
        <w:tabs>
          <w:tab w:val="left" w:leader="underscore" w:pos="3758"/>
        </w:tabs>
        <w:spacing w:line="250" w:lineRule="exact"/>
        <w:rPr>
          <w:rStyle w:val="27"/>
          <w:rFonts w:eastAsia="Tahoma"/>
        </w:rPr>
      </w:pPr>
    </w:p>
    <w:p w:rsidR="00FB5B9E" w:rsidRDefault="00FB5B9E" w:rsidP="00FB5B9E">
      <w:pPr>
        <w:tabs>
          <w:tab w:val="left" w:leader="underscore" w:pos="3758"/>
        </w:tabs>
        <w:spacing w:line="250" w:lineRule="exact"/>
        <w:rPr>
          <w:rStyle w:val="27"/>
          <w:rFonts w:eastAsia="Tahoma"/>
        </w:rPr>
      </w:pPr>
    </w:p>
    <w:p w:rsidR="00FB5B9E" w:rsidRDefault="00FB5B9E" w:rsidP="00FB5B9E">
      <w:pPr>
        <w:tabs>
          <w:tab w:val="left" w:leader="underscore" w:pos="3758"/>
        </w:tabs>
        <w:spacing w:line="250" w:lineRule="exact"/>
        <w:rPr>
          <w:rStyle w:val="27"/>
          <w:rFonts w:eastAsia="Tahoma"/>
        </w:rPr>
      </w:pPr>
    </w:p>
    <w:p w:rsidR="00FB5B9E" w:rsidRDefault="00FB5B9E" w:rsidP="00FB5B9E">
      <w:pPr>
        <w:tabs>
          <w:tab w:val="left" w:leader="underscore" w:pos="3758"/>
        </w:tabs>
        <w:spacing w:line="250" w:lineRule="exact"/>
        <w:rPr>
          <w:rStyle w:val="27"/>
          <w:rFonts w:eastAsia="Tahoma"/>
        </w:rPr>
      </w:pPr>
    </w:p>
    <w:p w:rsidR="00FB5B9E" w:rsidRDefault="00FB5B9E" w:rsidP="00FB5B9E">
      <w:pPr>
        <w:tabs>
          <w:tab w:val="left" w:leader="underscore" w:pos="3758"/>
        </w:tabs>
        <w:spacing w:line="250" w:lineRule="exact"/>
        <w:rPr>
          <w:rStyle w:val="27"/>
          <w:rFonts w:eastAsia="Tahoma"/>
        </w:rPr>
      </w:pPr>
    </w:p>
    <w:p w:rsidR="00FB5B9E" w:rsidRDefault="00FB5B9E" w:rsidP="00FB5B9E">
      <w:pPr>
        <w:tabs>
          <w:tab w:val="left" w:leader="underscore" w:pos="3758"/>
        </w:tabs>
        <w:spacing w:line="250" w:lineRule="exact"/>
        <w:rPr>
          <w:rStyle w:val="27"/>
          <w:rFonts w:eastAsia="Tahoma"/>
        </w:rPr>
      </w:pPr>
    </w:p>
    <w:p w:rsidR="00FB5B9E" w:rsidRDefault="00FB5B9E" w:rsidP="00FB5B9E">
      <w:pPr>
        <w:tabs>
          <w:tab w:val="left" w:leader="underscore" w:pos="3758"/>
        </w:tabs>
        <w:spacing w:line="250" w:lineRule="exact"/>
        <w:rPr>
          <w:rStyle w:val="27"/>
          <w:rFonts w:eastAsia="Tahoma"/>
        </w:rPr>
      </w:pPr>
    </w:p>
    <w:p w:rsidR="00FB5B9E" w:rsidRDefault="00FB5B9E" w:rsidP="00FB5B9E">
      <w:pPr>
        <w:tabs>
          <w:tab w:val="left" w:leader="underscore" w:pos="3758"/>
        </w:tabs>
        <w:spacing w:line="250" w:lineRule="exact"/>
        <w:rPr>
          <w:rFonts w:ascii="Tahoma" w:eastAsia="Tahoma" w:hAnsi="Tahoma" w:cs="Tahoma"/>
        </w:rPr>
      </w:pPr>
      <w:r>
        <w:rPr>
          <w:rStyle w:val="27"/>
          <w:rFonts w:eastAsia="Tahoma"/>
        </w:rPr>
        <w:tab/>
      </w:r>
    </w:p>
    <w:tbl>
      <w:tblPr>
        <w:tblOverlap w:val="never"/>
        <w:tblW w:w="0" w:type="auto"/>
        <w:tblInd w:w="10" w:type="dxa"/>
        <w:tblLayout w:type="fixed"/>
        <w:tblCellMar>
          <w:left w:w="10" w:type="dxa"/>
          <w:right w:w="10" w:type="dxa"/>
        </w:tblCellMar>
        <w:tblLook w:val="04A0"/>
      </w:tblPr>
      <w:tblGrid>
        <w:gridCol w:w="710"/>
        <w:gridCol w:w="1858"/>
        <w:gridCol w:w="3230"/>
        <w:gridCol w:w="4070"/>
      </w:tblGrid>
      <w:tr w:rsidR="00FB5B9E" w:rsidTr="00FB5B9E">
        <w:trPr>
          <w:trHeight w:val="773"/>
        </w:trPr>
        <w:tc>
          <w:tcPr>
            <w:tcW w:w="710" w:type="dxa"/>
            <w:tcBorders>
              <w:top w:val="single" w:sz="4" w:space="0" w:color="auto"/>
              <w:left w:val="single" w:sz="4" w:space="0" w:color="auto"/>
              <w:bottom w:val="nil"/>
              <w:right w:val="nil"/>
            </w:tcBorders>
            <w:shd w:val="clear" w:color="auto" w:fill="FFFFFF"/>
            <w:hideMark/>
          </w:tcPr>
          <w:p w:rsidR="00FB5B9E" w:rsidRDefault="00FB5B9E">
            <w:pPr>
              <w:spacing w:line="220" w:lineRule="exact"/>
            </w:pPr>
            <w:r>
              <w:rPr>
                <w:rStyle w:val="211pt"/>
                <w:rFonts w:eastAsia="Tahoma"/>
              </w:rPr>
              <w:t>№</w:t>
            </w:r>
          </w:p>
          <w:p w:rsidR="00FB5B9E" w:rsidRDefault="00FB5B9E">
            <w:pPr>
              <w:spacing w:line="220" w:lineRule="exact"/>
            </w:pPr>
            <w:r>
              <w:rPr>
                <w:rStyle w:val="211pt"/>
                <w:rFonts w:eastAsia="Tahoma"/>
              </w:rPr>
              <w:t>п/п</w:t>
            </w:r>
          </w:p>
        </w:tc>
        <w:tc>
          <w:tcPr>
            <w:tcW w:w="1858" w:type="dxa"/>
            <w:tcBorders>
              <w:top w:val="single" w:sz="4" w:space="0" w:color="auto"/>
              <w:left w:val="single" w:sz="4" w:space="0" w:color="auto"/>
              <w:bottom w:val="nil"/>
              <w:right w:val="nil"/>
            </w:tcBorders>
            <w:shd w:val="clear" w:color="auto" w:fill="FFFFFF"/>
            <w:vAlign w:val="bottom"/>
            <w:hideMark/>
          </w:tcPr>
          <w:p w:rsidR="00FB5B9E" w:rsidRDefault="00FB5B9E">
            <w:pPr>
              <w:spacing w:line="254" w:lineRule="exact"/>
            </w:pPr>
            <w:r>
              <w:rPr>
                <w:rStyle w:val="211pt"/>
                <w:rFonts w:eastAsia="Tahoma"/>
              </w:rPr>
              <w:t>Базовые</w:t>
            </w:r>
          </w:p>
          <w:p w:rsidR="00FB5B9E" w:rsidRDefault="00FB5B9E">
            <w:pPr>
              <w:spacing w:line="254" w:lineRule="exact"/>
            </w:pPr>
            <w:r>
              <w:rPr>
                <w:rStyle w:val="211pt"/>
                <w:rFonts w:eastAsia="Tahoma"/>
              </w:rPr>
              <w:t>компетентности</w:t>
            </w:r>
          </w:p>
          <w:p w:rsidR="00FB5B9E" w:rsidRDefault="00FB5B9E">
            <w:pPr>
              <w:spacing w:line="254" w:lineRule="exact"/>
            </w:pPr>
            <w:r>
              <w:rPr>
                <w:rStyle w:val="211pt"/>
                <w:rFonts w:eastAsia="Tahoma"/>
              </w:rPr>
              <w:t>педагога</w:t>
            </w:r>
          </w:p>
        </w:tc>
        <w:tc>
          <w:tcPr>
            <w:tcW w:w="3230" w:type="dxa"/>
            <w:tcBorders>
              <w:top w:val="single" w:sz="4" w:space="0" w:color="auto"/>
              <w:left w:val="single" w:sz="4" w:space="0" w:color="auto"/>
              <w:bottom w:val="nil"/>
              <w:right w:val="nil"/>
            </w:tcBorders>
            <w:shd w:val="clear" w:color="auto" w:fill="FFFFFF"/>
            <w:hideMark/>
          </w:tcPr>
          <w:p w:rsidR="00FB5B9E" w:rsidRDefault="00FB5B9E">
            <w:pPr>
              <w:spacing w:line="220" w:lineRule="exact"/>
            </w:pPr>
            <w:r>
              <w:rPr>
                <w:rStyle w:val="211pt"/>
                <w:rFonts w:eastAsia="Tahoma"/>
              </w:rPr>
              <w:t>Характеристики</w:t>
            </w:r>
          </w:p>
          <w:p w:rsidR="00FB5B9E" w:rsidRDefault="00FB5B9E">
            <w:pPr>
              <w:spacing w:line="220" w:lineRule="exact"/>
            </w:pPr>
            <w:r>
              <w:rPr>
                <w:rStyle w:val="211pt"/>
                <w:rFonts w:eastAsia="Tahoma"/>
              </w:rPr>
              <w:t>компетентностей</w:t>
            </w:r>
          </w:p>
        </w:tc>
        <w:tc>
          <w:tcPr>
            <w:tcW w:w="4070"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20" w:lineRule="exact"/>
            </w:pPr>
            <w:r>
              <w:rPr>
                <w:rStyle w:val="211pt"/>
                <w:rFonts w:eastAsia="Tahoma"/>
              </w:rPr>
              <w:t>Показатели оценки компетентности</w:t>
            </w:r>
          </w:p>
        </w:tc>
      </w:tr>
      <w:tr w:rsidR="00FB5B9E" w:rsidTr="00FB5B9E">
        <w:trPr>
          <w:trHeight w:val="274"/>
        </w:trPr>
        <w:tc>
          <w:tcPr>
            <w:tcW w:w="986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B5B9E" w:rsidRDefault="00FB5B9E">
            <w:pPr>
              <w:spacing w:line="220" w:lineRule="exact"/>
            </w:pPr>
            <w:r>
              <w:rPr>
                <w:rStyle w:val="211pt"/>
                <w:rFonts w:eastAsia="Tahoma"/>
              </w:rPr>
              <w:t>1.Личностные качества</w:t>
            </w:r>
          </w:p>
        </w:tc>
      </w:tr>
    </w:tbl>
    <w:p w:rsidR="00FB5B9E" w:rsidRPr="00C078CE" w:rsidRDefault="00FB5B9E" w:rsidP="00C078CE">
      <w:pPr>
        <w:spacing w:line="254" w:lineRule="exact"/>
        <w:rPr>
          <w:rFonts w:ascii="Tahoma" w:hAnsi="Tahoma" w:cs="Tahoma"/>
          <w:lang w:bidi="ru-RU"/>
        </w:rPr>
      </w:pPr>
      <w:r>
        <w:t xml:space="preserve">1.1 Вера </w:t>
      </w:r>
      <w:r w:rsidR="00C078CE">
        <w:t>в силы и возможности обучающихся</w:t>
      </w:r>
    </w:p>
    <w:p w:rsidR="00FB5B9E" w:rsidRDefault="00FB5B9E" w:rsidP="00FB5B9E"/>
    <w:tbl>
      <w:tblPr>
        <w:tblOverlap w:val="never"/>
        <w:tblW w:w="0" w:type="auto"/>
        <w:tblInd w:w="10" w:type="dxa"/>
        <w:tblLayout w:type="fixed"/>
        <w:tblCellMar>
          <w:left w:w="10" w:type="dxa"/>
          <w:right w:w="10" w:type="dxa"/>
        </w:tblCellMar>
        <w:tblLook w:val="04A0"/>
      </w:tblPr>
      <w:tblGrid>
        <w:gridCol w:w="710"/>
        <w:gridCol w:w="1541"/>
        <w:gridCol w:w="317"/>
        <w:gridCol w:w="3230"/>
        <w:gridCol w:w="139"/>
        <w:gridCol w:w="3931"/>
      </w:tblGrid>
      <w:tr w:rsidR="00FB5B9E" w:rsidTr="00FB5B9E">
        <w:trPr>
          <w:trHeight w:val="3048"/>
        </w:trPr>
        <w:tc>
          <w:tcPr>
            <w:tcW w:w="710" w:type="dxa"/>
            <w:tcBorders>
              <w:top w:val="single" w:sz="4" w:space="0" w:color="auto"/>
              <w:left w:val="single" w:sz="4" w:space="0" w:color="auto"/>
              <w:bottom w:val="nil"/>
              <w:right w:val="nil"/>
            </w:tcBorders>
            <w:shd w:val="clear" w:color="auto" w:fill="FFFFFF"/>
            <w:hideMark/>
          </w:tcPr>
          <w:p w:rsidR="00FB5B9E" w:rsidRDefault="00FB5B9E">
            <w:pPr>
              <w:spacing w:line="240" w:lineRule="exact"/>
              <w:rPr>
                <w:rFonts w:ascii="Tahoma" w:hAnsi="Tahoma" w:cs="Tahoma"/>
              </w:rPr>
            </w:pPr>
            <w:r>
              <w:t>1.3</w:t>
            </w:r>
          </w:p>
        </w:tc>
        <w:tc>
          <w:tcPr>
            <w:tcW w:w="1541" w:type="dxa"/>
            <w:tcBorders>
              <w:top w:val="single" w:sz="4" w:space="0" w:color="auto"/>
              <w:left w:val="single" w:sz="4" w:space="0" w:color="auto"/>
              <w:bottom w:val="nil"/>
              <w:right w:val="nil"/>
            </w:tcBorders>
            <w:shd w:val="clear" w:color="auto" w:fill="FFFFFF"/>
            <w:hideMark/>
          </w:tcPr>
          <w:p w:rsidR="00FB5B9E" w:rsidRDefault="00FB5B9E">
            <w:pPr>
              <w:spacing w:line="250" w:lineRule="exact"/>
            </w:pPr>
            <w:r>
              <w:t>Открытость к принятию других позиций, точек зрения (неидеоло</w:t>
            </w:r>
            <w:r>
              <w:softHyphen/>
              <w:t>гизированное мышление педагога)</w:t>
            </w:r>
          </w:p>
        </w:tc>
        <w:tc>
          <w:tcPr>
            <w:tcW w:w="3686" w:type="dxa"/>
            <w:gridSpan w:val="3"/>
            <w:tcBorders>
              <w:top w:val="single" w:sz="4" w:space="0" w:color="auto"/>
              <w:left w:val="single" w:sz="4" w:space="0" w:color="auto"/>
              <w:bottom w:val="nil"/>
              <w:right w:val="nil"/>
            </w:tcBorders>
            <w:shd w:val="clear" w:color="auto" w:fill="FFFFFF"/>
            <w:vAlign w:val="bottom"/>
            <w:hideMark/>
          </w:tcPr>
          <w:p w:rsidR="00FB5B9E" w:rsidRDefault="00FB5B9E">
            <w:pPr>
              <w:spacing w:line="250" w:lineRule="exact"/>
            </w:pPr>
            <w: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w:t>
            </w:r>
            <w:r>
              <w:softHyphen/>
              <w:t>гог готов гибко реагировать на высказывания обучающегося, включая изменение собственной позиции</w:t>
            </w:r>
          </w:p>
        </w:tc>
        <w:tc>
          <w:tcPr>
            <w:tcW w:w="3931"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50" w:lineRule="exact"/>
            </w:pPr>
            <w:r>
              <w:t>—Убеждённость, что истина может быть не одна;</w:t>
            </w:r>
          </w:p>
          <w:p w:rsidR="00FB5B9E" w:rsidRDefault="00FB5B9E">
            <w:pPr>
              <w:spacing w:line="250" w:lineRule="exact"/>
            </w:pPr>
            <w:r>
              <w:t>—интерес к мнениям и позициям других;</w:t>
            </w:r>
          </w:p>
          <w:p w:rsidR="00FB5B9E" w:rsidRDefault="00FB5B9E">
            <w:pPr>
              <w:spacing w:line="250" w:lineRule="exact"/>
            </w:pPr>
            <w:r>
              <w:t>—учёт других точек зрения в процессе оценивания обучающихся</w:t>
            </w:r>
          </w:p>
        </w:tc>
      </w:tr>
      <w:tr w:rsidR="00FB5B9E" w:rsidTr="00FB5B9E">
        <w:trPr>
          <w:trHeight w:val="2035"/>
        </w:trPr>
        <w:tc>
          <w:tcPr>
            <w:tcW w:w="710" w:type="dxa"/>
            <w:tcBorders>
              <w:top w:val="single" w:sz="4" w:space="0" w:color="auto"/>
              <w:left w:val="single" w:sz="4" w:space="0" w:color="auto"/>
              <w:bottom w:val="nil"/>
              <w:right w:val="nil"/>
            </w:tcBorders>
            <w:shd w:val="clear" w:color="auto" w:fill="FFFFFF"/>
            <w:hideMark/>
          </w:tcPr>
          <w:p w:rsidR="00FB5B9E" w:rsidRDefault="00FB5B9E">
            <w:pPr>
              <w:spacing w:line="240" w:lineRule="exact"/>
            </w:pPr>
            <w:r>
              <w:t>1.4</w:t>
            </w:r>
          </w:p>
        </w:tc>
        <w:tc>
          <w:tcPr>
            <w:tcW w:w="1541" w:type="dxa"/>
            <w:tcBorders>
              <w:top w:val="single" w:sz="4" w:space="0" w:color="auto"/>
              <w:left w:val="single" w:sz="4" w:space="0" w:color="auto"/>
              <w:bottom w:val="nil"/>
              <w:right w:val="nil"/>
            </w:tcBorders>
            <w:shd w:val="clear" w:color="auto" w:fill="FFFFFF"/>
            <w:hideMark/>
          </w:tcPr>
          <w:p w:rsidR="00FB5B9E" w:rsidRDefault="00FB5B9E">
            <w:pPr>
              <w:spacing w:line="240" w:lineRule="exact"/>
            </w:pPr>
            <w:r>
              <w:t>Общая</w:t>
            </w:r>
          </w:p>
          <w:p w:rsidR="00FB5B9E" w:rsidRDefault="00FB5B9E">
            <w:pPr>
              <w:spacing w:line="240" w:lineRule="exact"/>
            </w:pPr>
            <w:r>
              <w:t>культура</w:t>
            </w:r>
          </w:p>
        </w:tc>
        <w:tc>
          <w:tcPr>
            <w:tcW w:w="3686" w:type="dxa"/>
            <w:gridSpan w:val="3"/>
            <w:tcBorders>
              <w:top w:val="single" w:sz="4" w:space="0" w:color="auto"/>
              <w:left w:val="single" w:sz="4" w:space="0" w:color="auto"/>
              <w:bottom w:val="nil"/>
              <w:right w:val="nil"/>
            </w:tcBorders>
            <w:shd w:val="clear" w:color="auto" w:fill="FFFFFF"/>
            <w:vAlign w:val="bottom"/>
            <w:hideMark/>
          </w:tcPr>
          <w:p w:rsidR="00FB5B9E" w:rsidRDefault="00FB5B9E">
            <w:pPr>
              <w:spacing w:line="250" w:lineRule="exact"/>
            </w:pPr>
            <w: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931"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50" w:lineRule="exact"/>
            </w:pPr>
            <w:r>
              <w:t>—Ориентация в основных сферах материальной и духовной жизни; —знание материальных и духовных интересов молодёжи;</w:t>
            </w:r>
          </w:p>
          <w:p w:rsidR="00FB5B9E" w:rsidRDefault="00FB5B9E">
            <w:pPr>
              <w:spacing w:line="250" w:lineRule="exact"/>
            </w:pPr>
            <w:r>
              <w:t>—возможность продемонстрировать свои достижения;</w:t>
            </w:r>
          </w:p>
          <w:p w:rsidR="00FB5B9E" w:rsidRDefault="00FB5B9E">
            <w:pPr>
              <w:spacing w:line="250" w:lineRule="exact"/>
            </w:pPr>
            <w:r>
              <w:t>—руководство кружками и секциями</w:t>
            </w:r>
          </w:p>
        </w:tc>
      </w:tr>
      <w:tr w:rsidR="00FB5B9E" w:rsidTr="00FB5B9E">
        <w:trPr>
          <w:trHeight w:val="1526"/>
        </w:trPr>
        <w:tc>
          <w:tcPr>
            <w:tcW w:w="710" w:type="dxa"/>
            <w:tcBorders>
              <w:top w:val="single" w:sz="4" w:space="0" w:color="auto"/>
              <w:left w:val="single" w:sz="4" w:space="0" w:color="auto"/>
              <w:bottom w:val="nil"/>
              <w:right w:val="nil"/>
            </w:tcBorders>
            <w:shd w:val="clear" w:color="auto" w:fill="FFFFFF"/>
            <w:hideMark/>
          </w:tcPr>
          <w:p w:rsidR="00FB5B9E" w:rsidRDefault="00FB5B9E">
            <w:pPr>
              <w:spacing w:line="240" w:lineRule="exact"/>
            </w:pPr>
            <w:r>
              <w:t>1.5</w:t>
            </w:r>
          </w:p>
        </w:tc>
        <w:tc>
          <w:tcPr>
            <w:tcW w:w="1541" w:type="dxa"/>
            <w:tcBorders>
              <w:top w:val="single" w:sz="4" w:space="0" w:color="auto"/>
              <w:left w:val="single" w:sz="4" w:space="0" w:color="auto"/>
              <w:bottom w:val="nil"/>
              <w:right w:val="nil"/>
            </w:tcBorders>
            <w:shd w:val="clear" w:color="auto" w:fill="FFFFFF"/>
            <w:hideMark/>
          </w:tcPr>
          <w:p w:rsidR="00FB5B9E" w:rsidRDefault="00FB5B9E">
            <w:pPr>
              <w:spacing w:line="250" w:lineRule="exact"/>
            </w:pPr>
            <w:r>
              <w:t>Эмоциональн</w:t>
            </w:r>
          </w:p>
          <w:p w:rsidR="00FB5B9E" w:rsidRDefault="00FB5B9E">
            <w:pPr>
              <w:spacing w:line="250" w:lineRule="exact"/>
            </w:pPr>
            <w:r>
              <w:t>ая</w:t>
            </w:r>
          </w:p>
          <w:p w:rsidR="00FB5B9E" w:rsidRDefault="00FB5B9E">
            <w:pPr>
              <w:spacing w:line="250" w:lineRule="exact"/>
            </w:pPr>
            <w:r>
              <w:t>устойчивость</w:t>
            </w:r>
          </w:p>
        </w:tc>
        <w:tc>
          <w:tcPr>
            <w:tcW w:w="3686" w:type="dxa"/>
            <w:gridSpan w:val="3"/>
            <w:tcBorders>
              <w:top w:val="single" w:sz="4" w:space="0" w:color="auto"/>
              <w:left w:val="single" w:sz="4" w:space="0" w:color="auto"/>
              <w:bottom w:val="nil"/>
              <w:right w:val="nil"/>
            </w:tcBorders>
            <w:shd w:val="clear" w:color="auto" w:fill="FFFFFF"/>
            <w:vAlign w:val="bottom"/>
            <w:hideMark/>
          </w:tcPr>
          <w:p w:rsidR="00FB5B9E" w:rsidRDefault="00FB5B9E">
            <w:pPr>
              <w:spacing w:line="250" w:lineRule="exact"/>
            </w:pPr>
            <w: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931"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50" w:lineRule="exact"/>
            </w:pPr>
            <w:r>
              <w:t>—В трудных ситуациях педагог сохраняет спокойствие;</w:t>
            </w:r>
          </w:p>
          <w:p w:rsidR="00FB5B9E" w:rsidRDefault="00FB5B9E">
            <w:pPr>
              <w:spacing w:line="250" w:lineRule="exact"/>
            </w:pPr>
            <w:r>
              <w:t>—эмоциональный конфликт не влияет на объективность оценки;</w:t>
            </w:r>
          </w:p>
          <w:p w:rsidR="00FB5B9E" w:rsidRDefault="00FB5B9E">
            <w:pPr>
              <w:spacing w:line="250" w:lineRule="exact"/>
            </w:pPr>
            <w:r>
              <w:t>—не стремится избежать эмоционально-напряжённых ситуаций</w:t>
            </w:r>
          </w:p>
        </w:tc>
      </w:tr>
      <w:tr w:rsidR="00FB5B9E" w:rsidTr="00FB5B9E">
        <w:trPr>
          <w:trHeight w:val="2035"/>
        </w:trPr>
        <w:tc>
          <w:tcPr>
            <w:tcW w:w="710" w:type="dxa"/>
            <w:tcBorders>
              <w:top w:val="single" w:sz="4" w:space="0" w:color="auto"/>
              <w:left w:val="single" w:sz="4" w:space="0" w:color="auto"/>
              <w:bottom w:val="nil"/>
              <w:right w:val="nil"/>
            </w:tcBorders>
            <w:shd w:val="clear" w:color="auto" w:fill="FFFFFF"/>
            <w:hideMark/>
          </w:tcPr>
          <w:p w:rsidR="00FB5B9E" w:rsidRDefault="00FB5B9E">
            <w:pPr>
              <w:spacing w:line="240" w:lineRule="exact"/>
            </w:pPr>
            <w:r>
              <w:t>1.6</w:t>
            </w:r>
          </w:p>
        </w:tc>
        <w:tc>
          <w:tcPr>
            <w:tcW w:w="1541" w:type="dxa"/>
            <w:tcBorders>
              <w:top w:val="single" w:sz="4" w:space="0" w:color="auto"/>
              <w:left w:val="single" w:sz="4" w:space="0" w:color="auto"/>
              <w:bottom w:val="nil"/>
              <w:right w:val="nil"/>
            </w:tcBorders>
            <w:shd w:val="clear" w:color="auto" w:fill="FFFFFF"/>
            <w:vAlign w:val="bottom"/>
            <w:hideMark/>
          </w:tcPr>
          <w:p w:rsidR="00FB5B9E" w:rsidRDefault="00FB5B9E">
            <w:pPr>
              <w:spacing w:line="250" w:lineRule="exact"/>
            </w:pPr>
            <w:r>
              <w:t>Позитивная направленнос ть на педагогическ ую</w:t>
            </w:r>
          </w:p>
          <w:p w:rsidR="00FB5B9E" w:rsidRDefault="00FB5B9E">
            <w:pPr>
              <w:spacing w:line="250" w:lineRule="exact"/>
            </w:pPr>
            <w:r>
              <w:t>деятельность. Уверенность в себе</w:t>
            </w:r>
          </w:p>
        </w:tc>
        <w:tc>
          <w:tcPr>
            <w:tcW w:w="3686" w:type="dxa"/>
            <w:gridSpan w:val="3"/>
            <w:tcBorders>
              <w:top w:val="single" w:sz="4" w:space="0" w:color="auto"/>
              <w:left w:val="single" w:sz="4" w:space="0" w:color="auto"/>
              <w:bottom w:val="nil"/>
              <w:right w:val="nil"/>
            </w:tcBorders>
            <w:shd w:val="clear" w:color="auto" w:fill="FFFFFF"/>
            <w:vAlign w:val="bottom"/>
            <w:hideMark/>
          </w:tcPr>
          <w:p w:rsidR="00FB5B9E" w:rsidRDefault="00FB5B9E">
            <w:pPr>
              <w:spacing w:line="250" w:lineRule="exact"/>
            </w:pPr>
            <w: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931"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50" w:lineRule="exact"/>
            </w:pPr>
            <w:r>
              <w:t>—Осознание целей и ценностей педагогической деятельности; —позитивное настроение;</w:t>
            </w:r>
          </w:p>
          <w:p w:rsidR="00FB5B9E" w:rsidRDefault="00FB5B9E">
            <w:pPr>
              <w:spacing w:line="250" w:lineRule="exact"/>
            </w:pPr>
            <w:r>
              <w:t>—желание работать;</w:t>
            </w:r>
          </w:p>
          <w:p w:rsidR="00FB5B9E" w:rsidRDefault="00FB5B9E">
            <w:pPr>
              <w:spacing w:line="250" w:lineRule="exact"/>
            </w:pPr>
            <w:r>
              <w:t>—высокая профессиональная самооценка</w:t>
            </w:r>
          </w:p>
        </w:tc>
      </w:tr>
      <w:tr w:rsidR="00FB5B9E" w:rsidTr="00FB5B9E">
        <w:trPr>
          <w:trHeight w:val="264"/>
        </w:trPr>
        <w:tc>
          <w:tcPr>
            <w:tcW w:w="9868" w:type="dxa"/>
            <w:gridSpan w:val="6"/>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20" w:lineRule="exact"/>
            </w:pPr>
            <w:r>
              <w:rPr>
                <w:rStyle w:val="211pt"/>
                <w:rFonts w:eastAsia="Tahoma"/>
              </w:rPr>
              <w:t>П.Постановка целей и задач педагогической деятельности</w:t>
            </w:r>
          </w:p>
        </w:tc>
      </w:tr>
      <w:tr w:rsidR="00FB5B9E" w:rsidTr="00FB5B9E">
        <w:trPr>
          <w:trHeight w:val="2539"/>
        </w:trPr>
        <w:tc>
          <w:tcPr>
            <w:tcW w:w="710" w:type="dxa"/>
            <w:tcBorders>
              <w:top w:val="single" w:sz="4" w:space="0" w:color="auto"/>
              <w:left w:val="single" w:sz="4" w:space="0" w:color="auto"/>
              <w:bottom w:val="nil"/>
              <w:right w:val="nil"/>
            </w:tcBorders>
            <w:shd w:val="clear" w:color="auto" w:fill="FFFFFF"/>
            <w:hideMark/>
          </w:tcPr>
          <w:p w:rsidR="00FB5B9E" w:rsidRDefault="00FB5B9E">
            <w:pPr>
              <w:spacing w:line="240" w:lineRule="exact"/>
            </w:pPr>
            <w:r>
              <w:t>2.1</w:t>
            </w:r>
          </w:p>
        </w:tc>
        <w:tc>
          <w:tcPr>
            <w:tcW w:w="1858" w:type="dxa"/>
            <w:gridSpan w:val="2"/>
            <w:tcBorders>
              <w:top w:val="single" w:sz="4" w:space="0" w:color="auto"/>
              <w:left w:val="single" w:sz="4" w:space="0" w:color="auto"/>
              <w:bottom w:val="nil"/>
              <w:right w:val="nil"/>
            </w:tcBorders>
            <w:shd w:val="clear" w:color="auto" w:fill="FFFFFF"/>
            <w:hideMark/>
          </w:tcPr>
          <w:p w:rsidR="00FB5B9E" w:rsidRDefault="00FB5B9E">
            <w:pPr>
              <w:spacing w:line="250" w:lineRule="exact"/>
            </w:pPr>
            <w:r>
              <w:t>Умение</w:t>
            </w:r>
          </w:p>
          <w:p w:rsidR="00FB5B9E" w:rsidRDefault="00FB5B9E">
            <w:pPr>
              <w:spacing w:line="250" w:lineRule="exact"/>
            </w:pPr>
            <w:r>
              <w:t>перевести тему урока в педагогическую задачу</w:t>
            </w:r>
          </w:p>
        </w:tc>
        <w:tc>
          <w:tcPr>
            <w:tcW w:w="3230" w:type="dxa"/>
            <w:tcBorders>
              <w:top w:val="single" w:sz="4" w:space="0" w:color="auto"/>
              <w:left w:val="single" w:sz="4" w:space="0" w:color="auto"/>
              <w:bottom w:val="nil"/>
              <w:right w:val="nil"/>
            </w:tcBorders>
            <w:shd w:val="clear" w:color="auto" w:fill="FFFFFF"/>
            <w:vAlign w:val="bottom"/>
            <w:hideMark/>
          </w:tcPr>
          <w:p w:rsidR="00FB5B9E" w:rsidRDefault="00FB5B9E">
            <w:pPr>
              <w:spacing w:line="250" w:lineRule="exact"/>
            </w:pPr>
            <w:r>
              <w:t>Основная компетенция, обеспечивающая эффективное целеполагание в учебном процессе. Обеспечивает реализацию субъект</w:t>
            </w:r>
            <w:r>
              <w:softHyphen/>
              <w:t>субъектного подхода, ставит обучающегося в позицию субъекта деятельности, лежит в основе формирования творческой личности</w:t>
            </w:r>
          </w:p>
        </w:tc>
        <w:tc>
          <w:tcPr>
            <w:tcW w:w="4070" w:type="dxa"/>
            <w:gridSpan w:val="2"/>
            <w:tcBorders>
              <w:top w:val="single" w:sz="4" w:space="0" w:color="auto"/>
              <w:left w:val="single" w:sz="4" w:space="0" w:color="auto"/>
              <w:bottom w:val="nil"/>
              <w:right w:val="single" w:sz="4" w:space="0" w:color="auto"/>
            </w:tcBorders>
            <w:shd w:val="clear" w:color="auto" w:fill="FFFFFF"/>
            <w:hideMark/>
          </w:tcPr>
          <w:p w:rsidR="00FB5B9E" w:rsidRDefault="00FB5B9E">
            <w:pPr>
              <w:spacing w:line="250" w:lineRule="exact"/>
            </w:pPr>
            <w:r>
              <w:t>—Знание образовательных стандартов и реализующих их программ;</w:t>
            </w:r>
          </w:p>
          <w:p w:rsidR="00FB5B9E" w:rsidRDefault="00FB5B9E">
            <w:pPr>
              <w:spacing w:line="250" w:lineRule="exact"/>
            </w:pPr>
            <w:r>
              <w:t>—осознание нетождественности темы урока и цели урока;</w:t>
            </w:r>
          </w:p>
          <w:p w:rsidR="00FB5B9E" w:rsidRDefault="00FB5B9E">
            <w:pPr>
              <w:spacing w:line="250" w:lineRule="exact"/>
            </w:pPr>
            <w:r>
              <w:t>—владение конкретным набором способов перевода темы в задачу</w:t>
            </w:r>
          </w:p>
        </w:tc>
      </w:tr>
      <w:tr w:rsidR="00FB5B9E" w:rsidTr="00FB5B9E">
        <w:trPr>
          <w:trHeight w:val="2803"/>
        </w:trPr>
        <w:tc>
          <w:tcPr>
            <w:tcW w:w="710" w:type="dxa"/>
            <w:tcBorders>
              <w:top w:val="single" w:sz="4" w:space="0" w:color="auto"/>
              <w:left w:val="single" w:sz="4" w:space="0" w:color="auto"/>
              <w:bottom w:val="single" w:sz="4" w:space="0" w:color="auto"/>
              <w:right w:val="nil"/>
            </w:tcBorders>
            <w:shd w:val="clear" w:color="auto" w:fill="FFFFFF"/>
            <w:hideMark/>
          </w:tcPr>
          <w:p w:rsidR="00FB5B9E" w:rsidRDefault="00FB5B9E">
            <w:pPr>
              <w:spacing w:line="240" w:lineRule="exact"/>
            </w:pPr>
            <w:r>
              <w:lastRenderedPageBreak/>
              <w:t>2.2</w:t>
            </w:r>
          </w:p>
        </w:tc>
        <w:tc>
          <w:tcPr>
            <w:tcW w:w="1858" w:type="dxa"/>
            <w:gridSpan w:val="2"/>
            <w:tcBorders>
              <w:top w:val="single" w:sz="4" w:space="0" w:color="auto"/>
              <w:left w:val="single" w:sz="4" w:space="0" w:color="auto"/>
              <w:bottom w:val="single" w:sz="4" w:space="0" w:color="auto"/>
              <w:right w:val="nil"/>
            </w:tcBorders>
            <w:shd w:val="clear" w:color="auto" w:fill="FFFFFF"/>
            <w:hideMark/>
          </w:tcPr>
          <w:p w:rsidR="00FB5B9E" w:rsidRDefault="00FB5B9E">
            <w:pPr>
              <w:spacing w:line="250" w:lineRule="exact"/>
            </w:pPr>
            <w:r>
              <w:t>Умение ставить педагогические цели и задачи сообразно возрастным и индивидуальным особенностям обучаю-щихся</w:t>
            </w:r>
          </w:p>
        </w:tc>
        <w:tc>
          <w:tcPr>
            <w:tcW w:w="3230" w:type="dxa"/>
            <w:tcBorders>
              <w:top w:val="single" w:sz="4" w:space="0" w:color="auto"/>
              <w:left w:val="single" w:sz="4" w:space="0" w:color="auto"/>
              <w:bottom w:val="single" w:sz="4" w:space="0" w:color="auto"/>
              <w:right w:val="nil"/>
            </w:tcBorders>
            <w:shd w:val="clear" w:color="auto" w:fill="FFFFFF"/>
            <w:hideMark/>
          </w:tcPr>
          <w:p w:rsidR="00FB5B9E" w:rsidRDefault="00FB5B9E">
            <w:pPr>
              <w:spacing w:line="250" w:lineRule="exact"/>
            </w:pPr>
            <w: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407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B5B9E" w:rsidRDefault="00FB5B9E">
            <w:pPr>
              <w:spacing w:line="250" w:lineRule="exact"/>
            </w:pPr>
            <w:r>
              <w:t>—Знание возрастных особенностей обучающихся;</w:t>
            </w:r>
          </w:p>
          <w:p w:rsidR="00FB5B9E" w:rsidRDefault="00FB5B9E">
            <w:pPr>
              <w:spacing w:line="250" w:lineRule="exact"/>
            </w:pPr>
            <w:r>
              <w:t>—владение методами перевода цели в учебную задачу на конкретном возрасте</w:t>
            </w:r>
          </w:p>
        </w:tc>
      </w:tr>
    </w:tbl>
    <w:p w:rsidR="00FB5B9E" w:rsidRDefault="00FB5B9E" w:rsidP="00FB5B9E">
      <w:pPr>
        <w:rPr>
          <w:lang w:bidi="ru-RU"/>
        </w:rPr>
      </w:pPr>
    </w:p>
    <w:tbl>
      <w:tblPr>
        <w:tblOverlap w:val="never"/>
        <w:tblW w:w="0" w:type="auto"/>
        <w:tblInd w:w="10" w:type="dxa"/>
        <w:tblLayout w:type="fixed"/>
        <w:tblCellMar>
          <w:left w:w="10" w:type="dxa"/>
          <w:right w:w="10" w:type="dxa"/>
        </w:tblCellMar>
        <w:tblLook w:val="04A0"/>
      </w:tblPr>
      <w:tblGrid>
        <w:gridCol w:w="710"/>
        <w:gridCol w:w="1925"/>
        <w:gridCol w:w="2870"/>
        <w:gridCol w:w="4363"/>
      </w:tblGrid>
      <w:tr w:rsidR="00FB5B9E" w:rsidTr="00FB5B9E">
        <w:trPr>
          <w:trHeight w:val="269"/>
        </w:trPr>
        <w:tc>
          <w:tcPr>
            <w:tcW w:w="9868" w:type="dxa"/>
            <w:gridSpan w:val="4"/>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40" w:lineRule="exact"/>
              <w:rPr>
                <w:rFonts w:ascii="Tahoma" w:hAnsi="Tahoma" w:cs="Tahoma"/>
              </w:rPr>
            </w:pPr>
            <w:r>
              <w:t>Ш</w:t>
            </w:r>
            <w:r>
              <w:rPr>
                <w:rStyle w:val="211pt"/>
                <w:rFonts w:eastAsia="Tahoma"/>
              </w:rPr>
              <w:t>.Мотивация учебной деятельности</w:t>
            </w:r>
          </w:p>
        </w:tc>
      </w:tr>
      <w:tr w:rsidR="00FB5B9E" w:rsidTr="00FB5B9E">
        <w:trPr>
          <w:trHeight w:val="2030"/>
        </w:trPr>
        <w:tc>
          <w:tcPr>
            <w:tcW w:w="710" w:type="dxa"/>
            <w:tcBorders>
              <w:top w:val="single" w:sz="4" w:space="0" w:color="auto"/>
              <w:left w:val="single" w:sz="4" w:space="0" w:color="auto"/>
              <w:bottom w:val="nil"/>
              <w:right w:val="nil"/>
            </w:tcBorders>
            <w:shd w:val="clear" w:color="auto" w:fill="FFFFFF"/>
            <w:hideMark/>
          </w:tcPr>
          <w:p w:rsidR="00FB5B9E" w:rsidRDefault="00FB5B9E">
            <w:pPr>
              <w:spacing w:line="240" w:lineRule="exact"/>
            </w:pPr>
            <w:r>
              <w:t>3.1</w:t>
            </w:r>
          </w:p>
        </w:tc>
        <w:tc>
          <w:tcPr>
            <w:tcW w:w="1925" w:type="dxa"/>
            <w:tcBorders>
              <w:top w:val="single" w:sz="4" w:space="0" w:color="auto"/>
              <w:left w:val="single" w:sz="4" w:space="0" w:color="auto"/>
              <w:bottom w:val="nil"/>
              <w:right w:val="nil"/>
            </w:tcBorders>
            <w:shd w:val="clear" w:color="auto" w:fill="FFFFFF"/>
            <w:hideMark/>
          </w:tcPr>
          <w:p w:rsidR="00FB5B9E" w:rsidRDefault="00FB5B9E">
            <w:pPr>
              <w:spacing w:line="250" w:lineRule="exact"/>
            </w:pPr>
            <w:r>
              <w:t>Умение обеспечить успех в деятельности</w:t>
            </w:r>
          </w:p>
        </w:tc>
        <w:tc>
          <w:tcPr>
            <w:tcW w:w="2870" w:type="dxa"/>
            <w:tcBorders>
              <w:top w:val="single" w:sz="4" w:space="0" w:color="auto"/>
              <w:left w:val="single" w:sz="4" w:space="0" w:color="auto"/>
              <w:bottom w:val="nil"/>
              <w:right w:val="nil"/>
            </w:tcBorders>
            <w:shd w:val="clear" w:color="auto" w:fill="FFFFFF"/>
            <w:vAlign w:val="bottom"/>
            <w:hideMark/>
          </w:tcPr>
          <w:p w:rsidR="00FB5B9E" w:rsidRDefault="00FB5B9E">
            <w:pPr>
              <w:spacing w:line="250" w:lineRule="exact"/>
            </w:pPr>
            <w:r>
              <w:t>Компетентность,</w:t>
            </w:r>
          </w:p>
          <w:p w:rsidR="00FB5B9E" w:rsidRDefault="00FB5B9E">
            <w:pPr>
              <w:spacing w:line="250" w:lineRule="exact"/>
            </w:pPr>
            <w:r>
              <w:t>позволяющая</w:t>
            </w:r>
          </w:p>
          <w:p w:rsidR="00FB5B9E" w:rsidRDefault="00FB5B9E">
            <w:pPr>
              <w:spacing w:line="250" w:lineRule="exact"/>
            </w:pPr>
            <w:r>
              <w:t>обучающемуся поверить в свои силы, утвердить себя в глазах окружающих, один из главных способов обеспечить позитивную мотивацию учения</w:t>
            </w:r>
          </w:p>
        </w:tc>
        <w:tc>
          <w:tcPr>
            <w:tcW w:w="4363"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50" w:lineRule="exact"/>
            </w:pPr>
            <w:r>
              <w:t>—Знание возможностей конкретных учеников;</w:t>
            </w:r>
          </w:p>
          <w:p w:rsidR="00FB5B9E" w:rsidRDefault="00FB5B9E">
            <w:pPr>
              <w:spacing w:line="250" w:lineRule="exact"/>
            </w:pPr>
            <w:r>
              <w:t>—постановка учебных задач в соответствии с возможностями ученика —демонстрация успехов обучающихся родителям, одноклассникам</w:t>
            </w:r>
          </w:p>
        </w:tc>
      </w:tr>
      <w:tr w:rsidR="00FB5B9E" w:rsidTr="00FB5B9E">
        <w:trPr>
          <w:trHeight w:val="2290"/>
        </w:trPr>
        <w:tc>
          <w:tcPr>
            <w:tcW w:w="710" w:type="dxa"/>
            <w:tcBorders>
              <w:top w:val="single" w:sz="4" w:space="0" w:color="auto"/>
              <w:left w:val="single" w:sz="4" w:space="0" w:color="auto"/>
              <w:bottom w:val="nil"/>
              <w:right w:val="nil"/>
            </w:tcBorders>
            <w:shd w:val="clear" w:color="auto" w:fill="FFFFFF"/>
            <w:hideMark/>
          </w:tcPr>
          <w:p w:rsidR="00FB5B9E" w:rsidRDefault="00FB5B9E">
            <w:pPr>
              <w:spacing w:line="240" w:lineRule="exact"/>
            </w:pPr>
            <w:r>
              <w:t>3.2</w:t>
            </w:r>
          </w:p>
        </w:tc>
        <w:tc>
          <w:tcPr>
            <w:tcW w:w="1925" w:type="dxa"/>
            <w:tcBorders>
              <w:top w:val="single" w:sz="4" w:space="0" w:color="auto"/>
              <w:left w:val="single" w:sz="4" w:space="0" w:color="auto"/>
              <w:bottom w:val="nil"/>
              <w:right w:val="nil"/>
            </w:tcBorders>
            <w:shd w:val="clear" w:color="auto" w:fill="FFFFFF"/>
            <w:hideMark/>
          </w:tcPr>
          <w:p w:rsidR="00FB5B9E" w:rsidRDefault="00FB5B9E">
            <w:pPr>
              <w:spacing w:line="250" w:lineRule="exact"/>
            </w:pPr>
            <w:r>
              <w:t>Компетентность</w:t>
            </w:r>
          </w:p>
          <w:p w:rsidR="00FB5B9E" w:rsidRDefault="00FB5B9E">
            <w:pPr>
              <w:spacing w:line="250" w:lineRule="exact"/>
            </w:pPr>
            <w:r>
              <w:t>в</w:t>
            </w:r>
          </w:p>
          <w:p w:rsidR="00FB5B9E" w:rsidRDefault="00FB5B9E">
            <w:pPr>
              <w:spacing w:line="250" w:lineRule="exact"/>
            </w:pPr>
            <w:r>
              <w:t>педагогическом</w:t>
            </w:r>
          </w:p>
          <w:p w:rsidR="00FB5B9E" w:rsidRDefault="00FB5B9E">
            <w:pPr>
              <w:spacing w:line="250" w:lineRule="exact"/>
            </w:pPr>
            <w:r>
              <w:t>оценивании</w:t>
            </w:r>
          </w:p>
        </w:tc>
        <w:tc>
          <w:tcPr>
            <w:tcW w:w="2870" w:type="dxa"/>
            <w:tcBorders>
              <w:top w:val="single" w:sz="4" w:space="0" w:color="auto"/>
              <w:left w:val="single" w:sz="4" w:space="0" w:color="auto"/>
              <w:bottom w:val="nil"/>
              <w:right w:val="nil"/>
            </w:tcBorders>
            <w:shd w:val="clear" w:color="auto" w:fill="FFFFFF"/>
            <w:vAlign w:val="bottom"/>
            <w:hideMark/>
          </w:tcPr>
          <w:p w:rsidR="00FB5B9E" w:rsidRDefault="00FB5B9E">
            <w:pPr>
              <w:spacing w:line="250" w:lineRule="exact"/>
            </w:pPr>
            <w: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4363"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50" w:lineRule="exact"/>
            </w:pPr>
            <w:r>
              <w:t>—Знание многообразия педагогических оценок;</w:t>
            </w:r>
          </w:p>
          <w:p w:rsidR="00FB5B9E" w:rsidRDefault="00FB5B9E">
            <w:pPr>
              <w:spacing w:line="250" w:lineRule="exact"/>
            </w:pPr>
            <w:r>
              <w:t>—знакомство с литературой по данному вопросу;</w:t>
            </w:r>
          </w:p>
          <w:p w:rsidR="00FB5B9E" w:rsidRDefault="00FB5B9E">
            <w:pPr>
              <w:spacing w:line="250" w:lineRule="exact"/>
            </w:pPr>
            <w:r>
              <w:t>—владение различными методами оценивания и их применение</w:t>
            </w:r>
          </w:p>
        </w:tc>
      </w:tr>
      <w:tr w:rsidR="00FB5B9E" w:rsidTr="00FB5B9E">
        <w:trPr>
          <w:trHeight w:val="259"/>
        </w:trPr>
        <w:tc>
          <w:tcPr>
            <w:tcW w:w="9868" w:type="dxa"/>
            <w:gridSpan w:val="4"/>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20" w:lineRule="exact"/>
            </w:pPr>
            <w:r>
              <w:rPr>
                <w:rStyle w:val="211pt"/>
                <w:rFonts w:eastAsia="Tahoma"/>
                <w:lang w:val="en-US" w:eastAsia="en-US" w:bidi="en-US"/>
              </w:rPr>
              <w:t>IV</w:t>
            </w:r>
            <w:r>
              <w:rPr>
                <w:rStyle w:val="211pt"/>
                <w:rFonts w:eastAsia="Tahoma"/>
              </w:rPr>
              <w:t>-Информационная компетентность</w:t>
            </w:r>
          </w:p>
        </w:tc>
      </w:tr>
      <w:tr w:rsidR="00FB5B9E" w:rsidTr="00FB5B9E">
        <w:trPr>
          <w:trHeight w:val="2669"/>
        </w:trPr>
        <w:tc>
          <w:tcPr>
            <w:tcW w:w="710" w:type="dxa"/>
            <w:tcBorders>
              <w:top w:val="single" w:sz="4" w:space="0" w:color="auto"/>
              <w:left w:val="single" w:sz="4" w:space="0" w:color="auto"/>
              <w:bottom w:val="nil"/>
              <w:right w:val="nil"/>
            </w:tcBorders>
            <w:shd w:val="clear" w:color="auto" w:fill="FFFFFF"/>
            <w:hideMark/>
          </w:tcPr>
          <w:p w:rsidR="00FB5B9E" w:rsidRDefault="00FB5B9E">
            <w:pPr>
              <w:spacing w:line="240" w:lineRule="exact"/>
            </w:pPr>
            <w:r>
              <w:t>4.1</w:t>
            </w:r>
          </w:p>
        </w:tc>
        <w:tc>
          <w:tcPr>
            <w:tcW w:w="1925" w:type="dxa"/>
            <w:tcBorders>
              <w:top w:val="single" w:sz="4" w:space="0" w:color="auto"/>
              <w:left w:val="single" w:sz="4" w:space="0" w:color="auto"/>
              <w:bottom w:val="nil"/>
              <w:right w:val="nil"/>
            </w:tcBorders>
            <w:shd w:val="clear" w:color="auto" w:fill="FFFFFF"/>
            <w:hideMark/>
          </w:tcPr>
          <w:p w:rsidR="00FB5B9E" w:rsidRDefault="00FB5B9E">
            <w:pPr>
              <w:spacing w:line="250" w:lineRule="exact"/>
            </w:pPr>
            <w:r>
              <w:t>Компетентность в</w:t>
            </w:r>
          </w:p>
          <w:p w:rsidR="00FB5B9E" w:rsidRDefault="00FB5B9E">
            <w:pPr>
              <w:spacing w:line="250" w:lineRule="exact"/>
            </w:pPr>
            <w:r>
              <w:t>предмете</w:t>
            </w:r>
          </w:p>
          <w:p w:rsidR="00FB5B9E" w:rsidRDefault="00FB5B9E">
            <w:pPr>
              <w:spacing w:line="250" w:lineRule="exact"/>
            </w:pPr>
            <w:r>
              <w:t>преподавания</w:t>
            </w:r>
          </w:p>
        </w:tc>
        <w:tc>
          <w:tcPr>
            <w:tcW w:w="2870" w:type="dxa"/>
            <w:tcBorders>
              <w:top w:val="single" w:sz="4" w:space="0" w:color="auto"/>
              <w:left w:val="single" w:sz="4" w:space="0" w:color="auto"/>
              <w:bottom w:val="nil"/>
              <w:right w:val="nil"/>
            </w:tcBorders>
            <w:shd w:val="clear" w:color="auto" w:fill="FFFFFF"/>
            <w:hideMark/>
          </w:tcPr>
          <w:p w:rsidR="00FB5B9E" w:rsidRDefault="00FB5B9E">
            <w:pPr>
              <w:spacing w:line="250" w:lineRule="exact"/>
            </w:pPr>
            <w: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4363"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40" w:lineRule="exact"/>
            </w:pPr>
            <w:r>
              <w:t>—Знание генезиса формирования предметного знания (история, персоналии, для решения каких проблем разрабатывалось);</w:t>
            </w:r>
          </w:p>
          <w:p w:rsidR="00FB5B9E" w:rsidRDefault="00FB5B9E">
            <w:pPr>
              <w:spacing w:line="240" w:lineRule="exact"/>
            </w:pPr>
            <w:r>
              <w:t>—возможности применения получаемых знаний для объяснения социальных и природных явлений;</w:t>
            </w:r>
          </w:p>
          <w:p w:rsidR="00FB5B9E" w:rsidRDefault="00FB5B9E">
            <w:pPr>
              <w:spacing w:line="240" w:lineRule="exact"/>
            </w:pPr>
            <w:r>
              <w:t>—владение методами решения различных задач;</w:t>
            </w:r>
          </w:p>
          <w:p w:rsidR="00FB5B9E" w:rsidRDefault="00FB5B9E">
            <w:pPr>
              <w:spacing w:line="240" w:lineRule="exact"/>
            </w:pPr>
            <w:r>
              <w:t>—свободное решение задач ЕГЭ, олимпиад: региональных, российских, международных</w:t>
            </w:r>
          </w:p>
        </w:tc>
      </w:tr>
      <w:tr w:rsidR="00FB5B9E" w:rsidTr="00FB5B9E">
        <w:trPr>
          <w:trHeight w:val="2909"/>
        </w:trPr>
        <w:tc>
          <w:tcPr>
            <w:tcW w:w="710" w:type="dxa"/>
            <w:tcBorders>
              <w:top w:val="single" w:sz="4" w:space="0" w:color="auto"/>
              <w:left w:val="single" w:sz="4" w:space="0" w:color="auto"/>
              <w:bottom w:val="nil"/>
              <w:right w:val="nil"/>
            </w:tcBorders>
            <w:shd w:val="clear" w:color="auto" w:fill="FFFFFF"/>
            <w:hideMark/>
          </w:tcPr>
          <w:p w:rsidR="00FB5B9E" w:rsidRDefault="00FB5B9E">
            <w:pPr>
              <w:spacing w:line="240" w:lineRule="exact"/>
            </w:pPr>
            <w:r>
              <w:t>4.2</w:t>
            </w:r>
          </w:p>
        </w:tc>
        <w:tc>
          <w:tcPr>
            <w:tcW w:w="1925" w:type="dxa"/>
            <w:tcBorders>
              <w:top w:val="single" w:sz="4" w:space="0" w:color="auto"/>
              <w:left w:val="single" w:sz="4" w:space="0" w:color="auto"/>
              <w:bottom w:val="nil"/>
              <w:right w:val="nil"/>
            </w:tcBorders>
            <w:shd w:val="clear" w:color="auto" w:fill="FFFFFF"/>
            <w:hideMark/>
          </w:tcPr>
          <w:p w:rsidR="00FB5B9E" w:rsidRDefault="00FB5B9E">
            <w:pPr>
              <w:spacing w:line="250" w:lineRule="exact"/>
            </w:pPr>
            <w:r>
              <w:t>Компетентность в</w:t>
            </w:r>
          </w:p>
          <w:p w:rsidR="00FB5B9E" w:rsidRDefault="00FB5B9E">
            <w:pPr>
              <w:spacing w:line="250" w:lineRule="exact"/>
            </w:pPr>
            <w:r>
              <w:t>методах</w:t>
            </w:r>
          </w:p>
          <w:p w:rsidR="00FB5B9E" w:rsidRDefault="00FB5B9E">
            <w:pPr>
              <w:spacing w:line="250" w:lineRule="exact"/>
            </w:pPr>
            <w:r>
              <w:t>преподавания</w:t>
            </w:r>
          </w:p>
        </w:tc>
        <w:tc>
          <w:tcPr>
            <w:tcW w:w="2870" w:type="dxa"/>
            <w:tcBorders>
              <w:top w:val="single" w:sz="4" w:space="0" w:color="auto"/>
              <w:left w:val="single" w:sz="4" w:space="0" w:color="auto"/>
              <w:bottom w:val="nil"/>
              <w:right w:val="nil"/>
            </w:tcBorders>
            <w:shd w:val="clear" w:color="auto" w:fill="FFFFFF"/>
            <w:hideMark/>
          </w:tcPr>
          <w:p w:rsidR="00FB5B9E" w:rsidRDefault="00FB5B9E">
            <w:pPr>
              <w:spacing w:line="250" w:lineRule="exact"/>
            </w:pPr>
            <w: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4363"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40" w:lineRule="exact"/>
            </w:pPr>
            <w:r>
              <w:t>—Знание нормативных методов и методик; —демонстрация личностно ориентированных методов образования;</w:t>
            </w:r>
          </w:p>
          <w:p w:rsidR="00FB5B9E" w:rsidRDefault="00FB5B9E">
            <w:pPr>
              <w:spacing w:line="240" w:lineRule="exact"/>
            </w:pPr>
            <w:r>
              <w:t>—наличие своих находок и методов, авторской школы;</w:t>
            </w:r>
          </w:p>
          <w:p w:rsidR="00FB5B9E" w:rsidRDefault="00FB5B9E">
            <w:pPr>
              <w:spacing w:line="240" w:lineRule="exact"/>
            </w:pPr>
            <w:r>
              <w:t>—знание современных достижений в области методики обучения, в том числе использование новых информационных технологий;</w:t>
            </w:r>
          </w:p>
          <w:p w:rsidR="00FB5B9E" w:rsidRDefault="00FB5B9E">
            <w:pPr>
              <w:spacing w:line="240" w:lineRule="exact"/>
            </w:pPr>
            <w:r>
              <w:t>—использование в учебном процессе современных методов обучения</w:t>
            </w:r>
          </w:p>
        </w:tc>
      </w:tr>
      <w:tr w:rsidR="00FB5B9E" w:rsidTr="00FB5B9E">
        <w:trPr>
          <w:trHeight w:val="3883"/>
        </w:trPr>
        <w:tc>
          <w:tcPr>
            <w:tcW w:w="710" w:type="dxa"/>
            <w:tcBorders>
              <w:top w:val="single" w:sz="4" w:space="0" w:color="auto"/>
              <w:left w:val="single" w:sz="4" w:space="0" w:color="auto"/>
              <w:bottom w:val="single" w:sz="4" w:space="0" w:color="auto"/>
              <w:right w:val="nil"/>
            </w:tcBorders>
            <w:shd w:val="clear" w:color="auto" w:fill="FFFFFF"/>
            <w:hideMark/>
          </w:tcPr>
          <w:p w:rsidR="00FB5B9E" w:rsidRDefault="00FB5B9E">
            <w:pPr>
              <w:spacing w:line="240" w:lineRule="exact"/>
            </w:pPr>
            <w:r>
              <w:lastRenderedPageBreak/>
              <w:t>4.3</w:t>
            </w:r>
          </w:p>
        </w:tc>
        <w:tc>
          <w:tcPr>
            <w:tcW w:w="1925" w:type="dxa"/>
            <w:tcBorders>
              <w:top w:val="single" w:sz="4" w:space="0" w:color="auto"/>
              <w:left w:val="single" w:sz="4" w:space="0" w:color="auto"/>
              <w:bottom w:val="single" w:sz="4" w:space="0" w:color="auto"/>
              <w:right w:val="nil"/>
            </w:tcBorders>
            <w:shd w:val="clear" w:color="auto" w:fill="FFFFFF"/>
            <w:hideMark/>
          </w:tcPr>
          <w:p w:rsidR="00FB5B9E" w:rsidRDefault="00FB5B9E">
            <w:pPr>
              <w:spacing w:line="250" w:lineRule="exact"/>
            </w:pPr>
            <w:r>
              <w:t>Компетентность в</w:t>
            </w:r>
          </w:p>
          <w:p w:rsidR="00FB5B9E" w:rsidRDefault="00FB5B9E">
            <w:pPr>
              <w:spacing w:line="250" w:lineRule="exact"/>
            </w:pPr>
            <w:r>
              <w:t>субъективных</w:t>
            </w:r>
          </w:p>
          <w:p w:rsidR="00FB5B9E" w:rsidRDefault="00FB5B9E">
            <w:pPr>
              <w:spacing w:line="250" w:lineRule="exact"/>
            </w:pPr>
            <w:r>
              <w:t>условиях</w:t>
            </w:r>
          </w:p>
          <w:p w:rsidR="00FB5B9E" w:rsidRDefault="00FB5B9E">
            <w:pPr>
              <w:spacing w:line="250" w:lineRule="exact"/>
            </w:pPr>
            <w:r>
              <w:t>деятельности</w:t>
            </w:r>
          </w:p>
          <w:p w:rsidR="00FB5B9E" w:rsidRDefault="00FB5B9E">
            <w:pPr>
              <w:spacing w:line="250" w:lineRule="exact"/>
            </w:pPr>
            <w:r>
              <w:t>(знание учеников</w:t>
            </w:r>
          </w:p>
          <w:p w:rsidR="00FB5B9E" w:rsidRDefault="00FB5B9E">
            <w:pPr>
              <w:spacing w:line="250" w:lineRule="exact"/>
            </w:pPr>
            <w:r>
              <w:t>и учебных</w:t>
            </w:r>
          </w:p>
          <w:p w:rsidR="00FB5B9E" w:rsidRDefault="00FB5B9E">
            <w:pPr>
              <w:spacing w:line="250" w:lineRule="exact"/>
            </w:pPr>
            <w:r>
              <w:t>коллективов)</w:t>
            </w:r>
          </w:p>
        </w:tc>
        <w:tc>
          <w:tcPr>
            <w:tcW w:w="2870" w:type="dxa"/>
            <w:tcBorders>
              <w:top w:val="single" w:sz="4" w:space="0" w:color="auto"/>
              <w:left w:val="single" w:sz="4" w:space="0" w:color="auto"/>
              <w:bottom w:val="single" w:sz="4" w:space="0" w:color="auto"/>
              <w:right w:val="nil"/>
            </w:tcBorders>
            <w:shd w:val="clear" w:color="auto" w:fill="FFFFFF"/>
            <w:hideMark/>
          </w:tcPr>
          <w:p w:rsidR="00FB5B9E" w:rsidRDefault="00FB5B9E">
            <w:pPr>
              <w:spacing w:line="250" w:lineRule="exact"/>
            </w:pPr>
            <w: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4363" w:type="dxa"/>
            <w:tcBorders>
              <w:top w:val="single" w:sz="4" w:space="0" w:color="auto"/>
              <w:left w:val="single" w:sz="4" w:space="0" w:color="auto"/>
              <w:bottom w:val="single" w:sz="4" w:space="0" w:color="auto"/>
              <w:right w:val="single" w:sz="4" w:space="0" w:color="auto"/>
            </w:tcBorders>
            <w:shd w:val="clear" w:color="auto" w:fill="FFFFFF"/>
            <w:hideMark/>
          </w:tcPr>
          <w:p w:rsidR="00FB5B9E" w:rsidRDefault="00FB5B9E">
            <w:pPr>
              <w:spacing w:line="240" w:lineRule="exact"/>
            </w:pPr>
            <w:r>
              <w:t>—Знание теоретического материала по психологии, характеризующего индивидуальные особенности обучающихся; —владение методами диагностики индивидуальных особенностей (возможно, со школьным психологом);</w:t>
            </w:r>
          </w:p>
          <w:p w:rsidR="00FB5B9E" w:rsidRDefault="00FB5B9E">
            <w:pPr>
              <w:spacing w:line="240" w:lineRule="exact"/>
            </w:pPr>
            <w:r>
              <w:t>—использование знаний по психологии в организации учебного процесса;</w:t>
            </w:r>
          </w:p>
          <w:p w:rsidR="00FB5B9E" w:rsidRDefault="00FB5B9E">
            <w:pPr>
              <w:spacing w:line="240" w:lineRule="exact"/>
            </w:pPr>
            <w:r>
              <w:t>—разработка индивидуальных проектов на основе личных характеристик обучающихся; —владение методами социометрии;</w:t>
            </w:r>
          </w:p>
          <w:p w:rsidR="00FB5B9E" w:rsidRDefault="00FB5B9E">
            <w:pPr>
              <w:spacing w:line="240" w:lineRule="exact"/>
            </w:pPr>
            <w:r>
              <w:t>—учёт особенностей учебных коллективов в педагогическом процессе;</w:t>
            </w:r>
          </w:p>
          <w:p w:rsidR="00FB5B9E" w:rsidRDefault="00FB5B9E">
            <w:pPr>
              <w:spacing w:line="240" w:lineRule="exact"/>
            </w:pPr>
            <w:r>
              <w:t>—знание (рефлексия) своих индивидуальных особенностей и их учёт в своей деятельности</w:t>
            </w:r>
          </w:p>
        </w:tc>
      </w:tr>
    </w:tbl>
    <w:p w:rsidR="00FB5B9E" w:rsidRDefault="00FB5B9E" w:rsidP="00FB5B9E">
      <w:pPr>
        <w:rPr>
          <w:lang w:bidi="ru-RU"/>
        </w:rPr>
      </w:pPr>
    </w:p>
    <w:tbl>
      <w:tblPr>
        <w:tblOverlap w:val="never"/>
        <w:tblW w:w="9870" w:type="dxa"/>
        <w:tblInd w:w="10" w:type="dxa"/>
        <w:tblLayout w:type="fixed"/>
        <w:tblCellMar>
          <w:left w:w="10" w:type="dxa"/>
          <w:right w:w="10" w:type="dxa"/>
        </w:tblCellMar>
        <w:tblLook w:val="04A0"/>
      </w:tblPr>
      <w:tblGrid>
        <w:gridCol w:w="701"/>
        <w:gridCol w:w="1901"/>
        <w:gridCol w:w="2901"/>
        <w:gridCol w:w="4367"/>
      </w:tblGrid>
      <w:tr w:rsidR="00FB5B9E" w:rsidTr="00FB5B9E">
        <w:trPr>
          <w:trHeight w:val="4315"/>
        </w:trPr>
        <w:tc>
          <w:tcPr>
            <w:tcW w:w="701" w:type="dxa"/>
            <w:tcBorders>
              <w:top w:val="single" w:sz="4" w:space="0" w:color="auto"/>
              <w:left w:val="single" w:sz="4" w:space="0" w:color="auto"/>
              <w:bottom w:val="nil"/>
              <w:right w:val="nil"/>
            </w:tcBorders>
            <w:shd w:val="clear" w:color="auto" w:fill="FFFFFF"/>
            <w:hideMark/>
          </w:tcPr>
          <w:p w:rsidR="00FB5B9E" w:rsidRDefault="00FB5B9E">
            <w:pPr>
              <w:spacing w:line="240" w:lineRule="exact"/>
              <w:rPr>
                <w:rFonts w:ascii="Tahoma" w:hAnsi="Tahoma" w:cs="Tahoma"/>
              </w:rPr>
            </w:pPr>
            <w:r>
              <w:t>4.4</w:t>
            </w:r>
          </w:p>
        </w:tc>
        <w:tc>
          <w:tcPr>
            <w:tcW w:w="1901" w:type="dxa"/>
            <w:tcBorders>
              <w:top w:val="single" w:sz="4" w:space="0" w:color="auto"/>
              <w:left w:val="single" w:sz="4" w:space="0" w:color="auto"/>
              <w:bottom w:val="nil"/>
              <w:right w:val="nil"/>
            </w:tcBorders>
            <w:shd w:val="clear" w:color="auto" w:fill="FFFFFF"/>
            <w:hideMark/>
          </w:tcPr>
          <w:p w:rsidR="00FB5B9E" w:rsidRDefault="00FB5B9E">
            <w:pPr>
              <w:spacing w:line="250" w:lineRule="exact"/>
            </w:pPr>
            <w:r>
              <w:t>Умение вести</w:t>
            </w:r>
          </w:p>
          <w:p w:rsidR="00FB5B9E" w:rsidRDefault="00FB5B9E">
            <w:pPr>
              <w:spacing w:line="250" w:lineRule="exact"/>
            </w:pPr>
            <w:r>
              <w:t>самостоятельный</w:t>
            </w:r>
          </w:p>
          <w:p w:rsidR="00FB5B9E" w:rsidRDefault="00FB5B9E">
            <w:pPr>
              <w:spacing w:line="250" w:lineRule="exact"/>
            </w:pPr>
            <w:r>
              <w:t>поиск</w:t>
            </w:r>
          </w:p>
          <w:p w:rsidR="00FB5B9E" w:rsidRDefault="00FB5B9E">
            <w:pPr>
              <w:spacing w:line="250" w:lineRule="exact"/>
            </w:pPr>
            <w:r>
              <w:t>информации</w:t>
            </w:r>
          </w:p>
        </w:tc>
        <w:tc>
          <w:tcPr>
            <w:tcW w:w="2899" w:type="dxa"/>
            <w:tcBorders>
              <w:top w:val="single" w:sz="4" w:space="0" w:color="auto"/>
              <w:left w:val="single" w:sz="4" w:space="0" w:color="auto"/>
              <w:bottom w:val="nil"/>
              <w:right w:val="nil"/>
            </w:tcBorders>
            <w:shd w:val="clear" w:color="auto" w:fill="FFFFFF"/>
            <w:hideMark/>
          </w:tcPr>
          <w:p w:rsidR="00FB5B9E" w:rsidRDefault="00FB5B9E">
            <w:pPr>
              <w:spacing w:line="250" w:lineRule="exact"/>
            </w:pPr>
            <w:r>
              <w:t>Обеспечивает постоянный профессиональный рост и творческий подход к педагогической деятельности.</w:t>
            </w:r>
          </w:p>
          <w:p w:rsidR="00FB5B9E" w:rsidRDefault="00FB5B9E">
            <w:pPr>
              <w:spacing w:line="250" w:lineRule="exact"/>
            </w:pPr>
            <w: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4368"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50" w:lineRule="exact"/>
            </w:pPr>
            <w:r>
              <w:t>—Профессиональная любознательность;</w:t>
            </w:r>
          </w:p>
          <w:p w:rsidR="00FB5B9E" w:rsidRDefault="00FB5B9E">
            <w:pPr>
              <w:spacing w:line="250" w:lineRule="exact"/>
            </w:pPr>
            <w:r>
              <w:t>—умение пользоваться различными</w:t>
            </w:r>
          </w:p>
          <w:p w:rsidR="00FB5B9E" w:rsidRDefault="00FB5B9E">
            <w:pPr>
              <w:spacing w:line="250" w:lineRule="exact"/>
            </w:pPr>
            <w:r>
              <w:t>информационно-поисковыми</w:t>
            </w:r>
          </w:p>
          <w:p w:rsidR="00FB5B9E" w:rsidRDefault="00FB5B9E">
            <w:pPr>
              <w:spacing w:line="250" w:lineRule="exact"/>
            </w:pPr>
            <w:r>
              <w:t>технологиями;</w:t>
            </w:r>
          </w:p>
          <w:p w:rsidR="00FB5B9E" w:rsidRDefault="00FB5B9E">
            <w:pPr>
              <w:spacing w:line="250" w:lineRule="exact"/>
            </w:pPr>
            <w:r>
              <w:t>—использование различных баз данных в образовательном процессе</w:t>
            </w:r>
          </w:p>
        </w:tc>
      </w:tr>
      <w:tr w:rsidR="00FB5B9E" w:rsidTr="00FB5B9E">
        <w:trPr>
          <w:trHeight w:val="264"/>
        </w:trPr>
        <w:tc>
          <w:tcPr>
            <w:tcW w:w="701" w:type="dxa"/>
            <w:tcBorders>
              <w:top w:val="single" w:sz="4" w:space="0" w:color="auto"/>
              <w:left w:val="single" w:sz="4" w:space="0" w:color="auto"/>
              <w:bottom w:val="nil"/>
              <w:right w:val="nil"/>
            </w:tcBorders>
            <w:shd w:val="clear" w:color="auto" w:fill="FFFFFF"/>
            <w:vAlign w:val="bottom"/>
            <w:hideMark/>
          </w:tcPr>
          <w:p w:rsidR="00FB5B9E" w:rsidRDefault="00FB5B9E">
            <w:pPr>
              <w:spacing w:line="220" w:lineRule="exact"/>
            </w:pPr>
            <w:r>
              <w:rPr>
                <w:rStyle w:val="211pt"/>
                <w:rFonts w:eastAsia="Tahoma"/>
              </w:rPr>
              <w:t>.5</w:t>
            </w:r>
          </w:p>
        </w:tc>
        <w:tc>
          <w:tcPr>
            <w:tcW w:w="4803" w:type="dxa"/>
            <w:gridSpan w:val="2"/>
            <w:tcBorders>
              <w:top w:val="single" w:sz="4" w:space="0" w:color="auto"/>
              <w:left w:val="single" w:sz="4" w:space="0" w:color="auto"/>
              <w:bottom w:val="nil"/>
              <w:right w:val="nil"/>
            </w:tcBorders>
            <w:shd w:val="clear" w:color="auto" w:fill="FFFFFF"/>
            <w:vAlign w:val="bottom"/>
            <w:hideMark/>
          </w:tcPr>
          <w:p w:rsidR="00FB5B9E" w:rsidRDefault="00FB5B9E">
            <w:pPr>
              <w:spacing w:line="240" w:lineRule="exact"/>
            </w:pPr>
            <w:r>
              <w:t>Разр</w:t>
            </w:r>
            <w:r>
              <w:rPr>
                <w:rStyle w:val="211pt"/>
                <w:rFonts w:eastAsia="Tahoma"/>
              </w:rPr>
              <w:t>аботка программ педагогической деятельности и п</w:t>
            </w:r>
          </w:p>
        </w:tc>
        <w:tc>
          <w:tcPr>
            <w:tcW w:w="4365"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20" w:lineRule="exact"/>
            </w:pPr>
            <w:r>
              <w:rPr>
                <w:rStyle w:val="211pt"/>
                <w:rFonts w:eastAsia="Tahoma"/>
              </w:rPr>
              <w:t>принятие педагогических решений</w:t>
            </w:r>
          </w:p>
        </w:tc>
      </w:tr>
      <w:tr w:rsidR="00FB5B9E" w:rsidTr="00FB5B9E">
        <w:trPr>
          <w:trHeight w:val="9634"/>
        </w:trPr>
        <w:tc>
          <w:tcPr>
            <w:tcW w:w="701" w:type="dxa"/>
            <w:tcBorders>
              <w:top w:val="single" w:sz="4" w:space="0" w:color="auto"/>
              <w:left w:val="single" w:sz="4" w:space="0" w:color="auto"/>
              <w:bottom w:val="single" w:sz="4" w:space="0" w:color="auto"/>
              <w:right w:val="nil"/>
            </w:tcBorders>
            <w:shd w:val="clear" w:color="auto" w:fill="FFFFFF"/>
            <w:hideMark/>
          </w:tcPr>
          <w:p w:rsidR="00FB5B9E" w:rsidRDefault="00FB5B9E">
            <w:pPr>
              <w:spacing w:line="240" w:lineRule="exact"/>
            </w:pPr>
            <w:r>
              <w:lastRenderedPageBreak/>
              <w:t>5.1</w:t>
            </w:r>
          </w:p>
        </w:tc>
        <w:tc>
          <w:tcPr>
            <w:tcW w:w="1901" w:type="dxa"/>
            <w:tcBorders>
              <w:top w:val="single" w:sz="4" w:space="0" w:color="auto"/>
              <w:left w:val="single" w:sz="4" w:space="0" w:color="auto"/>
              <w:bottom w:val="single" w:sz="4" w:space="0" w:color="auto"/>
              <w:right w:val="nil"/>
            </w:tcBorders>
            <w:shd w:val="clear" w:color="auto" w:fill="FFFFFF"/>
            <w:hideMark/>
          </w:tcPr>
          <w:p w:rsidR="00FB5B9E" w:rsidRDefault="00FB5B9E">
            <w:pPr>
              <w:spacing w:line="250" w:lineRule="exact"/>
            </w:pPr>
            <w:r>
              <w:t>Умение</w:t>
            </w:r>
          </w:p>
          <w:p w:rsidR="00FB5B9E" w:rsidRDefault="00FB5B9E">
            <w:pPr>
              <w:spacing w:line="250" w:lineRule="exact"/>
            </w:pPr>
            <w:r>
              <w:t>разработать</w:t>
            </w:r>
          </w:p>
          <w:p w:rsidR="00FB5B9E" w:rsidRDefault="00FB5B9E">
            <w:pPr>
              <w:spacing w:line="250" w:lineRule="exact"/>
            </w:pPr>
            <w:r>
              <w:t>образовательную</w:t>
            </w:r>
          </w:p>
          <w:p w:rsidR="00FB5B9E" w:rsidRDefault="00FB5B9E">
            <w:pPr>
              <w:spacing w:line="250" w:lineRule="exact"/>
            </w:pPr>
            <w:r>
              <w:t>программу,</w:t>
            </w:r>
          </w:p>
          <w:p w:rsidR="00FB5B9E" w:rsidRDefault="00FB5B9E">
            <w:pPr>
              <w:spacing w:line="250" w:lineRule="exact"/>
            </w:pPr>
            <w:r>
              <w:t>выбрать</w:t>
            </w:r>
          </w:p>
          <w:p w:rsidR="00FB5B9E" w:rsidRDefault="00FB5B9E">
            <w:pPr>
              <w:spacing w:line="250" w:lineRule="exact"/>
            </w:pPr>
            <w:r>
              <w:t>учебники и</w:t>
            </w:r>
          </w:p>
          <w:p w:rsidR="00FB5B9E" w:rsidRDefault="00FB5B9E">
            <w:pPr>
              <w:spacing w:line="250" w:lineRule="exact"/>
            </w:pPr>
            <w:r>
              <w:t>учебные</w:t>
            </w:r>
          </w:p>
          <w:p w:rsidR="00FB5B9E" w:rsidRDefault="00FB5B9E">
            <w:pPr>
              <w:spacing w:line="250" w:lineRule="exact"/>
            </w:pPr>
            <w:r>
              <w:t>комплекты</w:t>
            </w:r>
          </w:p>
        </w:tc>
        <w:tc>
          <w:tcPr>
            <w:tcW w:w="2902" w:type="dxa"/>
            <w:tcBorders>
              <w:top w:val="single" w:sz="4" w:space="0" w:color="auto"/>
              <w:left w:val="single" w:sz="4" w:space="0" w:color="auto"/>
              <w:bottom w:val="single" w:sz="4" w:space="0" w:color="auto"/>
              <w:right w:val="nil"/>
            </w:tcBorders>
            <w:shd w:val="clear" w:color="auto" w:fill="FFFFFF"/>
            <w:hideMark/>
          </w:tcPr>
          <w:p w:rsidR="00FB5B9E" w:rsidRDefault="00FB5B9E">
            <w:pPr>
              <w:spacing w:line="250" w:lineRule="exact"/>
            </w:pPr>
            <w: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FB5B9E" w:rsidRDefault="00FB5B9E">
            <w:pPr>
              <w:spacing w:line="250" w:lineRule="exact"/>
            </w:pPr>
            <w:r>
              <w:t>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4365" w:type="dxa"/>
            <w:tcBorders>
              <w:top w:val="single" w:sz="4" w:space="0" w:color="auto"/>
              <w:left w:val="single" w:sz="4" w:space="0" w:color="auto"/>
              <w:bottom w:val="single" w:sz="4" w:space="0" w:color="auto"/>
              <w:right w:val="single" w:sz="4" w:space="0" w:color="auto"/>
            </w:tcBorders>
            <w:shd w:val="clear" w:color="auto" w:fill="FFFFFF"/>
            <w:hideMark/>
          </w:tcPr>
          <w:p w:rsidR="00FB5B9E" w:rsidRDefault="00FB5B9E">
            <w:pPr>
              <w:spacing w:line="250" w:lineRule="exact"/>
            </w:pPr>
            <w:r>
              <w:t>—Знание образовательных стандартов и примерных программ;</w:t>
            </w:r>
          </w:p>
          <w:p w:rsidR="00FB5B9E" w:rsidRDefault="00FB5B9E">
            <w:pPr>
              <w:spacing w:line="250" w:lineRule="exact"/>
            </w:pPr>
            <w:r>
              <w:t>—наличие персонально разработанных образовательных программ: характеристика этих программ по содержанию, источникам информации;</w:t>
            </w:r>
          </w:p>
          <w:p w:rsidR="00FB5B9E" w:rsidRDefault="00FB5B9E" w:rsidP="004515F9">
            <w:pPr>
              <w:widowControl w:val="0"/>
              <w:numPr>
                <w:ilvl w:val="0"/>
                <w:numId w:val="216"/>
              </w:numPr>
              <w:tabs>
                <w:tab w:val="left" w:pos="211"/>
              </w:tabs>
              <w:spacing w:after="0" w:line="250" w:lineRule="exact"/>
              <w:jc w:val="left"/>
            </w:pPr>
            <w:r>
              <w:t>по материальной базе, на которой должны реализовываться программы;</w:t>
            </w:r>
          </w:p>
          <w:p w:rsidR="00FB5B9E" w:rsidRDefault="00FB5B9E" w:rsidP="004515F9">
            <w:pPr>
              <w:widowControl w:val="0"/>
              <w:numPr>
                <w:ilvl w:val="0"/>
                <w:numId w:val="216"/>
              </w:numPr>
              <w:tabs>
                <w:tab w:val="left" w:pos="509"/>
              </w:tabs>
              <w:spacing w:after="0" w:line="250" w:lineRule="exact"/>
              <w:jc w:val="left"/>
            </w:pPr>
            <w:r>
              <w:t>по учёту индивидуальных характеристик обучающихся; —обоснованность используемых образовательных программ;</w:t>
            </w:r>
          </w:p>
          <w:p w:rsidR="00FB5B9E" w:rsidRDefault="00FB5B9E">
            <w:pPr>
              <w:spacing w:line="250" w:lineRule="exact"/>
            </w:pPr>
            <w: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FB5B9E" w:rsidRDefault="00FB5B9E">
            <w:pPr>
              <w:spacing w:line="250" w:lineRule="exact"/>
            </w:pPr>
            <w:r>
              <w:t>—участие работодателей в разработке образовательной программы;</w:t>
            </w:r>
          </w:p>
          <w:p w:rsidR="00FB5B9E" w:rsidRDefault="00FB5B9E">
            <w:pPr>
              <w:spacing w:line="250" w:lineRule="exact"/>
            </w:pPr>
            <w:r>
              <w:t>—знание учебников и учебно</w:t>
            </w:r>
            <w:r>
              <w:softHyphen/>
              <w:t>методических комплектов, используемых в образовательных учреждениях, рекомендованных органом управления образованием; —обоснованность выбора учебников и учебно-методических комплектов, используемых педагогом</w:t>
            </w:r>
          </w:p>
        </w:tc>
      </w:tr>
    </w:tbl>
    <w:p w:rsidR="00FB5B9E" w:rsidRDefault="00FB5B9E" w:rsidP="00FB5B9E">
      <w:pPr>
        <w:rPr>
          <w:lang w:bidi="ru-RU"/>
        </w:rPr>
      </w:pPr>
    </w:p>
    <w:tbl>
      <w:tblPr>
        <w:tblOverlap w:val="never"/>
        <w:tblW w:w="0" w:type="auto"/>
        <w:tblInd w:w="10" w:type="dxa"/>
        <w:tblLayout w:type="fixed"/>
        <w:tblCellMar>
          <w:left w:w="10" w:type="dxa"/>
          <w:right w:w="10" w:type="dxa"/>
        </w:tblCellMar>
        <w:tblLook w:val="04A0"/>
      </w:tblPr>
      <w:tblGrid>
        <w:gridCol w:w="710"/>
        <w:gridCol w:w="1858"/>
        <w:gridCol w:w="3230"/>
        <w:gridCol w:w="130"/>
        <w:gridCol w:w="3941"/>
      </w:tblGrid>
      <w:tr w:rsidR="00FB5B9E" w:rsidTr="00FB5B9E">
        <w:trPr>
          <w:trHeight w:val="4315"/>
        </w:trPr>
        <w:tc>
          <w:tcPr>
            <w:tcW w:w="710" w:type="dxa"/>
            <w:tcBorders>
              <w:top w:val="single" w:sz="4" w:space="0" w:color="auto"/>
              <w:left w:val="single" w:sz="4" w:space="0" w:color="auto"/>
              <w:bottom w:val="nil"/>
              <w:right w:val="nil"/>
            </w:tcBorders>
            <w:shd w:val="clear" w:color="auto" w:fill="FFFFFF"/>
            <w:hideMark/>
          </w:tcPr>
          <w:p w:rsidR="00FB5B9E" w:rsidRDefault="00FB5B9E">
            <w:pPr>
              <w:spacing w:line="240" w:lineRule="exact"/>
              <w:rPr>
                <w:rFonts w:ascii="Tahoma" w:hAnsi="Tahoma" w:cs="Tahoma"/>
              </w:rPr>
            </w:pPr>
            <w:r>
              <w:lastRenderedPageBreak/>
              <w:t>5.2</w:t>
            </w:r>
          </w:p>
        </w:tc>
        <w:tc>
          <w:tcPr>
            <w:tcW w:w="1858" w:type="dxa"/>
            <w:tcBorders>
              <w:top w:val="single" w:sz="4" w:space="0" w:color="auto"/>
              <w:left w:val="single" w:sz="4" w:space="0" w:color="auto"/>
              <w:bottom w:val="nil"/>
              <w:right w:val="nil"/>
            </w:tcBorders>
            <w:shd w:val="clear" w:color="auto" w:fill="FFFFFF"/>
            <w:hideMark/>
          </w:tcPr>
          <w:p w:rsidR="00FB5B9E" w:rsidRDefault="00FB5B9E">
            <w:pPr>
              <w:spacing w:line="250" w:lineRule="exact"/>
            </w:pPr>
            <w:r>
              <w:t>Умение</w:t>
            </w:r>
          </w:p>
          <w:p w:rsidR="00FB5B9E" w:rsidRDefault="00FB5B9E">
            <w:pPr>
              <w:spacing w:line="250" w:lineRule="exact"/>
            </w:pPr>
            <w:r>
              <w:t>принимать</w:t>
            </w:r>
          </w:p>
          <w:p w:rsidR="00FB5B9E" w:rsidRDefault="00FB5B9E">
            <w:pPr>
              <w:spacing w:line="250" w:lineRule="exact"/>
            </w:pPr>
            <w:r>
              <w:t>решения в</w:t>
            </w:r>
          </w:p>
          <w:p w:rsidR="00FB5B9E" w:rsidRDefault="00FB5B9E">
            <w:pPr>
              <w:spacing w:line="250" w:lineRule="exact"/>
            </w:pPr>
            <w:r>
              <w:t>различных</w:t>
            </w:r>
          </w:p>
          <w:p w:rsidR="00FB5B9E" w:rsidRDefault="00FB5B9E">
            <w:pPr>
              <w:spacing w:line="250" w:lineRule="exact"/>
            </w:pPr>
            <w:r>
              <w:t>педагогических</w:t>
            </w:r>
          </w:p>
          <w:p w:rsidR="00FB5B9E" w:rsidRDefault="00FB5B9E">
            <w:pPr>
              <w:spacing w:line="250" w:lineRule="exact"/>
            </w:pPr>
            <w:r>
              <w:t>ситуациях</w:t>
            </w:r>
          </w:p>
        </w:tc>
        <w:tc>
          <w:tcPr>
            <w:tcW w:w="3360" w:type="dxa"/>
            <w:gridSpan w:val="2"/>
            <w:tcBorders>
              <w:top w:val="single" w:sz="4" w:space="0" w:color="auto"/>
              <w:left w:val="single" w:sz="4" w:space="0" w:color="auto"/>
              <w:bottom w:val="nil"/>
              <w:right w:val="nil"/>
            </w:tcBorders>
            <w:shd w:val="clear" w:color="auto" w:fill="FFFFFF"/>
            <w:vAlign w:val="bottom"/>
            <w:hideMark/>
          </w:tcPr>
          <w:p w:rsidR="00FB5B9E" w:rsidRDefault="00FB5B9E">
            <w:pPr>
              <w:spacing w:line="250" w:lineRule="exact"/>
            </w:pPr>
            <w:r>
              <w:t>Педагогу приходится постоянно принимать решения:</w:t>
            </w:r>
          </w:p>
          <w:p w:rsidR="00FB5B9E" w:rsidRDefault="00FB5B9E">
            <w:pPr>
              <w:spacing w:line="250" w:lineRule="exact"/>
            </w:pPr>
            <w:r>
              <w:t>—как установить дисциплину;</w:t>
            </w:r>
          </w:p>
          <w:p w:rsidR="00FB5B9E" w:rsidRDefault="00FB5B9E">
            <w:pPr>
              <w:spacing w:line="250" w:lineRule="exact"/>
            </w:pPr>
            <w:r>
              <w:t>—как мотивировать академическую активность;</w:t>
            </w:r>
          </w:p>
          <w:p w:rsidR="00FB5B9E" w:rsidRDefault="00FB5B9E">
            <w:pPr>
              <w:spacing w:line="250" w:lineRule="exact"/>
            </w:pPr>
            <w:r>
              <w:t>—как вызвать интерес у конкретного ученика;</w:t>
            </w:r>
          </w:p>
          <w:p w:rsidR="00FB5B9E" w:rsidRDefault="00FB5B9E">
            <w:pPr>
              <w:spacing w:line="250" w:lineRule="exact"/>
            </w:pPr>
            <w:r>
              <w:t>—как обеспечить понимание и т.д.</w:t>
            </w:r>
          </w:p>
          <w:p w:rsidR="00FB5B9E" w:rsidRDefault="00FB5B9E">
            <w:pPr>
              <w:spacing w:line="250" w:lineRule="exact"/>
            </w:pPr>
            <w:r>
              <w:t>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941"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50" w:lineRule="exact"/>
            </w:pPr>
            <w:r>
              <w:t>—Знание типичных педагогических ситуаций, требующих участия педагога для своего решения; —владение набором решающих правил, используемых для различных ситуаций;</w:t>
            </w:r>
          </w:p>
          <w:p w:rsidR="00FB5B9E" w:rsidRDefault="00FB5B9E">
            <w:pPr>
              <w:spacing w:line="250" w:lineRule="exact"/>
            </w:pPr>
            <w:r>
              <w:t>—владение критерием предпочтительности при выборе того или иного решающего правила; —знание критериев достижения цели; —знание нетипичных конфликтных ситуаций;</w:t>
            </w:r>
          </w:p>
          <w:p w:rsidR="00FB5B9E" w:rsidRDefault="00FB5B9E">
            <w:pPr>
              <w:spacing w:line="250" w:lineRule="exact"/>
            </w:pPr>
            <w:r>
              <w:t>—примеры разрешения конкретных педагогических ситуаций;</w:t>
            </w:r>
          </w:p>
          <w:p w:rsidR="00FB5B9E" w:rsidRDefault="00FB5B9E">
            <w:pPr>
              <w:spacing w:line="250" w:lineRule="exact"/>
            </w:pPr>
            <w:r>
              <w:t>—развитость педагогического мышления</w:t>
            </w:r>
          </w:p>
        </w:tc>
      </w:tr>
      <w:tr w:rsidR="00FB5B9E" w:rsidTr="00FB5B9E">
        <w:trPr>
          <w:trHeight w:val="264"/>
        </w:trPr>
        <w:tc>
          <w:tcPr>
            <w:tcW w:w="9869" w:type="dxa"/>
            <w:gridSpan w:val="5"/>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20" w:lineRule="exact"/>
            </w:pPr>
            <w:r>
              <w:rPr>
                <w:rStyle w:val="211pt"/>
                <w:rFonts w:eastAsia="Tahoma"/>
                <w:lang w:val="en-US" w:eastAsia="en-US" w:bidi="en-US"/>
              </w:rPr>
              <w:t>VI</w:t>
            </w:r>
            <w:r>
              <w:rPr>
                <w:rStyle w:val="211pt"/>
                <w:rFonts w:eastAsia="Tahoma"/>
              </w:rPr>
              <w:t>-Компетенции в организации учебной деятельности</w:t>
            </w:r>
          </w:p>
        </w:tc>
      </w:tr>
      <w:tr w:rsidR="00FB5B9E" w:rsidTr="00FB5B9E">
        <w:trPr>
          <w:trHeight w:val="3552"/>
        </w:trPr>
        <w:tc>
          <w:tcPr>
            <w:tcW w:w="710" w:type="dxa"/>
            <w:tcBorders>
              <w:top w:val="single" w:sz="4" w:space="0" w:color="auto"/>
              <w:left w:val="single" w:sz="4" w:space="0" w:color="auto"/>
              <w:bottom w:val="nil"/>
              <w:right w:val="nil"/>
            </w:tcBorders>
            <w:shd w:val="clear" w:color="auto" w:fill="FFFFFF"/>
            <w:hideMark/>
          </w:tcPr>
          <w:p w:rsidR="00FB5B9E" w:rsidRDefault="00FB5B9E">
            <w:pPr>
              <w:spacing w:line="240" w:lineRule="exact"/>
            </w:pPr>
            <w:r>
              <w:t>6.1</w:t>
            </w:r>
          </w:p>
        </w:tc>
        <w:tc>
          <w:tcPr>
            <w:tcW w:w="1858" w:type="dxa"/>
            <w:tcBorders>
              <w:top w:val="single" w:sz="4" w:space="0" w:color="auto"/>
              <w:left w:val="single" w:sz="4" w:space="0" w:color="auto"/>
              <w:bottom w:val="nil"/>
              <w:right w:val="nil"/>
            </w:tcBorders>
            <w:shd w:val="clear" w:color="auto" w:fill="FFFFFF"/>
            <w:hideMark/>
          </w:tcPr>
          <w:p w:rsidR="00FB5B9E" w:rsidRDefault="00FB5B9E">
            <w:pPr>
              <w:spacing w:line="250" w:lineRule="exact"/>
            </w:pPr>
            <w:r>
              <w:t>Компетентность в установлении субъект</w:t>
            </w:r>
            <w:r>
              <w:softHyphen/>
              <w:t>субъектных отношений</w:t>
            </w:r>
          </w:p>
        </w:tc>
        <w:tc>
          <w:tcPr>
            <w:tcW w:w="3230" w:type="dxa"/>
            <w:tcBorders>
              <w:top w:val="single" w:sz="4" w:space="0" w:color="auto"/>
              <w:left w:val="single" w:sz="4" w:space="0" w:color="auto"/>
              <w:bottom w:val="nil"/>
              <w:right w:val="nil"/>
            </w:tcBorders>
            <w:shd w:val="clear" w:color="auto" w:fill="FFFFFF"/>
            <w:vAlign w:val="bottom"/>
            <w:hideMark/>
          </w:tcPr>
          <w:p w:rsidR="00FB5B9E" w:rsidRDefault="00FB5B9E">
            <w:pPr>
              <w:spacing w:line="250" w:lineRule="exact"/>
            </w:pPr>
            <w:r>
              <w:t>Является одной из ведущих в системе гуманистической педагогики. Предполагает способность пе-дагога к взаимопониманию, установлению отноше 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4071" w:type="dxa"/>
            <w:gridSpan w:val="2"/>
            <w:tcBorders>
              <w:top w:val="single" w:sz="4" w:space="0" w:color="auto"/>
              <w:left w:val="single" w:sz="4" w:space="0" w:color="auto"/>
              <w:bottom w:val="nil"/>
              <w:right w:val="single" w:sz="4" w:space="0" w:color="auto"/>
            </w:tcBorders>
            <w:shd w:val="clear" w:color="auto" w:fill="FFFFFF"/>
            <w:hideMark/>
          </w:tcPr>
          <w:p w:rsidR="00FB5B9E" w:rsidRDefault="00FB5B9E">
            <w:pPr>
              <w:spacing w:line="250" w:lineRule="exact"/>
            </w:pPr>
            <w:r>
              <w:t>—Знание обучающихся; —компетентность в целеполагании; —предметная компетентность; —методическая компетентность; —готовность к сотрудничеству</w:t>
            </w:r>
          </w:p>
        </w:tc>
      </w:tr>
      <w:tr w:rsidR="00FB5B9E" w:rsidTr="00FB5B9E">
        <w:trPr>
          <w:trHeight w:val="2539"/>
        </w:trPr>
        <w:tc>
          <w:tcPr>
            <w:tcW w:w="710" w:type="dxa"/>
            <w:tcBorders>
              <w:top w:val="single" w:sz="4" w:space="0" w:color="auto"/>
              <w:left w:val="single" w:sz="4" w:space="0" w:color="auto"/>
              <w:bottom w:val="nil"/>
              <w:right w:val="nil"/>
            </w:tcBorders>
            <w:shd w:val="clear" w:color="auto" w:fill="FFFFFF"/>
            <w:hideMark/>
          </w:tcPr>
          <w:p w:rsidR="00FB5B9E" w:rsidRDefault="00FB5B9E">
            <w:pPr>
              <w:spacing w:line="240" w:lineRule="exact"/>
            </w:pPr>
            <w:r>
              <w:t>6.2</w:t>
            </w:r>
          </w:p>
        </w:tc>
        <w:tc>
          <w:tcPr>
            <w:tcW w:w="1858" w:type="dxa"/>
            <w:tcBorders>
              <w:top w:val="single" w:sz="4" w:space="0" w:color="auto"/>
              <w:left w:val="single" w:sz="4" w:space="0" w:color="auto"/>
              <w:bottom w:val="nil"/>
              <w:right w:val="nil"/>
            </w:tcBorders>
            <w:shd w:val="clear" w:color="auto" w:fill="FFFFFF"/>
            <w:hideMark/>
          </w:tcPr>
          <w:p w:rsidR="00FB5B9E" w:rsidRDefault="00FB5B9E">
            <w:pPr>
              <w:spacing w:line="250" w:lineRule="exact"/>
            </w:pPr>
            <w:r>
              <w:t>Компетентность</w:t>
            </w:r>
          </w:p>
          <w:p w:rsidR="00FB5B9E" w:rsidRDefault="00FB5B9E">
            <w:pPr>
              <w:spacing w:line="250" w:lineRule="exact"/>
            </w:pPr>
            <w:r>
              <w:t>в обеспечении</w:t>
            </w:r>
          </w:p>
          <w:p w:rsidR="00FB5B9E" w:rsidRDefault="00FB5B9E">
            <w:pPr>
              <w:spacing w:line="250" w:lineRule="exact"/>
            </w:pPr>
            <w:r>
              <w:t>понимания</w:t>
            </w:r>
          </w:p>
          <w:p w:rsidR="00FB5B9E" w:rsidRDefault="00FB5B9E">
            <w:pPr>
              <w:spacing w:line="250" w:lineRule="exact"/>
            </w:pPr>
            <w:r>
              <w:t>педагогической</w:t>
            </w:r>
          </w:p>
          <w:p w:rsidR="00FB5B9E" w:rsidRDefault="00FB5B9E">
            <w:pPr>
              <w:spacing w:line="250" w:lineRule="exact"/>
            </w:pPr>
            <w:r>
              <w:t>задачи и</w:t>
            </w:r>
          </w:p>
          <w:p w:rsidR="00FB5B9E" w:rsidRDefault="00FB5B9E">
            <w:pPr>
              <w:spacing w:line="250" w:lineRule="exact"/>
            </w:pPr>
            <w:r>
              <w:t>способах</w:t>
            </w:r>
          </w:p>
          <w:p w:rsidR="00FB5B9E" w:rsidRDefault="00FB5B9E">
            <w:pPr>
              <w:spacing w:line="250" w:lineRule="exact"/>
            </w:pPr>
            <w:r>
              <w:t>деятельности</w:t>
            </w:r>
          </w:p>
        </w:tc>
        <w:tc>
          <w:tcPr>
            <w:tcW w:w="3230" w:type="dxa"/>
            <w:tcBorders>
              <w:top w:val="single" w:sz="4" w:space="0" w:color="auto"/>
              <w:left w:val="single" w:sz="4" w:space="0" w:color="auto"/>
              <w:bottom w:val="nil"/>
              <w:right w:val="nil"/>
            </w:tcBorders>
            <w:shd w:val="clear" w:color="auto" w:fill="FFFFFF"/>
            <w:hideMark/>
          </w:tcPr>
          <w:p w:rsidR="00FB5B9E" w:rsidRDefault="00FB5B9E">
            <w:pPr>
              <w:spacing w:line="240" w:lineRule="exact"/>
            </w:pPr>
            <w:r>
              <w:t>Добиться понимания учебного материала—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4071" w:type="dxa"/>
            <w:gridSpan w:val="2"/>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50" w:lineRule="exact"/>
            </w:pPr>
            <w:r>
              <w:t>—Знание того, что знают и понимают ученики;</w:t>
            </w:r>
          </w:p>
          <w:p w:rsidR="00FB5B9E" w:rsidRDefault="00FB5B9E">
            <w:pPr>
              <w:spacing w:line="250" w:lineRule="exact"/>
            </w:pPr>
            <w:r>
              <w:t>—свободное владение изучаемым материалом;</w:t>
            </w:r>
          </w:p>
          <w:p w:rsidR="00FB5B9E" w:rsidRDefault="00FB5B9E">
            <w:pPr>
              <w:spacing w:line="250" w:lineRule="exact"/>
            </w:pPr>
            <w:r>
              <w:t>—осознанное включение нового учебного материала в систему освоенных знаний обучающихся; —демонстрация практического применения изучаемого материала;</w:t>
            </w:r>
          </w:p>
          <w:p w:rsidR="00FB5B9E" w:rsidRDefault="00FB5B9E">
            <w:pPr>
              <w:spacing w:line="250" w:lineRule="exact"/>
            </w:pPr>
            <w:r>
              <w:t>—опора на чувственное восприятие</w:t>
            </w:r>
          </w:p>
        </w:tc>
      </w:tr>
      <w:tr w:rsidR="00FB5B9E" w:rsidTr="00FB5B9E">
        <w:trPr>
          <w:trHeight w:val="3638"/>
        </w:trPr>
        <w:tc>
          <w:tcPr>
            <w:tcW w:w="710" w:type="dxa"/>
            <w:tcBorders>
              <w:top w:val="single" w:sz="4" w:space="0" w:color="auto"/>
              <w:left w:val="single" w:sz="4" w:space="0" w:color="auto"/>
              <w:bottom w:val="single" w:sz="4" w:space="0" w:color="auto"/>
              <w:right w:val="nil"/>
            </w:tcBorders>
            <w:shd w:val="clear" w:color="auto" w:fill="FFFFFF"/>
            <w:hideMark/>
          </w:tcPr>
          <w:p w:rsidR="00FB5B9E" w:rsidRDefault="00FB5B9E">
            <w:pPr>
              <w:spacing w:line="240" w:lineRule="exact"/>
            </w:pPr>
            <w:r>
              <w:lastRenderedPageBreak/>
              <w:t>6.3</w:t>
            </w:r>
          </w:p>
        </w:tc>
        <w:tc>
          <w:tcPr>
            <w:tcW w:w="1858" w:type="dxa"/>
            <w:tcBorders>
              <w:top w:val="single" w:sz="4" w:space="0" w:color="auto"/>
              <w:left w:val="single" w:sz="4" w:space="0" w:color="auto"/>
              <w:bottom w:val="single" w:sz="4" w:space="0" w:color="auto"/>
              <w:right w:val="nil"/>
            </w:tcBorders>
            <w:shd w:val="clear" w:color="auto" w:fill="FFFFFF"/>
            <w:hideMark/>
          </w:tcPr>
          <w:p w:rsidR="00FB5B9E" w:rsidRDefault="00FB5B9E">
            <w:pPr>
              <w:spacing w:line="250" w:lineRule="exact"/>
            </w:pPr>
            <w:r>
              <w:t>Компетентность</w:t>
            </w:r>
          </w:p>
          <w:p w:rsidR="00FB5B9E" w:rsidRDefault="00FB5B9E">
            <w:pPr>
              <w:spacing w:line="250" w:lineRule="exact"/>
            </w:pPr>
            <w:r>
              <w:t>в</w:t>
            </w:r>
          </w:p>
          <w:p w:rsidR="00FB5B9E" w:rsidRDefault="00FB5B9E">
            <w:pPr>
              <w:spacing w:line="250" w:lineRule="exact"/>
            </w:pPr>
            <w:r>
              <w:t>педагогическом</w:t>
            </w:r>
          </w:p>
          <w:p w:rsidR="00FB5B9E" w:rsidRDefault="00FB5B9E">
            <w:pPr>
              <w:spacing w:line="250" w:lineRule="exact"/>
            </w:pPr>
            <w:r>
              <w:t>оценивании</w:t>
            </w:r>
          </w:p>
        </w:tc>
        <w:tc>
          <w:tcPr>
            <w:tcW w:w="3230" w:type="dxa"/>
            <w:tcBorders>
              <w:top w:val="single" w:sz="4" w:space="0" w:color="auto"/>
              <w:left w:val="single" w:sz="4" w:space="0" w:color="auto"/>
              <w:bottom w:val="single" w:sz="4" w:space="0" w:color="auto"/>
              <w:right w:val="nil"/>
            </w:tcBorders>
            <w:shd w:val="clear" w:color="auto" w:fill="FFFFFF"/>
            <w:vAlign w:val="bottom"/>
            <w:hideMark/>
          </w:tcPr>
          <w:p w:rsidR="00FB5B9E" w:rsidRDefault="00FB5B9E">
            <w:pPr>
              <w:spacing w:line="240" w:lineRule="exact"/>
            </w:pPr>
            <w: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407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B5B9E" w:rsidRDefault="00FB5B9E">
            <w:pPr>
              <w:spacing w:line="250" w:lineRule="exact"/>
            </w:pPr>
            <w:r>
              <w:t>—Знание функций педагогической оценки;</w:t>
            </w:r>
          </w:p>
          <w:p w:rsidR="00FB5B9E" w:rsidRDefault="00FB5B9E">
            <w:pPr>
              <w:spacing w:line="250" w:lineRule="exact"/>
            </w:pPr>
            <w:r>
              <w:t>—знание видов педагогической оценки; —знание того, что подлежит оцениванию в педагогической деятельности;</w:t>
            </w:r>
          </w:p>
          <w:p w:rsidR="00FB5B9E" w:rsidRDefault="00FB5B9E">
            <w:pPr>
              <w:spacing w:line="250" w:lineRule="exact"/>
            </w:pPr>
            <w:r>
              <w:t>—владение методами педагогического оценивания;</w:t>
            </w:r>
          </w:p>
          <w:p w:rsidR="00FB5B9E" w:rsidRDefault="00FB5B9E">
            <w:pPr>
              <w:spacing w:line="250" w:lineRule="exact"/>
            </w:pPr>
            <w:r>
              <w:t>—умение продемонстрировать эти методы на конкретных примерах; —умение перейти от педагогического оценивания к самооценке</w:t>
            </w:r>
          </w:p>
        </w:tc>
      </w:tr>
    </w:tbl>
    <w:p w:rsidR="00FB5B9E" w:rsidRDefault="00FB5B9E" w:rsidP="00FB5B9E">
      <w:pPr>
        <w:rPr>
          <w:lang w:bidi="ru-RU"/>
        </w:rPr>
      </w:pPr>
    </w:p>
    <w:tbl>
      <w:tblPr>
        <w:tblOverlap w:val="never"/>
        <w:tblW w:w="0" w:type="auto"/>
        <w:tblInd w:w="10" w:type="dxa"/>
        <w:tblLayout w:type="fixed"/>
        <w:tblCellMar>
          <w:left w:w="10" w:type="dxa"/>
          <w:right w:w="10" w:type="dxa"/>
        </w:tblCellMar>
        <w:tblLook w:val="04A0"/>
      </w:tblPr>
      <w:tblGrid>
        <w:gridCol w:w="710"/>
        <w:gridCol w:w="1858"/>
        <w:gridCol w:w="3230"/>
        <w:gridCol w:w="4070"/>
      </w:tblGrid>
      <w:tr w:rsidR="00FB5B9E" w:rsidTr="00FB5B9E">
        <w:trPr>
          <w:trHeight w:val="4570"/>
        </w:trPr>
        <w:tc>
          <w:tcPr>
            <w:tcW w:w="710" w:type="dxa"/>
            <w:tcBorders>
              <w:top w:val="single" w:sz="4" w:space="0" w:color="auto"/>
              <w:left w:val="single" w:sz="4" w:space="0" w:color="auto"/>
              <w:bottom w:val="nil"/>
              <w:right w:val="nil"/>
            </w:tcBorders>
            <w:shd w:val="clear" w:color="auto" w:fill="FFFFFF"/>
            <w:hideMark/>
          </w:tcPr>
          <w:p w:rsidR="00FB5B9E" w:rsidRDefault="00FB5B9E">
            <w:pPr>
              <w:spacing w:line="240" w:lineRule="exact"/>
              <w:rPr>
                <w:rFonts w:ascii="Tahoma" w:hAnsi="Tahoma" w:cs="Tahoma"/>
              </w:rPr>
            </w:pPr>
            <w:r>
              <w:t>6.4</w:t>
            </w:r>
          </w:p>
        </w:tc>
        <w:tc>
          <w:tcPr>
            <w:tcW w:w="1858" w:type="dxa"/>
            <w:tcBorders>
              <w:top w:val="single" w:sz="4" w:space="0" w:color="auto"/>
              <w:left w:val="single" w:sz="4" w:space="0" w:color="auto"/>
              <w:bottom w:val="nil"/>
              <w:right w:val="nil"/>
            </w:tcBorders>
            <w:shd w:val="clear" w:color="auto" w:fill="FFFFFF"/>
            <w:hideMark/>
          </w:tcPr>
          <w:p w:rsidR="00FB5B9E" w:rsidRDefault="00FB5B9E">
            <w:pPr>
              <w:spacing w:line="250" w:lineRule="exact"/>
            </w:pPr>
            <w:r>
              <w:t>Компетентность</w:t>
            </w:r>
          </w:p>
          <w:p w:rsidR="00FB5B9E" w:rsidRDefault="00FB5B9E">
            <w:pPr>
              <w:spacing w:line="250" w:lineRule="exact"/>
            </w:pPr>
            <w:r>
              <w:t>в организации</w:t>
            </w:r>
          </w:p>
          <w:p w:rsidR="00FB5B9E" w:rsidRDefault="00FB5B9E">
            <w:pPr>
              <w:spacing w:line="250" w:lineRule="exact"/>
            </w:pPr>
            <w:r>
              <w:t>информационной</w:t>
            </w:r>
          </w:p>
          <w:p w:rsidR="00FB5B9E" w:rsidRDefault="00FB5B9E">
            <w:pPr>
              <w:spacing w:line="250" w:lineRule="exact"/>
            </w:pPr>
            <w:r>
              <w:t>осно-вы</w:t>
            </w:r>
          </w:p>
          <w:p w:rsidR="00FB5B9E" w:rsidRDefault="00FB5B9E">
            <w:pPr>
              <w:spacing w:line="250" w:lineRule="exact"/>
            </w:pPr>
            <w:r>
              <w:t>деятельности</w:t>
            </w:r>
          </w:p>
          <w:p w:rsidR="00FB5B9E" w:rsidRDefault="00FB5B9E">
            <w:pPr>
              <w:spacing w:line="250" w:lineRule="exact"/>
            </w:pPr>
            <w:r>
              <w:t>обучающеегося</w:t>
            </w:r>
          </w:p>
        </w:tc>
        <w:tc>
          <w:tcPr>
            <w:tcW w:w="3230" w:type="dxa"/>
            <w:tcBorders>
              <w:top w:val="single" w:sz="4" w:space="0" w:color="auto"/>
              <w:left w:val="single" w:sz="4" w:space="0" w:color="auto"/>
              <w:bottom w:val="nil"/>
              <w:right w:val="nil"/>
            </w:tcBorders>
            <w:shd w:val="clear" w:color="auto" w:fill="FFFFFF"/>
            <w:hideMark/>
          </w:tcPr>
          <w:p w:rsidR="00FB5B9E" w:rsidRDefault="00FB5B9E">
            <w:pPr>
              <w:spacing w:line="250" w:lineRule="exact"/>
            </w:pPr>
            <w: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4070"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50" w:lineRule="exact"/>
            </w:pPr>
            <w:r>
              <w:t>—Свободное владение учебным материалом; знание типичных трудностей при изучении конкретных тем</w:t>
            </w:r>
          </w:p>
          <w:p w:rsidR="00FB5B9E" w:rsidRDefault="00FB5B9E">
            <w:pPr>
              <w:spacing w:line="250" w:lineRule="exact"/>
            </w:pPr>
            <w:r>
              <w:t>—способность дать дополнительную информацию или организовать поиск дополнительной информации, необходимой для решения учебной задачи;</w:t>
            </w:r>
          </w:p>
          <w:p w:rsidR="00FB5B9E" w:rsidRDefault="00FB5B9E">
            <w:pPr>
              <w:spacing w:line="250" w:lineRule="exact"/>
            </w:pPr>
            <w:r>
              <w:t>—умение выявить уровень развития обучающихся;</w:t>
            </w:r>
          </w:p>
          <w:p w:rsidR="00FB5B9E" w:rsidRDefault="00FB5B9E">
            <w:pPr>
              <w:spacing w:line="250" w:lineRule="exact"/>
            </w:pPr>
            <w:r>
              <w:t>—владение методами объективного контроля и оценивания;</w:t>
            </w:r>
          </w:p>
          <w:p w:rsidR="00FB5B9E" w:rsidRDefault="00FB5B9E">
            <w:pPr>
              <w:spacing w:line="250" w:lineRule="exact"/>
            </w:pPr>
            <w: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FB5B9E" w:rsidTr="00FB5B9E">
        <w:trPr>
          <w:trHeight w:val="2539"/>
        </w:trPr>
        <w:tc>
          <w:tcPr>
            <w:tcW w:w="710" w:type="dxa"/>
            <w:tcBorders>
              <w:top w:val="single" w:sz="4" w:space="0" w:color="auto"/>
              <w:left w:val="single" w:sz="4" w:space="0" w:color="auto"/>
              <w:bottom w:val="nil"/>
              <w:right w:val="nil"/>
            </w:tcBorders>
            <w:shd w:val="clear" w:color="auto" w:fill="FFFFFF"/>
            <w:hideMark/>
          </w:tcPr>
          <w:p w:rsidR="00FB5B9E" w:rsidRDefault="00FB5B9E">
            <w:pPr>
              <w:spacing w:line="240" w:lineRule="exact"/>
            </w:pPr>
            <w:r>
              <w:t>6.5</w:t>
            </w:r>
          </w:p>
        </w:tc>
        <w:tc>
          <w:tcPr>
            <w:tcW w:w="1858" w:type="dxa"/>
            <w:tcBorders>
              <w:top w:val="single" w:sz="4" w:space="0" w:color="auto"/>
              <w:left w:val="single" w:sz="4" w:space="0" w:color="auto"/>
              <w:bottom w:val="nil"/>
              <w:right w:val="nil"/>
            </w:tcBorders>
            <w:shd w:val="clear" w:color="auto" w:fill="FFFFFF"/>
            <w:hideMark/>
          </w:tcPr>
          <w:p w:rsidR="00FB5B9E" w:rsidRDefault="00FB5B9E">
            <w:pPr>
              <w:spacing w:line="250" w:lineRule="exact"/>
            </w:pPr>
            <w:r>
              <w:t>Компетентность в использовании современных средств и систем организации учебно</w:t>
            </w:r>
            <w:r>
              <w:softHyphen/>
              <w:t>воспитательного процесса</w:t>
            </w:r>
          </w:p>
        </w:tc>
        <w:tc>
          <w:tcPr>
            <w:tcW w:w="3230" w:type="dxa"/>
            <w:tcBorders>
              <w:top w:val="single" w:sz="4" w:space="0" w:color="auto"/>
              <w:left w:val="single" w:sz="4" w:space="0" w:color="auto"/>
              <w:bottom w:val="nil"/>
              <w:right w:val="nil"/>
            </w:tcBorders>
            <w:shd w:val="clear" w:color="auto" w:fill="FFFFFF"/>
            <w:hideMark/>
          </w:tcPr>
          <w:p w:rsidR="00FB5B9E" w:rsidRDefault="00FB5B9E">
            <w:pPr>
              <w:spacing w:line="254" w:lineRule="exact"/>
            </w:pPr>
            <w:r>
              <w:t>Обеспечивает эффективность</w:t>
            </w:r>
          </w:p>
          <w:p w:rsidR="00FB5B9E" w:rsidRDefault="00FB5B9E">
            <w:pPr>
              <w:spacing w:line="254" w:lineRule="exact"/>
            </w:pPr>
            <w:r>
              <w:t>учебно-воспитательного</w:t>
            </w:r>
          </w:p>
          <w:p w:rsidR="00FB5B9E" w:rsidRDefault="00FB5B9E">
            <w:pPr>
              <w:spacing w:line="254" w:lineRule="exact"/>
            </w:pPr>
            <w:r>
              <w:t>процесса</w:t>
            </w:r>
          </w:p>
        </w:tc>
        <w:tc>
          <w:tcPr>
            <w:tcW w:w="4070"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50" w:lineRule="exact"/>
            </w:pPr>
            <w:r>
              <w:t>—Знание современных средств и методов построения образовательного процесса;</w:t>
            </w:r>
          </w:p>
          <w:p w:rsidR="00FB5B9E" w:rsidRDefault="00FB5B9E">
            <w:pPr>
              <w:spacing w:line="250" w:lineRule="exact"/>
            </w:pPr>
            <w: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—умение обосновать выбранные методы и средства обучения</w:t>
            </w:r>
          </w:p>
        </w:tc>
      </w:tr>
      <w:tr w:rsidR="00FB5B9E" w:rsidTr="00FB5B9E">
        <w:trPr>
          <w:trHeight w:val="2294"/>
        </w:trPr>
        <w:tc>
          <w:tcPr>
            <w:tcW w:w="710" w:type="dxa"/>
            <w:tcBorders>
              <w:top w:val="single" w:sz="4" w:space="0" w:color="auto"/>
              <w:left w:val="single" w:sz="4" w:space="0" w:color="auto"/>
              <w:bottom w:val="single" w:sz="4" w:space="0" w:color="auto"/>
              <w:right w:val="nil"/>
            </w:tcBorders>
            <w:shd w:val="clear" w:color="auto" w:fill="FFFFFF"/>
            <w:hideMark/>
          </w:tcPr>
          <w:p w:rsidR="00FB5B9E" w:rsidRDefault="00FB5B9E">
            <w:pPr>
              <w:spacing w:line="240" w:lineRule="exact"/>
            </w:pPr>
            <w:r>
              <w:t>6.6</w:t>
            </w:r>
          </w:p>
        </w:tc>
        <w:tc>
          <w:tcPr>
            <w:tcW w:w="1858" w:type="dxa"/>
            <w:tcBorders>
              <w:top w:val="single" w:sz="4" w:space="0" w:color="auto"/>
              <w:left w:val="single" w:sz="4" w:space="0" w:color="auto"/>
              <w:bottom w:val="single" w:sz="4" w:space="0" w:color="auto"/>
              <w:right w:val="nil"/>
            </w:tcBorders>
            <w:shd w:val="clear" w:color="auto" w:fill="FFFFFF"/>
            <w:hideMark/>
          </w:tcPr>
          <w:p w:rsidR="00FB5B9E" w:rsidRDefault="00FB5B9E">
            <w:pPr>
              <w:spacing w:line="250" w:lineRule="exact"/>
            </w:pPr>
            <w:r>
              <w:t>Компетентность в способах умственной деятельности</w:t>
            </w:r>
          </w:p>
        </w:tc>
        <w:tc>
          <w:tcPr>
            <w:tcW w:w="3230" w:type="dxa"/>
            <w:tcBorders>
              <w:top w:val="single" w:sz="4" w:space="0" w:color="auto"/>
              <w:left w:val="single" w:sz="4" w:space="0" w:color="auto"/>
              <w:bottom w:val="single" w:sz="4" w:space="0" w:color="auto"/>
              <w:right w:val="nil"/>
            </w:tcBorders>
            <w:shd w:val="clear" w:color="auto" w:fill="FFFFFF"/>
            <w:hideMark/>
          </w:tcPr>
          <w:p w:rsidR="00FB5B9E" w:rsidRDefault="00FB5B9E">
            <w:pPr>
              <w:spacing w:line="254" w:lineRule="exact"/>
            </w:pPr>
            <w:r>
              <w:t>Характеризует уровень владения педагогом и обучающимися системой интеллектуальных операций</w:t>
            </w:r>
          </w:p>
        </w:tc>
        <w:tc>
          <w:tcPr>
            <w:tcW w:w="40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B5B9E" w:rsidRDefault="00FB5B9E">
            <w:pPr>
              <w:spacing w:line="250" w:lineRule="exact"/>
            </w:pPr>
            <w:r>
              <w:t>—Знание системы интеллектуальных операций;</w:t>
            </w:r>
          </w:p>
          <w:p w:rsidR="00FB5B9E" w:rsidRDefault="00FB5B9E">
            <w:pPr>
              <w:spacing w:line="250" w:lineRule="exact"/>
            </w:pPr>
            <w:r>
              <w:t>—владение интеллектуальными операциями;</w:t>
            </w:r>
          </w:p>
          <w:p w:rsidR="00FB5B9E" w:rsidRDefault="00FB5B9E">
            <w:pPr>
              <w:spacing w:line="250" w:lineRule="exact"/>
            </w:pPr>
            <w:r>
              <w:t>—умение сформировать интеллектуальные операции у учеников; —умение организовать использование интеллектуальных операций, адекватных решаемой задаче</w:t>
            </w:r>
          </w:p>
        </w:tc>
      </w:tr>
    </w:tbl>
    <w:p w:rsidR="00FB5B9E" w:rsidRDefault="00FB5B9E" w:rsidP="004515F9">
      <w:pPr>
        <w:keepNext/>
        <w:keepLines/>
        <w:widowControl w:val="0"/>
        <w:numPr>
          <w:ilvl w:val="0"/>
          <w:numId w:val="217"/>
        </w:numPr>
        <w:tabs>
          <w:tab w:val="left" w:pos="1560"/>
        </w:tabs>
        <w:spacing w:after="0" w:line="274" w:lineRule="exact"/>
        <w:ind w:left="360" w:hanging="360"/>
        <w:jc w:val="left"/>
        <w:outlineLvl w:val="3"/>
        <w:rPr>
          <w:rFonts w:ascii="Tahoma" w:hAnsi="Tahoma" w:cs="Tahoma"/>
          <w:b/>
          <w:lang w:bidi="ru-RU"/>
        </w:rPr>
      </w:pPr>
      <w:bookmarkStart w:id="3" w:name="bookmark150"/>
      <w:r>
        <w:rPr>
          <w:b/>
        </w:rPr>
        <w:lastRenderedPageBreak/>
        <w:t>Психолого-педагогические условия реализации основной образовательной программы основного общего образования</w:t>
      </w:r>
      <w:bookmarkEnd w:id="3"/>
    </w:p>
    <w:p w:rsidR="00FB5B9E" w:rsidRDefault="00FB5B9E" w:rsidP="00FB5B9E">
      <w:pPr>
        <w:spacing w:line="274" w:lineRule="exact"/>
        <w:ind w:firstLine="360"/>
      </w:pPr>
      <w: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FB5B9E" w:rsidRDefault="00FB5B9E" w:rsidP="004515F9">
      <w:pPr>
        <w:widowControl w:val="0"/>
        <w:numPr>
          <w:ilvl w:val="0"/>
          <w:numId w:val="218"/>
        </w:numPr>
        <w:tabs>
          <w:tab w:val="left" w:pos="1036"/>
        </w:tabs>
        <w:spacing w:after="0" w:line="274" w:lineRule="exact"/>
        <w:ind w:firstLine="360"/>
        <w:jc w:val="left"/>
      </w:pPr>
      <w: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FB5B9E" w:rsidRDefault="00FB5B9E" w:rsidP="004515F9">
      <w:pPr>
        <w:widowControl w:val="0"/>
        <w:numPr>
          <w:ilvl w:val="0"/>
          <w:numId w:val="218"/>
        </w:numPr>
        <w:tabs>
          <w:tab w:val="left" w:pos="1036"/>
        </w:tabs>
        <w:spacing w:after="0" w:line="274" w:lineRule="exact"/>
        <w:ind w:firstLine="360"/>
        <w:jc w:val="left"/>
      </w:pPr>
      <w: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FB5B9E" w:rsidRDefault="00FB5B9E" w:rsidP="004515F9">
      <w:pPr>
        <w:widowControl w:val="0"/>
        <w:numPr>
          <w:ilvl w:val="0"/>
          <w:numId w:val="218"/>
        </w:numPr>
        <w:tabs>
          <w:tab w:val="left" w:pos="1036"/>
        </w:tabs>
        <w:spacing w:after="0" w:line="274" w:lineRule="exact"/>
        <w:ind w:firstLine="360"/>
        <w:jc w:val="left"/>
      </w:pPr>
      <w:r>
        <w:t>формирование и развитие психолого-педагогической компетентности участников образовательного процесса.</w:t>
      </w:r>
    </w:p>
    <w:p w:rsidR="00FB5B9E" w:rsidRDefault="00FB5B9E" w:rsidP="00FB5B9E">
      <w:pPr>
        <w:spacing w:line="274" w:lineRule="exact"/>
        <w:ind w:firstLine="360"/>
      </w:pPr>
      <w:r>
        <w:t>Существующие психолого-педагогические условия в МОУ ИРМО «Гороховская</w:t>
      </w:r>
      <w:r w:rsidR="00E32E26">
        <w:t xml:space="preserve"> СОШ» на период разработки ООП Н</w:t>
      </w:r>
      <w:r>
        <w:t>ОО обеспечивают:</w:t>
      </w:r>
    </w:p>
    <w:p w:rsidR="00FB5B9E" w:rsidRDefault="00FB5B9E" w:rsidP="004515F9">
      <w:pPr>
        <w:widowControl w:val="0"/>
        <w:numPr>
          <w:ilvl w:val="0"/>
          <w:numId w:val="218"/>
        </w:numPr>
        <w:tabs>
          <w:tab w:val="left" w:pos="1036"/>
        </w:tabs>
        <w:spacing w:after="0" w:line="274" w:lineRule="exact"/>
        <w:ind w:firstLine="360"/>
        <w:jc w:val="left"/>
      </w:pPr>
      <w:r>
        <w:t>преемственность содержания и форм организации образовательного процесса по отношению к начальному общему образованию с учётом специфики возрастного</w:t>
      </w:r>
    </w:p>
    <w:p w:rsidR="00FB5B9E" w:rsidRDefault="00FB5B9E" w:rsidP="00FB5B9E">
      <w:pPr>
        <w:spacing w:line="274" w:lineRule="exact"/>
      </w:pPr>
      <w:r>
        <w:t>психофизического развития учащихся;</w:t>
      </w:r>
    </w:p>
    <w:p w:rsidR="00FB5B9E" w:rsidRDefault="00FB5B9E" w:rsidP="004515F9">
      <w:pPr>
        <w:widowControl w:val="0"/>
        <w:numPr>
          <w:ilvl w:val="0"/>
          <w:numId w:val="218"/>
        </w:numPr>
        <w:tabs>
          <w:tab w:val="left" w:pos="1061"/>
        </w:tabs>
        <w:spacing w:after="0" w:line="274" w:lineRule="exact"/>
        <w:ind w:firstLine="360"/>
        <w:jc w:val="left"/>
      </w:pPr>
      <w:r>
        <w:t>формирование и развитие психолого-педагогической компетентности участников образовательного процесса;</w:t>
      </w:r>
    </w:p>
    <w:p w:rsidR="00FB5B9E" w:rsidRDefault="00FB5B9E" w:rsidP="004515F9">
      <w:pPr>
        <w:widowControl w:val="0"/>
        <w:numPr>
          <w:ilvl w:val="0"/>
          <w:numId w:val="218"/>
        </w:numPr>
        <w:tabs>
          <w:tab w:val="left" w:pos="1061"/>
        </w:tabs>
        <w:spacing w:after="0" w:line="274" w:lineRule="exact"/>
        <w:ind w:firstLine="360"/>
        <w:jc w:val="left"/>
      </w:pPr>
      <w:r>
        <w:t>вариативность направлений и форм, а также диверсификацию уровней психолого</w:t>
      </w:r>
      <w:r>
        <w:softHyphen/>
        <w:t>педагогического сопровождения участников образовательного процесса;</w:t>
      </w:r>
    </w:p>
    <w:p w:rsidR="00FB5B9E" w:rsidRDefault="00FB5B9E" w:rsidP="004515F9">
      <w:pPr>
        <w:widowControl w:val="0"/>
        <w:numPr>
          <w:ilvl w:val="0"/>
          <w:numId w:val="218"/>
        </w:numPr>
        <w:tabs>
          <w:tab w:val="left" w:pos="1426"/>
        </w:tabs>
        <w:spacing w:after="0" w:line="274" w:lineRule="exact"/>
        <w:ind w:firstLine="360"/>
        <w:jc w:val="left"/>
      </w:pPr>
      <w:r>
        <w:t>дифференциацию и индивидуализацию обучения.</w:t>
      </w:r>
    </w:p>
    <w:p w:rsidR="00FB5B9E" w:rsidRDefault="00FB5B9E" w:rsidP="00FB5B9E">
      <w:pPr>
        <w:spacing w:line="274" w:lineRule="exact"/>
        <w:ind w:firstLine="360"/>
      </w:pPr>
      <w:r>
        <w:t>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FB5B9E" w:rsidRDefault="00FB5B9E" w:rsidP="00FB5B9E">
      <w:pPr>
        <w:spacing w:line="274" w:lineRule="exact"/>
        <w:ind w:firstLine="360"/>
      </w:pPr>
      <w:r>
        <w:t>Основными формами психолого-педагогического сопровождения выступают:</w:t>
      </w:r>
    </w:p>
    <w:p w:rsidR="00FB5B9E" w:rsidRDefault="00FB5B9E" w:rsidP="004515F9">
      <w:pPr>
        <w:widowControl w:val="0"/>
        <w:numPr>
          <w:ilvl w:val="0"/>
          <w:numId w:val="218"/>
        </w:numPr>
        <w:tabs>
          <w:tab w:val="left" w:pos="1061"/>
        </w:tabs>
        <w:spacing w:after="0" w:line="274" w:lineRule="exact"/>
        <w:ind w:firstLine="360"/>
        <w:jc w:val="left"/>
      </w:pPr>
      <w: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FB5B9E" w:rsidRDefault="00FB5B9E" w:rsidP="004515F9">
      <w:pPr>
        <w:widowControl w:val="0"/>
        <w:numPr>
          <w:ilvl w:val="0"/>
          <w:numId w:val="218"/>
        </w:numPr>
        <w:tabs>
          <w:tab w:val="left" w:pos="1061"/>
        </w:tabs>
        <w:spacing w:after="0" w:line="274" w:lineRule="exact"/>
        <w:ind w:firstLine="360"/>
        <w:jc w:val="left"/>
      </w:pPr>
      <w: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FB5B9E" w:rsidRDefault="00FB5B9E" w:rsidP="00FB5B9E">
      <w:pPr>
        <w:spacing w:line="274" w:lineRule="exact"/>
        <w:ind w:firstLine="360"/>
      </w:pPr>
      <w:r>
        <w:t>профилактика, экспертиза, развивающая работа, просвещение, коррекционная работа, осуществляемая в течение всего учебного времени.</w:t>
      </w:r>
    </w:p>
    <w:p w:rsidR="00FB5B9E" w:rsidRDefault="00FB5B9E" w:rsidP="00FB5B9E">
      <w:pPr>
        <w:spacing w:line="274" w:lineRule="exact"/>
        <w:ind w:firstLine="360"/>
      </w:pPr>
      <w:r>
        <w:t>К основным направлениям психолого-педагогического сопровождения можно отнести:</w:t>
      </w:r>
    </w:p>
    <w:p w:rsidR="00FB5B9E" w:rsidRDefault="00FB5B9E" w:rsidP="004515F9">
      <w:pPr>
        <w:widowControl w:val="0"/>
        <w:numPr>
          <w:ilvl w:val="0"/>
          <w:numId w:val="218"/>
        </w:numPr>
        <w:tabs>
          <w:tab w:val="left" w:pos="1061"/>
        </w:tabs>
        <w:spacing w:after="0" w:line="274" w:lineRule="exact"/>
        <w:ind w:firstLine="360"/>
        <w:jc w:val="left"/>
      </w:pPr>
      <w:r>
        <w:t>сохранение и укрепление психологического здоровья;</w:t>
      </w:r>
    </w:p>
    <w:p w:rsidR="00FB5B9E" w:rsidRDefault="00FB5B9E" w:rsidP="004515F9">
      <w:pPr>
        <w:widowControl w:val="0"/>
        <w:numPr>
          <w:ilvl w:val="0"/>
          <w:numId w:val="218"/>
        </w:numPr>
        <w:tabs>
          <w:tab w:val="left" w:pos="1061"/>
        </w:tabs>
        <w:spacing w:after="0" w:line="274" w:lineRule="exact"/>
        <w:ind w:firstLine="360"/>
        <w:jc w:val="left"/>
      </w:pPr>
      <w:r>
        <w:t>мониторинг возможностей и способностей обучающихся;</w:t>
      </w:r>
    </w:p>
    <w:p w:rsidR="00FB5B9E" w:rsidRDefault="00FB5B9E" w:rsidP="004515F9">
      <w:pPr>
        <w:widowControl w:val="0"/>
        <w:numPr>
          <w:ilvl w:val="0"/>
          <w:numId w:val="218"/>
        </w:numPr>
        <w:tabs>
          <w:tab w:val="left" w:pos="1061"/>
        </w:tabs>
        <w:spacing w:after="0" w:line="274" w:lineRule="exact"/>
        <w:ind w:firstLine="360"/>
        <w:jc w:val="left"/>
      </w:pPr>
      <w:r>
        <w:t>психолого-педагогическую поддержку участников олимпиадного движения;</w:t>
      </w:r>
    </w:p>
    <w:p w:rsidR="00FB5B9E" w:rsidRDefault="00FB5B9E" w:rsidP="004515F9">
      <w:pPr>
        <w:widowControl w:val="0"/>
        <w:numPr>
          <w:ilvl w:val="0"/>
          <w:numId w:val="218"/>
        </w:numPr>
        <w:tabs>
          <w:tab w:val="left" w:pos="1061"/>
        </w:tabs>
        <w:spacing w:after="0" w:line="274" w:lineRule="exact"/>
        <w:ind w:firstLine="360"/>
        <w:jc w:val="left"/>
      </w:pPr>
      <w:r>
        <w:t>формирование у обучающихся понимания ценности здоровья и безопасного образа</w:t>
      </w:r>
    </w:p>
    <w:p w:rsidR="00FB5B9E" w:rsidRDefault="00FB5B9E" w:rsidP="00FB5B9E">
      <w:pPr>
        <w:spacing w:line="274" w:lineRule="exact"/>
      </w:pPr>
      <w:r>
        <w:t>жизни;</w:t>
      </w:r>
    </w:p>
    <w:p w:rsidR="00FB5B9E" w:rsidRDefault="00FB5B9E" w:rsidP="004515F9">
      <w:pPr>
        <w:widowControl w:val="0"/>
        <w:numPr>
          <w:ilvl w:val="0"/>
          <w:numId w:val="218"/>
        </w:numPr>
        <w:tabs>
          <w:tab w:val="left" w:pos="1061"/>
        </w:tabs>
        <w:spacing w:after="0" w:line="274" w:lineRule="exact"/>
        <w:ind w:firstLine="360"/>
        <w:jc w:val="left"/>
      </w:pPr>
      <w:r>
        <w:t>развитие экологической культуры;</w:t>
      </w:r>
    </w:p>
    <w:p w:rsidR="00FB5B9E" w:rsidRDefault="00FB5B9E" w:rsidP="004515F9">
      <w:pPr>
        <w:widowControl w:val="0"/>
        <w:numPr>
          <w:ilvl w:val="0"/>
          <w:numId w:val="218"/>
        </w:numPr>
        <w:tabs>
          <w:tab w:val="left" w:pos="1061"/>
        </w:tabs>
        <w:spacing w:after="0" w:line="274" w:lineRule="exact"/>
        <w:ind w:firstLine="360"/>
        <w:jc w:val="left"/>
      </w:pPr>
      <w:r>
        <w:t>выявление и поддержку детей с особыми образовательными потребностями и особыми возможностями здоровья;</w:t>
      </w:r>
    </w:p>
    <w:p w:rsidR="00FB5B9E" w:rsidRDefault="00FB5B9E" w:rsidP="004515F9">
      <w:pPr>
        <w:widowControl w:val="0"/>
        <w:numPr>
          <w:ilvl w:val="0"/>
          <w:numId w:val="218"/>
        </w:numPr>
        <w:tabs>
          <w:tab w:val="left" w:pos="1061"/>
        </w:tabs>
        <w:spacing w:after="0" w:line="274" w:lineRule="exact"/>
        <w:ind w:firstLine="360"/>
        <w:jc w:val="left"/>
      </w:pPr>
      <w:r>
        <w:t>формирование коммуникативных навыков в разновозрастной среде и среде сверстников;</w:t>
      </w:r>
    </w:p>
    <w:p w:rsidR="00FB5B9E" w:rsidRDefault="00FB5B9E" w:rsidP="004515F9">
      <w:pPr>
        <w:widowControl w:val="0"/>
        <w:numPr>
          <w:ilvl w:val="0"/>
          <w:numId w:val="218"/>
        </w:numPr>
        <w:tabs>
          <w:tab w:val="left" w:pos="1061"/>
        </w:tabs>
        <w:spacing w:after="0" w:line="274" w:lineRule="exact"/>
        <w:ind w:firstLine="360"/>
        <w:jc w:val="left"/>
      </w:pPr>
      <w:r>
        <w:t>поддержку детских объединений и ученического самоуправления;</w:t>
      </w:r>
    </w:p>
    <w:p w:rsidR="00FB5B9E" w:rsidRDefault="00FB5B9E" w:rsidP="004515F9">
      <w:pPr>
        <w:widowControl w:val="0"/>
        <w:numPr>
          <w:ilvl w:val="0"/>
          <w:numId w:val="218"/>
        </w:numPr>
        <w:tabs>
          <w:tab w:val="left" w:pos="1061"/>
        </w:tabs>
        <w:spacing w:after="0" w:line="274" w:lineRule="exact"/>
        <w:ind w:firstLine="360"/>
        <w:jc w:val="left"/>
      </w:pPr>
      <w:r>
        <w:t>выявление и поддержку детей, проявивших выдающиеся способности.</w:t>
      </w:r>
    </w:p>
    <w:p w:rsidR="00FB5B9E" w:rsidRDefault="00FB5B9E" w:rsidP="00FB5B9E">
      <w:pPr>
        <w:spacing w:line="274" w:lineRule="exact"/>
        <w:ind w:firstLine="360"/>
      </w:pPr>
      <w:r>
        <w:t>Целью психолого-педагогического сопровождения является создание эффективной системы психологического сопровождения всех участников образ</w:t>
      </w:r>
      <w:r w:rsidR="00E32E26">
        <w:t>овательного процесса на уровне Н</w:t>
      </w:r>
      <w:r>
        <w:t>ОО для реализации ООП.</w:t>
      </w:r>
    </w:p>
    <w:p w:rsidR="00FB5B9E" w:rsidRDefault="00E32E26" w:rsidP="00FB5B9E">
      <w:pPr>
        <w:spacing w:line="274" w:lineRule="exact"/>
        <w:ind w:firstLine="360"/>
      </w:pPr>
      <w:r>
        <w:lastRenderedPageBreak/>
        <w:t>ООП Н</w:t>
      </w:r>
      <w:r w:rsidR="00FB5B9E">
        <w:t>ОО учитывает возрастные особенности подросткового возраста и обеспечивает достижение образовательных результатов основной школы через два ее последовательных этапа реализации:</w:t>
      </w:r>
    </w:p>
    <w:p w:rsidR="00FB5B9E" w:rsidRDefault="00FB5B9E" w:rsidP="00FB5B9E">
      <w:pPr>
        <w:spacing w:line="274" w:lineRule="exact"/>
        <w:ind w:firstLine="360"/>
      </w:pPr>
      <w:r>
        <w:t xml:space="preserve">Этап </w:t>
      </w:r>
      <w:r w:rsidR="00E32E26">
        <w:t>1-4</w:t>
      </w:r>
      <w:r>
        <w:t xml:space="preserve"> классы - образовательный переход из младшего школьного возраста в подростковый. Н</w:t>
      </w:r>
      <w:r w:rsidR="00E32E26">
        <w:t>а данном этапе образования ООП Н</w:t>
      </w:r>
      <w:r>
        <w:t>ОО обеспечивает:</w:t>
      </w:r>
    </w:p>
    <w:p w:rsidR="00FB5B9E" w:rsidRDefault="00FB5B9E" w:rsidP="004515F9">
      <w:pPr>
        <w:widowControl w:val="0"/>
        <w:numPr>
          <w:ilvl w:val="0"/>
          <w:numId w:val="214"/>
        </w:numPr>
        <w:tabs>
          <w:tab w:val="left" w:pos="1426"/>
        </w:tabs>
        <w:spacing w:after="0" w:line="274" w:lineRule="exact"/>
        <w:ind w:firstLine="360"/>
        <w:jc w:val="left"/>
      </w:pPr>
      <w:r>
        <w:t>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w:t>
      </w:r>
    </w:p>
    <w:p w:rsidR="00FB5B9E" w:rsidRDefault="00FB5B9E" w:rsidP="004515F9">
      <w:pPr>
        <w:widowControl w:val="0"/>
        <w:numPr>
          <w:ilvl w:val="0"/>
          <w:numId w:val="214"/>
        </w:numPr>
        <w:tabs>
          <w:tab w:val="left" w:pos="1426"/>
        </w:tabs>
        <w:spacing w:after="0" w:line="274" w:lineRule="exact"/>
        <w:ind w:firstLine="360"/>
        <w:jc w:val="left"/>
      </w:pPr>
      <w:r>
        <w:t>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учащиеся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w:t>
      </w:r>
    </w:p>
    <w:p w:rsidR="00FB5B9E" w:rsidRDefault="00FB5B9E" w:rsidP="00FB5B9E">
      <w:pPr>
        <w:spacing w:line="274" w:lineRule="exact"/>
      </w:pPr>
      <w:r>
        <w:t>образовательной траектории);</w:t>
      </w:r>
    </w:p>
    <w:p w:rsidR="00FB5B9E" w:rsidRDefault="00FB5B9E" w:rsidP="004515F9">
      <w:pPr>
        <w:widowControl w:val="0"/>
        <w:numPr>
          <w:ilvl w:val="0"/>
          <w:numId w:val="214"/>
        </w:numPr>
        <w:tabs>
          <w:tab w:val="left" w:pos="922"/>
        </w:tabs>
        <w:spacing w:after="0" w:line="274" w:lineRule="exact"/>
        <w:ind w:firstLine="360"/>
        <w:jc w:val="left"/>
      </w:pPr>
      <w:r>
        <w:t>формирование учебной самостоятельности учащихся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w:t>
      </w:r>
    </w:p>
    <w:p w:rsidR="00FB5B9E" w:rsidRDefault="00FB5B9E" w:rsidP="004515F9">
      <w:pPr>
        <w:widowControl w:val="0"/>
        <w:numPr>
          <w:ilvl w:val="0"/>
          <w:numId w:val="214"/>
        </w:numPr>
        <w:tabs>
          <w:tab w:val="left" w:pos="922"/>
        </w:tabs>
        <w:spacing w:after="0" w:line="274" w:lineRule="exact"/>
        <w:ind w:firstLine="360"/>
        <w:jc w:val="left"/>
      </w:pPr>
      <w:r>
        <w:t>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w:t>
      </w:r>
    </w:p>
    <w:p w:rsidR="00FB5B9E" w:rsidRDefault="00FB5B9E" w:rsidP="004515F9">
      <w:pPr>
        <w:widowControl w:val="0"/>
        <w:numPr>
          <w:ilvl w:val="0"/>
          <w:numId w:val="214"/>
        </w:numPr>
        <w:tabs>
          <w:tab w:val="left" w:pos="913"/>
        </w:tabs>
        <w:spacing w:after="0" w:line="274" w:lineRule="exact"/>
        <w:ind w:firstLine="360"/>
        <w:jc w:val="left"/>
      </w:pPr>
      <w:r>
        <w:t>организацию образовательного процесса через возможность разнообразия выбора образовательных пространств (учения, тренировки, экспериментирования) учащихся;</w:t>
      </w:r>
    </w:p>
    <w:p w:rsidR="00FB5B9E" w:rsidRDefault="00FB5B9E" w:rsidP="004515F9">
      <w:pPr>
        <w:widowControl w:val="0"/>
        <w:numPr>
          <w:ilvl w:val="0"/>
          <w:numId w:val="214"/>
        </w:numPr>
        <w:tabs>
          <w:tab w:val="left" w:pos="922"/>
        </w:tabs>
        <w:spacing w:after="0" w:line="274" w:lineRule="exact"/>
        <w:ind w:firstLine="360"/>
        <w:jc w:val="left"/>
      </w:pPr>
      <w:r>
        <w:t>организацию взаимодействия между обучающимися, между учащимися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w:t>
      </w:r>
    </w:p>
    <w:p w:rsidR="00FB5B9E" w:rsidRDefault="00FB5B9E" w:rsidP="00FB5B9E">
      <w:pPr>
        <w:spacing w:line="274" w:lineRule="exact"/>
        <w:ind w:firstLine="360"/>
      </w:pPr>
      <w:r>
        <w:t>Этап 7-9 классы - этап самоопределения и индивидуализации.</w:t>
      </w:r>
    </w:p>
    <w:p w:rsidR="00FB5B9E" w:rsidRDefault="00FB5B9E" w:rsidP="00FB5B9E">
      <w:pPr>
        <w:spacing w:line="274" w:lineRule="exact"/>
        <w:ind w:firstLine="360"/>
      </w:pPr>
      <w:r>
        <w:t xml:space="preserve">На данном этапе образования ООП </w:t>
      </w:r>
      <w:r w:rsidR="00C078CE">
        <w:t>начального</w:t>
      </w:r>
      <w:r>
        <w:t xml:space="preserve"> общего образования обеспечивает:</w:t>
      </w:r>
    </w:p>
    <w:p w:rsidR="00FB5B9E" w:rsidRDefault="00FB5B9E" w:rsidP="004515F9">
      <w:pPr>
        <w:widowControl w:val="0"/>
        <w:numPr>
          <w:ilvl w:val="0"/>
          <w:numId w:val="214"/>
        </w:numPr>
        <w:tabs>
          <w:tab w:val="left" w:pos="1422"/>
        </w:tabs>
        <w:spacing w:after="0" w:line="274" w:lineRule="exact"/>
        <w:ind w:firstLine="360"/>
        <w:jc w:val="left"/>
      </w:pPr>
      <w:r>
        <w:t>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учащихся осуществлять выбор</w:t>
      </w:r>
    </w:p>
    <w:p w:rsidR="00FB5B9E" w:rsidRDefault="00FB5B9E" w:rsidP="00FB5B9E">
      <w:pPr>
        <w:spacing w:line="274" w:lineRule="exact"/>
        <w:ind w:firstLine="360"/>
      </w:pPr>
      <w:r>
        <w:t>уровня и характера самостоятельной работы;</w:t>
      </w:r>
    </w:p>
    <w:p w:rsidR="00FB5B9E" w:rsidRDefault="00FB5B9E" w:rsidP="004515F9">
      <w:pPr>
        <w:widowControl w:val="0"/>
        <w:numPr>
          <w:ilvl w:val="0"/>
          <w:numId w:val="214"/>
        </w:numPr>
        <w:tabs>
          <w:tab w:val="left" w:pos="1422"/>
        </w:tabs>
        <w:spacing w:after="0" w:line="274" w:lineRule="exact"/>
        <w:ind w:firstLine="360"/>
        <w:jc w:val="left"/>
      </w:pPr>
      <w:r>
        <w:t>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w:t>
      </w:r>
    </w:p>
    <w:p w:rsidR="00FB5B9E" w:rsidRDefault="00FB5B9E" w:rsidP="004515F9">
      <w:pPr>
        <w:widowControl w:val="0"/>
        <w:numPr>
          <w:ilvl w:val="0"/>
          <w:numId w:val="214"/>
        </w:numPr>
        <w:tabs>
          <w:tab w:val="left" w:pos="922"/>
        </w:tabs>
        <w:spacing w:after="0" w:line="274" w:lineRule="exact"/>
        <w:ind w:firstLine="360"/>
        <w:jc w:val="left"/>
      </w:pPr>
      <w:r>
        <w:t>выбор и реализацию индивидуальных образовательных траекторий в заданной учебной предметной программой области самостоятельности.</w:t>
      </w:r>
    </w:p>
    <w:p w:rsidR="00FB5B9E" w:rsidRDefault="00FB5B9E" w:rsidP="004515F9">
      <w:pPr>
        <w:widowControl w:val="0"/>
        <w:numPr>
          <w:ilvl w:val="0"/>
          <w:numId w:val="214"/>
        </w:numPr>
        <w:tabs>
          <w:tab w:val="left" w:pos="913"/>
        </w:tabs>
        <w:spacing w:after="0" w:line="274" w:lineRule="exact"/>
        <w:ind w:firstLine="360"/>
        <w:jc w:val="left"/>
      </w:pPr>
      <w:r>
        <w:t>организацию системы социальной жизнедеятельности и группового проектирования социальных событий, предоставление учащимся поля для самопрезентации и самовыражения в группах сверстников и разновозрастных группах;</w:t>
      </w:r>
    </w:p>
    <w:p w:rsidR="00FB5B9E" w:rsidRDefault="00FB5B9E" w:rsidP="004515F9">
      <w:pPr>
        <w:widowControl w:val="0"/>
        <w:numPr>
          <w:ilvl w:val="0"/>
          <w:numId w:val="214"/>
        </w:numPr>
        <w:tabs>
          <w:tab w:val="left" w:pos="1422"/>
        </w:tabs>
        <w:spacing w:after="0" w:line="274" w:lineRule="exact"/>
        <w:ind w:firstLine="360"/>
        <w:jc w:val="left"/>
      </w:pPr>
      <w:r>
        <w:t>создание пространств для реализации разнообразных творческих замыслов обучающихся, проявление инициативных действий.</w:t>
      </w:r>
    </w:p>
    <w:p w:rsidR="00FB5B9E" w:rsidRDefault="00FB5B9E" w:rsidP="00FB5B9E">
      <w:pPr>
        <w:spacing w:line="274" w:lineRule="exact"/>
        <w:ind w:firstLine="360"/>
      </w:pPr>
      <w:r>
        <w:t>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w:t>
      </w:r>
    </w:p>
    <w:p w:rsidR="00FB5B9E" w:rsidRDefault="00FB5B9E" w:rsidP="004515F9">
      <w:pPr>
        <w:widowControl w:val="0"/>
        <w:numPr>
          <w:ilvl w:val="0"/>
          <w:numId w:val="214"/>
        </w:numPr>
        <w:tabs>
          <w:tab w:val="left" w:pos="913"/>
        </w:tabs>
        <w:spacing w:after="0" w:line="274" w:lineRule="exact"/>
        <w:ind w:firstLine="360"/>
        <w:jc w:val="left"/>
      </w:pPr>
      <w:r>
        <w:t xml:space="preserve">обеспечивающего достижение целей </w:t>
      </w:r>
      <w:r w:rsidR="00A82D79">
        <w:t>начального</w:t>
      </w:r>
      <w:r>
        <w:t xml:space="preserve">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учащихся;</w:t>
      </w:r>
    </w:p>
    <w:p w:rsidR="00FB5B9E" w:rsidRDefault="00FB5B9E" w:rsidP="004515F9">
      <w:pPr>
        <w:widowControl w:val="0"/>
        <w:numPr>
          <w:ilvl w:val="0"/>
          <w:numId w:val="214"/>
        </w:numPr>
        <w:tabs>
          <w:tab w:val="left" w:pos="913"/>
        </w:tabs>
        <w:spacing w:after="0" w:line="274" w:lineRule="exact"/>
        <w:ind w:firstLine="360"/>
        <w:jc w:val="left"/>
      </w:pPr>
      <w:r>
        <w:t xml:space="preserve">гарантирующего охрану и укрепление физического, психологического и социального </w:t>
      </w:r>
      <w:r>
        <w:lastRenderedPageBreak/>
        <w:t>здоровья учащихся;</w:t>
      </w:r>
    </w:p>
    <w:p w:rsidR="00FB5B9E" w:rsidRDefault="00FB5B9E" w:rsidP="004515F9">
      <w:pPr>
        <w:widowControl w:val="0"/>
        <w:numPr>
          <w:ilvl w:val="0"/>
          <w:numId w:val="214"/>
        </w:numPr>
        <w:tabs>
          <w:tab w:val="left" w:pos="913"/>
        </w:tabs>
        <w:spacing w:after="0" w:line="274" w:lineRule="exact"/>
        <w:ind w:firstLine="360"/>
        <w:jc w:val="left"/>
      </w:pPr>
      <w:r>
        <w:t>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учащихся на данной уровне общего образования.</w:t>
      </w:r>
    </w:p>
    <w:p w:rsidR="00FB5B9E" w:rsidRDefault="00FB5B9E" w:rsidP="00FB5B9E">
      <w:pPr>
        <w:spacing w:line="274" w:lineRule="exact"/>
        <w:ind w:firstLine="360"/>
      </w:pPr>
      <w:r>
        <w:t>Удерживает все эти особенности и возможности ООП образовательная среда школы. Образовательная среда - целостная качественная характеристика внутренней жизни школы, которая определяется конкретными задачами, которые школа ставит и реально решает в своей деятельности; проявляется в выборе средств, с помощью которых эти задачи решаются (учебный план, учебные программы, расписание учебных и внеучебных занятий, организация работы на уроках, тип взаимодействия педагогов с учащимися,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 содержательно оценивается по тому эффекту в личностном (самооценка, уровень притязаний, тревожность, преобладающая мотивация), социальном (компетентность в общении, статус в классе, поведение в конфликте и т.п.), интеллектуальном развитии детей, которого она позволяет достичь.</w:t>
      </w:r>
    </w:p>
    <w:p w:rsidR="00FB5B9E" w:rsidRDefault="00FB5B9E" w:rsidP="00FB5B9E">
      <w:pPr>
        <w:spacing w:line="274" w:lineRule="exact"/>
        <w:ind w:firstLine="360"/>
      </w:pPr>
      <w:r>
        <w:t>Главными показателями эффективности образовательной среды школы являются:</w:t>
      </w:r>
    </w:p>
    <w:p w:rsidR="00FB5B9E" w:rsidRDefault="00FB5B9E" w:rsidP="004515F9">
      <w:pPr>
        <w:widowControl w:val="0"/>
        <w:numPr>
          <w:ilvl w:val="0"/>
          <w:numId w:val="214"/>
        </w:numPr>
        <w:tabs>
          <w:tab w:val="left" w:pos="942"/>
        </w:tabs>
        <w:spacing w:after="0" w:line="274" w:lineRule="exact"/>
        <w:ind w:firstLine="360"/>
        <w:jc w:val="left"/>
      </w:pPr>
      <w:r>
        <w:t>полноценное развитие способностей учащихся;</w:t>
      </w:r>
    </w:p>
    <w:p w:rsidR="00FB5B9E" w:rsidRDefault="00FB5B9E" w:rsidP="004515F9">
      <w:pPr>
        <w:widowControl w:val="0"/>
        <w:numPr>
          <w:ilvl w:val="0"/>
          <w:numId w:val="214"/>
        </w:numPr>
        <w:tabs>
          <w:tab w:val="left" w:pos="942"/>
        </w:tabs>
        <w:spacing w:after="0" w:line="274" w:lineRule="exact"/>
        <w:ind w:firstLine="360"/>
        <w:jc w:val="left"/>
      </w:pPr>
      <w:r>
        <w:t>формирование у них побуждающих к деятельности мотивов;</w:t>
      </w:r>
    </w:p>
    <w:p w:rsidR="00FB5B9E" w:rsidRDefault="00FB5B9E" w:rsidP="004515F9">
      <w:pPr>
        <w:widowControl w:val="0"/>
        <w:numPr>
          <w:ilvl w:val="0"/>
          <w:numId w:val="214"/>
        </w:numPr>
        <w:tabs>
          <w:tab w:val="left" w:pos="1426"/>
        </w:tabs>
        <w:spacing w:after="0" w:line="274" w:lineRule="exact"/>
        <w:ind w:firstLine="360"/>
        <w:jc w:val="left"/>
      </w:pPr>
      <w:r>
        <w:t>обеспечение инициативы детей самим включаться в ту или иную деятельность и проявлять собственную активность.</w:t>
      </w:r>
    </w:p>
    <w:p w:rsidR="00FB5B9E" w:rsidRDefault="00FB5B9E" w:rsidP="00FB5B9E">
      <w:pPr>
        <w:spacing w:line="274" w:lineRule="exact"/>
        <w:ind w:firstLine="360"/>
      </w:pPr>
      <w:r>
        <w:t>Таким образом, при выборе форм, способов и методов обучения и воспитания (образовательных технологий) на этапе основного общего образования школа руководствуется возрастными особенностями и возможностями учащихся и обеспечивает результативность образования с учетом этих факторов:</w:t>
      </w:r>
    </w:p>
    <w:p w:rsidR="00FB5B9E" w:rsidRDefault="00FB5B9E" w:rsidP="004515F9">
      <w:pPr>
        <w:widowControl w:val="0"/>
        <w:numPr>
          <w:ilvl w:val="0"/>
          <w:numId w:val="214"/>
        </w:numPr>
        <w:tabs>
          <w:tab w:val="left" w:pos="1426"/>
        </w:tabs>
        <w:spacing w:after="0" w:line="274" w:lineRule="exact"/>
        <w:ind w:firstLine="360"/>
        <w:jc w:val="left"/>
      </w:pPr>
      <w:r>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FB5B9E" w:rsidRDefault="00FB5B9E" w:rsidP="004515F9">
      <w:pPr>
        <w:widowControl w:val="0"/>
        <w:numPr>
          <w:ilvl w:val="0"/>
          <w:numId w:val="214"/>
        </w:numPr>
        <w:tabs>
          <w:tab w:val="left" w:pos="921"/>
        </w:tabs>
        <w:spacing w:after="0" w:line="274" w:lineRule="exact"/>
        <w:ind w:firstLine="360"/>
        <w:jc w:val="left"/>
      </w:pPr>
      <w:r>
        <w:t>организацию образовательного процесса с использованием технологий учебного сотрудничества, обеспечивающих расширение видов групповой работы учащихся, их коммуникативного опыта в совместной деятельности как в одновозрастных, так и в разновозрастных группах, постепенный переход в разумных пределах от устных видов коммуникации к письменным, в том числе с использованием возможностей информационных и коммуникативных технологий;</w:t>
      </w:r>
    </w:p>
    <w:p w:rsidR="00FB5B9E" w:rsidRDefault="00FB5B9E" w:rsidP="004515F9">
      <w:pPr>
        <w:widowControl w:val="0"/>
        <w:numPr>
          <w:ilvl w:val="0"/>
          <w:numId w:val="214"/>
        </w:numPr>
        <w:tabs>
          <w:tab w:val="left" w:pos="921"/>
        </w:tabs>
        <w:spacing w:after="0" w:line="274" w:lineRule="exact"/>
        <w:ind w:firstLine="360"/>
        <w:jc w:val="left"/>
      </w:pPr>
      <w:r>
        <w:t>использование проектной деятельности, проектных форм учебной деятельности, способствующих решению основных учебных задач на уроке;</w:t>
      </w:r>
    </w:p>
    <w:p w:rsidR="00FB5B9E" w:rsidRDefault="00FB5B9E" w:rsidP="004515F9">
      <w:pPr>
        <w:widowControl w:val="0"/>
        <w:numPr>
          <w:ilvl w:val="0"/>
          <w:numId w:val="214"/>
        </w:numPr>
        <w:tabs>
          <w:tab w:val="left" w:pos="1426"/>
        </w:tabs>
        <w:spacing w:after="0" w:line="274" w:lineRule="exact"/>
        <w:ind w:firstLine="360"/>
        <w:jc w:val="left"/>
      </w:pPr>
      <w:r>
        <w:t xml:space="preserve">использование во  классах (годах обучения) </w:t>
      </w:r>
      <w:r w:rsidR="00A82D79">
        <w:t>начальной</w:t>
      </w:r>
      <w:r>
        <w:t xml:space="preserve"> школы оценочной системы, ориентированной на обучение детей само и взаимооцениванию (выбор конкретной технологии оценивания осуществляется школой).</w:t>
      </w:r>
    </w:p>
    <w:p w:rsidR="00FB5B9E" w:rsidRDefault="00FB5B9E" w:rsidP="00FB5B9E">
      <w:pPr>
        <w:spacing w:line="274" w:lineRule="exact"/>
        <w:ind w:firstLine="360"/>
      </w:pPr>
      <w:r>
        <w:t>При выборе применяемых образовательных технологий учитывается, что все технологии, используемые в школьном образовании, решают задачи образования данной возрастной группы учащихся и обеспечивают преемственность и плавность перехода учащихся от одного уровня образования к другому.</w:t>
      </w:r>
    </w:p>
    <w:p w:rsidR="00FB5B9E" w:rsidRDefault="00FB5B9E" w:rsidP="00FB5B9E">
      <w:pPr>
        <w:spacing w:line="274" w:lineRule="exact"/>
        <w:ind w:firstLine="360"/>
      </w:pPr>
      <w:r>
        <w:t xml:space="preserve">Реализация системно - деятельностного подхода предусматривает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w:t>
      </w:r>
      <w:r w:rsidR="00A82D79">
        <w:t>начального</w:t>
      </w:r>
      <w:r>
        <w:t xml:space="preserve"> общего образования.</w:t>
      </w:r>
    </w:p>
    <w:p w:rsidR="00FB5B9E" w:rsidRDefault="00FB5B9E" w:rsidP="00FB5B9E">
      <w:pPr>
        <w:spacing w:line="274" w:lineRule="exact"/>
        <w:ind w:firstLine="360"/>
      </w:pPr>
      <w:r>
        <w:t xml:space="preserve">Главным требованием к информационным и коммуникационным </w:t>
      </w:r>
      <w:r w:rsidR="00E32E26">
        <w:t>технологиям при реализации ООП Н</w:t>
      </w:r>
      <w:r>
        <w:t>ОО является их адекватность:</w:t>
      </w:r>
    </w:p>
    <w:p w:rsidR="00FB5B9E" w:rsidRDefault="00FB5B9E" w:rsidP="004515F9">
      <w:pPr>
        <w:widowControl w:val="0"/>
        <w:numPr>
          <w:ilvl w:val="0"/>
          <w:numId w:val="214"/>
        </w:numPr>
        <w:tabs>
          <w:tab w:val="left" w:pos="1426"/>
        </w:tabs>
        <w:spacing w:after="0" w:line="274" w:lineRule="exact"/>
        <w:ind w:firstLine="360"/>
        <w:jc w:val="left"/>
      </w:pPr>
      <w:r>
        <w:t xml:space="preserve">возрастным особенностям обучающихся </w:t>
      </w:r>
      <w:r w:rsidR="00A82D79">
        <w:t>начального</w:t>
      </w:r>
      <w:r>
        <w:t xml:space="preserve"> общего образования;</w:t>
      </w:r>
    </w:p>
    <w:p w:rsidR="00FB5B9E" w:rsidRDefault="00FB5B9E" w:rsidP="004515F9">
      <w:pPr>
        <w:widowControl w:val="0"/>
        <w:numPr>
          <w:ilvl w:val="0"/>
          <w:numId w:val="214"/>
        </w:numPr>
        <w:tabs>
          <w:tab w:val="left" w:pos="1426"/>
        </w:tabs>
        <w:spacing w:after="0" w:line="274" w:lineRule="exact"/>
        <w:ind w:firstLine="360"/>
        <w:jc w:val="left"/>
      </w:pPr>
      <w:r>
        <w:t xml:space="preserve">определяемым этими особенностями содержательным задачам </w:t>
      </w:r>
      <w:r w:rsidR="00A82D79">
        <w:t>начального</w:t>
      </w:r>
      <w:r>
        <w:t xml:space="preserve"> общего образования, а также обеспечение возможностей применения ИКТ во всех элементах </w:t>
      </w:r>
      <w:r>
        <w:lastRenderedPageBreak/>
        <w:t xml:space="preserve">учебного процесса, где такое применение уместно и соответствует дидактическим задачам.  </w:t>
      </w:r>
    </w:p>
    <w:p w:rsidR="00FB5B9E" w:rsidRDefault="00FB5B9E" w:rsidP="00FB5B9E">
      <w:pPr>
        <w:sectPr w:rsidR="00FB5B9E">
          <w:pgSz w:w="11909" w:h="16840"/>
          <w:pgMar w:top="1216" w:right="1022" w:bottom="1294" w:left="1017" w:header="0" w:footer="3" w:gutter="0"/>
          <w:cols w:space="720"/>
        </w:sectPr>
      </w:pPr>
    </w:p>
    <w:p w:rsidR="00FB5B9E" w:rsidRDefault="00FB5B9E" w:rsidP="00FB5B9E">
      <w:pPr>
        <w:tabs>
          <w:tab w:val="left" w:pos="1598"/>
          <w:tab w:val="left" w:pos="5242"/>
          <w:tab w:val="left" w:pos="7661"/>
        </w:tabs>
        <w:spacing w:line="283" w:lineRule="exact"/>
        <w:rPr>
          <w:color w:val="auto"/>
        </w:rPr>
      </w:pPr>
      <w:r>
        <w:rPr>
          <w:color w:val="auto"/>
        </w:rPr>
        <w:lastRenderedPageBreak/>
        <w:t>Модель</w:t>
      </w:r>
      <w:r>
        <w:rPr>
          <w:color w:val="auto"/>
        </w:rPr>
        <w:tab/>
        <w:t>психолого-педагогического</w:t>
      </w:r>
      <w:r>
        <w:rPr>
          <w:color w:val="auto"/>
        </w:rPr>
        <w:tab/>
        <w:t>сопровождения</w:t>
      </w:r>
      <w:r>
        <w:rPr>
          <w:color w:val="auto"/>
        </w:rPr>
        <w:tab/>
        <w:t>участников</w:t>
      </w:r>
    </w:p>
    <w:p w:rsidR="00FB5B9E" w:rsidRDefault="00FB5B9E" w:rsidP="00FB5B9E">
      <w:pPr>
        <w:tabs>
          <w:tab w:val="left" w:leader="underscore" w:pos="9590"/>
        </w:tabs>
        <w:spacing w:line="283" w:lineRule="exact"/>
        <w:rPr>
          <w:rStyle w:val="af8"/>
          <w:rFonts w:eastAsia="Tahoma"/>
          <w:color w:val="auto"/>
        </w:rPr>
      </w:pPr>
      <w:r>
        <w:rPr>
          <w:rStyle w:val="af8"/>
          <w:rFonts w:eastAsia="Tahoma"/>
          <w:color w:val="auto"/>
        </w:rPr>
        <w:t xml:space="preserve">образовательного процесса на уровне </w:t>
      </w:r>
      <w:r w:rsidR="00A82D79">
        <w:rPr>
          <w:rStyle w:val="af8"/>
          <w:rFonts w:eastAsia="Tahoma"/>
          <w:color w:val="auto"/>
        </w:rPr>
        <w:t>начального</w:t>
      </w:r>
      <w:r>
        <w:rPr>
          <w:rStyle w:val="af8"/>
          <w:rFonts w:eastAsia="Tahoma"/>
          <w:color w:val="auto"/>
        </w:rPr>
        <w:t xml:space="preserve"> общего образования</w:t>
      </w:r>
    </w:p>
    <w:p w:rsidR="00FB5B9E" w:rsidRDefault="00FB5B9E" w:rsidP="00FB5B9E">
      <w:pPr>
        <w:tabs>
          <w:tab w:val="left" w:leader="underscore" w:pos="9590"/>
        </w:tabs>
        <w:spacing w:line="283" w:lineRule="exact"/>
        <w:rPr>
          <w:rFonts w:ascii="Tahoma" w:eastAsia="Tahoma" w:hAnsi="Tahoma" w:cs="Tahoma"/>
        </w:rPr>
      </w:pPr>
      <w:r>
        <w:tab/>
      </w:r>
    </w:p>
    <w:tbl>
      <w:tblPr>
        <w:tblOverlap w:val="never"/>
        <w:tblW w:w="0" w:type="auto"/>
        <w:tblInd w:w="10" w:type="dxa"/>
        <w:tblLayout w:type="fixed"/>
        <w:tblCellMar>
          <w:left w:w="10" w:type="dxa"/>
          <w:right w:w="10" w:type="dxa"/>
        </w:tblCellMar>
        <w:tblLook w:val="04A0"/>
      </w:tblPr>
      <w:tblGrid>
        <w:gridCol w:w="3206"/>
        <w:gridCol w:w="3192"/>
        <w:gridCol w:w="3202"/>
      </w:tblGrid>
      <w:tr w:rsidR="00FB5B9E" w:rsidTr="00FB5B9E">
        <w:trPr>
          <w:trHeight w:val="312"/>
        </w:trPr>
        <w:tc>
          <w:tcPr>
            <w:tcW w:w="3206" w:type="dxa"/>
            <w:tcBorders>
              <w:top w:val="single" w:sz="4" w:space="0" w:color="auto"/>
              <w:left w:val="single" w:sz="4" w:space="0" w:color="auto"/>
              <w:bottom w:val="nil"/>
              <w:right w:val="nil"/>
            </w:tcBorders>
            <w:shd w:val="clear" w:color="auto" w:fill="FFFFFF"/>
            <w:vAlign w:val="bottom"/>
            <w:hideMark/>
          </w:tcPr>
          <w:p w:rsidR="00FB5B9E" w:rsidRDefault="00FB5B9E">
            <w:pPr>
              <w:spacing w:line="220" w:lineRule="exact"/>
            </w:pPr>
            <w:r>
              <w:rPr>
                <w:rStyle w:val="211pt"/>
                <w:rFonts w:eastAsia="Tahoma"/>
              </w:rPr>
              <w:t>Уровни</w:t>
            </w:r>
          </w:p>
        </w:tc>
        <w:tc>
          <w:tcPr>
            <w:tcW w:w="3192" w:type="dxa"/>
            <w:tcBorders>
              <w:top w:val="single" w:sz="4" w:space="0" w:color="auto"/>
              <w:left w:val="single" w:sz="4" w:space="0" w:color="auto"/>
              <w:bottom w:val="nil"/>
              <w:right w:val="nil"/>
            </w:tcBorders>
            <w:shd w:val="clear" w:color="auto" w:fill="FFFFFF"/>
            <w:vAlign w:val="bottom"/>
            <w:hideMark/>
          </w:tcPr>
          <w:p w:rsidR="00FB5B9E" w:rsidRDefault="00FB5B9E">
            <w:pPr>
              <w:spacing w:line="220" w:lineRule="exact"/>
            </w:pPr>
            <w:r>
              <w:rPr>
                <w:rStyle w:val="211pt"/>
                <w:rFonts w:eastAsia="Tahoma"/>
              </w:rPr>
              <w:t>Объекты</w:t>
            </w:r>
          </w:p>
        </w:tc>
        <w:tc>
          <w:tcPr>
            <w:tcW w:w="3202"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20" w:lineRule="exact"/>
            </w:pPr>
            <w:r>
              <w:rPr>
                <w:rStyle w:val="211pt"/>
                <w:rFonts w:eastAsia="Tahoma"/>
              </w:rPr>
              <w:t>Формы психологического</w:t>
            </w:r>
          </w:p>
        </w:tc>
      </w:tr>
      <w:tr w:rsidR="00FB5B9E" w:rsidTr="00FB5B9E">
        <w:trPr>
          <w:trHeight w:val="264"/>
        </w:trPr>
        <w:tc>
          <w:tcPr>
            <w:tcW w:w="3206" w:type="dxa"/>
            <w:tcBorders>
              <w:top w:val="nil"/>
              <w:left w:val="single" w:sz="4" w:space="0" w:color="auto"/>
              <w:bottom w:val="nil"/>
              <w:right w:val="nil"/>
            </w:tcBorders>
            <w:shd w:val="clear" w:color="auto" w:fill="FFFFFF"/>
            <w:hideMark/>
          </w:tcPr>
          <w:p w:rsidR="00FB5B9E" w:rsidRDefault="00FB5B9E">
            <w:pPr>
              <w:spacing w:line="220" w:lineRule="exact"/>
            </w:pPr>
            <w:r>
              <w:rPr>
                <w:rStyle w:val="211pt"/>
                <w:rFonts w:eastAsia="Tahoma"/>
              </w:rPr>
              <w:t>психологического</w:t>
            </w:r>
          </w:p>
        </w:tc>
        <w:tc>
          <w:tcPr>
            <w:tcW w:w="3192" w:type="dxa"/>
            <w:tcBorders>
              <w:top w:val="nil"/>
              <w:left w:val="single" w:sz="4" w:space="0" w:color="auto"/>
              <w:bottom w:val="nil"/>
              <w:right w:val="nil"/>
            </w:tcBorders>
            <w:shd w:val="clear" w:color="auto" w:fill="FFFFFF"/>
            <w:hideMark/>
          </w:tcPr>
          <w:p w:rsidR="00FB5B9E" w:rsidRDefault="00FB5B9E">
            <w:pPr>
              <w:spacing w:line="220" w:lineRule="exact"/>
            </w:pPr>
            <w:r>
              <w:rPr>
                <w:rStyle w:val="211pt"/>
                <w:rFonts w:eastAsia="Tahoma"/>
              </w:rPr>
              <w:t>психологического</w:t>
            </w:r>
          </w:p>
        </w:tc>
        <w:tc>
          <w:tcPr>
            <w:tcW w:w="3202" w:type="dxa"/>
            <w:tcBorders>
              <w:top w:val="nil"/>
              <w:left w:val="single" w:sz="4" w:space="0" w:color="auto"/>
              <w:bottom w:val="nil"/>
              <w:right w:val="single" w:sz="4" w:space="0" w:color="auto"/>
            </w:tcBorders>
            <w:shd w:val="clear" w:color="auto" w:fill="FFFFFF"/>
            <w:hideMark/>
          </w:tcPr>
          <w:p w:rsidR="00FB5B9E" w:rsidRDefault="00FB5B9E">
            <w:pPr>
              <w:spacing w:line="220" w:lineRule="exact"/>
            </w:pPr>
            <w:r>
              <w:rPr>
                <w:rStyle w:val="211pt"/>
                <w:rFonts w:eastAsia="Tahoma"/>
              </w:rPr>
              <w:t>сопровождения</w:t>
            </w:r>
          </w:p>
        </w:tc>
      </w:tr>
      <w:tr w:rsidR="00FB5B9E" w:rsidTr="00FB5B9E">
        <w:trPr>
          <w:trHeight w:val="206"/>
        </w:trPr>
        <w:tc>
          <w:tcPr>
            <w:tcW w:w="3206" w:type="dxa"/>
            <w:tcBorders>
              <w:top w:val="nil"/>
              <w:left w:val="single" w:sz="4" w:space="0" w:color="auto"/>
              <w:bottom w:val="nil"/>
              <w:right w:val="nil"/>
            </w:tcBorders>
            <w:shd w:val="clear" w:color="auto" w:fill="FFFFFF"/>
            <w:vAlign w:val="bottom"/>
            <w:hideMark/>
          </w:tcPr>
          <w:p w:rsidR="00FB5B9E" w:rsidRDefault="00FB5B9E">
            <w:pPr>
              <w:spacing w:line="220" w:lineRule="exact"/>
            </w:pPr>
            <w:r>
              <w:rPr>
                <w:rStyle w:val="211pt"/>
                <w:rFonts w:eastAsia="Tahoma"/>
              </w:rPr>
              <w:t>сопровождения</w:t>
            </w:r>
          </w:p>
        </w:tc>
        <w:tc>
          <w:tcPr>
            <w:tcW w:w="3192" w:type="dxa"/>
            <w:tcBorders>
              <w:top w:val="nil"/>
              <w:left w:val="single" w:sz="4" w:space="0" w:color="auto"/>
              <w:bottom w:val="nil"/>
              <w:right w:val="nil"/>
            </w:tcBorders>
            <w:shd w:val="clear" w:color="auto" w:fill="FFFFFF"/>
            <w:vAlign w:val="bottom"/>
            <w:hideMark/>
          </w:tcPr>
          <w:p w:rsidR="00FB5B9E" w:rsidRDefault="00FB5B9E">
            <w:pPr>
              <w:spacing w:line="220" w:lineRule="exact"/>
            </w:pPr>
            <w:r>
              <w:rPr>
                <w:rStyle w:val="211pt"/>
                <w:rFonts w:eastAsia="Tahoma"/>
              </w:rPr>
              <w:t>сопровождения</w:t>
            </w:r>
          </w:p>
        </w:tc>
        <w:tc>
          <w:tcPr>
            <w:tcW w:w="3202" w:type="dxa"/>
            <w:tcBorders>
              <w:top w:val="nil"/>
              <w:left w:val="single" w:sz="4" w:space="0" w:color="auto"/>
              <w:bottom w:val="nil"/>
              <w:right w:val="single" w:sz="4" w:space="0" w:color="auto"/>
            </w:tcBorders>
            <w:shd w:val="clear" w:color="auto" w:fill="FFFFFF"/>
          </w:tcPr>
          <w:p w:rsidR="00FB5B9E" w:rsidRDefault="00FB5B9E"/>
        </w:tc>
      </w:tr>
      <w:tr w:rsidR="00FB5B9E" w:rsidTr="00FB5B9E">
        <w:trPr>
          <w:trHeight w:val="562"/>
        </w:trPr>
        <w:tc>
          <w:tcPr>
            <w:tcW w:w="3206" w:type="dxa"/>
            <w:tcBorders>
              <w:top w:val="single" w:sz="4" w:space="0" w:color="auto"/>
              <w:left w:val="single" w:sz="4" w:space="0" w:color="auto"/>
              <w:bottom w:val="nil"/>
              <w:right w:val="nil"/>
            </w:tcBorders>
            <w:shd w:val="clear" w:color="auto" w:fill="FFFFFF"/>
          </w:tcPr>
          <w:p w:rsidR="00FB5B9E" w:rsidRDefault="00FB5B9E"/>
        </w:tc>
        <w:tc>
          <w:tcPr>
            <w:tcW w:w="3192" w:type="dxa"/>
            <w:tcBorders>
              <w:top w:val="single" w:sz="4" w:space="0" w:color="auto"/>
              <w:left w:val="single" w:sz="4" w:space="0" w:color="auto"/>
              <w:bottom w:val="nil"/>
              <w:right w:val="nil"/>
            </w:tcBorders>
            <w:shd w:val="clear" w:color="auto" w:fill="FFFFFF"/>
            <w:vAlign w:val="bottom"/>
            <w:hideMark/>
          </w:tcPr>
          <w:p w:rsidR="00FB5B9E" w:rsidRDefault="00FB5B9E">
            <w:pPr>
              <w:spacing w:line="240" w:lineRule="exact"/>
              <w:rPr>
                <w:rFonts w:ascii="Tahoma" w:hAnsi="Tahoma" w:cs="Tahoma"/>
              </w:rPr>
            </w:pPr>
            <w:r>
              <w:t>учащиеся</w:t>
            </w:r>
          </w:p>
        </w:tc>
        <w:tc>
          <w:tcPr>
            <w:tcW w:w="3202"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54" w:lineRule="exact"/>
            </w:pPr>
            <w:r>
              <w:t>консультирование профилактические беседы</w:t>
            </w:r>
          </w:p>
        </w:tc>
      </w:tr>
      <w:tr w:rsidR="00FB5B9E" w:rsidTr="00FB5B9E">
        <w:trPr>
          <w:trHeight w:val="250"/>
        </w:trPr>
        <w:tc>
          <w:tcPr>
            <w:tcW w:w="3206" w:type="dxa"/>
            <w:tcBorders>
              <w:top w:val="nil"/>
              <w:left w:val="single" w:sz="4" w:space="0" w:color="auto"/>
              <w:bottom w:val="nil"/>
              <w:right w:val="nil"/>
            </w:tcBorders>
            <w:shd w:val="clear" w:color="auto" w:fill="FFFFFF"/>
            <w:hideMark/>
          </w:tcPr>
          <w:p w:rsidR="00FB5B9E" w:rsidRDefault="00FB5B9E">
            <w:pPr>
              <w:spacing w:line="240" w:lineRule="exact"/>
            </w:pPr>
            <w:r>
              <w:t>коллективное</w:t>
            </w:r>
          </w:p>
        </w:tc>
        <w:tc>
          <w:tcPr>
            <w:tcW w:w="3192" w:type="dxa"/>
            <w:tcBorders>
              <w:top w:val="nil"/>
              <w:left w:val="single" w:sz="4" w:space="0" w:color="auto"/>
              <w:bottom w:val="nil"/>
              <w:right w:val="nil"/>
            </w:tcBorders>
            <w:shd w:val="clear" w:color="auto" w:fill="FFFFFF"/>
            <w:hideMark/>
          </w:tcPr>
          <w:p w:rsidR="00FB5B9E" w:rsidRDefault="00FB5B9E">
            <w:pPr>
              <w:spacing w:line="240" w:lineRule="exact"/>
            </w:pPr>
            <w:r>
              <w:t>группы учащихся</w:t>
            </w:r>
          </w:p>
        </w:tc>
        <w:tc>
          <w:tcPr>
            <w:tcW w:w="3202" w:type="dxa"/>
            <w:tcBorders>
              <w:top w:val="nil"/>
              <w:left w:val="single" w:sz="4" w:space="0" w:color="auto"/>
              <w:bottom w:val="nil"/>
              <w:right w:val="single" w:sz="4" w:space="0" w:color="auto"/>
            </w:tcBorders>
            <w:shd w:val="clear" w:color="auto" w:fill="FFFFFF"/>
            <w:hideMark/>
          </w:tcPr>
          <w:p w:rsidR="00FB5B9E" w:rsidRDefault="00FB5B9E">
            <w:pPr>
              <w:spacing w:line="240" w:lineRule="exact"/>
            </w:pPr>
            <w:r>
              <w:t>тематические классные</w:t>
            </w:r>
          </w:p>
        </w:tc>
      </w:tr>
      <w:tr w:rsidR="00FB5B9E" w:rsidTr="00FB5B9E">
        <w:trPr>
          <w:trHeight w:val="259"/>
        </w:trPr>
        <w:tc>
          <w:tcPr>
            <w:tcW w:w="3206" w:type="dxa"/>
            <w:tcBorders>
              <w:top w:val="nil"/>
              <w:left w:val="single" w:sz="4" w:space="0" w:color="auto"/>
              <w:bottom w:val="nil"/>
              <w:right w:val="nil"/>
            </w:tcBorders>
            <w:shd w:val="clear" w:color="auto" w:fill="FFFFFF"/>
            <w:hideMark/>
          </w:tcPr>
          <w:p w:rsidR="00FB5B9E" w:rsidRDefault="00FB5B9E">
            <w:pPr>
              <w:spacing w:line="240" w:lineRule="exact"/>
            </w:pPr>
            <w:r>
              <w:t>групповое</w:t>
            </w:r>
          </w:p>
        </w:tc>
        <w:tc>
          <w:tcPr>
            <w:tcW w:w="3192" w:type="dxa"/>
            <w:tcBorders>
              <w:top w:val="nil"/>
              <w:left w:val="single" w:sz="4" w:space="0" w:color="auto"/>
              <w:bottom w:val="nil"/>
              <w:right w:val="nil"/>
            </w:tcBorders>
            <w:shd w:val="clear" w:color="auto" w:fill="FFFFFF"/>
            <w:hideMark/>
          </w:tcPr>
          <w:p w:rsidR="00FB5B9E" w:rsidRDefault="00FB5B9E">
            <w:pPr>
              <w:spacing w:line="240" w:lineRule="exact"/>
            </w:pPr>
            <w:r>
              <w:t>класс</w:t>
            </w:r>
          </w:p>
        </w:tc>
        <w:tc>
          <w:tcPr>
            <w:tcW w:w="3202" w:type="dxa"/>
            <w:tcBorders>
              <w:top w:val="nil"/>
              <w:left w:val="single" w:sz="4" w:space="0" w:color="auto"/>
              <w:bottom w:val="nil"/>
              <w:right w:val="single" w:sz="4" w:space="0" w:color="auto"/>
            </w:tcBorders>
            <w:shd w:val="clear" w:color="auto" w:fill="FFFFFF"/>
            <w:hideMark/>
          </w:tcPr>
          <w:p w:rsidR="00FB5B9E" w:rsidRDefault="00FB5B9E">
            <w:pPr>
              <w:spacing w:line="240" w:lineRule="exact"/>
            </w:pPr>
            <w:r>
              <w:t>часы</w:t>
            </w:r>
          </w:p>
        </w:tc>
      </w:tr>
      <w:tr w:rsidR="00FB5B9E" w:rsidTr="00FB5B9E">
        <w:trPr>
          <w:trHeight w:val="250"/>
        </w:trPr>
        <w:tc>
          <w:tcPr>
            <w:tcW w:w="3206" w:type="dxa"/>
            <w:tcBorders>
              <w:top w:val="nil"/>
              <w:left w:val="single" w:sz="4" w:space="0" w:color="auto"/>
              <w:bottom w:val="nil"/>
              <w:right w:val="nil"/>
            </w:tcBorders>
            <w:shd w:val="clear" w:color="auto" w:fill="FFFFFF"/>
            <w:vAlign w:val="bottom"/>
            <w:hideMark/>
          </w:tcPr>
          <w:p w:rsidR="00FB5B9E" w:rsidRDefault="00FB5B9E">
            <w:pPr>
              <w:spacing w:line="240" w:lineRule="exact"/>
            </w:pPr>
            <w:r>
              <w:t>индивидуальное</w:t>
            </w:r>
          </w:p>
        </w:tc>
        <w:tc>
          <w:tcPr>
            <w:tcW w:w="3192" w:type="dxa"/>
            <w:tcBorders>
              <w:top w:val="nil"/>
              <w:left w:val="single" w:sz="4" w:space="0" w:color="auto"/>
              <w:bottom w:val="nil"/>
              <w:right w:val="nil"/>
            </w:tcBorders>
            <w:shd w:val="clear" w:color="auto" w:fill="FFFFFF"/>
            <w:vAlign w:val="bottom"/>
            <w:hideMark/>
          </w:tcPr>
          <w:p w:rsidR="00FB5B9E" w:rsidRDefault="00FB5B9E">
            <w:pPr>
              <w:spacing w:line="240" w:lineRule="exact"/>
            </w:pPr>
            <w:r>
              <w:t>параллель</w:t>
            </w:r>
          </w:p>
        </w:tc>
        <w:tc>
          <w:tcPr>
            <w:tcW w:w="3202" w:type="dxa"/>
            <w:tcBorders>
              <w:top w:val="nil"/>
              <w:left w:val="single" w:sz="4" w:space="0" w:color="auto"/>
              <w:bottom w:val="nil"/>
              <w:right w:val="single" w:sz="4" w:space="0" w:color="auto"/>
            </w:tcBorders>
            <w:shd w:val="clear" w:color="auto" w:fill="FFFFFF"/>
            <w:vAlign w:val="bottom"/>
            <w:hideMark/>
          </w:tcPr>
          <w:p w:rsidR="00FB5B9E" w:rsidRDefault="00FB5B9E">
            <w:pPr>
              <w:spacing w:line="240" w:lineRule="exact"/>
            </w:pPr>
            <w:r>
              <w:t>тематические родительские</w:t>
            </w:r>
          </w:p>
        </w:tc>
      </w:tr>
      <w:tr w:rsidR="00FB5B9E" w:rsidTr="00FB5B9E">
        <w:trPr>
          <w:trHeight w:val="254"/>
        </w:trPr>
        <w:tc>
          <w:tcPr>
            <w:tcW w:w="3206" w:type="dxa"/>
            <w:tcBorders>
              <w:top w:val="nil"/>
              <w:left w:val="single" w:sz="4" w:space="0" w:color="auto"/>
              <w:bottom w:val="nil"/>
              <w:right w:val="nil"/>
            </w:tcBorders>
            <w:shd w:val="clear" w:color="auto" w:fill="FFFFFF"/>
          </w:tcPr>
          <w:p w:rsidR="00FB5B9E" w:rsidRDefault="00FB5B9E"/>
        </w:tc>
        <w:tc>
          <w:tcPr>
            <w:tcW w:w="3192" w:type="dxa"/>
            <w:tcBorders>
              <w:top w:val="nil"/>
              <w:left w:val="single" w:sz="4" w:space="0" w:color="auto"/>
              <w:bottom w:val="nil"/>
              <w:right w:val="nil"/>
            </w:tcBorders>
            <w:shd w:val="clear" w:color="auto" w:fill="FFFFFF"/>
            <w:hideMark/>
          </w:tcPr>
          <w:p w:rsidR="00FB5B9E" w:rsidRDefault="00FB5B9E">
            <w:pPr>
              <w:spacing w:line="240" w:lineRule="exact"/>
              <w:rPr>
                <w:rFonts w:ascii="Tahoma" w:hAnsi="Tahoma" w:cs="Tahoma"/>
              </w:rPr>
            </w:pPr>
            <w:r>
              <w:t>родители учащихся</w:t>
            </w:r>
          </w:p>
        </w:tc>
        <w:tc>
          <w:tcPr>
            <w:tcW w:w="3202" w:type="dxa"/>
            <w:tcBorders>
              <w:top w:val="nil"/>
              <w:left w:val="single" w:sz="4" w:space="0" w:color="auto"/>
              <w:bottom w:val="nil"/>
              <w:right w:val="single" w:sz="4" w:space="0" w:color="auto"/>
            </w:tcBorders>
            <w:shd w:val="clear" w:color="auto" w:fill="FFFFFF"/>
            <w:hideMark/>
          </w:tcPr>
          <w:p w:rsidR="00FB5B9E" w:rsidRDefault="00FB5B9E">
            <w:pPr>
              <w:spacing w:line="240" w:lineRule="exact"/>
            </w:pPr>
            <w:r>
              <w:t>собрания</w:t>
            </w:r>
          </w:p>
        </w:tc>
      </w:tr>
      <w:tr w:rsidR="00FB5B9E" w:rsidTr="00FB5B9E">
        <w:trPr>
          <w:trHeight w:val="235"/>
        </w:trPr>
        <w:tc>
          <w:tcPr>
            <w:tcW w:w="3206" w:type="dxa"/>
            <w:tcBorders>
              <w:top w:val="nil"/>
              <w:left w:val="single" w:sz="4" w:space="0" w:color="auto"/>
              <w:bottom w:val="nil"/>
              <w:right w:val="nil"/>
            </w:tcBorders>
            <w:shd w:val="clear" w:color="auto" w:fill="FFFFFF"/>
          </w:tcPr>
          <w:p w:rsidR="00FB5B9E" w:rsidRDefault="00FB5B9E"/>
        </w:tc>
        <w:tc>
          <w:tcPr>
            <w:tcW w:w="3192" w:type="dxa"/>
            <w:tcBorders>
              <w:top w:val="nil"/>
              <w:left w:val="single" w:sz="4" w:space="0" w:color="auto"/>
              <w:bottom w:val="nil"/>
              <w:right w:val="nil"/>
            </w:tcBorders>
            <w:shd w:val="clear" w:color="auto" w:fill="FFFFFF"/>
            <w:vAlign w:val="bottom"/>
            <w:hideMark/>
          </w:tcPr>
          <w:p w:rsidR="00FB5B9E" w:rsidRDefault="00FB5B9E">
            <w:pPr>
              <w:spacing w:line="240" w:lineRule="exact"/>
              <w:rPr>
                <w:rFonts w:ascii="Tahoma" w:hAnsi="Tahoma" w:cs="Tahoma"/>
              </w:rPr>
            </w:pPr>
            <w:r>
              <w:t>учителя-предметники</w:t>
            </w:r>
          </w:p>
        </w:tc>
        <w:tc>
          <w:tcPr>
            <w:tcW w:w="3202" w:type="dxa"/>
            <w:tcBorders>
              <w:top w:val="nil"/>
              <w:left w:val="single" w:sz="4" w:space="0" w:color="auto"/>
              <w:bottom w:val="nil"/>
              <w:right w:val="single" w:sz="4" w:space="0" w:color="auto"/>
            </w:tcBorders>
            <w:shd w:val="clear" w:color="auto" w:fill="FFFFFF"/>
            <w:vAlign w:val="bottom"/>
            <w:hideMark/>
          </w:tcPr>
          <w:p w:rsidR="00FB5B9E" w:rsidRDefault="00FB5B9E">
            <w:pPr>
              <w:spacing w:line="240" w:lineRule="exact"/>
            </w:pPr>
            <w:r>
              <w:t>тематические лектории</w:t>
            </w:r>
          </w:p>
        </w:tc>
      </w:tr>
      <w:tr w:rsidR="00FB5B9E" w:rsidTr="00FB5B9E">
        <w:trPr>
          <w:trHeight w:val="269"/>
        </w:trPr>
        <w:tc>
          <w:tcPr>
            <w:tcW w:w="3206" w:type="dxa"/>
            <w:tcBorders>
              <w:top w:val="nil"/>
              <w:left w:val="single" w:sz="4" w:space="0" w:color="auto"/>
              <w:bottom w:val="nil"/>
              <w:right w:val="nil"/>
            </w:tcBorders>
            <w:shd w:val="clear" w:color="auto" w:fill="FFFFFF"/>
          </w:tcPr>
          <w:p w:rsidR="00FB5B9E" w:rsidRDefault="00FB5B9E"/>
        </w:tc>
        <w:tc>
          <w:tcPr>
            <w:tcW w:w="3192" w:type="dxa"/>
            <w:tcBorders>
              <w:top w:val="nil"/>
              <w:left w:val="single" w:sz="4" w:space="0" w:color="auto"/>
              <w:bottom w:val="nil"/>
              <w:right w:val="nil"/>
            </w:tcBorders>
            <w:shd w:val="clear" w:color="auto" w:fill="FFFFFF"/>
            <w:vAlign w:val="bottom"/>
            <w:hideMark/>
          </w:tcPr>
          <w:p w:rsidR="00FB5B9E" w:rsidRDefault="00FB5B9E">
            <w:pPr>
              <w:spacing w:line="240" w:lineRule="exact"/>
              <w:rPr>
                <w:rFonts w:ascii="Tahoma" w:hAnsi="Tahoma" w:cs="Tahoma"/>
              </w:rPr>
            </w:pPr>
            <w:r>
              <w:t>классные руководители</w:t>
            </w:r>
          </w:p>
        </w:tc>
        <w:tc>
          <w:tcPr>
            <w:tcW w:w="3202" w:type="dxa"/>
            <w:tcBorders>
              <w:top w:val="nil"/>
              <w:left w:val="single" w:sz="4" w:space="0" w:color="auto"/>
              <w:bottom w:val="nil"/>
              <w:right w:val="single" w:sz="4" w:space="0" w:color="auto"/>
            </w:tcBorders>
            <w:shd w:val="clear" w:color="auto" w:fill="FFFFFF"/>
            <w:vAlign w:val="bottom"/>
            <w:hideMark/>
          </w:tcPr>
          <w:p w:rsidR="00FB5B9E" w:rsidRDefault="00FB5B9E">
            <w:pPr>
              <w:spacing w:line="240" w:lineRule="exact"/>
            </w:pPr>
            <w:r>
              <w:t>наблюдение</w:t>
            </w:r>
          </w:p>
        </w:tc>
      </w:tr>
      <w:tr w:rsidR="00FB5B9E" w:rsidTr="00FB5B9E">
        <w:trPr>
          <w:trHeight w:val="240"/>
        </w:trPr>
        <w:tc>
          <w:tcPr>
            <w:tcW w:w="3206" w:type="dxa"/>
            <w:tcBorders>
              <w:top w:val="nil"/>
              <w:left w:val="single" w:sz="4" w:space="0" w:color="auto"/>
              <w:bottom w:val="nil"/>
              <w:right w:val="nil"/>
            </w:tcBorders>
            <w:shd w:val="clear" w:color="auto" w:fill="FFFFFF"/>
          </w:tcPr>
          <w:p w:rsidR="00FB5B9E" w:rsidRDefault="00FB5B9E"/>
        </w:tc>
        <w:tc>
          <w:tcPr>
            <w:tcW w:w="3192" w:type="dxa"/>
            <w:tcBorders>
              <w:top w:val="nil"/>
              <w:left w:val="single" w:sz="4" w:space="0" w:color="auto"/>
              <w:bottom w:val="nil"/>
              <w:right w:val="nil"/>
            </w:tcBorders>
            <w:shd w:val="clear" w:color="auto" w:fill="FFFFFF"/>
            <w:vAlign w:val="bottom"/>
            <w:hideMark/>
          </w:tcPr>
          <w:p w:rsidR="00FB5B9E" w:rsidRDefault="00FB5B9E">
            <w:pPr>
              <w:spacing w:line="240" w:lineRule="exact"/>
              <w:rPr>
                <w:rFonts w:ascii="Tahoma" w:hAnsi="Tahoma" w:cs="Tahoma"/>
              </w:rPr>
            </w:pPr>
            <w:r>
              <w:t>группы учителей-</w:t>
            </w:r>
          </w:p>
        </w:tc>
        <w:tc>
          <w:tcPr>
            <w:tcW w:w="3202" w:type="dxa"/>
            <w:tcBorders>
              <w:top w:val="nil"/>
              <w:left w:val="single" w:sz="4" w:space="0" w:color="auto"/>
              <w:bottom w:val="nil"/>
              <w:right w:val="single" w:sz="4" w:space="0" w:color="auto"/>
            </w:tcBorders>
            <w:shd w:val="clear" w:color="auto" w:fill="FFFFFF"/>
            <w:vAlign w:val="bottom"/>
            <w:hideMark/>
          </w:tcPr>
          <w:p w:rsidR="00FB5B9E" w:rsidRDefault="00FB5B9E">
            <w:pPr>
              <w:spacing w:line="240" w:lineRule="exact"/>
            </w:pPr>
            <w:r>
              <w:t>анализ результатов</w:t>
            </w:r>
          </w:p>
        </w:tc>
      </w:tr>
      <w:tr w:rsidR="00FB5B9E" w:rsidTr="00FB5B9E">
        <w:trPr>
          <w:trHeight w:val="245"/>
        </w:trPr>
        <w:tc>
          <w:tcPr>
            <w:tcW w:w="3206" w:type="dxa"/>
            <w:tcBorders>
              <w:top w:val="nil"/>
              <w:left w:val="single" w:sz="4" w:space="0" w:color="auto"/>
              <w:bottom w:val="single" w:sz="4" w:space="0" w:color="auto"/>
              <w:right w:val="nil"/>
            </w:tcBorders>
            <w:shd w:val="clear" w:color="auto" w:fill="FFFFFF"/>
          </w:tcPr>
          <w:p w:rsidR="00FB5B9E" w:rsidRDefault="00FB5B9E"/>
        </w:tc>
        <w:tc>
          <w:tcPr>
            <w:tcW w:w="3192" w:type="dxa"/>
            <w:tcBorders>
              <w:top w:val="nil"/>
              <w:left w:val="single" w:sz="4" w:space="0" w:color="auto"/>
              <w:bottom w:val="single" w:sz="4" w:space="0" w:color="auto"/>
              <w:right w:val="nil"/>
            </w:tcBorders>
            <w:shd w:val="clear" w:color="auto" w:fill="FFFFFF"/>
            <w:vAlign w:val="bottom"/>
            <w:hideMark/>
          </w:tcPr>
          <w:p w:rsidR="00FB5B9E" w:rsidRDefault="00FB5B9E">
            <w:pPr>
              <w:spacing w:line="240" w:lineRule="exact"/>
              <w:rPr>
                <w:rFonts w:ascii="Tahoma" w:hAnsi="Tahoma" w:cs="Tahoma"/>
              </w:rPr>
            </w:pPr>
            <w:r>
              <w:t>предметников</w:t>
            </w:r>
          </w:p>
        </w:tc>
        <w:tc>
          <w:tcPr>
            <w:tcW w:w="3202" w:type="dxa"/>
            <w:tcBorders>
              <w:top w:val="nil"/>
              <w:left w:val="single" w:sz="4" w:space="0" w:color="auto"/>
              <w:bottom w:val="single" w:sz="4" w:space="0" w:color="auto"/>
              <w:right w:val="single" w:sz="4" w:space="0" w:color="auto"/>
            </w:tcBorders>
            <w:shd w:val="clear" w:color="auto" w:fill="FFFFFF"/>
            <w:vAlign w:val="bottom"/>
            <w:hideMark/>
          </w:tcPr>
          <w:p w:rsidR="00FB5B9E" w:rsidRDefault="00FB5B9E">
            <w:pPr>
              <w:spacing w:line="240" w:lineRule="exact"/>
            </w:pPr>
            <w:r>
              <w:t>мониторинга, анкет, наблюдения</w:t>
            </w:r>
          </w:p>
        </w:tc>
      </w:tr>
    </w:tbl>
    <w:p w:rsidR="00E32E26" w:rsidRDefault="00E32E26" w:rsidP="00FB5B9E">
      <w:pPr>
        <w:spacing w:line="274" w:lineRule="exact"/>
        <w:ind w:firstLine="360"/>
        <w:rPr>
          <w:b/>
        </w:rPr>
      </w:pPr>
    </w:p>
    <w:p w:rsidR="00FB5B9E" w:rsidRPr="00E32E26" w:rsidRDefault="00FB5B9E" w:rsidP="00FB5B9E">
      <w:pPr>
        <w:spacing w:line="274" w:lineRule="exact"/>
        <w:ind w:firstLine="360"/>
        <w:rPr>
          <w:rFonts w:ascii="Tahoma" w:hAnsi="Tahoma" w:cs="Tahoma"/>
          <w:b/>
          <w:lang w:bidi="ru-RU"/>
        </w:rPr>
      </w:pPr>
      <w:r w:rsidRPr="00E32E26">
        <w:rPr>
          <w:b/>
        </w:rPr>
        <w:t xml:space="preserve">План психолого-педагогического сопровождения учащихся на уровне </w:t>
      </w:r>
      <w:r w:rsidR="00E32E26">
        <w:rPr>
          <w:b/>
        </w:rPr>
        <w:t>начального</w:t>
      </w:r>
      <w:r w:rsidRPr="00E32E26">
        <w:rPr>
          <w:b/>
        </w:rPr>
        <w:t xml:space="preserve"> общего образования.</w:t>
      </w:r>
    </w:p>
    <w:p w:rsidR="00FB5B9E" w:rsidRDefault="00FB5B9E" w:rsidP="00FB5B9E">
      <w:pPr>
        <w:spacing w:line="274" w:lineRule="exact"/>
        <w:ind w:firstLine="360"/>
      </w:pPr>
      <w:r>
        <w:t>Цель</w:t>
      </w:r>
    </w:p>
    <w:p w:rsidR="00FB5B9E" w:rsidRDefault="00FB5B9E" w:rsidP="00FB5B9E">
      <w:pPr>
        <w:spacing w:line="274" w:lineRule="exact"/>
        <w:ind w:firstLine="360"/>
      </w:pPr>
      <w:r>
        <w:t>- создание условий для успешного обучения выпускников начального общего образования на уровне основного общего образования и обеспечение дальнейшего их поступательного развития</w:t>
      </w:r>
    </w:p>
    <w:p w:rsidR="00FB5B9E" w:rsidRDefault="00FB5B9E" w:rsidP="00FB5B9E">
      <w:pPr>
        <w:spacing w:line="274" w:lineRule="exact"/>
        <w:ind w:firstLine="360"/>
      </w:pPr>
      <w:r>
        <w:t>Задачи:</w:t>
      </w:r>
    </w:p>
    <w:p w:rsidR="00FB5B9E" w:rsidRDefault="00FB5B9E" w:rsidP="004515F9">
      <w:pPr>
        <w:widowControl w:val="0"/>
        <w:numPr>
          <w:ilvl w:val="0"/>
          <w:numId w:val="219"/>
        </w:numPr>
        <w:tabs>
          <w:tab w:val="left" w:pos="1070"/>
        </w:tabs>
        <w:spacing w:after="0" w:line="274" w:lineRule="exact"/>
        <w:ind w:firstLine="360"/>
        <w:jc w:val="left"/>
      </w:pPr>
      <w:r>
        <w:t>Выработка системы единых и последовательных педагогических требований;</w:t>
      </w:r>
    </w:p>
    <w:p w:rsidR="00FB5B9E" w:rsidRDefault="00FB5B9E" w:rsidP="004515F9">
      <w:pPr>
        <w:widowControl w:val="0"/>
        <w:numPr>
          <w:ilvl w:val="0"/>
          <w:numId w:val="219"/>
        </w:numPr>
        <w:tabs>
          <w:tab w:val="left" w:pos="1059"/>
        </w:tabs>
        <w:spacing w:after="0" w:line="274" w:lineRule="exact"/>
        <w:ind w:firstLine="360"/>
        <w:jc w:val="left"/>
      </w:pPr>
      <w:r>
        <w:t>Повышение уровня психологической готовности учащихся к обучению, всестороннему развитию;</w:t>
      </w:r>
    </w:p>
    <w:p w:rsidR="00FB5B9E" w:rsidRDefault="00FB5B9E" w:rsidP="004515F9">
      <w:pPr>
        <w:widowControl w:val="0"/>
        <w:numPr>
          <w:ilvl w:val="0"/>
          <w:numId w:val="219"/>
        </w:numPr>
        <w:tabs>
          <w:tab w:val="left" w:pos="1064"/>
        </w:tabs>
        <w:spacing w:after="0" w:line="274" w:lineRule="exact"/>
        <w:ind w:firstLine="360"/>
        <w:jc w:val="left"/>
      </w:pPr>
      <w:r>
        <w:t>Адаптация учебной программы, нагрузки, образовательных технологий к индивидуальным особенностям пятиклассников;</w:t>
      </w:r>
    </w:p>
    <w:p w:rsidR="00FB5B9E" w:rsidRDefault="00FB5B9E" w:rsidP="004515F9">
      <w:pPr>
        <w:widowControl w:val="0"/>
        <w:numPr>
          <w:ilvl w:val="0"/>
          <w:numId w:val="219"/>
        </w:numPr>
        <w:tabs>
          <w:tab w:val="left" w:pos="1059"/>
        </w:tabs>
        <w:spacing w:after="0" w:line="274" w:lineRule="exact"/>
        <w:ind w:firstLine="360"/>
        <w:jc w:val="left"/>
      </w:pPr>
      <w:r>
        <w:t>Разработка методических рекомендаций педагогам и учащимся для успешной адаптации в новой социально-педагогической ситуации.</w:t>
      </w:r>
    </w:p>
    <w:p w:rsidR="00FB5B9E" w:rsidRDefault="00FB5B9E" w:rsidP="00FB5B9E">
      <w:pPr>
        <w:spacing w:line="274" w:lineRule="exact"/>
        <w:ind w:firstLine="360"/>
      </w:pPr>
      <w:r>
        <w:t>Методы:</w:t>
      </w:r>
    </w:p>
    <w:p w:rsidR="00FB5B9E" w:rsidRDefault="00FB5B9E" w:rsidP="004515F9">
      <w:pPr>
        <w:widowControl w:val="0"/>
        <w:numPr>
          <w:ilvl w:val="0"/>
          <w:numId w:val="220"/>
        </w:numPr>
        <w:tabs>
          <w:tab w:val="left" w:pos="1070"/>
        </w:tabs>
        <w:spacing w:after="0" w:line="274" w:lineRule="exact"/>
        <w:ind w:firstLine="360"/>
        <w:jc w:val="left"/>
      </w:pPr>
      <w:r>
        <w:t>Изучение методической литературы по вопросам адаптации;</w:t>
      </w:r>
    </w:p>
    <w:p w:rsidR="00FB5B9E" w:rsidRDefault="00FB5B9E" w:rsidP="004515F9">
      <w:pPr>
        <w:widowControl w:val="0"/>
        <w:numPr>
          <w:ilvl w:val="0"/>
          <w:numId w:val="220"/>
        </w:numPr>
        <w:tabs>
          <w:tab w:val="left" w:pos="1059"/>
        </w:tabs>
        <w:spacing w:after="0" w:line="274" w:lineRule="exact"/>
        <w:ind w:firstLine="360"/>
        <w:jc w:val="left"/>
      </w:pPr>
      <w:r>
        <w:t>Психологическая диагностика, проведение качественного и количественного анализа с целью выработки рекомендаций;</w:t>
      </w:r>
    </w:p>
    <w:p w:rsidR="00FB5B9E" w:rsidRDefault="00FB5B9E" w:rsidP="004515F9">
      <w:pPr>
        <w:widowControl w:val="0"/>
        <w:numPr>
          <w:ilvl w:val="0"/>
          <w:numId w:val="220"/>
        </w:numPr>
        <w:tabs>
          <w:tab w:val="left" w:pos="1094"/>
        </w:tabs>
        <w:spacing w:after="0" w:line="274" w:lineRule="exact"/>
        <w:ind w:firstLine="360"/>
        <w:jc w:val="left"/>
      </w:pPr>
      <w:r>
        <w:t>Тематическое анкетирование среди учащихся и педагогов;</w:t>
      </w:r>
    </w:p>
    <w:p w:rsidR="00FB5B9E" w:rsidRDefault="00FB5B9E" w:rsidP="004515F9">
      <w:pPr>
        <w:widowControl w:val="0"/>
        <w:numPr>
          <w:ilvl w:val="0"/>
          <w:numId w:val="220"/>
        </w:numPr>
        <w:tabs>
          <w:tab w:val="left" w:pos="1094"/>
        </w:tabs>
        <w:spacing w:after="0" w:line="274" w:lineRule="exact"/>
        <w:ind w:firstLine="360"/>
        <w:jc w:val="left"/>
      </w:pPr>
      <w:r>
        <w:t>Наблюдение; собеседования;</w:t>
      </w:r>
    </w:p>
    <w:p w:rsidR="00FB5B9E" w:rsidRDefault="00FB5B9E" w:rsidP="004515F9">
      <w:pPr>
        <w:widowControl w:val="0"/>
        <w:numPr>
          <w:ilvl w:val="0"/>
          <w:numId w:val="220"/>
        </w:numPr>
        <w:tabs>
          <w:tab w:val="left" w:pos="1094"/>
        </w:tabs>
        <w:spacing w:after="0" w:line="274" w:lineRule="exact"/>
        <w:ind w:firstLine="360"/>
        <w:jc w:val="left"/>
      </w:pPr>
      <w:r>
        <w:t>Педагогический анализ;</w:t>
      </w:r>
    </w:p>
    <w:p w:rsidR="00FB5B9E" w:rsidRDefault="00FB5B9E" w:rsidP="004515F9">
      <w:pPr>
        <w:widowControl w:val="0"/>
        <w:numPr>
          <w:ilvl w:val="0"/>
          <w:numId w:val="220"/>
        </w:numPr>
        <w:tabs>
          <w:tab w:val="left" w:pos="1094"/>
        </w:tabs>
        <w:spacing w:after="0" w:line="274" w:lineRule="exact"/>
        <w:ind w:firstLine="360"/>
        <w:jc w:val="left"/>
      </w:pPr>
      <w:r>
        <w:t>Управленческие консультации.</w:t>
      </w:r>
    </w:p>
    <w:p w:rsidR="00FB5B9E" w:rsidRDefault="00FB5B9E" w:rsidP="00FB5B9E">
      <w:pPr>
        <w:spacing w:line="274" w:lineRule="exact"/>
        <w:ind w:firstLine="360"/>
      </w:pPr>
      <w:r>
        <w:t>Вся работа по созданию условий для успешной адаптации пятиклассников и обеспечение преемственности могут быть выполнены при совместной деятельности педагогов, психологов, администрации школы и родителей учащихся. В связи с этим выделяются основные направления работы:</w:t>
      </w:r>
    </w:p>
    <w:p w:rsidR="00FB5B9E" w:rsidRDefault="00FB5B9E" w:rsidP="004515F9">
      <w:pPr>
        <w:widowControl w:val="0"/>
        <w:numPr>
          <w:ilvl w:val="0"/>
          <w:numId w:val="218"/>
        </w:numPr>
        <w:tabs>
          <w:tab w:val="left" w:pos="1438"/>
        </w:tabs>
        <w:spacing w:after="0" w:line="288" w:lineRule="exact"/>
        <w:ind w:firstLine="360"/>
        <w:jc w:val="left"/>
      </w:pPr>
      <w:r>
        <w:t>Организационная работа.</w:t>
      </w:r>
    </w:p>
    <w:p w:rsidR="00FB5B9E" w:rsidRDefault="00FB5B9E" w:rsidP="004515F9">
      <w:pPr>
        <w:widowControl w:val="0"/>
        <w:numPr>
          <w:ilvl w:val="0"/>
          <w:numId w:val="218"/>
        </w:numPr>
        <w:tabs>
          <w:tab w:val="left" w:pos="1438"/>
        </w:tabs>
        <w:spacing w:after="0" w:line="288" w:lineRule="exact"/>
        <w:ind w:firstLine="360"/>
        <w:jc w:val="left"/>
      </w:pPr>
      <w:r>
        <w:t>Психологическая диагностика.</w:t>
      </w:r>
    </w:p>
    <w:p w:rsidR="00FB5B9E" w:rsidRDefault="00FB5B9E" w:rsidP="004515F9">
      <w:pPr>
        <w:widowControl w:val="0"/>
        <w:numPr>
          <w:ilvl w:val="0"/>
          <w:numId w:val="218"/>
        </w:numPr>
        <w:tabs>
          <w:tab w:val="left" w:pos="1438"/>
        </w:tabs>
        <w:spacing w:after="0" w:line="288" w:lineRule="exact"/>
        <w:ind w:firstLine="360"/>
        <w:jc w:val="left"/>
      </w:pPr>
      <w:r>
        <w:t>Консультативная работа с педагогами, учащимися и их родителями.</w:t>
      </w:r>
    </w:p>
    <w:p w:rsidR="00FB5B9E" w:rsidRDefault="00FB5B9E" w:rsidP="004515F9">
      <w:pPr>
        <w:widowControl w:val="0"/>
        <w:numPr>
          <w:ilvl w:val="0"/>
          <w:numId w:val="218"/>
        </w:numPr>
        <w:tabs>
          <w:tab w:val="left" w:pos="1438"/>
        </w:tabs>
        <w:spacing w:after="0" w:line="278" w:lineRule="exact"/>
        <w:ind w:firstLine="360"/>
        <w:jc w:val="left"/>
      </w:pPr>
      <w:r>
        <w:t>Профилактическая работа.</w:t>
      </w:r>
    </w:p>
    <w:p w:rsidR="00FB5B9E" w:rsidRDefault="00FB5B9E" w:rsidP="004515F9">
      <w:pPr>
        <w:widowControl w:val="0"/>
        <w:numPr>
          <w:ilvl w:val="0"/>
          <w:numId w:val="218"/>
        </w:numPr>
        <w:tabs>
          <w:tab w:val="left" w:pos="1438"/>
          <w:tab w:val="left" w:pos="6303"/>
        </w:tabs>
        <w:spacing w:after="0" w:line="278" w:lineRule="exact"/>
        <w:ind w:firstLine="360"/>
        <w:jc w:val="left"/>
      </w:pPr>
      <w:r>
        <w:t>Коррекционно-развивающая работа</w:t>
      </w:r>
      <w:r>
        <w:tab/>
        <w:t>(проводится с учениками,</w:t>
      </w:r>
    </w:p>
    <w:p w:rsidR="00FB5B9E" w:rsidRDefault="00FB5B9E" w:rsidP="00FB5B9E">
      <w:pPr>
        <w:spacing w:line="278" w:lineRule="exact"/>
      </w:pPr>
      <w:r>
        <w:t>испытывающими трудности в школьной адаптации)</w:t>
      </w:r>
    </w:p>
    <w:p w:rsidR="00FB5B9E" w:rsidRDefault="00FB5B9E" w:rsidP="004515F9">
      <w:pPr>
        <w:widowControl w:val="0"/>
        <w:numPr>
          <w:ilvl w:val="0"/>
          <w:numId w:val="218"/>
        </w:numPr>
        <w:tabs>
          <w:tab w:val="left" w:pos="1438"/>
        </w:tabs>
        <w:spacing w:after="0" w:line="240" w:lineRule="exact"/>
        <w:ind w:firstLine="360"/>
        <w:jc w:val="left"/>
      </w:pPr>
      <w:r>
        <w:t>Аналитическая работа.</w:t>
      </w:r>
    </w:p>
    <w:p w:rsidR="00FB5B9E" w:rsidRDefault="00FB5B9E" w:rsidP="00FB5B9E">
      <w:pPr>
        <w:keepNext/>
        <w:keepLines/>
        <w:spacing w:line="240" w:lineRule="exact"/>
      </w:pPr>
      <w:bookmarkStart w:id="4" w:name="bookmark151"/>
      <w:r>
        <w:rPr>
          <w:rStyle w:val="421"/>
          <w:rFonts w:eastAsia="Tahoma"/>
        </w:rPr>
        <w:lastRenderedPageBreak/>
        <w:t>Направления работы</w:t>
      </w:r>
      <w:bookmarkEnd w:id="4"/>
    </w:p>
    <w:p w:rsidR="00FB5B9E" w:rsidRDefault="00FB5B9E" w:rsidP="00FB5B9E">
      <w:pPr>
        <w:keepNext/>
        <w:keepLines/>
        <w:spacing w:line="240" w:lineRule="exact"/>
      </w:pPr>
      <w:bookmarkStart w:id="5" w:name="bookmark152"/>
      <w:r>
        <w:rPr>
          <w:rStyle w:val="421"/>
          <w:rFonts w:eastAsia="Tahoma"/>
        </w:rPr>
        <w:t>Основное содержание /задачи</w:t>
      </w:r>
      <w:bookmarkEnd w:id="5"/>
    </w:p>
    <w:tbl>
      <w:tblPr>
        <w:tblOverlap w:val="never"/>
        <w:tblW w:w="0" w:type="auto"/>
        <w:tblInd w:w="10" w:type="dxa"/>
        <w:tblLayout w:type="fixed"/>
        <w:tblCellMar>
          <w:left w:w="10" w:type="dxa"/>
          <w:right w:w="10" w:type="dxa"/>
        </w:tblCellMar>
        <w:tblLook w:val="04A0"/>
      </w:tblPr>
      <w:tblGrid>
        <w:gridCol w:w="2966"/>
        <w:gridCol w:w="6778"/>
      </w:tblGrid>
      <w:tr w:rsidR="00FB5B9E" w:rsidTr="00FB5B9E">
        <w:trPr>
          <w:trHeight w:val="3197"/>
        </w:trPr>
        <w:tc>
          <w:tcPr>
            <w:tcW w:w="2966" w:type="dxa"/>
            <w:tcBorders>
              <w:top w:val="single" w:sz="4" w:space="0" w:color="auto"/>
              <w:left w:val="single" w:sz="4" w:space="0" w:color="auto"/>
              <w:bottom w:val="nil"/>
              <w:right w:val="nil"/>
            </w:tcBorders>
            <w:shd w:val="clear" w:color="auto" w:fill="FFFFFF"/>
            <w:hideMark/>
          </w:tcPr>
          <w:p w:rsidR="00FB5B9E" w:rsidRDefault="00FB5B9E">
            <w:pPr>
              <w:spacing w:line="240" w:lineRule="exact"/>
            </w:pPr>
            <w:r>
              <w:t>Организационная работа</w:t>
            </w:r>
          </w:p>
        </w:tc>
        <w:tc>
          <w:tcPr>
            <w:tcW w:w="6778"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4515F9">
            <w:pPr>
              <w:widowControl w:val="0"/>
              <w:numPr>
                <w:ilvl w:val="0"/>
                <w:numId w:val="221"/>
              </w:numPr>
              <w:tabs>
                <w:tab w:val="left" w:pos="374"/>
              </w:tabs>
              <w:spacing w:after="0" w:line="264" w:lineRule="exact"/>
              <w:jc w:val="left"/>
            </w:pPr>
            <w:r>
              <w:t>Ознакомить педагогический коллектив, родителей с вопросами адаптации учащихся разного возраста, с планом работы.</w:t>
            </w:r>
          </w:p>
          <w:p w:rsidR="00FB5B9E" w:rsidRDefault="00FB5B9E" w:rsidP="004515F9">
            <w:pPr>
              <w:widowControl w:val="0"/>
              <w:numPr>
                <w:ilvl w:val="0"/>
                <w:numId w:val="221"/>
              </w:numPr>
              <w:tabs>
                <w:tab w:val="left" w:pos="485"/>
              </w:tabs>
              <w:spacing w:after="0" w:line="264" w:lineRule="exact"/>
              <w:jc w:val="left"/>
            </w:pPr>
            <w:r>
              <w:t>Довести до сведения педагогов и родителей результаты психологических обследований.</w:t>
            </w:r>
          </w:p>
          <w:p w:rsidR="00FB5B9E" w:rsidRDefault="00FB5B9E" w:rsidP="004515F9">
            <w:pPr>
              <w:widowControl w:val="0"/>
              <w:numPr>
                <w:ilvl w:val="0"/>
                <w:numId w:val="221"/>
              </w:numPr>
              <w:tabs>
                <w:tab w:val="left" w:pos="346"/>
              </w:tabs>
              <w:spacing w:after="0" w:line="264" w:lineRule="exact"/>
              <w:jc w:val="left"/>
            </w:pPr>
            <w:r>
              <w:t>Познакомить учителей-предметников, классных руководителей,</w:t>
            </w:r>
            <w:r w:rsidR="001723D9">
              <w:t xml:space="preserve"> которые будут работать по ООП Н</w:t>
            </w:r>
            <w:r>
              <w:t>ОО с основными задачами и трудностями первичной адаптации, тактикой общения с детьми и тем, какую помощь им можно оказать.</w:t>
            </w:r>
          </w:p>
          <w:p w:rsidR="00FB5B9E" w:rsidRDefault="00FB5B9E" w:rsidP="004515F9">
            <w:pPr>
              <w:widowControl w:val="0"/>
              <w:numPr>
                <w:ilvl w:val="0"/>
                <w:numId w:val="221"/>
              </w:numPr>
              <w:tabs>
                <w:tab w:val="left" w:pos="350"/>
              </w:tabs>
              <w:spacing w:after="0" w:line="264" w:lineRule="exact"/>
              <w:jc w:val="left"/>
            </w:pPr>
            <w:r>
              <w:t>Разработать план мероприятий совместной работы учителей начальных классов и учителей-предметников по преемственности</w:t>
            </w:r>
          </w:p>
          <w:p w:rsidR="00FB5B9E" w:rsidRDefault="00FB5B9E" w:rsidP="004515F9">
            <w:pPr>
              <w:widowControl w:val="0"/>
              <w:numPr>
                <w:ilvl w:val="0"/>
                <w:numId w:val="221"/>
              </w:numPr>
              <w:tabs>
                <w:tab w:val="left" w:pos="466"/>
              </w:tabs>
              <w:spacing w:after="0" w:line="264" w:lineRule="exact"/>
              <w:jc w:val="left"/>
            </w:pPr>
            <w:r>
              <w:t>Получить согласие со стороны родителей на проведение диагностических процедур с детьми.</w:t>
            </w:r>
          </w:p>
        </w:tc>
      </w:tr>
      <w:tr w:rsidR="00FB5B9E" w:rsidTr="00FB5B9E">
        <w:trPr>
          <w:trHeight w:val="2923"/>
        </w:trPr>
        <w:tc>
          <w:tcPr>
            <w:tcW w:w="2966" w:type="dxa"/>
            <w:tcBorders>
              <w:top w:val="single" w:sz="4" w:space="0" w:color="auto"/>
              <w:left w:val="single" w:sz="4" w:space="0" w:color="auto"/>
              <w:bottom w:val="nil"/>
              <w:right w:val="nil"/>
            </w:tcBorders>
            <w:shd w:val="clear" w:color="auto" w:fill="FFFFFF"/>
            <w:hideMark/>
          </w:tcPr>
          <w:p w:rsidR="00FB5B9E" w:rsidRDefault="00FB5B9E">
            <w:pPr>
              <w:spacing w:line="240" w:lineRule="exact"/>
            </w:pPr>
            <w:r>
              <w:t>Психологическая</w:t>
            </w:r>
          </w:p>
          <w:p w:rsidR="00FB5B9E" w:rsidRDefault="00FB5B9E">
            <w:pPr>
              <w:spacing w:line="240" w:lineRule="exact"/>
            </w:pPr>
            <w:r>
              <w:t>диагностика</w:t>
            </w:r>
          </w:p>
        </w:tc>
        <w:tc>
          <w:tcPr>
            <w:tcW w:w="6778"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4515F9">
            <w:pPr>
              <w:widowControl w:val="0"/>
              <w:numPr>
                <w:ilvl w:val="0"/>
                <w:numId w:val="222"/>
              </w:numPr>
              <w:tabs>
                <w:tab w:val="left" w:pos="509"/>
              </w:tabs>
              <w:spacing w:after="0" w:line="264" w:lineRule="exact"/>
              <w:jc w:val="left"/>
            </w:pPr>
            <w:r>
              <w:t>Провести диагностику учащихся 4-х классов с целью определения уровня готовности учащихся к обучению на уровне основного общего образования (определяется уровень сформированности всех новообразований для данного возраста).</w:t>
            </w:r>
          </w:p>
          <w:p w:rsidR="00FB5B9E" w:rsidRDefault="00FB5B9E" w:rsidP="004515F9">
            <w:pPr>
              <w:widowControl w:val="0"/>
              <w:numPr>
                <w:ilvl w:val="0"/>
                <w:numId w:val="222"/>
              </w:numPr>
              <w:tabs>
                <w:tab w:val="left" w:pos="360"/>
              </w:tabs>
              <w:spacing w:after="0" w:line="264" w:lineRule="exact"/>
              <w:jc w:val="left"/>
            </w:pPr>
            <w:r>
              <w:t>Провести диагностику в начале пятого, шестого, седьмого, восьмого класса с целью изучения степени и особенностей приспособления детей к новой социальной ситуации наряду с педагогическими наблюдениями.</w:t>
            </w:r>
          </w:p>
          <w:p w:rsidR="00FB5B9E" w:rsidRDefault="00FB5B9E" w:rsidP="004515F9">
            <w:pPr>
              <w:widowControl w:val="0"/>
              <w:numPr>
                <w:ilvl w:val="0"/>
                <w:numId w:val="222"/>
              </w:numPr>
              <w:tabs>
                <w:tab w:val="left" w:pos="355"/>
              </w:tabs>
              <w:spacing w:after="0" w:line="264" w:lineRule="exact"/>
              <w:jc w:val="left"/>
            </w:pPr>
            <w:r>
              <w:t>Провести анкетирование родителей по вопросам физического и психического состояния детей.</w:t>
            </w:r>
          </w:p>
          <w:p w:rsidR="00FB5B9E" w:rsidRDefault="00FB5B9E" w:rsidP="004515F9">
            <w:pPr>
              <w:widowControl w:val="0"/>
              <w:numPr>
                <w:ilvl w:val="0"/>
                <w:numId w:val="222"/>
              </w:numPr>
              <w:tabs>
                <w:tab w:val="left" w:pos="514"/>
              </w:tabs>
              <w:spacing w:after="0" w:line="264" w:lineRule="exact"/>
              <w:jc w:val="left"/>
            </w:pPr>
            <w:r>
              <w:t>Проанализировать полученные результаты в сравнении,</w:t>
            </w:r>
          </w:p>
        </w:tc>
      </w:tr>
      <w:tr w:rsidR="00FB5B9E" w:rsidTr="00FB5B9E">
        <w:trPr>
          <w:trHeight w:val="2659"/>
        </w:trPr>
        <w:tc>
          <w:tcPr>
            <w:tcW w:w="2966" w:type="dxa"/>
            <w:tcBorders>
              <w:top w:val="single" w:sz="4" w:space="0" w:color="auto"/>
              <w:left w:val="single" w:sz="4" w:space="0" w:color="auto"/>
              <w:bottom w:val="nil"/>
              <w:right w:val="nil"/>
            </w:tcBorders>
            <w:shd w:val="clear" w:color="auto" w:fill="FFFFFF"/>
            <w:hideMark/>
          </w:tcPr>
          <w:p w:rsidR="00FB5B9E" w:rsidRDefault="00FB5B9E">
            <w:pPr>
              <w:spacing w:line="264" w:lineRule="exact"/>
            </w:pPr>
            <w:r>
              <w:t>Консультативная работа с педагогами, учащимися и их родителями.</w:t>
            </w:r>
          </w:p>
        </w:tc>
        <w:tc>
          <w:tcPr>
            <w:tcW w:w="6778"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4515F9">
            <w:pPr>
              <w:widowControl w:val="0"/>
              <w:numPr>
                <w:ilvl w:val="0"/>
                <w:numId w:val="223"/>
              </w:numPr>
              <w:tabs>
                <w:tab w:val="left" w:pos="250"/>
              </w:tabs>
              <w:spacing w:after="0" w:line="264" w:lineRule="exact"/>
              <w:jc w:val="left"/>
            </w:pPr>
            <w:r>
              <w:t>Организовать групповые консультации (семинары) с педагогами по возникающим проблемам.</w:t>
            </w:r>
          </w:p>
          <w:p w:rsidR="00FB5B9E" w:rsidRDefault="00FB5B9E" w:rsidP="004515F9">
            <w:pPr>
              <w:widowControl w:val="0"/>
              <w:numPr>
                <w:ilvl w:val="0"/>
                <w:numId w:val="223"/>
              </w:numPr>
              <w:tabs>
                <w:tab w:val="left" w:pos="182"/>
              </w:tabs>
              <w:spacing w:after="0" w:line="264" w:lineRule="exact"/>
              <w:jc w:val="left"/>
            </w:pPr>
            <w:r>
              <w:t>Спланировать серию родительских собраний, индивидуальных консультаций с целью знакомства с программой действий родителей, желающих помочь своему ребенку освоить новую ступень школьной жизни.</w:t>
            </w:r>
          </w:p>
          <w:p w:rsidR="00FB5B9E" w:rsidRDefault="00FB5B9E">
            <w:pPr>
              <w:spacing w:line="264" w:lineRule="exact"/>
            </w:pPr>
            <w:r>
              <w:t>3.Организовать занятия с детьми с целью помощи в освоении нового стиля общения со взрослыми и сверстниками, регуляция собственного состояния, выработке эффективных приемов организации учебной деятельности.</w:t>
            </w:r>
          </w:p>
        </w:tc>
      </w:tr>
      <w:tr w:rsidR="00FB5B9E" w:rsidTr="00FB5B9E">
        <w:trPr>
          <w:trHeight w:val="1075"/>
        </w:trPr>
        <w:tc>
          <w:tcPr>
            <w:tcW w:w="2966" w:type="dxa"/>
            <w:tcBorders>
              <w:top w:val="single" w:sz="4" w:space="0" w:color="auto"/>
              <w:left w:val="single" w:sz="4" w:space="0" w:color="auto"/>
              <w:bottom w:val="nil"/>
              <w:right w:val="nil"/>
            </w:tcBorders>
            <w:shd w:val="clear" w:color="auto" w:fill="FFFFFF"/>
            <w:hideMark/>
          </w:tcPr>
          <w:p w:rsidR="00FB5B9E" w:rsidRDefault="00FB5B9E">
            <w:pPr>
              <w:spacing w:line="240" w:lineRule="exact"/>
            </w:pPr>
            <w:r>
              <w:t>Профилактическая работа</w:t>
            </w:r>
          </w:p>
        </w:tc>
        <w:tc>
          <w:tcPr>
            <w:tcW w:w="6778"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4515F9">
            <w:pPr>
              <w:widowControl w:val="0"/>
              <w:numPr>
                <w:ilvl w:val="0"/>
                <w:numId w:val="224"/>
              </w:numPr>
              <w:tabs>
                <w:tab w:val="left" w:pos="374"/>
              </w:tabs>
              <w:spacing w:after="0" w:line="259" w:lineRule="exact"/>
              <w:jc w:val="left"/>
            </w:pPr>
            <w:r>
              <w:t>Оказать поддержку каждому подростку в эмоциональном принятии новой социальной ситуации и новых учебных требований, выработке навыков учебной самоорганизации.</w:t>
            </w:r>
          </w:p>
          <w:p w:rsidR="00FB5B9E" w:rsidRDefault="00FB5B9E" w:rsidP="004515F9">
            <w:pPr>
              <w:widowControl w:val="0"/>
              <w:numPr>
                <w:ilvl w:val="0"/>
                <w:numId w:val="224"/>
              </w:numPr>
              <w:tabs>
                <w:tab w:val="left" w:pos="518"/>
              </w:tabs>
              <w:spacing w:after="0" w:line="259" w:lineRule="exact"/>
              <w:jc w:val="left"/>
            </w:pPr>
            <w:r>
              <w:t>Организовать цикл развивающих занятий с учащимися</w:t>
            </w:r>
          </w:p>
        </w:tc>
      </w:tr>
      <w:tr w:rsidR="00FB5B9E" w:rsidTr="00FB5B9E">
        <w:trPr>
          <w:trHeight w:val="1603"/>
        </w:trPr>
        <w:tc>
          <w:tcPr>
            <w:tcW w:w="2966" w:type="dxa"/>
            <w:tcBorders>
              <w:top w:val="single" w:sz="4" w:space="0" w:color="auto"/>
              <w:left w:val="single" w:sz="4" w:space="0" w:color="auto"/>
              <w:bottom w:val="nil"/>
              <w:right w:val="nil"/>
            </w:tcBorders>
            <w:shd w:val="clear" w:color="auto" w:fill="FFFFFF"/>
            <w:hideMark/>
          </w:tcPr>
          <w:p w:rsidR="00FB5B9E" w:rsidRDefault="00FB5B9E">
            <w:pPr>
              <w:spacing w:line="264" w:lineRule="exact"/>
            </w:pPr>
            <w:r>
              <w:t>Коррекционно</w:t>
            </w:r>
            <w:r>
              <w:softHyphen/>
              <w:t>развивающая работа (проводится с учениками, испытывающими трудности в школьной адаптации)</w:t>
            </w:r>
          </w:p>
        </w:tc>
        <w:tc>
          <w:tcPr>
            <w:tcW w:w="6778" w:type="dxa"/>
            <w:tcBorders>
              <w:top w:val="single" w:sz="4" w:space="0" w:color="auto"/>
              <w:left w:val="single" w:sz="4" w:space="0" w:color="auto"/>
              <w:bottom w:val="nil"/>
              <w:right w:val="single" w:sz="4" w:space="0" w:color="auto"/>
            </w:tcBorders>
            <w:shd w:val="clear" w:color="auto" w:fill="FFFFFF"/>
            <w:hideMark/>
          </w:tcPr>
          <w:p w:rsidR="00FB5B9E" w:rsidRDefault="00FB5B9E" w:rsidP="004515F9">
            <w:pPr>
              <w:widowControl w:val="0"/>
              <w:numPr>
                <w:ilvl w:val="0"/>
                <w:numId w:val="225"/>
              </w:numPr>
              <w:tabs>
                <w:tab w:val="left" w:pos="197"/>
              </w:tabs>
              <w:spacing w:after="0" w:line="264" w:lineRule="exact"/>
              <w:jc w:val="left"/>
            </w:pPr>
            <w:r>
              <w:t>Организовать работу индивидуально или в микрогруппах, которые формируются на основе сходства проблем, выявленных у детей на этапе диагностики.</w:t>
            </w:r>
          </w:p>
          <w:p w:rsidR="00FB5B9E" w:rsidRDefault="00FB5B9E" w:rsidP="004515F9">
            <w:pPr>
              <w:widowControl w:val="0"/>
              <w:numPr>
                <w:ilvl w:val="0"/>
                <w:numId w:val="225"/>
              </w:numPr>
              <w:tabs>
                <w:tab w:val="left" w:pos="187"/>
              </w:tabs>
              <w:spacing w:after="0" w:line="264" w:lineRule="exact"/>
              <w:jc w:val="left"/>
            </w:pPr>
            <w:r>
              <w:t>Поддерживать тесную связь с родителями по вопросам данной работы.</w:t>
            </w:r>
          </w:p>
        </w:tc>
      </w:tr>
      <w:tr w:rsidR="00FB5B9E" w:rsidTr="00FB5B9E">
        <w:trPr>
          <w:trHeight w:val="1613"/>
        </w:trPr>
        <w:tc>
          <w:tcPr>
            <w:tcW w:w="2966" w:type="dxa"/>
            <w:tcBorders>
              <w:top w:val="single" w:sz="4" w:space="0" w:color="auto"/>
              <w:left w:val="single" w:sz="4" w:space="0" w:color="auto"/>
              <w:bottom w:val="single" w:sz="4" w:space="0" w:color="auto"/>
              <w:right w:val="nil"/>
            </w:tcBorders>
            <w:shd w:val="clear" w:color="auto" w:fill="FFFFFF"/>
            <w:hideMark/>
          </w:tcPr>
          <w:p w:rsidR="00FB5B9E" w:rsidRDefault="00FB5B9E">
            <w:pPr>
              <w:spacing w:line="240" w:lineRule="exact"/>
            </w:pPr>
            <w:r>
              <w:lastRenderedPageBreak/>
              <w:t>Аналитическая работа</w:t>
            </w:r>
          </w:p>
        </w:tc>
        <w:tc>
          <w:tcPr>
            <w:tcW w:w="6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B5B9E" w:rsidRDefault="00FB5B9E" w:rsidP="004515F9">
            <w:pPr>
              <w:widowControl w:val="0"/>
              <w:numPr>
                <w:ilvl w:val="0"/>
                <w:numId w:val="226"/>
              </w:numPr>
              <w:tabs>
                <w:tab w:val="left" w:pos="197"/>
              </w:tabs>
              <w:spacing w:after="0" w:line="264" w:lineRule="exact"/>
              <w:jc w:val="left"/>
            </w:pPr>
            <w:r>
              <w:t>Оценить эффективность проделанной работы и скорректировать рабочие планы (как психолога, так и педагогов, работающих с пятиклассниками)</w:t>
            </w:r>
          </w:p>
          <w:p w:rsidR="00FB5B9E" w:rsidRDefault="00FB5B9E" w:rsidP="004515F9">
            <w:pPr>
              <w:widowControl w:val="0"/>
              <w:numPr>
                <w:ilvl w:val="0"/>
                <w:numId w:val="226"/>
              </w:numPr>
              <w:tabs>
                <w:tab w:val="left" w:pos="182"/>
              </w:tabs>
              <w:spacing w:after="0" w:line="264" w:lineRule="exact"/>
              <w:jc w:val="left"/>
            </w:pPr>
            <w:r>
              <w:t>На основе полученной информации отобрать эффективные формы и методы дальнейшей работы и спланировать учебно</w:t>
            </w:r>
            <w:r>
              <w:softHyphen/>
              <w:t>воспитательный процесс в данных классах</w:t>
            </w:r>
          </w:p>
        </w:tc>
      </w:tr>
    </w:tbl>
    <w:p w:rsidR="00FB5B9E" w:rsidRDefault="00FB5B9E" w:rsidP="00FB5B9E">
      <w:pPr>
        <w:spacing w:line="274" w:lineRule="exact"/>
        <w:ind w:firstLine="360"/>
        <w:rPr>
          <w:rFonts w:ascii="Tahoma" w:hAnsi="Tahoma" w:cs="Tahoma"/>
          <w:lang w:bidi="ru-RU"/>
        </w:rPr>
      </w:pPr>
    </w:p>
    <w:p w:rsidR="00FB5B9E" w:rsidRDefault="00FB5B9E" w:rsidP="00FB5B9E">
      <w:pPr>
        <w:spacing w:line="274" w:lineRule="exact"/>
        <w:ind w:firstLine="360"/>
        <w:rPr>
          <w:b/>
        </w:rPr>
      </w:pPr>
      <w:r>
        <w:t xml:space="preserve">3.2.3. </w:t>
      </w:r>
      <w:r>
        <w:rPr>
          <w:b/>
        </w:rPr>
        <w:t>Финансово-экономические условия реализации образовательной программы</w:t>
      </w:r>
      <w:r w:rsidR="001723D9">
        <w:rPr>
          <w:b/>
        </w:rPr>
        <w:t>начального</w:t>
      </w:r>
      <w:r>
        <w:rPr>
          <w:b/>
        </w:rPr>
        <w:t xml:space="preserve"> общего образования.</w:t>
      </w:r>
    </w:p>
    <w:p w:rsidR="00FB5B9E" w:rsidRDefault="00FB5B9E" w:rsidP="00FB5B9E">
      <w:pPr>
        <w:spacing w:line="274" w:lineRule="exact"/>
        <w:ind w:firstLine="360"/>
      </w:pPr>
      <w:r>
        <w:t xml:space="preserve"> Финансовое обеспечение реализации </w:t>
      </w:r>
      <w:r w:rsidR="001723D9">
        <w:t>основной</w:t>
      </w:r>
      <w:r>
        <w:t xml:space="preserve"> образовательной программы </w:t>
      </w:r>
      <w:r w:rsidR="001723D9">
        <w:t>начального</w:t>
      </w:r>
      <w:r>
        <w:t xml:space="preserve"> общего образования МОУ ИРМО "Гороховская СОШ"осуществляется исходя из расходных обязательств на основе муниципального задания учредителя по оказанию государственных (муниципальных) образовательных услуг в соответствии с требованиями</w:t>
      </w:r>
      <w:r w:rsidR="001723D9">
        <w:t xml:space="preserve"> ФГОС Н</w:t>
      </w:r>
      <w:r>
        <w:t>ОО.</w:t>
      </w:r>
    </w:p>
    <w:p w:rsidR="00FB5B9E" w:rsidRDefault="00FB5B9E" w:rsidP="00FB5B9E">
      <w:pPr>
        <w:spacing w:line="274" w:lineRule="exact"/>
        <w:ind w:firstLine="360"/>
      </w:pPr>
      <w:r>
        <w:t xml:space="preserve">По Иркутскому району МОУ ИРМО "Гороховская СОШ " финансирование осуществляется в пределах объёма средств образовательной организации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составляет для учащихся </w:t>
      </w:r>
      <w:r w:rsidR="001723D9">
        <w:t>1-4 классов на 2017-2018 учебный год</w:t>
      </w:r>
      <w:r>
        <w:t>, и отражается в плане финансово-хозяйственной деятельности школы.</w:t>
      </w:r>
    </w:p>
    <w:p w:rsidR="00FB5B9E" w:rsidRDefault="00FB5B9E" w:rsidP="00FB5B9E">
      <w:pPr>
        <w:spacing w:line="274" w:lineRule="exact"/>
        <w:ind w:firstLine="360"/>
      </w:pPr>
      <w:r>
        <w:t>МОУ ИРМО "Гороховская СОШ " самостоятельно определяет:</w:t>
      </w:r>
    </w:p>
    <w:p w:rsidR="00FB5B9E" w:rsidRDefault="00FB5B9E" w:rsidP="00FB5B9E">
      <w:pPr>
        <w:spacing w:line="274" w:lineRule="exact"/>
        <w:ind w:firstLine="360"/>
      </w:pPr>
      <w:r>
        <w:t>-соотношение базовой и стимулирующей части фонда оплаты труда;</w:t>
      </w:r>
    </w:p>
    <w:p w:rsidR="00FB5B9E" w:rsidRDefault="00FB5B9E" w:rsidP="00FB5B9E">
      <w:pPr>
        <w:spacing w:line="274" w:lineRule="exact"/>
      </w:pPr>
      <w:r>
        <w:t>-соотношение фонда оплаты труда педагогического, административно</w:t>
      </w:r>
      <w:r>
        <w:softHyphen/>
        <w:t>-управленческого и учебно-вспомогательного персонала;</w:t>
      </w:r>
    </w:p>
    <w:p w:rsidR="00FB5B9E" w:rsidRDefault="00FB5B9E" w:rsidP="00FB5B9E">
      <w:pPr>
        <w:spacing w:line="274" w:lineRule="exact"/>
        <w:ind w:firstLine="360"/>
      </w:pPr>
      <w:r>
        <w:t>-соотношение должностного оклада и компенсационной части внутри базовой части фонда оплаты труда;</w:t>
      </w:r>
    </w:p>
    <w:p w:rsidR="00FB5B9E" w:rsidRDefault="00FB5B9E" w:rsidP="004515F9">
      <w:pPr>
        <w:widowControl w:val="0"/>
        <w:numPr>
          <w:ilvl w:val="0"/>
          <w:numId w:val="227"/>
        </w:numPr>
        <w:tabs>
          <w:tab w:val="left" w:pos="1416"/>
        </w:tabs>
        <w:spacing w:after="0" w:line="274" w:lineRule="exact"/>
        <w:ind w:firstLine="360"/>
        <w:jc w:val="left"/>
      </w:pPr>
      <w:r>
        <w:t>порядок распределения стимулирующей части фонда оплаты труда в соответствии с региональными, муниципальными и нормативными актами учреждения.</w:t>
      </w:r>
    </w:p>
    <w:p w:rsidR="00FB5B9E" w:rsidRDefault="00FB5B9E" w:rsidP="00FB5B9E">
      <w:pPr>
        <w:spacing w:line="274" w:lineRule="exact"/>
        <w:ind w:firstLine="360"/>
      </w:pPr>
      <w:r>
        <w:t>В соответствии с установленным порядком финансирования оплаты труда работников МОУ ИРМО "Гороховская СОШ ":</w:t>
      </w:r>
    </w:p>
    <w:p w:rsidR="00FB5B9E" w:rsidRDefault="00FB5B9E" w:rsidP="004515F9">
      <w:pPr>
        <w:widowControl w:val="0"/>
        <w:numPr>
          <w:ilvl w:val="0"/>
          <w:numId w:val="227"/>
        </w:numPr>
        <w:tabs>
          <w:tab w:val="left" w:pos="913"/>
        </w:tabs>
        <w:spacing w:after="0" w:line="274" w:lineRule="exact"/>
        <w:ind w:firstLine="360"/>
        <w:jc w:val="left"/>
      </w:pPr>
      <w:r>
        <w:t>фонд оплаты труда состоит из базовой части и стимулирующей части (диапазон стимулирующей доли фонда оплаты труда - до 25%);</w:t>
      </w:r>
    </w:p>
    <w:p w:rsidR="00FB5B9E" w:rsidRDefault="00FB5B9E" w:rsidP="004515F9">
      <w:pPr>
        <w:widowControl w:val="0"/>
        <w:numPr>
          <w:ilvl w:val="0"/>
          <w:numId w:val="227"/>
        </w:numPr>
        <w:tabs>
          <w:tab w:val="left" w:pos="918"/>
        </w:tabs>
        <w:spacing w:after="0" w:line="274" w:lineRule="exact"/>
        <w:ind w:firstLine="360"/>
        <w:jc w:val="left"/>
      </w:pPr>
      <w: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образовательную деятельность, учебно-вспомогательного и младшего обслуживающего персонала МОУ ИРМО "Гороховская СОШ ";</w:t>
      </w:r>
    </w:p>
    <w:p w:rsidR="00FB5B9E" w:rsidRDefault="00FB5B9E" w:rsidP="004515F9">
      <w:pPr>
        <w:widowControl w:val="0"/>
        <w:numPr>
          <w:ilvl w:val="0"/>
          <w:numId w:val="227"/>
        </w:numPr>
        <w:tabs>
          <w:tab w:val="left" w:pos="918"/>
        </w:tabs>
        <w:spacing w:after="0" w:line="274" w:lineRule="exact"/>
        <w:ind w:firstLine="360"/>
        <w:jc w:val="left"/>
      </w:pPr>
      <w:r>
        <w:t>базовая часть фонда оплаты труда для педагогического персонала, осуществляющего образовательную деятельность, состоит из части должностного оклада и компенсационной части; базовая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FB5B9E" w:rsidRDefault="00FB5B9E" w:rsidP="004515F9">
      <w:pPr>
        <w:widowControl w:val="0"/>
        <w:numPr>
          <w:ilvl w:val="0"/>
          <w:numId w:val="227"/>
        </w:numPr>
        <w:tabs>
          <w:tab w:val="left" w:pos="913"/>
        </w:tabs>
        <w:spacing w:after="0" w:line="274" w:lineRule="exact"/>
        <w:ind w:firstLine="360"/>
        <w:jc w:val="left"/>
      </w:pPr>
      <w:r>
        <w:t>оптимальное значение объёма фонда оплаты труда педагогического персонала - 70% от общего объёма фонда оплаты труда.</w:t>
      </w:r>
    </w:p>
    <w:p w:rsidR="00FB5B9E" w:rsidRDefault="00FB5B9E" w:rsidP="00FB5B9E">
      <w:pPr>
        <w:spacing w:line="274" w:lineRule="exact"/>
        <w:ind w:firstLine="360"/>
      </w:pPr>
      <w:r>
        <w:t>Размеры, порядок и условия осуществления стимулирующих выплат определяются в локальных правовых актах МОУ ИРМО "Гороховская СОШ " ив коллективном договоре.</w:t>
      </w:r>
    </w:p>
    <w:p w:rsidR="00FB5B9E" w:rsidRDefault="00FB5B9E" w:rsidP="00FB5B9E">
      <w:pPr>
        <w:spacing w:line="274" w:lineRule="exact"/>
        <w:ind w:firstLine="360"/>
      </w:pPr>
      <w:r>
        <w:t>Для обеспечения требований Стандарта на основе анализа материально-технических условий реализации основной образовательной программы основного общего образования</w:t>
      </w:r>
    </w:p>
    <w:p w:rsidR="00FB5B9E" w:rsidRDefault="00FB5B9E" w:rsidP="00FB5B9E">
      <w:pPr>
        <w:spacing w:line="274" w:lineRule="exact"/>
        <w:ind w:firstLine="360"/>
      </w:pPr>
      <w:r>
        <w:t>МОУ ИРМО "Гороховская СОШ":</w:t>
      </w:r>
    </w:p>
    <w:p w:rsidR="00FB5B9E" w:rsidRDefault="00FB5B9E" w:rsidP="004515F9">
      <w:pPr>
        <w:widowControl w:val="0"/>
        <w:numPr>
          <w:ilvl w:val="0"/>
          <w:numId w:val="228"/>
        </w:numPr>
        <w:tabs>
          <w:tab w:val="left" w:pos="1033"/>
        </w:tabs>
        <w:spacing w:after="0" w:line="274" w:lineRule="exact"/>
        <w:ind w:firstLine="360"/>
        <w:jc w:val="left"/>
      </w:pPr>
      <w:r>
        <w:t>проводит экономический расчёт стоимости обеспечения требований Стандарта по каждой позиции;</w:t>
      </w:r>
    </w:p>
    <w:p w:rsidR="00FB5B9E" w:rsidRDefault="00FB5B9E" w:rsidP="004515F9">
      <w:pPr>
        <w:widowControl w:val="0"/>
        <w:numPr>
          <w:ilvl w:val="0"/>
          <w:numId w:val="228"/>
        </w:numPr>
        <w:tabs>
          <w:tab w:val="left" w:pos="1033"/>
        </w:tabs>
        <w:spacing w:after="0" w:line="274" w:lineRule="exact"/>
        <w:ind w:firstLine="360"/>
        <w:jc w:val="left"/>
      </w:pPr>
      <w:r>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FB5B9E" w:rsidRDefault="00FB5B9E" w:rsidP="004515F9">
      <w:pPr>
        <w:widowControl w:val="0"/>
        <w:numPr>
          <w:ilvl w:val="0"/>
          <w:numId w:val="228"/>
        </w:numPr>
        <w:tabs>
          <w:tab w:val="left" w:pos="1067"/>
        </w:tabs>
        <w:spacing w:after="0" w:line="274" w:lineRule="exact"/>
        <w:ind w:firstLine="360"/>
        <w:jc w:val="left"/>
      </w:pPr>
      <w:r>
        <w:lastRenderedPageBreak/>
        <w:t>определяет величину затрат на обеспечение требований к условиям реализации</w:t>
      </w:r>
    </w:p>
    <w:p w:rsidR="00FB5B9E" w:rsidRDefault="00FB5B9E" w:rsidP="00FB5B9E">
      <w:pPr>
        <w:spacing w:line="274" w:lineRule="exact"/>
      </w:pPr>
      <w:r>
        <w:t>ООП;</w:t>
      </w:r>
    </w:p>
    <w:p w:rsidR="00FB5B9E" w:rsidRDefault="00FB5B9E" w:rsidP="004515F9">
      <w:pPr>
        <w:widowControl w:val="0"/>
        <w:numPr>
          <w:ilvl w:val="0"/>
          <w:numId w:val="228"/>
        </w:numPr>
        <w:tabs>
          <w:tab w:val="left" w:pos="1033"/>
        </w:tabs>
        <w:spacing w:after="0" w:line="274" w:lineRule="exact"/>
        <w:ind w:firstLine="360"/>
        <w:jc w:val="left"/>
      </w:pPr>
      <w:r>
        <w:t>соотносит необходимые затраты с региональным (муниципальным) графиком внедрения Стандарта уровня основного общего образования и определяет распределение по годам освоения средств на обеспечение требований к условиям реализации ООП в</w:t>
      </w:r>
    </w:p>
    <w:p w:rsidR="00FB5B9E" w:rsidRDefault="00FB5B9E" w:rsidP="00FB5B9E">
      <w:pPr>
        <w:spacing w:line="274" w:lineRule="exact"/>
      </w:pPr>
      <w:r>
        <w:t>соответствии с ФГОС;</w:t>
      </w:r>
    </w:p>
    <w:p w:rsidR="00FB5B9E" w:rsidRDefault="00FB5B9E" w:rsidP="004515F9">
      <w:pPr>
        <w:widowControl w:val="0"/>
        <w:numPr>
          <w:ilvl w:val="0"/>
          <w:numId w:val="228"/>
        </w:numPr>
        <w:tabs>
          <w:tab w:val="left" w:pos="1038"/>
        </w:tabs>
        <w:spacing w:after="0" w:line="274" w:lineRule="exact"/>
        <w:ind w:firstLine="360"/>
        <w:jc w:val="left"/>
      </w:pPr>
      <w: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образовательной организации;</w:t>
      </w:r>
    </w:p>
    <w:p w:rsidR="00FB5B9E" w:rsidRDefault="00FB5B9E" w:rsidP="004515F9">
      <w:pPr>
        <w:widowControl w:val="0"/>
        <w:numPr>
          <w:ilvl w:val="0"/>
          <w:numId w:val="228"/>
        </w:numPr>
        <w:tabs>
          <w:tab w:val="left" w:pos="1038"/>
        </w:tabs>
        <w:spacing w:after="0" w:line="274" w:lineRule="exact"/>
        <w:ind w:firstLine="360"/>
        <w:jc w:val="left"/>
      </w:pPr>
      <w:r>
        <w:t>разрабатывает финансовый механизм интеграции между школой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FB5B9E" w:rsidRDefault="00FB5B9E" w:rsidP="004515F9">
      <w:pPr>
        <w:widowControl w:val="0"/>
        <w:numPr>
          <w:ilvl w:val="0"/>
          <w:numId w:val="227"/>
        </w:numPr>
        <w:tabs>
          <w:tab w:val="left" w:pos="913"/>
        </w:tabs>
        <w:spacing w:after="0" w:line="274" w:lineRule="exact"/>
        <w:ind w:firstLine="360"/>
        <w:jc w:val="left"/>
      </w:pPr>
      <w:r>
        <w:t>на основе договоров на проведение занятий в рамках кружков, секций, клубов и др. по различным направлениям внеурочной деятельности на базе МОУ ИРМО "Гороховская СОШ " (учреждения дополнительного образования, клуба, спортивного комплекса и др.);</w:t>
      </w:r>
    </w:p>
    <w:p w:rsidR="00FB5B9E" w:rsidRDefault="00FB5B9E" w:rsidP="004515F9">
      <w:pPr>
        <w:widowControl w:val="0"/>
        <w:numPr>
          <w:ilvl w:val="0"/>
          <w:numId w:val="227"/>
        </w:numPr>
        <w:tabs>
          <w:tab w:val="left" w:pos="998"/>
        </w:tabs>
        <w:spacing w:after="0" w:line="274" w:lineRule="exact"/>
        <w:ind w:firstLine="360"/>
        <w:jc w:val="left"/>
      </w:pPr>
      <w:r>
        <w:t>за счёт выделения ставок педагогов дополнительного образования, которые обеспечивают реализацию для обучающихся МОУ ИРМО "Гороховская СОШ " широкого спектра программ внеурочной деятельности.</w:t>
      </w:r>
    </w:p>
    <w:p w:rsidR="00FB5B9E" w:rsidRDefault="00FB5B9E" w:rsidP="00FB5B9E">
      <w:pPr>
        <w:tabs>
          <w:tab w:val="left" w:pos="998"/>
        </w:tabs>
        <w:spacing w:line="274" w:lineRule="exact"/>
        <w:ind w:left="360"/>
      </w:pPr>
    </w:p>
    <w:p w:rsidR="00FB5B9E" w:rsidRDefault="00FB5B9E" w:rsidP="004515F9">
      <w:pPr>
        <w:keepNext/>
        <w:keepLines/>
        <w:widowControl w:val="0"/>
        <w:numPr>
          <w:ilvl w:val="0"/>
          <w:numId w:val="229"/>
        </w:numPr>
        <w:tabs>
          <w:tab w:val="left" w:pos="2363"/>
        </w:tabs>
        <w:spacing w:after="0" w:line="274" w:lineRule="exact"/>
        <w:jc w:val="left"/>
        <w:outlineLvl w:val="3"/>
        <w:rPr>
          <w:b/>
        </w:rPr>
      </w:pPr>
      <w:bookmarkStart w:id="6" w:name="bookmark153"/>
      <w:r>
        <w:rPr>
          <w:b/>
        </w:rPr>
        <w:t>Материально-техн</w:t>
      </w:r>
      <w:r w:rsidR="001723D9">
        <w:rPr>
          <w:b/>
        </w:rPr>
        <w:t>ические условия реализации ООП Н</w:t>
      </w:r>
      <w:r>
        <w:rPr>
          <w:b/>
        </w:rPr>
        <w:t>ОО</w:t>
      </w:r>
      <w:bookmarkEnd w:id="6"/>
    </w:p>
    <w:p w:rsidR="00FB5B9E" w:rsidRDefault="00FB5B9E" w:rsidP="00FB5B9E">
      <w:pPr>
        <w:spacing w:line="274" w:lineRule="exact"/>
        <w:ind w:firstLine="360"/>
      </w:pPr>
      <w:r>
        <w:t>Материально-техническое обеспечение образовательной деятельности - обоснованность использования помещений и оборудования для реализации ООП.</w:t>
      </w:r>
    </w:p>
    <w:p w:rsidR="00FB5B9E" w:rsidRDefault="00FB5B9E" w:rsidP="00FB5B9E">
      <w:pPr>
        <w:spacing w:line="274" w:lineRule="exact"/>
        <w:ind w:firstLine="360"/>
      </w:pPr>
      <w:r>
        <w:t>Материально-техническая база МОУ ИРМО «Гороховская СОШ»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образовательной деятельности и созданию соответствующей образовательной и социальной среды. Для этого школа разрабатывает и закрепляет локальным актом перечни оснащения и оборудов</w:t>
      </w:r>
      <w:r w:rsidR="001723D9">
        <w:t>ания Н</w:t>
      </w:r>
      <w:r>
        <w:t>ОО.</w:t>
      </w:r>
    </w:p>
    <w:p w:rsidR="00FB5B9E" w:rsidRDefault="00FB5B9E" w:rsidP="00FB5B9E">
      <w:pPr>
        <w:spacing w:line="274" w:lineRule="exact"/>
        <w:ind w:firstLine="360"/>
      </w:pPr>
      <w:r>
        <w:t>Критериальными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31марта 2009г. №277, а также соответствующие методические рекомендации, в том числе:</w:t>
      </w:r>
    </w:p>
    <w:p w:rsidR="00FB5B9E" w:rsidRDefault="00FB5B9E" w:rsidP="004515F9">
      <w:pPr>
        <w:widowControl w:val="0"/>
        <w:numPr>
          <w:ilvl w:val="0"/>
          <w:numId w:val="227"/>
        </w:numPr>
        <w:tabs>
          <w:tab w:val="left" w:pos="998"/>
        </w:tabs>
        <w:spacing w:after="0" w:line="274" w:lineRule="exact"/>
        <w:ind w:firstLine="360"/>
        <w:jc w:val="left"/>
      </w:pPr>
      <w:r>
        <w:t>письмо Департамента государственной политики в сфере образования Минобранауки России от 1апреля 2005г. №03-417 «О Перечне учебного и компьютерного оборудования для оснащения общеобразовательных учреждений»);</w:t>
      </w:r>
    </w:p>
    <w:p w:rsidR="00FB5B9E" w:rsidRDefault="00FB5B9E" w:rsidP="004515F9">
      <w:pPr>
        <w:widowControl w:val="0"/>
        <w:numPr>
          <w:ilvl w:val="0"/>
          <w:numId w:val="227"/>
        </w:numPr>
        <w:tabs>
          <w:tab w:val="left" w:pos="998"/>
        </w:tabs>
        <w:spacing w:after="0" w:line="274" w:lineRule="exact"/>
        <w:ind w:firstLine="360"/>
        <w:jc w:val="left"/>
      </w:pPr>
      <w:r>
        <w:t>перечни рекомендуемой учебной литературы и цифровых образовательных ресурсов;</w:t>
      </w:r>
    </w:p>
    <w:p w:rsidR="00FB5B9E" w:rsidRDefault="00FB5B9E" w:rsidP="004515F9">
      <w:pPr>
        <w:widowControl w:val="0"/>
        <w:numPr>
          <w:ilvl w:val="0"/>
          <w:numId w:val="227"/>
        </w:numPr>
        <w:tabs>
          <w:tab w:val="left" w:pos="998"/>
        </w:tabs>
        <w:spacing w:after="0" w:line="274" w:lineRule="exact"/>
        <w:ind w:firstLine="360"/>
        <w:jc w:val="left"/>
      </w:pPr>
      <w:r>
        <w:t>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FB5B9E" w:rsidRDefault="00FB5B9E" w:rsidP="00FB5B9E">
      <w:pPr>
        <w:spacing w:line="274" w:lineRule="exact"/>
        <w:ind w:firstLine="360"/>
      </w:pPr>
      <w:r>
        <w:t>В соответствии с требованиями</w:t>
      </w:r>
      <w:r w:rsidR="001723D9">
        <w:t xml:space="preserve"> ФГОС в школе, реализующей ООП Н</w:t>
      </w:r>
      <w:r>
        <w:t xml:space="preserve">ОО, оборудованы: </w:t>
      </w:r>
      <w:r>
        <w:rPr>
          <w:vertAlign w:val="superscript"/>
        </w:rPr>
        <w:footnoteReference w:id="2"/>
      </w:r>
      <w:r>
        <w:t xml:space="preserve"> сеть </w:t>
      </w:r>
      <w:r>
        <w:rPr>
          <w:lang w:val="en-US" w:eastAsia="en-US" w:bidi="en-US"/>
        </w:rPr>
        <w:t>wi</w:t>
      </w:r>
      <w:r>
        <w:rPr>
          <w:lang w:eastAsia="en-US" w:bidi="en-US"/>
        </w:rPr>
        <w:t>-</w:t>
      </w:r>
      <w:r>
        <w:rPr>
          <w:lang w:val="en-US" w:eastAsia="en-US" w:bidi="en-US"/>
        </w:rPr>
        <w:t>fi</w:t>
      </w:r>
      <w:r>
        <w:t>со скоростью 2 Мб/с провайдером Мегаполис-телеком и книгохранилищем, обеспечивающими сохранность книжного фонда;</w:t>
      </w:r>
    </w:p>
    <w:p w:rsidR="00FB5B9E" w:rsidRDefault="00FB5B9E" w:rsidP="004515F9">
      <w:pPr>
        <w:widowControl w:val="0"/>
        <w:numPr>
          <w:ilvl w:val="0"/>
          <w:numId w:val="230"/>
        </w:numPr>
        <w:tabs>
          <w:tab w:val="left" w:pos="1450"/>
        </w:tabs>
        <w:spacing w:after="0" w:line="278" w:lineRule="exact"/>
        <w:ind w:firstLine="360"/>
        <w:jc w:val="left"/>
      </w:pPr>
      <w:r>
        <w:lastRenderedPageBreak/>
        <w:t>спортивный зал;</w:t>
      </w:r>
    </w:p>
    <w:p w:rsidR="00FB5B9E" w:rsidRDefault="00FB5B9E" w:rsidP="004515F9">
      <w:pPr>
        <w:widowControl w:val="0"/>
        <w:numPr>
          <w:ilvl w:val="0"/>
          <w:numId w:val="230"/>
        </w:numPr>
        <w:tabs>
          <w:tab w:val="left" w:pos="1450"/>
        </w:tabs>
        <w:spacing w:after="0" w:line="278" w:lineRule="exact"/>
        <w:ind w:firstLine="360"/>
        <w:jc w:val="left"/>
      </w:pPr>
      <w: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(кухня, зал для питания детей на 40 посадочных мест, подсобные помещения);</w:t>
      </w:r>
    </w:p>
    <w:p w:rsidR="00FB5B9E" w:rsidRDefault="00FB5B9E" w:rsidP="004515F9">
      <w:pPr>
        <w:widowControl w:val="0"/>
        <w:numPr>
          <w:ilvl w:val="0"/>
          <w:numId w:val="230"/>
        </w:numPr>
        <w:tabs>
          <w:tab w:val="left" w:pos="1450"/>
        </w:tabs>
        <w:spacing w:after="0" w:line="278" w:lineRule="exact"/>
        <w:ind w:firstLine="360"/>
        <w:jc w:val="left"/>
      </w:pPr>
      <w:r>
        <w:t>помещение для медицинского персонала -   медицинский кабинет доврачебной помощи;</w:t>
      </w:r>
    </w:p>
    <w:p w:rsidR="00FB5B9E" w:rsidRDefault="00FB5B9E" w:rsidP="004515F9">
      <w:pPr>
        <w:widowControl w:val="0"/>
        <w:numPr>
          <w:ilvl w:val="0"/>
          <w:numId w:val="230"/>
        </w:numPr>
        <w:tabs>
          <w:tab w:val="left" w:pos="1450"/>
        </w:tabs>
        <w:spacing w:after="0" w:line="278" w:lineRule="exact"/>
        <w:ind w:firstLine="360"/>
        <w:jc w:val="left"/>
      </w:pPr>
      <w:r>
        <w:t>административные помещения (кабинет директора, кабинет заместителя директора по УВР; кабинет социально-психологической службы; раздевалки. Все помещения обеспечены комплектами оборудования для реализации всех предметных областей и внеурочной деятельности, а также мебелью, офисным оснащением и необходимым инвентарём.</w:t>
      </w:r>
    </w:p>
    <w:p w:rsidR="00FB5B9E" w:rsidRDefault="00FB5B9E" w:rsidP="00FB5B9E">
      <w:pPr>
        <w:keepNext/>
        <w:keepLines/>
        <w:spacing w:line="278" w:lineRule="exact"/>
        <w:ind w:firstLine="360"/>
      </w:pPr>
      <w:bookmarkStart w:id="7" w:name="bookmark154"/>
      <w:r>
        <w:t>Материально-технические условия реализации ООП основного общего, среднего(полного) общего образования</w:t>
      </w:r>
      <w:bookmarkEnd w:id="7"/>
    </w:p>
    <w:p w:rsidR="00FB5B9E" w:rsidRPr="001723D9" w:rsidRDefault="00FB5B9E" w:rsidP="00FB5B9E">
      <w:pPr>
        <w:tabs>
          <w:tab w:val="left" w:pos="1450"/>
          <w:tab w:val="left" w:pos="5407"/>
          <w:tab w:val="right" w:pos="9684"/>
        </w:tabs>
        <w:spacing w:line="274" w:lineRule="exact"/>
        <w:ind w:firstLine="360"/>
        <w:rPr>
          <w:b/>
          <w:color w:val="FF0000"/>
          <w:sz w:val="32"/>
          <w:szCs w:val="32"/>
        </w:rPr>
      </w:pPr>
    </w:p>
    <w:p w:rsidR="00DB7C1C" w:rsidRPr="00857CFF" w:rsidRDefault="00DB7C1C" w:rsidP="00DB7C1C">
      <w:pPr>
        <w:autoSpaceDE w:val="0"/>
        <w:autoSpaceDN w:val="0"/>
        <w:adjustRightInd w:val="0"/>
        <w:rPr>
          <w:b/>
          <w:bCs/>
          <w:szCs w:val="24"/>
        </w:rPr>
      </w:pPr>
      <w:r w:rsidRPr="00857CFF">
        <w:rPr>
          <w:b/>
          <w:bCs/>
          <w:szCs w:val="24"/>
        </w:rPr>
        <w:t xml:space="preserve">Материально-технические условия реализации основной образовательной программы начального общего образования </w:t>
      </w:r>
      <w:r w:rsidRPr="00857CFF">
        <w:rPr>
          <w:b/>
          <w:bCs/>
          <w:i/>
          <w:iCs/>
          <w:szCs w:val="24"/>
        </w:rPr>
        <w:t>обеспечивают:</w:t>
      </w:r>
    </w:p>
    <w:p w:rsidR="00DB7C1C" w:rsidRDefault="00DB7C1C" w:rsidP="00DB7C1C">
      <w:pPr>
        <w:autoSpaceDE w:val="0"/>
        <w:autoSpaceDN w:val="0"/>
        <w:adjustRightInd w:val="0"/>
        <w:spacing w:after="200"/>
        <w:rPr>
          <w:sz w:val="28"/>
          <w:szCs w:val="28"/>
          <w:lang w:eastAsia="en-US"/>
        </w:rPr>
      </w:pPr>
    </w:p>
    <w:p w:rsidR="00DB7C1C" w:rsidRDefault="00DB7C1C" w:rsidP="00DB7C1C">
      <w:pPr>
        <w:widowControl w:val="0"/>
        <w:rPr>
          <w:b/>
          <w:color w:val="400000"/>
          <w:szCs w:val="24"/>
        </w:rPr>
      </w:pPr>
      <w:r>
        <w:rPr>
          <w:b/>
          <w:color w:val="400000"/>
        </w:rPr>
        <w:t xml:space="preserve">    Кабинет начальных классов №2:</w:t>
      </w:r>
    </w:p>
    <w:p w:rsidR="00DB7C1C" w:rsidRDefault="00DB7C1C" w:rsidP="004515F9">
      <w:pPr>
        <w:widowControl w:val="0"/>
        <w:numPr>
          <w:ilvl w:val="0"/>
          <w:numId w:val="286"/>
        </w:numPr>
        <w:spacing w:after="0" w:line="240" w:lineRule="auto"/>
        <w:jc w:val="left"/>
        <w:rPr>
          <w:color w:val="400000"/>
        </w:rPr>
      </w:pPr>
      <w:r>
        <w:rPr>
          <w:color w:val="400000"/>
        </w:rPr>
        <w:t>Комплект ученической мебели.</w:t>
      </w:r>
    </w:p>
    <w:p w:rsidR="00DB7C1C" w:rsidRDefault="00DB7C1C" w:rsidP="004515F9">
      <w:pPr>
        <w:widowControl w:val="0"/>
        <w:numPr>
          <w:ilvl w:val="0"/>
          <w:numId w:val="286"/>
        </w:numPr>
        <w:spacing w:after="0" w:line="240" w:lineRule="auto"/>
        <w:jc w:val="left"/>
        <w:rPr>
          <w:color w:val="400000"/>
        </w:rPr>
      </w:pPr>
      <w:r>
        <w:rPr>
          <w:color w:val="400000"/>
        </w:rPr>
        <w:t>Колонки microlab.</w:t>
      </w:r>
    </w:p>
    <w:p w:rsidR="00DB7C1C" w:rsidRDefault="00DB7C1C" w:rsidP="004515F9">
      <w:pPr>
        <w:widowControl w:val="0"/>
        <w:numPr>
          <w:ilvl w:val="0"/>
          <w:numId w:val="286"/>
        </w:numPr>
        <w:spacing w:after="0" w:line="240" w:lineRule="auto"/>
        <w:jc w:val="left"/>
        <w:rPr>
          <w:color w:val="400000"/>
        </w:rPr>
      </w:pPr>
      <w:r>
        <w:rPr>
          <w:color w:val="400000"/>
        </w:rPr>
        <w:t>Принтер HP Laser 1020.</w:t>
      </w:r>
    </w:p>
    <w:p w:rsidR="00DB7C1C" w:rsidRDefault="00DB7C1C" w:rsidP="004515F9">
      <w:pPr>
        <w:numPr>
          <w:ilvl w:val="0"/>
          <w:numId w:val="286"/>
        </w:numPr>
        <w:spacing w:after="0" w:line="240" w:lineRule="auto"/>
        <w:jc w:val="left"/>
        <w:rPr>
          <w:color w:val="400000"/>
          <w:shd w:val="clear" w:color="auto" w:fill="FFFFFF"/>
        </w:rPr>
      </w:pPr>
      <w:r>
        <w:rPr>
          <w:color w:val="400000"/>
          <w:shd w:val="clear" w:color="auto" w:fill="FFFFFF"/>
        </w:rPr>
        <w:t>Доска с интерактивной приставкой Mimio Studio</w:t>
      </w:r>
    </w:p>
    <w:p w:rsidR="00DB7C1C" w:rsidRDefault="00DB7C1C" w:rsidP="004515F9">
      <w:pPr>
        <w:widowControl w:val="0"/>
        <w:numPr>
          <w:ilvl w:val="0"/>
          <w:numId w:val="286"/>
        </w:numPr>
        <w:spacing w:after="0" w:line="240" w:lineRule="auto"/>
        <w:jc w:val="left"/>
        <w:rPr>
          <w:color w:val="400000"/>
        </w:rPr>
      </w:pPr>
      <w:r>
        <w:rPr>
          <w:color w:val="400000"/>
        </w:rPr>
        <w:t>Мультимедийный проектор HITACHI</w:t>
      </w:r>
    </w:p>
    <w:p w:rsidR="00DB7C1C" w:rsidRDefault="00DB7C1C" w:rsidP="004515F9">
      <w:pPr>
        <w:widowControl w:val="0"/>
        <w:numPr>
          <w:ilvl w:val="0"/>
          <w:numId w:val="286"/>
        </w:numPr>
        <w:spacing w:after="0" w:line="240" w:lineRule="auto"/>
        <w:jc w:val="left"/>
        <w:rPr>
          <w:color w:val="400000"/>
        </w:rPr>
      </w:pPr>
      <w:r>
        <w:rPr>
          <w:color w:val="400000"/>
        </w:rPr>
        <w:t>Ноутбук  Acer – 3 шт.</w:t>
      </w:r>
    </w:p>
    <w:p w:rsidR="00DB7C1C" w:rsidRDefault="00DB7C1C" w:rsidP="004515F9">
      <w:pPr>
        <w:widowControl w:val="0"/>
        <w:numPr>
          <w:ilvl w:val="0"/>
          <w:numId w:val="286"/>
        </w:numPr>
        <w:spacing w:after="0" w:line="240" w:lineRule="auto"/>
        <w:jc w:val="left"/>
        <w:rPr>
          <w:color w:val="400000"/>
        </w:rPr>
      </w:pPr>
      <w:r>
        <w:rPr>
          <w:color w:val="400000"/>
        </w:rPr>
        <w:t>Цифровой микроскоп ММ-640 – 3</w:t>
      </w:r>
    </w:p>
    <w:p w:rsidR="00DB7C1C" w:rsidRDefault="00DB7C1C" w:rsidP="004515F9">
      <w:pPr>
        <w:widowControl w:val="0"/>
        <w:numPr>
          <w:ilvl w:val="0"/>
          <w:numId w:val="286"/>
        </w:numPr>
        <w:spacing w:after="0" w:line="240" w:lineRule="auto"/>
        <w:jc w:val="left"/>
        <w:rPr>
          <w:color w:val="400000"/>
        </w:rPr>
      </w:pPr>
      <w:r>
        <w:rPr>
          <w:color w:val="400000"/>
        </w:rPr>
        <w:t>Лабдиск – 3 шт.</w:t>
      </w:r>
    </w:p>
    <w:p w:rsidR="00DB7C1C" w:rsidRDefault="00DB7C1C" w:rsidP="004515F9">
      <w:pPr>
        <w:widowControl w:val="0"/>
        <w:numPr>
          <w:ilvl w:val="0"/>
          <w:numId w:val="286"/>
        </w:numPr>
        <w:spacing w:after="0" w:line="240" w:lineRule="auto"/>
        <w:jc w:val="left"/>
        <w:rPr>
          <w:color w:val="400000"/>
        </w:rPr>
      </w:pPr>
      <w:r>
        <w:rPr>
          <w:color w:val="400000"/>
          <w:lang w:val="en-US"/>
        </w:rPr>
        <w:t>Mimio View</w:t>
      </w:r>
    </w:p>
    <w:p w:rsidR="00DB7C1C" w:rsidRDefault="00DB7C1C" w:rsidP="004515F9">
      <w:pPr>
        <w:widowControl w:val="0"/>
        <w:numPr>
          <w:ilvl w:val="0"/>
          <w:numId w:val="286"/>
        </w:numPr>
        <w:spacing w:after="0" w:line="240" w:lineRule="auto"/>
        <w:jc w:val="left"/>
        <w:rPr>
          <w:color w:val="400000"/>
        </w:rPr>
      </w:pPr>
      <w:r>
        <w:rPr>
          <w:color w:val="400000"/>
        </w:rPr>
        <w:t xml:space="preserve">Магнитофон </w:t>
      </w:r>
      <w:r>
        <w:rPr>
          <w:color w:val="400000"/>
          <w:lang w:val="en-US"/>
        </w:rPr>
        <w:t>Philups</w:t>
      </w:r>
    </w:p>
    <w:p w:rsidR="00DB7C1C" w:rsidRDefault="00DB7C1C" w:rsidP="004515F9">
      <w:pPr>
        <w:widowControl w:val="0"/>
        <w:numPr>
          <w:ilvl w:val="0"/>
          <w:numId w:val="286"/>
        </w:numPr>
        <w:spacing w:after="0" w:line="240" w:lineRule="auto"/>
        <w:jc w:val="left"/>
        <w:rPr>
          <w:color w:val="400000"/>
        </w:rPr>
      </w:pPr>
      <w:r>
        <w:rPr>
          <w:color w:val="400000"/>
        </w:rPr>
        <w:t>Таблицы:</w:t>
      </w:r>
    </w:p>
    <w:p w:rsidR="00DB7C1C" w:rsidRDefault="00DB7C1C" w:rsidP="00DB7C1C">
      <w:pPr>
        <w:widowControl w:val="0"/>
        <w:ind w:left="720"/>
        <w:rPr>
          <w:color w:val="400000"/>
        </w:rPr>
      </w:pPr>
    </w:p>
    <w:tbl>
      <w:tblPr>
        <w:tblW w:w="3953" w:type="pct"/>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8"/>
        <w:gridCol w:w="5932"/>
        <w:gridCol w:w="1480"/>
      </w:tblGrid>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rPr>
                <w:color w:val="auto"/>
              </w:rPr>
            </w:pPr>
            <w:r>
              <w:t>№ п.п</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Наименование</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Количество</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Алфавит</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Гласные звуки русского языка</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3</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Изменение глаголов по лицам, числам и родам</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4</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Падежи</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5</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Имя существительное</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6</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Суффиксы</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7</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Запятая при однородных членах предложения</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8</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Фонетический разбор слова</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9</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Члены предложения</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10</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Русский алфавит</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11</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Меры величин</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 xml:space="preserve">1 </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12</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Цифры</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lastRenderedPageBreak/>
              <w:t>13</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Состав слова</w:t>
            </w:r>
          </w:p>
        </w:tc>
        <w:tc>
          <w:tcPr>
            <w:tcW w:w="909" w:type="pct"/>
            <w:tcBorders>
              <w:top w:val="single" w:sz="4" w:space="0" w:color="auto"/>
              <w:left w:val="single" w:sz="4" w:space="0" w:color="auto"/>
              <w:bottom w:val="single" w:sz="4" w:space="0" w:color="auto"/>
              <w:right w:val="single" w:sz="4" w:space="0" w:color="auto"/>
            </w:tcBorders>
          </w:tcPr>
          <w:p w:rsidR="00DB7C1C" w:rsidRDefault="00DB7C1C" w:rsidP="00D03CAC">
            <w:pPr>
              <w:jc w:val="center"/>
            </w:pP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14</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Учимся определять время</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15</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Скорость время расстояние</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16</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Умножай-ка</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17</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Времена года. Лето</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18</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Каждому занятию своё время</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19</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Домашние животные</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20</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Природа живая и неживая</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21</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Государственные символы России</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22</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Времена года</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23</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Цвета (ИЗО)</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24</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Английский алфавит</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25</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Правила бытовой безопасности</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26</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Правила поведения на дороге</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27</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Пожарная безопасность</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28</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Правила управления мопедом и велосипедом</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29</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Правила поведения в местах большого скопления людей</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30</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Хорошие манеры</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31</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Первое сентября. Здравствуй школа</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32</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Уголок класса</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33</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Расписание уроков</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34</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График дежурств</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bl>
    <w:p w:rsidR="00DB7C1C" w:rsidRDefault="00DB7C1C" w:rsidP="00DB7C1C">
      <w:pPr>
        <w:widowControl w:val="0"/>
        <w:rPr>
          <w:color w:val="400000"/>
        </w:rPr>
      </w:pPr>
    </w:p>
    <w:p w:rsidR="00DB7C1C" w:rsidRDefault="00DB7C1C" w:rsidP="00DB7C1C">
      <w:pPr>
        <w:widowControl w:val="0"/>
        <w:rPr>
          <w:color w:val="400000"/>
        </w:rPr>
      </w:pPr>
      <w:r>
        <w:rPr>
          <w:color w:val="400000"/>
        </w:rPr>
        <w:t>Кабинет № 3 (начальные классы)</w:t>
      </w:r>
    </w:p>
    <w:p w:rsidR="00DB7C1C" w:rsidRDefault="00DB7C1C" w:rsidP="004515F9">
      <w:pPr>
        <w:widowControl w:val="0"/>
        <w:numPr>
          <w:ilvl w:val="0"/>
          <w:numId w:val="286"/>
        </w:numPr>
        <w:spacing w:after="0" w:line="240" w:lineRule="auto"/>
        <w:jc w:val="left"/>
        <w:rPr>
          <w:color w:val="400000"/>
        </w:rPr>
      </w:pPr>
      <w:r>
        <w:rPr>
          <w:color w:val="400000"/>
        </w:rPr>
        <w:t>Комплект ученической мебели.</w:t>
      </w:r>
    </w:p>
    <w:p w:rsidR="00DB7C1C" w:rsidRDefault="00DB7C1C" w:rsidP="004515F9">
      <w:pPr>
        <w:widowControl w:val="0"/>
        <w:numPr>
          <w:ilvl w:val="0"/>
          <w:numId w:val="286"/>
        </w:numPr>
        <w:spacing w:after="0" w:line="240" w:lineRule="auto"/>
        <w:jc w:val="left"/>
        <w:rPr>
          <w:color w:val="400000"/>
        </w:rPr>
      </w:pPr>
      <w:r>
        <w:rPr>
          <w:color w:val="400000"/>
        </w:rPr>
        <w:t>Колонки microlab.</w:t>
      </w:r>
    </w:p>
    <w:p w:rsidR="00DB7C1C" w:rsidRDefault="00DB7C1C" w:rsidP="004515F9">
      <w:pPr>
        <w:widowControl w:val="0"/>
        <w:numPr>
          <w:ilvl w:val="0"/>
          <w:numId w:val="286"/>
        </w:numPr>
        <w:spacing w:after="0" w:line="240" w:lineRule="auto"/>
        <w:jc w:val="left"/>
        <w:rPr>
          <w:color w:val="400000"/>
        </w:rPr>
      </w:pPr>
      <w:r>
        <w:rPr>
          <w:color w:val="400000"/>
        </w:rPr>
        <w:t>Мультимедийный проектор HITACHI</w:t>
      </w:r>
    </w:p>
    <w:p w:rsidR="00DB7C1C" w:rsidRDefault="00DB7C1C" w:rsidP="004515F9">
      <w:pPr>
        <w:widowControl w:val="0"/>
        <w:numPr>
          <w:ilvl w:val="0"/>
          <w:numId w:val="286"/>
        </w:numPr>
        <w:spacing w:after="0" w:line="240" w:lineRule="auto"/>
        <w:jc w:val="left"/>
        <w:rPr>
          <w:color w:val="400000"/>
        </w:rPr>
      </w:pPr>
      <w:r>
        <w:rPr>
          <w:color w:val="400000"/>
        </w:rPr>
        <w:t>Ноутбук  Acer – 1 шт.</w:t>
      </w:r>
    </w:p>
    <w:p w:rsidR="00DB7C1C" w:rsidRDefault="00DB7C1C" w:rsidP="004515F9">
      <w:pPr>
        <w:widowControl w:val="0"/>
        <w:numPr>
          <w:ilvl w:val="0"/>
          <w:numId w:val="286"/>
        </w:numPr>
        <w:spacing w:after="0" w:line="240" w:lineRule="auto"/>
        <w:jc w:val="left"/>
        <w:rPr>
          <w:color w:val="400000"/>
        </w:rPr>
      </w:pPr>
      <w:r>
        <w:rPr>
          <w:color w:val="400000"/>
        </w:rPr>
        <w:t>Таблицы:</w:t>
      </w:r>
    </w:p>
    <w:p w:rsidR="00DB7C1C" w:rsidRDefault="00DB7C1C" w:rsidP="00DB7C1C">
      <w:pPr>
        <w:widowControl w:val="0"/>
        <w:ind w:left="720"/>
        <w:rPr>
          <w:color w:val="400000"/>
        </w:rPr>
      </w:pPr>
    </w:p>
    <w:tbl>
      <w:tblPr>
        <w:tblW w:w="3953" w:type="pct"/>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8"/>
        <w:gridCol w:w="5932"/>
        <w:gridCol w:w="1480"/>
      </w:tblGrid>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rPr>
                <w:color w:val="auto"/>
              </w:rPr>
            </w:pPr>
            <w:r>
              <w:t>№ п.п</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Наименование</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Количество</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Алфавит</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Гласные звуки русского языка</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3</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Изменение глаголов по лицам, числам и родам</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4</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Падежи</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5</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Имя существительное</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6</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Суффиксы</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7</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Запятая при однородных членах предложения</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8</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Фонетический разбор слова</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9</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Члены предложения</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10</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Русский алфавит</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11</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Меры величин</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 xml:space="preserve">1 </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12</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Цифры</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13</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Состав слова</w:t>
            </w:r>
          </w:p>
        </w:tc>
        <w:tc>
          <w:tcPr>
            <w:tcW w:w="909" w:type="pct"/>
            <w:tcBorders>
              <w:top w:val="single" w:sz="4" w:space="0" w:color="auto"/>
              <w:left w:val="single" w:sz="4" w:space="0" w:color="auto"/>
              <w:bottom w:val="single" w:sz="4" w:space="0" w:color="auto"/>
              <w:right w:val="single" w:sz="4" w:space="0" w:color="auto"/>
            </w:tcBorders>
          </w:tcPr>
          <w:p w:rsidR="00DB7C1C" w:rsidRDefault="00DB7C1C" w:rsidP="00D03CAC">
            <w:pPr>
              <w:jc w:val="center"/>
            </w:pP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14</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Учимся определять время</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lastRenderedPageBreak/>
              <w:t>15</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Скорость время расстояние</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16</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Умножай-ка</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17</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Времена года. Лето</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18</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Каждому занятию своё время</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19</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Домашние животные</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20</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Природа живая и неживая</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21</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Государственные символы России</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22</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Времена года</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23</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Цвета (ИЗО)</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24</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Английский алфавит</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25</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Правила бытовой безопасности</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26</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Правила поведения на дороге</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27</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Пожарная безопасность</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28</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Правила управления мопедом и велосипедом</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29</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Правила поведения в местах большого скопления людей</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30</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Хорошие манеры</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31</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Первое сентября. Здравствуй школа</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32</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Уголок класса</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33</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Расписание уроков</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34</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03CAC">
            <w:r>
              <w:t>График дежурств</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bl>
    <w:p w:rsidR="00DB7C1C" w:rsidRDefault="00DB7C1C" w:rsidP="00DB7C1C">
      <w:pPr>
        <w:widowControl w:val="0"/>
        <w:rPr>
          <w:color w:val="400000"/>
        </w:rPr>
      </w:pPr>
      <w:r>
        <w:rPr>
          <w:color w:val="400000"/>
        </w:rPr>
        <w:t>Кабинет № 4 (начальные классы)</w:t>
      </w:r>
    </w:p>
    <w:p w:rsidR="00DB7C1C" w:rsidRDefault="00DB7C1C" w:rsidP="004515F9">
      <w:pPr>
        <w:widowControl w:val="0"/>
        <w:numPr>
          <w:ilvl w:val="0"/>
          <w:numId w:val="286"/>
        </w:numPr>
        <w:spacing w:after="0" w:line="240" w:lineRule="auto"/>
        <w:jc w:val="left"/>
        <w:rPr>
          <w:color w:val="400000"/>
        </w:rPr>
      </w:pPr>
      <w:r>
        <w:rPr>
          <w:color w:val="400000"/>
        </w:rPr>
        <w:t>Комплект ученической мебели.</w:t>
      </w:r>
    </w:p>
    <w:p w:rsidR="00DB7C1C" w:rsidRDefault="00DB7C1C" w:rsidP="004515F9">
      <w:pPr>
        <w:widowControl w:val="0"/>
        <w:numPr>
          <w:ilvl w:val="0"/>
          <w:numId w:val="286"/>
        </w:numPr>
        <w:spacing w:after="0" w:line="240" w:lineRule="auto"/>
        <w:jc w:val="left"/>
        <w:rPr>
          <w:color w:val="400000"/>
        </w:rPr>
      </w:pPr>
      <w:r>
        <w:rPr>
          <w:color w:val="400000"/>
        </w:rPr>
        <w:t>Таблицы для начальных классов.</w:t>
      </w:r>
    </w:p>
    <w:p w:rsidR="00DB7C1C" w:rsidRDefault="00DB7C1C" w:rsidP="004515F9">
      <w:pPr>
        <w:widowControl w:val="0"/>
        <w:numPr>
          <w:ilvl w:val="0"/>
          <w:numId w:val="286"/>
        </w:numPr>
        <w:spacing w:after="0" w:line="240" w:lineRule="auto"/>
        <w:jc w:val="left"/>
        <w:rPr>
          <w:color w:val="400000"/>
        </w:rPr>
      </w:pPr>
      <w:r>
        <w:rPr>
          <w:color w:val="400000"/>
        </w:rPr>
        <w:t>Колонки microlab.</w:t>
      </w:r>
    </w:p>
    <w:p w:rsidR="00DB7C1C" w:rsidRDefault="00DB7C1C" w:rsidP="004515F9">
      <w:pPr>
        <w:widowControl w:val="0"/>
        <w:numPr>
          <w:ilvl w:val="0"/>
          <w:numId w:val="286"/>
        </w:numPr>
        <w:spacing w:after="0" w:line="240" w:lineRule="auto"/>
        <w:jc w:val="left"/>
        <w:rPr>
          <w:color w:val="400000"/>
        </w:rPr>
      </w:pPr>
      <w:r>
        <w:rPr>
          <w:color w:val="400000"/>
        </w:rPr>
        <w:t>Мультимедийный проектор HITACHI</w:t>
      </w:r>
    </w:p>
    <w:p w:rsidR="00DB7C1C" w:rsidRDefault="00DB7C1C" w:rsidP="004515F9">
      <w:pPr>
        <w:widowControl w:val="0"/>
        <w:numPr>
          <w:ilvl w:val="0"/>
          <w:numId w:val="286"/>
        </w:numPr>
        <w:spacing w:after="0" w:line="240" w:lineRule="auto"/>
        <w:jc w:val="left"/>
        <w:rPr>
          <w:color w:val="400000"/>
        </w:rPr>
      </w:pPr>
      <w:r>
        <w:rPr>
          <w:color w:val="400000"/>
        </w:rPr>
        <w:t>Ноутбук  Acer – 1 шт.</w:t>
      </w:r>
    </w:p>
    <w:p w:rsidR="00DB7C1C" w:rsidRDefault="00DB7C1C" w:rsidP="004515F9">
      <w:pPr>
        <w:widowControl w:val="0"/>
        <w:numPr>
          <w:ilvl w:val="0"/>
          <w:numId w:val="286"/>
        </w:numPr>
        <w:spacing w:after="0" w:line="240" w:lineRule="auto"/>
        <w:jc w:val="left"/>
        <w:rPr>
          <w:color w:val="400000"/>
        </w:rPr>
      </w:pPr>
      <w:r>
        <w:rPr>
          <w:color w:val="400000"/>
        </w:rPr>
        <w:t>Таблицы:</w:t>
      </w:r>
    </w:p>
    <w:p w:rsidR="00DB7C1C" w:rsidRDefault="00DB7C1C" w:rsidP="00DB7C1C">
      <w:pPr>
        <w:widowControl w:val="0"/>
        <w:rPr>
          <w:color w:val="400000"/>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6520"/>
        <w:gridCol w:w="1277"/>
      </w:tblGrid>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rPr>
                <w:color w:val="auto"/>
              </w:rPr>
            </w:pPr>
            <w:r>
              <w:t>№</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Название таблицы</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Кол-во</w:t>
            </w:r>
          </w:p>
        </w:tc>
      </w:tr>
      <w:tr w:rsidR="00DB7C1C" w:rsidTr="00D03CAC">
        <w:tc>
          <w:tcPr>
            <w:tcW w:w="8359" w:type="dxa"/>
            <w:gridSpan w:val="3"/>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Русский язык.</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1</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Части речи</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2</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Фонетический разбор слова.</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3</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Разбор слова по составу.</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4</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Падежи.</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5</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Члены предложений.</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6</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Гласные и согласные.</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7</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Правила переноса</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8</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Правописание ЖИ-ШИ, ЧА-ЩА, ЧУ-ЩУ.</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9</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Запомни!</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10</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Мягкий знак, обозначающий мягкость согласных.</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11</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Разделительный мягкий знак.</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12</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Морфологический разбор существительного, прилагательного, глагола.</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13</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Виды приложений.</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14</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Члены приложений.</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15</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Второстепенные члены предложений.</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lastRenderedPageBreak/>
              <w:t>16</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Схема разбора предложений.</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359" w:type="dxa"/>
            <w:gridSpan w:val="3"/>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Математика</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1</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Таблица умножения.</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2</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Устный счет от 1 до 100.</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3</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Компоненты «Сложение»</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4</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Компоненты «Вычитание»</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5</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Компоненты «Умножение»</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6</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Компоненты «Деление»</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359" w:type="dxa"/>
            <w:gridSpan w:val="3"/>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Изобразительное искусство</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1</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Семеновские матрешки.</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2</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Загородские матрешки.</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3</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Филимоновская глиняная игрушка.</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4-5</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Жестовский поднос.</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6-7</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Хохломская роспись.</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8-9</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Скопийская керамика.</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10-14</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Дымковская глиняная игрушка.</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15</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Гжельская керамика.</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16</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Богородская резная деревянная игрунка.</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17</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Городетская роспись.</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18-19</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Роспись по бересте.</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03CAC">
            <w:r>
              <w:t>20-23</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03CAC">
            <w:r>
              <w:t>Роспись по дереву.</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bl>
    <w:p w:rsidR="00DB7C1C" w:rsidRDefault="00DB7C1C" w:rsidP="00DB7C1C">
      <w:pPr>
        <w:widowControl w:val="0"/>
        <w:rPr>
          <w:color w:val="400000"/>
        </w:rPr>
      </w:pPr>
    </w:p>
    <w:p w:rsidR="00DB7C1C" w:rsidRDefault="00DB7C1C" w:rsidP="00DB7C1C">
      <w:pPr>
        <w:widowControl w:val="0"/>
        <w:rPr>
          <w:color w:val="400000"/>
        </w:rPr>
      </w:pPr>
    </w:p>
    <w:p w:rsidR="00DB7C1C" w:rsidRDefault="00DB7C1C" w:rsidP="00DB7C1C">
      <w:pPr>
        <w:widowControl w:val="0"/>
        <w:rPr>
          <w:color w:val="400000"/>
        </w:rPr>
      </w:pPr>
      <w:r>
        <w:rPr>
          <w:color w:val="400000"/>
        </w:rPr>
        <w:t>Кабинет № 9 (начальные классы)</w:t>
      </w:r>
    </w:p>
    <w:p w:rsidR="00DB7C1C" w:rsidRDefault="00DB7C1C" w:rsidP="004515F9">
      <w:pPr>
        <w:widowControl w:val="0"/>
        <w:numPr>
          <w:ilvl w:val="0"/>
          <w:numId w:val="286"/>
        </w:numPr>
        <w:spacing w:after="0" w:line="240" w:lineRule="auto"/>
        <w:jc w:val="left"/>
        <w:rPr>
          <w:color w:val="400000"/>
        </w:rPr>
      </w:pPr>
      <w:r>
        <w:rPr>
          <w:color w:val="400000"/>
        </w:rPr>
        <w:t>Комплект ученической мебели.</w:t>
      </w:r>
    </w:p>
    <w:p w:rsidR="00DB7C1C" w:rsidRDefault="00DB7C1C" w:rsidP="004515F9">
      <w:pPr>
        <w:widowControl w:val="0"/>
        <w:numPr>
          <w:ilvl w:val="0"/>
          <w:numId w:val="286"/>
        </w:numPr>
        <w:spacing w:after="0" w:line="240" w:lineRule="auto"/>
        <w:jc w:val="left"/>
        <w:rPr>
          <w:color w:val="400000"/>
        </w:rPr>
      </w:pPr>
      <w:r>
        <w:rPr>
          <w:color w:val="400000"/>
        </w:rPr>
        <w:t>Колонки microlab.</w:t>
      </w:r>
    </w:p>
    <w:p w:rsidR="00DB7C1C" w:rsidRDefault="00DB7C1C" w:rsidP="004515F9">
      <w:pPr>
        <w:widowControl w:val="0"/>
        <w:numPr>
          <w:ilvl w:val="0"/>
          <w:numId w:val="286"/>
        </w:numPr>
        <w:spacing w:after="0" w:line="240" w:lineRule="auto"/>
        <w:jc w:val="left"/>
        <w:rPr>
          <w:color w:val="400000"/>
        </w:rPr>
      </w:pPr>
      <w:r>
        <w:rPr>
          <w:color w:val="400000"/>
        </w:rPr>
        <w:t>Мультимедийный проектор HITACHI</w:t>
      </w:r>
    </w:p>
    <w:p w:rsidR="00DB7C1C" w:rsidRDefault="00DB7C1C" w:rsidP="004515F9">
      <w:pPr>
        <w:widowControl w:val="0"/>
        <w:numPr>
          <w:ilvl w:val="0"/>
          <w:numId w:val="286"/>
        </w:numPr>
        <w:spacing w:after="0" w:line="240" w:lineRule="auto"/>
        <w:jc w:val="left"/>
        <w:rPr>
          <w:color w:val="400000"/>
        </w:rPr>
      </w:pPr>
      <w:r>
        <w:rPr>
          <w:color w:val="400000"/>
        </w:rPr>
        <w:t>Ноутбук  Acer – 1 шт.</w:t>
      </w:r>
    </w:p>
    <w:p w:rsidR="00DB7C1C" w:rsidRDefault="00DB7C1C" w:rsidP="004515F9">
      <w:pPr>
        <w:widowControl w:val="0"/>
        <w:numPr>
          <w:ilvl w:val="0"/>
          <w:numId w:val="286"/>
        </w:numPr>
        <w:spacing w:after="0" w:line="240" w:lineRule="auto"/>
        <w:jc w:val="left"/>
        <w:rPr>
          <w:color w:val="400000"/>
        </w:rPr>
      </w:pPr>
      <w:r>
        <w:rPr>
          <w:color w:val="400000"/>
        </w:rPr>
        <w:t>Таблицы:</w:t>
      </w:r>
    </w:p>
    <w:p w:rsidR="00DB7C1C" w:rsidRDefault="00DB7C1C" w:rsidP="00DB7C1C">
      <w:pPr>
        <w:widowControl w:val="0"/>
        <w:rPr>
          <w:color w:val="400000"/>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6236"/>
        <w:gridCol w:w="1277"/>
      </w:tblGrid>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rPr>
                <w:color w:val="auto"/>
              </w:rPr>
            </w:pPr>
            <w:r>
              <w:t>№</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Название таблицы</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Количество</w:t>
            </w:r>
          </w:p>
        </w:tc>
      </w:tr>
      <w:tr w:rsidR="00DB7C1C" w:rsidTr="00D03CAC">
        <w:tc>
          <w:tcPr>
            <w:tcW w:w="8359" w:type="dxa"/>
            <w:gridSpan w:val="3"/>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Русский язык.</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1</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Части речи</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2</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Фонетический разбор слова.</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3</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Разбор слова по составу.</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4</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Падежи.</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5</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Члены предложений.</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6</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Гласные и согласные.</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7</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Правила переноса</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8</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Правописание ЖИ-ШИ, ЧА-ЩА, ЧУ-ЩУ.</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9</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Запомни!</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10</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Мягкий знак, обозначающий мягкость согласных.</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11</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Разделительный мягкий знак.</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lastRenderedPageBreak/>
              <w:t>12</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Морфологический разбор существительного, прилагательного, глагола.</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13</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Виды приложений.</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14</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Члены приложений.</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15</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Второстепенные члены предложений.</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16</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Схема разбора предложений.</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359" w:type="dxa"/>
            <w:gridSpan w:val="3"/>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Математика</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1</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Таблица умножения.</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2</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Устный счет от 1 до 100.</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3</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Компоненты «Сложение»</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4</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Компоненты «Вычитание»</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5</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Компоненты «Умножение»</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6</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Компоненты «Деление»</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359" w:type="dxa"/>
            <w:gridSpan w:val="3"/>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Изобразительное искусство</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1</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Семеновские матрешки.</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2</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Загородские матрешки.</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3</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Филимоновская глиняная игрушка.</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4-5</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Жестовский поднос.</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6-7</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Хохломская роспись.</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8-9</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Скопийская керамика.</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10-14</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Дымковская глиняная игрушка.</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15</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Гжельская керамика.</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16</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Богородская резная деревянная игрунка.</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17</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Городетская роспись.</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18-19</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Роспись по бересте.</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03CAC">
            <w:r>
              <w:t>20-23</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03CAC">
            <w:r>
              <w:t>Роспись по дереву.</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r>
    </w:tbl>
    <w:p w:rsidR="00DB7C1C" w:rsidRDefault="00DB7C1C" w:rsidP="00DB7C1C">
      <w:pPr>
        <w:widowControl w:val="0"/>
        <w:rPr>
          <w:color w:val="400000"/>
        </w:rPr>
      </w:pPr>
    </w:p>
    <w:p w:rsidR="00DB7C1C" w:rsidRDefault="00DB7C1C" w:rsidP="00DB7C1C">
      <w:pPr>
        <w:widowControl w:val="0"/>
        <w:rPr>
          <w:color w:val="400000"/>
        </w:rPr>
      </w:pPr>
      <w:r>
        <w:rPr>
          <w:color w:val="400000"/>
        </w:rPr>
        <w:t>Кабинет № 15 (английского языка)</w:t>
      </w:r>
    </w:p>
    <w:p w:rsidR="00DB7C1C" w:rsidRDefault="00DB7C1C" w:rsidP="004515F9">
      <w:pPr>
        <w:pStyle w:val="17"/>
        <w:numPr>
          <w:ilvl w:val="1"/>
          <w:numId w:val="287"/>
        </w:numPr>
        <w:rPr>
          <w:rFonts w:ascii="Times New Roman" w:hAnsi="Times New Roman"/>
          <w:sz w:val="24"/>
          <w:szCs w:val="24"/>
        </w:rPr>
      </w:pPr>
      <w:r>
        <w:rPr>
          <w:rFonts w:ascii="Times New Roman" w:hAnsi="Times New Roman"/>
          <w:sz w:val="24"/>
          <w:szCs w:val="24"/>
        </w:rPr>
        <w:t>Магнитофон – 1 шт.</w:t>
      </w:r>
    </w:p>
    <w:p w:rsidR="00DB7C1C" w:rsidRDefault="00DB7C1C" w:rsidP="004515F9">
      <w:pPr>
        <w:pStyle w:val="17"/>
        <w:numPr>
          <w:ilvl w:val="1"/>
          <w:numId w:val="287"/>
        </w:numPr>
        <w:rPr>
          <w:rFonts w:ascii="Times New Roman" w:hAnsi="Times New Roman"/>
          <w:sz w:val="24"/>
          <w:szCs w:val="24"/>
        </w:rPr>
      </w:pPr>
      <w:r>
        <w:rPr>
          <w:rFonts w:ascii="Times New Roman" w:hAnsi="Times New Roman"/>
          <w:sz w:val="24"/>
          <w:szCs w:val="24"/>
        </w:rPr>
        <w:t>Ноутбук – 1 шт</w:t>
      </w:r>
    </w:p>
    <w:p w:rsidR="00DB7C1C" w:rsidRDefault="00DB7C1C" w:rsidP="004515F9">
      <w:pPr>
        <w:pStyle w:val="17"/>
        <w:numPr>
          <w:ilvl w:val="1"/>
          <w:numId w:val="287"/>
        </w:numPr>
        <w:rPr>
          <w:rFonts w:ascii="Times New Roman" w:hAnsi="Times New Roman"/>
          <w:sz w:val="24"/>
          <w:szCs w:val="24"/>
        </w:rPr>
      </w:pPr>
      <w:r>
        <w:rPr>
          <w:rFonts w:ascii="Times New Roman" w:hAnsi="Times New Roman"/>
          <w:sz w:val="24"/>
          <w:szCs w:val="24"/>
        </w:rPr>
        <w:t xml:space="preserve">Проектор – 1 шт </w:t>
      </w:r>
    </w:p>
    <w:p w:rsidR="00DB7C1C" w:rsidRDefault="00DB7C1C" w:rsidP="004515F9">
      <w:pPr>
        <w:pStyle w:val="17"/>
        <w:numPr>
          <w:ilvl w:val="1"/>
          <w:numId w:val="287"/>
        </w:numPr>
        <w:rPr>
          <w:rFonts w:ascii="Times New Roman" w:hAnsi="Times New Roman"/>
          <w:sz w:val="24"/>
          <w:szCs w:val="24"/>
        </w:rPr>
      </w:pPr>
      <w:r>
        <w:rPr>
          <w:rFonts w:ascii="Times New Roman" w:hAnsi="Times New Roman"/>
          <w:sz w:val="24"/>
          <w:szCs w:val="24"/>
        </w:rPr>
        <w:t>Экран- 1 шт.</w:t>
      </w:r>
    </w:p>
    <w:p w:rsidR="00DB7C1C" w:rsidRDefault="00DB7C1C" w:rsidP="004515F9">
      <w:pPr>
        <w:pStyle w:val="17"/>
        <w:numPr>
          <w:ilvl w:val="1"/>
          <w:numId w:val="287"/>
        </w:numPr>
        <w:rPr>
          <w:rFonts w:ascii="Times New Roman" w:hAnsi="Times New Roman"/>
          <w:sz w:val="24"/>
          <w:szCs w:val="24"/>
        </w:rPr>
      </w:pPr>
      <w:r>
        <w:rPr>
          <w:rFonts w:ascii="Times New Roman" w:hAnsi="Times New Roman"/>
          <w:sz w:val="24"/>
          <w:szCs w:val="24"/>
        </w:rPr>
        <w:t>ТСО. Фонотека</w:t>
      </w:r>
    </w:p>
    <w:p w:rsidR="00DB7C1C" w:rsidRDefault="00DB7C1C" w:rsidP="004515F9">
      <w:pPr>
        <w:pStyle w:val="17"/>
        <w:numPr>
          <w:ilvl w:val="1"/>
          <w:numId w:val="287"/>
        </w:numPr>
        <w:rPr>
          <w:rFonts w:ascii="Times New Roman" w:hAnsi="Times New Roman"/>
          <w:sz w:val="24"/>
          <w:szCs w:val="24"/>
        </w:rPr>
      </w:pPr>
      <w:r>
        <w:rPr>
          <w:rFonts w:ascii="Times New Roman" w:hAnsi="Times New Roman"/>
          <w:sz w:val="24"/>
          <w:szCs w:val="24"/>
        </w:rPr>
        <w:t>ТСО. Медиатека</w:t>
      </w:r>
    </w:p>
    <w:p w:rsidR="00DB7C1C" w:rsidRDefault="00DB7C1C" w:rsidP="004515F9">
      <w:pPr>
        <w:pStyle w:val="17"/>
        <w:numPr>
          <w:ilvl w:val="1"/>
          <w:numId w:val="287"/>
        </w:numPr>
        <w:rPr>
          <w:rFonts w:ascii="Times New Roman" w:hAnsi="Times New Roman"/>
          <w:sz w:val="24"/>
          <w:szCs w:val="24"/>
        </w:rPr>
      </w:pPr>
      <w:r>
        <w:rPr>
          <w:rFonts w:ascii="Times New Roman" w:hAnsi="Times New Roman"/>
          <w:sz w:val="24"/>
          <w:szCs w:val="24"/>
        </w:rPr>
        <w:t>ТСО. Фонотека</w:t>
      </w:r>
    </w:p>
    <w:p w:rsidR="00DB7C1C" w:rsidRDefault="00DB7C1C" w:rsidP="004515F9">
      <w:pPr>
        <w:pStyle w:val="17"/>
        <w:numPr>
          <w:ilvl w:val="1"/>
          <w:numId w:val="287"/>
        </w:numPr>
        <w:rPr>
          <w:rFonts w:ascii="Times New Roman" w:hAnsi="Times New Roman"/>
          <w:sz w:val="24"/>
          <w:szCs w:val="24"/>
        </w:rPr>
      </w:pPr>
      <w:r>
        <w:rPr>
          <w:rFonts w:ascii="Times New Roman" w:hAnsi="Times New Roman"/>
          <w:sz w:val="24"/>
          <w:szCs w:val="24"/>
        </w:rPr>
        <w:t>Таблицы по предмету:</w:t>
      </w:r>
    </w:p>
    <w:p w:rsidR="00DB7C1C" w:rsidRDefault="00DB7C1C" w:rsidP="00DB7C1C">
      <w:pPr>
        <w:pStyle w:val="17"/>
        <w:ind w:left="1440"/>
        <w:rPr>
          <w:rFonts w:ascii="Times New Roman" w:hAnsi="Times New Roman"/>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
        <w:gridCol w:w="8080"/>
      </w:tblGrid>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rFonts w:ascii="Times New Roman" w:hAnsi="Times New Roman"/>
                <w:sz w:val="22"/>
                <w:szCs w:val="22"/>
              </w:rPr>
            </w:pPr>
            <w:r>
              <w:rPr>
                <w:sz w:val="22"/>
              </w:rPr>
              <w:t>1</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 xml:space="preserve">Порядок слов в английском предложении.  Таблица-плакат. </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2</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 xml:space="preserve"> США.  Карта и краткая информация.</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3</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Плакаты</w:t>
            </w:r>
            <w:r>
              <w:rPr>
                <w:lang w:val="en-US"/>
              </w:rPr>
              <w:t xml:space="preserve">. </w:t>
            </w:r>
            <w:r>
              <w:t>Изд</w:t>
            </w:r>
            <w:r>
              <w:rPr>
                <w:lang w:val="en-US"/>
              </w:rPr>
              <w:t>-</w:t>
            </w:r>
            <w:r>
              <w:t>во</w:t>
            </w:r>
            <w:r>
              <w:rPr>
                <w:lang w:val="en-US"/>
              </w:rPr>
              <w:t xml:space="preserve"> «Express Publishing».  </w:t>
            </w:r>
            <w:r>
              <w:t>3 шт.</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4</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 xml:space="preserve"> Плакат.  Действия.</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5</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 xml:space="preserve"> Плакат. Кабинет.</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6</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 xml:space="preserve"> Плакат.  Канада.</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7</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 xml:space="preserve"> Плакат.  Погода.</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8</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 xml:space="preserve"> Плакат.  Семья.</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9</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 xml:space="preserve"> Плакат. Лондон.</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10</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Плакат. Великобритания.</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11</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 xml:space="preserve"> Плакат.  Времена глагола.  Числительные.</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lastRenderedPageBreak/>
              <w:t>12</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 xml:space="preserve"> Плакат.  Мир.</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13</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 xml:space="preserve"> Плакат.  Английский алфавит.</w:t>
            </w:r>
          </w:p>
        </w:tc>
      </w:tr>
      <w:tr w:rsidR="00DB7C1C" w:rsidRPr="00CF06E1"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14</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lang w:val="en-US"/>
              </w:rPr>
            </w:pPr>
            <w:r>
              <w:t>Плакат</w:t>
            </w:r>
            <w:r>
              <w:rPr>
                <w:lang w:val="en-US"/>
              </w:rPr>
              <w:t xml:space="preserve">.  </w:t>
            </w:r>
            <w:r>
              <w:t>Модальныеглаголы</w:t>
            </w:r>
            <w:r>
              <w:rPr>
                <w:lang w:val="en-US"/>
              </w:rPr>
              <w:t xml:space="preserve"> (can, may (might), must).</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15</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 xml:space="preserve">Плакат.  Tenses. Времена </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16</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Плакат</w:t>
            </w:r>
            <w:r>
              <w:rPr>
                <w:lang w:val="en-US"/>
              </w:rPr>
              <w:t xml:space="preserve">.  Tenses. Passive Voice. </w:t>
            </w:r>
            <w:r>
              <w:t>Времена</w:t>
            </w:r>
            <w:r>
              <w:rPr>
                <w:lang w:val="en-US"/>
              </w:rPr>
              <w:t xml:space="preserve">. </w:t>
            </w:r>
            <w:r>
              <w:t>Пассивный залог</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17</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 xml:space="preserve">Плакат.  Глагол </w:t>
            </w:r>
            <w:r>
              <w:rPr>
                <w:i/>
              </w:rPr>
              <w:t>To be</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18</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 xml:space="preserve">Плакат.  Конструкция </w:t>
            </w:r>
            <w:r>
              <w:rPr>
                <w:i/>
              </w:rPr>
              <w:t>There is/are</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19</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Плакат</w:t>
            </w:r>
            <w:r>
              <w:rPr>
                <w:lang w:val="en-US"/>
              </w:rPr>
              <w:t xml:space="preserve">. Adjectives. Degrees of comparison. </w:t>
            </w:r>
            <w:r>
              <w:t xml:space="preserve">Прилагательные. </w:t>
            </w:r>
          </w:p>
          <w:p w:rsidR="00DB7C1C" w:rsidRDefault="00DB7C1C" w:rsidP="00D03CAC">
            <w:pPr>
              <w:pStyle w:val="af"/>
            </w:pPr>
            <w:r>
              <w:t>Степени сравнения</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20</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Плакат. Типы вопросов</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21</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 xml:space="preserve">Prepositions. Предлоги </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22</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Pronouns. Местоимения</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23</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Indefenite, negative pronouns. Неопределенные, отрицательные местоимения</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24</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Interrogative pronouns. Вопросительные местоимения</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25</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 xml:space="preserve">Numerals. Числительные </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26</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 xml:space="preserve">Word formation I. Словообразование </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27</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Word formation II. Словообразование</w:t>
            </w:r>
          </w:p>
        </w:tc>
      </w:tr>
      <w:tr w:rsidR="00DB7C1C" w:rsidRPr="00CF06E1"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28</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lang w:val="en-US"/>
              </w:rPr>
            </w:pPr>
            <w:r>
              <w:rPr>
                <w:lang w:val="en-US"/>
              </w:rPr>
              <w:t xml:space="preserve">Direct and Indirect speech. </w:t>
            </w:r>
            <w:r>
              <w:t>Прямаяикосвеннаяречь</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29</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Interrogative sentences. Вопросительные предложения</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30</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Irregular verbs. Неправильные глаголы</w:t>
            </w:r>
          </w:p>
        </w:tc>
      </w:tr>
    </w:tbl>
    <w:p w:rsidR="00DB7C1C" w:rsidRDefault="00DB7C1C" w:rsidP="00DB7C1C">
      <w:pPr>
        <w:pStyle w:val="17"/>
        <w:ind w:left="0"/>
        <w:rPr>
          <w:rFonts w:ascii="Times New Roman" w:hAnsi="Times New Roman"/>
          <w:sz w:val="24"/>
          <w:szCs w:val="24"/>
        </w:rPr>
      </w:pPr>
    </w:p>
    <w:p w:rsidR="00DB7C1C" w:rsidRDefault="00DB7C1C" w:rsidP="004515F9">
      <w:pPr>
        <w:pStyle w:val="17"/>
        <w:numPr>
          <w:ilvl w:val="1"/>
          <w:numId w:val="287"/>
        </w:numPr>
        <w:rPr>
          <w:rFonts w:ascii="Times New Roman" w:hAnsi="Times New Roman"/>
          <w:sz w:val="24"/>
          <w:szCs w:val="24"/>
        </w:rPr>
      </w:pPr>
      <w:r>
        <w:rPr>
          <w:rFonts w:ascii="Times New Roman" w:hAnsi="Times New Roman"/>
          <w:sz w:val="24"/>
          <w:szCs w:val="24"/>
        </w:rPr>
        <w:t>Иллюстративный материал:</w:t>
      </w:r>
    </w:p>
    <w:p w:rsidR="00DB7C1C" w:rsidRDefault="00DB7C1C" w:rsidP="00DB7C1C">
      <w:pPr>
        <w:pStyle w:val="17"/>
        <w:ind w:left="1440"/>
        <w:rPr>
          <w:rFonts w:ascii="Times New Roman" w:hAnsi="Times New Roman"/>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
        <w:gridCol w:w="8080"/>
      </w:tblGrid>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rFonts w:ascii="Times New Roman" w:hAnsi="Times New Roman"/>
                <w:sz w:val="22"/>
                <w:szCs w:val="22"/>
              </w:rPr>
            </w:pPr>
            <w:r>
              <w:rPr>
                <w:sz w:val="22"/>
              </w:rPr>
              <w:t>1</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Тема «Еда». Хлебобулочные изделия.</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2</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Тема «Еда».  Фрукты.</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3</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Тема «Еда».  Овощи.</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4</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Тема «Еда и напитки».</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5</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Тема «Посуда».</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6</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 xml:space="preserve">Тема «Дом». Бытовые приборы. </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7</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Тема «Спорт». Спортивный инвентарь.</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8</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 xml:space="preserve">Тема «Техника».  Аудиотехника. Видеотехника.  Оргтехника и средства связи. </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9</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Тема «Транспорт».  Автомобильный транспорт.</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10</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Тема «Человек».  Действия.</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11</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Тема «Профессии».  Современные профессии.</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12</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 xml:space="preserve"> Тема «Животные».  Домашние животные.</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13</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Тема «Домашние животные и птицы».</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14</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 xml:space="preserve">  Тема «Животные».   Животные средней полосы. </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15</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Тема «Дикие животные».</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16</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Тема «Обитатели морей и океанов».</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17</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 xml:space="preserve"> Порядок слов в английском предложении.  Таблица-плакат.</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18</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 xml:space="preserve">Грамматика английского языка в таблицах и схемах.  </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19</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Фонетический постер.</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20</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Портреты зарубежных детских писателей.</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21</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Достопримечательности Лондона.</w:t>
            </w:r>
          </w:p>
        </w:tc>
      </w:tr>
    </w:tbl>
    <w:p w:rsidR="00DB7C1C" w:rsidRDefault="00DB7C1C" w:rsidP="00DB7C1C">
      <w:pPr>
        <w:pStyle w:val="17"/>
        <w:ind w:left="1440"/>
        <w:rPr>
          <w:rFonts w:ascii="Times New Roman" w:hAnsi="Times New Roman"/>
          <w:sz w:val="24"/>
          <w:szCs w:val="24"/>
        </w:rPr>
      </w:pPr>
    </w:p>
    <w:p w:rsidR="00DB7C1C" w:rsidRDefault="00DB7C1C" w:rsidP="004515F9">
      <w:pPr>
        <w:numPr>
          <w:ilvl w:val="1"/>
          <w:numId w:val="287"/>
        </w:numPr>
        <w:spacing w:after="0" w:line="240" w:lineRule="auto"/>
        <w:jc w:val="left"/>
        <w:rPr>
          <w:szCs w:val="24"/>
        </w:rPr>
      </w:pPr>
      <w:r>
        <w:t>Дидактический материал:</w:t>
      </w:r>
    </w:p>
    <w:p w:rsidR="00DB7C1C" w:rsidRDefault="00DB7C1C" w:rsidP="00DB7C1C">
      <w:pPr>
        <w:ind w:left="1440"/>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
        <w:gridCol w:w="8080"/>
      </w:tblGrid>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1</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lang w:val="en-US"/>
              </w:rPr>
            </w:pPr>
            <w:r>
              <w:rPr>
                <w:lang w:val="en-US"/>
              </w:rPr>
              <w:t xml:space="preserve">The little book of sport. 25 </w:t>
            </w:r>
            <w:r>
              <w:t>шт</w:t>
            </w:r>
            <w:r>
              <w:rPr>
                <w:lang w:val="en-US"/>
              </w:rPr>
              <w:t>.</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2</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Меры измерения. 26 шт.</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3</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 xml:space="preserve">Профессии. Карточки. </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4</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Занимательные карточки. Правила чтения: C,G,sh, ch, ph</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5</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Занимательные карточки. Actions.</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6</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Занимательные карточки. Правила чтения: E, I.</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7</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Занимательные карточки. Правила чтения: A, O.</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8</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Фанты для детей. English.</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9</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Домино. Животные.</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10</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Домино. Фрукты.</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11</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Домино. Окружающий мир.</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2"/>
              </w:rPr>
            </w:pPr>
            <w:r>
              <w:rPr>
                <w:sz w:val="22"/>
              </w:rPr>
              <w:t>12</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03CAC">
            <w:pPr>
              <w:pStyle w:val="af"/>
              <w:rPr>
                <w:sz w:val="28"/>
              </w:rPr>
            </w:pPr>
            <w:r>
              <w:t>Домино. Профессии.</w:t>
            </w:r>
          </w:p>
        </w:tc>
      </w:tr>
    </w:tbl>
    <w:p w:rsidR="00DB7C1C" w:rsidRDefault="00DB7C1C" w:rsidP="00DB7C1C">
      <w:pPr>
        <w:pStyle w:val="17"/>
        <w:ind w:left="1440"/>
        <w:rPr>
          <w:rFonts w:ascii="Times New Roman" w:hAnsi="Times New Roman"/>
          <w:sz w:val="24"/>
          <w:szCs w:val="24"/>
        </w:rPr>
      </w:pPr>
    </w:p>
    <w:p w:rsidR="00DB7C1C" w:rsidRDefault="00DB7C1C" w:rsidP="00DB7C1C">
      <w:pPr>
        <w:widowControl w:val="0"/>
        <w:rPr>
          <w:color w:val="400000"/>
          <w:szCs w:val="24"/>
        </w:rPr>
      </w:pPr>
    </w:p>
    <w:p w:rsidR="00DB7C1C" w:rsidRDefault="00DB7C1C" w:rsidP="00DB7C1C">
      <w:pPr>
        <w:widowControl w:val="0"/>
        <w:rPr>
          <w:color w:val="400000"/>
        </w:rPr>
      </w:pPr>
      <w:r>
        <w:rPr>
          <w:color w:val="400000"/>
        </w:rPr>
        <w:t>Спортивный зал</w:t>
      </w:r>
    </w:p>
    <w:p w:rsidR="00DB7C1C" w:rsidRDefault="00DB7C1C" w:rsidP="00DB7C1C">
      <w:pPr>
        <w:widowControl w:val="0"/>
        <w:rPr>
          <w:color w:val="400000"/>
        </w:rPr>
      </w:pPr>
    </w:p>
    <w:p w:rsidR="00DB7C1C" w:rsidRDefault="00DB7C1C" w:rsidP="00DB7C1C">
      <w:pPr>
        <w:widowControl w:val="0"/>
        <w:rPr>
          <w:color w:val="40000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6123"/>
        <w:gridCol w:w="1984"/>
      </w:tblGrid>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rPr>
                <w:color w:val="auto"/>
              </w:rPr>
            </w:pPr>
            <w:r>
              <w:t>№</w:t>
            </w:r>
          </w:p>
          <w:p w:rsidR="00DB7C1C" w:rsidRDefault="00DB7C1C" w:rsidP="00D03CAC">
            <w:pPr>
              <w:jc w:val="center"/>
            </w:pPr>
            <w:r>
              <w:t>п/п</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Наименование инвентаря</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Количество</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Волейбольный мяч</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15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Баскетбольный мяч</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23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3</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Футбольный мяч</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13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4</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Волейбольная сетка</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4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5</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Обруч</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10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6</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Спортивная форма</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3 комплекта</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7</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Лыжи</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44 пары</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8</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Коньки</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18 пар</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9</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Клюшки</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25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10</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pPr>
              <w:ind w:left="-2481" w:firstLine="2481"/>
            </w:pPr>
            <w:r>
              <w:t>Большие мячи-прыгуны</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8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11</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Теннисный стол</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12</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Хоккейная форма (шайба)</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10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13</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Шашки</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6 комплектов</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14</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Шахматы</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6 комплектов</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15</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Шахматные часы</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16</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Дартс</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17</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Штанга 50 кг</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18</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Гиря 16-24-32 кг (разборная)</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19</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Тренажер</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4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20</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Набивной мяч</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6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21</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Секундомер</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22</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Гимнастическая палочка</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20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23</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Скакалка</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20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24</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Демонстрационная доска</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25</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Скамейка</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4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26</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Гимнастический мат</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9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27</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Канат</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3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lastRenderedPageBreak/>
              <w:t>28</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Счетное табло</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29</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Шведская стенка</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30</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Баскетбольная корзина</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4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31</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Гимнастический тренажер</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2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32</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Теннисный мяч</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6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33</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Граната 500 г, 700 г</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10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34</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03CAC">
            <w:r>
              <w:t>Стартовые колодки</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03CAC">
            <w:pPr>
              <w:jc w:val="center"/>
            </w:pPr>
            <w:r>
              <w:t>4 шт.</w:t>
            </w:r>
          </w:p>
        </w:tc>
      </w:tr>
    </w:tbl>
    <w:p w:rsidR="00DB7C1C" w:rsidRDefault="00DB7C1C" w:rsidP="00DB7C1C">
      <w:pPr>
        <w:widowControl w:val="0"/>
        <w:rPr>
          <w:color w:val="400000"/>
        </w:rPr>
      </w:pPr>
    </w:p>
    <w:p w:rsidR="00DB7C1C" w:rsidRDefault="00DB7C1C" w:rsidP="00DB7C1C">
      <w:pPr>
        <w:widowControl w:val="0"/>
        <w:rPr>
          <w:color w:val="auto"/>
        </w:rPr>
      </w:pPr>
      <w:r>
        <w:t>Актовый зал</w:t>
      </w:r>
    </w:p>
    <w:p w:rsidR="00DB7C1C" w:rsidRDefault="00DB7C1C" w:rsidP="004515F9">
      <w:pPr>
        <w:widowControl w:val="0"/>
        <w:numPr>
          <w:ilvl w:val="0"/>
          <w:numId w:val="288"/>
        </w:numPr>
        <w:spacing w:after="0" w:line="240" w:lineRule="auto"/>
        <w:jc w:val="left"/>
      </w:pPr>
      <w:r>
        <w:t>Компьютер</w:t>
      </w:r>
    </w:p>
    <w:p w:rsidR="00DB7C1C" w:rsidRDefault="00DB7C1C" w:rsidP="004515F9">
      <w:pPr>
        <w:widowControl w:val="0"/>
        <w:numPr>
          <w:ilvl w:val="0"/>
          <w:numId w:val="288"/>
        </w:numPr>
        <w:spacing w:after="0" w:line="240" w:lineRule="auto"/>
        <w:jc w:val="left"/>
      </w:pPr>
      <w:r>
        <w:t>Проектор</w:t>
      </w:r>
    </w:p>
    <w:p w:rsidR="00DB7C1C" w:rsidRDefault="00DB7C1C" w:rsidP="004515F9">
      <w:pPr>
        <w:widowControl w:val="0"/>
        <w:numPr>
          <w:ilvl w:val="0"/>
          <w:numId w:val="288"/>
        </w:numPr>
        <w:spacing w:after="0" w:line="240" w:lineRule="auto"/>
        <w:jc w:val="left"/>
      </w:pPr>
      <w:r>
        <w:t>Музыкальный центр</w:t>
      </w:r>
    </w:p>
    <w:p w:rsidR="00DB7C1C" w:rsidRDefault="00DB7C1C" w:rsidP="004515F9">
      <w:pPr>
        <w:widowControl w:val="0"/>
        <w:numPr>
          <w:ilvl w:val="0"/>
          <w:numId w:val="288"/>
        </w:numPr>
        <w:spacing w:after="0" w:line="240" w:lineRule="auto"/>
        <w:jc w:val="left"/>
      </w:pPr>
      <w:r>
        <w:t>Экран</w:t>
      </w:r>
    </w:p>
    <w:p w:rsidR="00DB7C1C" w:rsidRDefault="00DB7C1C" w:rsidP="004515F9">
      <w:pPr>
        <w:widowControl w:val="0"/>
        <w:numPr>
          <w:ilvl w:val="0"/>
          <w:numId w:val="288"/>
        </w:numPr>
        <w:spacing w:after="0" w:line="240" w:lineRule="auto"/>
        <w:jc w:val="left"/>
      </w:pPr>
      <w:r>
        <w:t>Телевизор</w:t>
      </w:r>
    </w:p>
    <w:p w:rsidR="00DB7C1C" w:rsidRDefault="00DB7C1C" w:rsidP="004515F9">
      <w:pPr>
        <w:widowControl w:val="0"/>
        <w:numPr>
          <w:ilvl w:val="0"/>
          <w:numId w:val="288"/>
        </w:numPr>
        <w:spacing w:after="0" w:line="240" w:lineRule="auto"/>
        <w:jc w:val="left"/>
      </w:pPr>
      <w:r>
        <w:rPr>
          <w:lang w:val="en-US"/>
        </w:rPr>
        <w:t>DVD</w:t>
      </w:r>
      <w:r>
        <w:t xml:space="preserve"> приставка</w:t>
      </w:r>
    </w:p>
    <w:p w:rsidR="00DB7C1C" w:rsidRDefault="00DB7C1C" w:rsidP="004515F9">
      <w:pPr>
        <w:widowControl w:val="0"/>
        <w:numPr>
          <w:ilvl w:val="0"/>
          <w:numId w:val="288"/>
        </w:numPr>
        <w:spacing w:after="0" w:line="240" w:lineRule="auto"/>
        <w:jc w:val="left"/>
      </w:pPr>
      <w:r>
        <w:t xml:space="preserve">Стулья </w:t>
      </w:r>
    </w:p>
    <w:p w:rsidR="00DB7C1C" w:rsidRDefault="00DB7C1C" w:rsidP="00DB7C1C">
      <w:pPr>
        <w:widowControl w:val="0"/>
        <w:rPr>
          <w:color w:val="400000"/>
        </w:rPr>
      </w:pPr>
    </w:p>
    <w:p w:rsidR="00DB7C1C" w:rsidRDefault="00DB7C1C" w:rsidP="004515F9">
      <w:pPr>
        <w:numPr>
          <w:ilvl w:val="0"/>
          <w:numId w:val="286"/>
        </w:numPr>
        <w:autoSpaceDE w:val="0"/>
        <w:autoSpaceDN w:val="0"/>
        <w:adjustRightInd w:val="0"/>
        <w:spacing w:after="200" w:line="240" w:lineRule="auto"/>
        <w:rPr>
          <w:color w:val="auto"/>
          <w:sz w:val="28"/>
          <w:szCs w:val="28"/>
          <w:lang w:eastAsia="en-US"/>
        </w:rPr>
      </w:pPr>
      <w:r>
        <w:rPr>
          <w:sz w:val="28"/>
          <w:szCs w:val="28"/>
          <w:lang w:eastAsia="en-US"/>
        </w:rPr>
        <w:t>санитарно-гигиенических норм образовательного процесса (требования к водоснабжению, канализации, освещению, воздушно-тепловому режиму и т. д.) – соответствуют требованиям</w:t>
      </w:r>
    </w:p>
    <w:p w:rsidR="00DB7C1C" w:rsidRDefault="00DB7C1C" w:rsidP="004515F9">
      <w:pPr>
        <w:numPr>
          <w:ilvl w:val="0"/>
          <w:numId w:val="286"/>
        </w:numPr>
        <w:autoSpaceDE w:val="0"/>
        <w:autoSpaceDN w:val="0"/>
        <w:adjustRightInd w:val="0"/>
        <w:spacing w:after="200" w:line="240" w:lineRule="auto"/>
        <w:rPr>
          <w:sz w:val="28"/>
          <w:szCs w:val="28"/>
          <w:lang w:eastAsia="en-US"/>
        </w:rPr>
      </w:pPr>
      <w:r>
        <w:rPr>
          <w:sz w:val="28"/>
          <w:szCs w:val="28"/>
          <w:lang w:eastAsia="en-US"/>
        </w:rPr>
        <w:t>санитарно-бытовые условия (наличие оборудованных гардеробов, санузлов, мест личной гигиены и т. д.) – созданы</w:t>
      </w:r>
    </w:p>
    <w:p w:rsidR="00DB7C1C" w:rsidRDefault="00DB7C1C" w:rsidP="004515F9">
      <w:pPr>
        <w:numPr>
          <w:ilvl w:val="0"/>
          <w:numId w:val="286"/>
        </w:numPr>
        <w:autoSpaceDE w:val="0"/>
        <w:autoSpaceDN w:val="0"/>
        <w:adjustRightInd w:val="0"/>
        <w:spacing w:after="200" w:line="240" w:lineRule="auto"/>
        <w:rPr>
          <w:sz w:val="28"/>
          <w:szCs w:val="28"/>
          <w:lang w:eastAsia="en-US"/>
        </w:rPr>
      </w:pPr>
      <w:r>
        <w:rPr>
          <w:sz w:val="28"/>
          <w:szCs w:val="28"/>
          <w:lang w:eastAsia="en-US"/>
        </w:rPr>
        <w:t>социально-бытовые условия (наличие оборудованного рабочего места, учительской и т.д.) – созданы;</w:t>
      </w:r>
    </w:p>
    <w:p w:rsidR="00DB7C1C" w:rsidRDefault="00DB7C1C" w:rsidP="004515F9">
      <w:pPr>
        <w:numPr>
          <w:ilvl w:val="0"/>
          <w:numId w:val="286"/>
        </w:numPr>
        <w:autoSpaceDE w:val="0"/>
        <w:autoSpaceDN w:val="0"/>
        <w:adjustRightInd w:val="0"/>
        <w:spacing w:after="200" w:line="240" w:lineRule="auto"/>
        <w:rPr>
          <w:sz w:val="28"/>
          <w:szCs w:val="28"/>
          <w:lang w:eastAsia="en-US"/>
        </w:rPr>
      </w:pPr>
      <w:r>
        <w:rPr>
          <w:sz w:val="28"/>
          <w:szCs w:val="28"/>
          <w:lang w:eastAsia="en-US"/>
        </w:rPr>
        <w:t>условия пожарной безопасности и электробезопасности – соответствуют требованиям;</w:t>
      </w:r>
    </w:p>
    <w:p w:rsidR="00DB7C1C" w:rsidRDefault="00DB7C1C" w:rsidP="004515F9">
      <w:pPr>
        <w:numPr>
          <w:ilvl w:val="0"/>
          <w:numId w:val="286"/>
        </w:numPr>
        <w:autoSpaceDE w:val="0"/>
        <w:autoSpaceDN w:val="0"/>
        <w:adjustRightInd w:val="0"/>
        <w:spacing w:after="200" w:line="240" w:lineRule="auto"/>
        <w:rPr>
          <w:sz w:val="28"/>
          <w:szCs w:val="28"/>
          <w:lang w:eastAsia="en-US"/>
        </w:rPr>
      </w:pPr>
      <w:r>
        <w:rPr>
          <w:sz w:val="28"/>
          <w:szCs w:val="28"/>
          <w:lang w:val="en-US" w:eastAsia="en-US"/>
        </w:rPr>
        <w:t>требовани</w:t>
      </w:r>
      <w:r>
        <w:rPr>
          <w:sz w:val="28"/>
          <w:szCs w:val="28"/>
          <w:lang w:eastAsia="en-US"/>
        </w:rPr>
        <w:t>я</w:t>
      </w:r>
      <w:r>
        <w:rPr>
          <w:sz w:val="28"/>
          <w:szCs w:val="28"/>
          <w:lang w:val="en-US" w:eastAsia="en-US"/>
        </w:rPr>
        <w:t xml:space="preserve"> охраны труда – соблюдаются</w:t>
      </w:r>
      <w:r>
        <w:rPr>
          <w:sz w:val="28"/>
          <w:szCs w:val="28"/>
          <w:lang w:eastAsia="en-US"/>
        </w:rPr>
        <w:t>;</w:t>
      </w:r>
    </w:p>
    <w:p w:rsidR="00DB7C1C" w:rsidRDefault="00DB7C1C" w:rsidP="004515F9">
      <w:pPr>
        <w:numPr>
          <w:ilvl w:val="0"/>
          <w:numId w:val="286"/>
        </w:numPr>
        <w:autoSpaceDE w:val="0"/>
        <w:autoSpaceDN w:val="0"/>
        <w:adjustRightInd w:val="0"/>
        <w:spacing w:after="200" w:line="240" w:lineRule="auto"/>
        <w:rPr>
          <w:sz w:val="28"/>
          <w:szCs w:val="28"/>
          <w:lang w:eastAsia="en-US"/>
        </w:rPr>
      </w:pPr>
      <w:r>
        <w:rPr>
          <w:sz w:val="28"/>
          <w:szCs w:val="28"/>
          <w:lang w:eastAsia="en-US"/>
        </w:rPr>
        <w:t>своевременно  проведен текущий ремонт;</w:t>
      </w:r>
    </w:p>
    <w:p w:rsidR="00DB7C1C" w:rsidRDefault="00DB7C1C" w:rsidP="004515F9">
      <w:pPr>
        <w:numPr>
          <w:ilvl w:val="0"/>
          <w:numId w:val="289"/>
        </w:numPr>
        <w:autoSpaceDE w:val="0"/>
        <w:autoSpaceDN w:val="0"/>
        <w:adjustRightInd w:val="0"/>
        <w:spacing w:after="200" w:line="240" w:lineRule="auto"/>
        <w:rPr>
          <w:sz w:val="28"/>
          <w:szCs w:val="28"/>
          <w:lang w:eastAsia="en-US"/>
        </w:rPr>
      </w:pPr>
      <w:r>
        <w:rPr>
          <w:sz w:val="28"/>
          <w:szCs w:val="28"/>
          <w:lang w:eastAsia="en-US"/>
        </w:rPr>
        <w:t>обеспечена 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w:t>
      </w:r>
    </w:p>
    <w:p w:rsidR="00DB7C1C" w:rsidRDefault="00DB7C1C" w:rsidP="00DB7C1C">
      <w:pPr>
        <w:autoSpaceDE w:val="0"/>
        <w:autoSpaceDN w:val="0"/>
        <w:adjustRightInd w:val="0"/>
        <w:rPr>
          <w:sz w:val="28"/>
          <w:szCs w:val="28"/>
        </w:rPr>
      </w:pPr>
      <w:r>
        <w:rPr>
          <w:sz w:val="28"/>
          <w:szCs w:val="28"/>
        </w:rPr>
        <w:t>Материально-технические  условия реализации основной образовательной программы начального общего образования соответствует действующим санитарным и противопожарным нормам, нормам охраны труда работников образовательных учреждениям, предъявляемым к:</w:t>
      </w:r>
    </w:p>
    <w:p w:rsidR="00DB7C1C" w:rsidRDefault="00DB7C1C" w:rsidP="004515F9">
      <w:pPr>
        <w:numPr>
          <w:ilvl w:val="0"/>
          <w:numId w:val="290"/>
        </w:numPr>
        <w:autoSpaceDE w:val="0"/>
        <w:autoSpaceDN w:val="0"/>
        <w:adjustRightInd w:val="0"/>
        <w:spacing w:after="200" w:line="240" w:lineRule="auto"/>
        <w:rPr>
          <w:sz w:val="28"/>
          <w:szCs w:val="28"/>
          <w:lang w:eastAsia="en-US"/>
        </w:rPr>
      </w:pPr>
      <w:r>
        <w:rPr>
          <w:sz w:val="28"/>
          <w:szCs w:val="28"/>
          <w:lang w:eastAsia="en-US"/>
        </w:rPr>
        <w:t>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rsidR="00DB7C1C" w:rsidRDefault="00DB7C1C" w:rsidP="004515F9">
      <w:pPr>
        <w:numPr>
          <w:ilvl w:val="0"/>
          <w:numId w:val="290"/>
        </w:numPr>
        <w:autoSpaceDE w:val="0"/>
        <w:autoSpaceDN w:val="0"/>
        <w:adjustRightInd w:val="0"/>
        <w:spacing w:after="200" w:line="240" w:lineRule="auto"/>
        <w:rPr>
          <w:sz w:val="28"/>
          <w:szCs w:val="28"/>
          <w:lang w:eastAsia="en-US"/>
        </w:rPr>
      </w:pPr>
      <w:r>
        <w:rPr>
          <w:sz w:val="28"/>
          <w:szCs w:val="28"/>
          <w:lang w:eastAsia="en-US"/>
        </w:rPr>
        <w:lastRenderedPageBreak/>
        <w:t>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учреждения, для активной деятельности, отдыха,</w:t>
      </w:r>
    </w:p>
    <w:p w:rsidR="00DB7C1C" w:rsidRDefault="00DB7C1C" w:rsidP="004515F9">
      <w:pPr>
        <w:numPr>
          <w:ilvl w:val="0"/>
          <w:numId w:val="290"/>
        </w:numPr>
        <w:autoSpaceDE w:val="0"/>
        <w:autoSpaceDN w:val="0"/>
        <w:adjustRightInd w:val="0"/>
        <w:spacing w:after="200" w:line="240" w:lineRule="auto"/>
        <w:rPr>
          <w:sz w:val="28"/>
          <w:szCs w:val="28"/>
          <w:lang w:eastAsia="en-US"/>
        </w:rPr>
      </w:pPr>
      <w:r>
        <w:rPr>
          <w:sz w:val="28"/>
          <w:szCs w:val="28"/>
          <w:lang w:eastAsia="en-US"/>
        </w:rPr>
        <w:t>структура которых должна обеспечивать возможность для организации урочной и внеурочной учебной деятельности);</w:t>
      </w:r>
    </w:p>
    <w:p w:rsidR="00DB7C1C" w:rsidRDefault="00DB7C1C" w:rsidP="004515F9">
      <w:pPr>
        <w:numPr>
          <w:ilvl w:val="0"/>
          <w:numId w:val="290"/>
        </w:numPr>
        <w:autoSpaceDE w:val="0"/>
        <w:autoSpaceDN w:val="0"/>
        <w:adjustRightInd w:val="0"/>
        <w:spacing w:after="200" w:line="240" w:lineRule="auto"/>
        <w:rPr>
          <w:sz w:val="28"/>
          <w:szCs w:val="28"/>
          <w:lang w:eastAsia="en-US"/>
        </w:rPr>
      </w:pPr>
      <w:r>
        <w:rPr>
          <w:sz w:val="28"/>
          <w:szCs w:val="28"/>
          <w:lang w:eastAsia="en-US"/>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DB7C1C" w:rsidRDefault="00DB7C1C" w:rsidP="004515F9">
      <w:pPr>
        <w:numPr>
          <w:ilvl w:val="0"/>
          <w:numId w:val="290"/>
        </w:numPr>
        <w:autoSpaceDE w:val="0"/>
        <w:autoSpaceDN w:val="0"/>
        <w:adjustRightInd w:val="0"/>
        <w:spacing w:after="200" w:line="240" w:lineRule="auto"/>
        <w:rPr>
          <w:sz w:val="28"/>
          <w:szCs w:val="28"/>
          <w:lang w:eastAsia="en-US"/>
        </w:rPr>
      </w:pPr>
      <w:r>
        <w:rPr>
          <w:sz w:val="28"/>
          <w:szCs w:val="28"/>
          <w:lang w:eastAsia="en-US"/>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 иностранными языками,</w:t>
      </w:r>
    </w:p>
    <w:p w:rsidR="00DB7C1C" w:rsidRDefault="00DB7C1C" w:rsidP="004515F9">
      <w:pPr>
        <w:numPr>
          <w:ilvl w:val="0"/>
          <w:numId w:val="290"/>
        </w:numPr>
        <w:autoSpaceDE w:val="0"/>
        <w:autoSpaceDN w:val="0"/>
        <w:adjustRightInd w:val="0"/>
        <w:spacing w:after="200" w:line="240" w:lineRule="auto"/>
        <w:rPr>
          <w:sz w:val="28"/>
          <w:szCs w:val="28"/>
          <w:lang w:val="en-US" w:eastAsia="en-US"/>
        </w:rPr>
      </w:pPr>
      <w:r>
        <w:rPr>
          <w:sz w:val="28"/>
          <w:szCs w:val="28"/>
          <w:lang w:val="en-US" w:eastAsia="en-US"/>
        </w:rPr>
        <w:t>актовому  залу;</w:t>
      </w:r>
    </w:p>
    <w:p w:rsidR="00DB7C1C" w:rsidRDefault="00DB7C1C" w:rsidP="004515F9">
      <w:pPr>
        <w:numPr>
          <w:ilvl w:val="0"/>
          <w:numId w:val="290"/>
        </w:numPr>
        <w:autoSpaceDE w:val="0"/>
        <w:autoSpaceDN w:val="0"/>
        <w:adjustRightInd w:val="0"/>
        <w:spacing w:after="200" w:line="240" w:lineRule="auto"/>
        <w:rPr>
          <w:sz w:val="28"/>
          <w:szCs w:val="28"/>
          <w:lang w:eastAsia="en-US"/>
        </w:rPr>
      </w:pPr>
      <w:r>
        <w:rPr>
          <w:sz w:val="28"/>
          <w:szCs w:val="28"/>
          <w:lang w:eastAsia="en-US"/>
        </w:rPr>
        <w:t>спортивному залу, игровому и спортивному оборудованию;</w:t>
      </w:r>
    </w:p>
    <w:p w:rsidR="00DB7C1C" w:rsidRDefault="00DB7C1C" w:rsidP="004515F9">
      <w:pPr>
        <w:numPr>
          <w:ilvl w:val="0"/>
          <w:numId w:val="290"/>
        </w:numPr>
        <w:autoSpaceDE w:val="0"/>
        <w:autoSpaceDN w:val="0"/>
        <w:adjustRightInd w:val="0"/>
        <w:spacing w:after="200" w:line="240" w:lineRule="auto"/>
        <w:rPr>
          <w:sz w:val="28"/>
          <w:szCs w:val="28"/>
          <w:lang w:val="en-US" w:eastAsia="en-US"/>
        </w:rPr>
      </w:pPr>
      <w:r>
        <w:rPr>
          <w:sz w:val="28"/>
          <w:szCs w:val="28"/>
          <w:lang w:val="en-US" w:eastAsia="en-US"/>
        </w:rPr>
        <w:t>помещениям для медицинского персонала;</w:t>
      </w:r>
    </w:p>
    <w:p w:rsidR="00DB7C1C" w:rsidRDefault="00DB7C1C" w:rsidP="004515F9">
      <w:pPr>
        <w:numPr>
          <w:ilvl w:val="0"/>
          <w:numId w:val="290"/>
        </w:numPr>
        <w:autoSpaceDE w:val="0"/>
        <w:autoSpaceDN w:val="0"/>
        <w:adjustRightInd w:val="0"/>
        <w:spacing w:after="200" w:line="240" w:lineRule="auto"/>
        <w:rPr>
          <w:sz w:val="28"/>
          <w:szCs w:val="28"/>
          <w:lang w:eastAsia="en-US"/>
        </w:rPr>
      </w:pPr>
      <w:r>
        <w:rPr>
          <w:sz w:val="28"/>
          <w:szCs w:val="28"/>
          <w:lang w:eastAsia="en-US"/>
        </w:rPr>
        <w:t>мебели, офисному оснащению и хозяйственному инвентарю;</w:t>
      </w:r>
    </w:p>
    <w:p w:rsidR="00DB7C1C" w:rsidRDefault="00DB7C1C" w:rsidP="004515F9">
      <w:pPr>
        <w:numPr>
          <w:ilvl w:val="0"/>
          <w:numId w:val="290"/>
        </w:numPr>
        <w:autoSpaceDE w:val="0"/>
        <w:autoSpaceDN w:val="0"/>
        <w:adjustRightInd w:val="0"/>
        <w:spacing w:after="200" w:line="240" w:lineRule="auto"/>
        <w:rPr>
          <w:sz w:val="28"/>
          <w:szCs w:val="28"/>
          <w:lang w:eastAsia="en-US"/>
        </w:rPr>
      </w:pPr>
      <w:r>
        <w:rPr>
          <w:sz w:val="28"/>
          <w:szCs w:val="28"/>
          <w:lang w:eastAsia="en-US"/>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DB7C1C" w:rsidRDefault="00DB7C1C" w:rsidP="00DB7C1C">
      <w:pPr>
        <w:autoSpaceDE w:val="0"/>
        <w:autoSpaceDN w:val="0"/>
        <w:adjustRightInd w:val="0"/>
        <w:rPr>
          <w:sz w:val="28"/>
          <w:szCs w:val="28"/>
        </w:rPr>
      </w:pPr>
      <w:r>
        <w:rPr>
          <w:sz w:val="28"/>
          <w:szCs w:val="28"/>
        </w:rPr>
        <w:t>Образовательное учреждение самостоятельно за счет выделяемых бюджетных средств и привлеченных в установленном порядке дополнительных финансовых средств обеспечивает оснащение образовательного процесса на ступени начального общего образования.</w:t>
      </w:r>
    </w:p>
    <w:p w:rsidR="00DB7C1C" w:rsidRDefault="00DB7C1C" w:rsidP="00DB7C1C">
      <w:pPr>
        <w:autoSpaceDE w:val="0"/>
        <w:autoSpaceDN w:val="0"/>
        <w:adjustRightInd w:val="0"/>
        <w:rPr>
          <w:sz w:val="28"/>
          <w:szCs w:val="28"/>
        </w:rPr>
      </w:pPr>
      <w:r>
        <w:rPr>
          <w:sz w:val="28"/>
          <w:szCs w:val="28"/>
        </w:rPr>
        <w:t xml:space="preserve">Материально-техническое и информационное оснащение образовательного процесса обеспечивает </w:t>
      </w:r>
      <w:r>
        <w:rPr>
          <w:b/>
          <w:bCs/>
          <w:sz w:val="28"/>
          <w:szCs w:val="28"/>
        </w:rPr>
        <w:t>возможность:</w:t>
      </w:r>
    </w:p>
    <w:p w:rsidR="00DB7C1C" w:rsidRDefault="00DB7C1C" w:rsidP="004515F9">
      <w:pPr>
        <w:numPr>
          <w:ilvl w:val="0"/>
          <w:numId w:val="291"/>
        </w:numPr>
        <w:autoSpaceDE w:val="0"/>
        <w:autoSpaceDN w:val="0"/>
        <w:adjustRightInd w:val="0"/>
        <w:spacing w:after="200" w:line="240" w:lineRule="auto"/>
        <w:rPr>
          <w:sz w:val="28"/>
          <w:szCs w:val="28"/>
          <w:lang w:eastAsia="en-US"/>
        </w:rPr>
      </w:pPr>
      <w:r>
        <w:rPr>
          <w:sz w:val="28"/>
          <w:szCs w:val="28"/>
          <w:lang w:eastAsia="en-US"/>
        </w:rPr>
        <w:t>создания и использования информации (общение в сети Интернет и др.);</w:t>
      </w:r>
    </w:p>
    <w:p w:rsidR="00DB7C1C" w:rsidRDefault="00DB7C1C" w:rsidP="004515F9">
      <w:pPr>
        <w:numPr>
          <w:ilvl w:val="0"/>
          <w:numId w:val="291"/>
        </w:numPr>
        <w:autoSpaceDE w:val="0"/>
        <w:autoSpaceDN w:val="0"/>
        <w:adjustRightInd w:val="0"/>
        <w:spacing w:after="200" w:line="240" w:lineRule="auto"/>
        <w:rPr>
          <w:sz w:val="28"/>
          <w:szCs w:val="28"/>
          <w:lang w:eastAsia="en-US"/>
        </w:rPr>
      </w:pPr>
      <w:r>
        <w:rPr>
          <w:sz w:val="28"/>
          <w:szCs w:val="28"/>
          <w:lang w:eastAsia="en-US"/>
        </w:rPr>
        <w:t>получения информации различными способами (поиск информации в сети Интернет.</w:t>
      </w:r>
    </w:p>
    <w:p w:rsidR="00DB7C1C" w:rsidRDefault="00DB7C1C" w:rsidP="004515F9">
      <w:pPr>
        <w:numPr>
          <w:ilvl w:val="0"/>
          <w:numId w:val="291"/>
        </w:numPr>
        <w:autoSpaceDE w:val="0"/>
        <w:autoSpaceDN w:val="0"/>
        <w:adjustRightInd w:val="0"/>
        <w:spacing w:after="200" w:line="240" w:lineRule="auto"/>
        <w:rPr>
          <w:sz w:val="28"/>
          <w:szCs w:val="28"/>
          <w:lang w:eastAsia="en-US"/>
        </w:rPr>
      </w:pPr>
      <w:r>
        <w:rPr>
          <w:sz w:val="28"/>
          <w:szCs w:val="28"/>
          <w:lang w:eastAsia="en-US"/>
        </w:rPr>
        <w:t>проектирования и конструирования, в том числе моделей с цифровым управлением и обратной связью;</w:t>
      </w:r>
    </w:p>
    <w:p w:rsidR="00DB7C1C" w:rsidRDefault="00DB7C1C" w:rsidP="004515F9">
      <w:pPr>
        <w:numPr>
          <w:ilvl w:val="0"/>
          <w:numId w:val="291"/>
        </w:numPr>
        <w:autoSpaceDE w:val="0"/>
        <w:autoSpaceDN w:val="0"/>
        <w:adjustRightInd w:val="0"/>
        <w:spacing w:after="200" w:line="240" w:lineRule="auto"/>
        <w:rPr>
          <w:sz w:val="28"/>
          <w:szCs w:val="28"/>
          <w:lang w:eastAsia="en-US"/>
        </w:rPr>
      </w:pPr>
      <w:r>
        <w:rPr>
          <w:sz w:val="28"/>
          <w:szCs w:val="28"/>
          <w:lang w:eastAsia="en-US"/>
        </w:rPr>
        <w:t>исполнения, сочинения и аранжировки музыкальных произведений с применением традиционных инструментов и цифровых технологий;</w:t>
      </w:r>
    </w:p>
    <w:p w:rsidR="00DB7C1C" w:rsidRDefault="00DB7C1C" w:rsidP="004515F9">
      <w:pPr>
        <w:numPr>
          <w:ilvl w:val="0"/>
          <w:numId w:val="291"/>
        </w:numPr>
        <w:autoSpaceDE w:val="0"/>
        <w:autoSpaceDN w:val="0"/>
        <w:adjustRightInd w:val="0"/>
        <w:spacing w:after="200" w:line="240" w:lineRule="auto"/>
        <w:rPr>
          <w:sz w:val="28"/>
          <w:szCs w:val="28"/>
          <w:lang w:eastAsia="en-US"/>
        </w:rPr>
      </w:pPr>
      <w:r>
        <w:rPr>
          <w:sz w:val="28"/>
          <w:szCs w:val="28"/>
          <w:lang w:eastAsia="en-US"/>
        </w:rPr>
        <w:t>физического развития, участия в спортивных соревнованиях и играх;</w:t>
      </w:r>
    </w:p>
    <w:p w:rsidR="00DB7C1C" w:rsidRDefault="00DB7C1C" w:rsidP="004515F9">
      <w:pPr>
        <w:numPr>
          <w:ilvl w:val="0"/>
          <w:numId w:val="291"/>
        </w:numPr>
        <w:autoSpaceDE w:val="0"/>
        <w:autoSpaceDN w:val="0"/>
        <w:adjustRightInd w:val="0"/>
        <w:spacing w:after="200" w:line="240" w:lineRule="auto"/>
        <w:rPr>
          <w:sz w:val="28"/>
          <w:szCs w:val="28"/>
          <w:lang w:eastAsia="en-US"/>
        </w:rPr>
      </w:pPr>
      <w:r>
        <w:rPr>
          <w:sz w:val="28"/>
          <w:szCs w:val="28"/>
          <w:lang w:eastAsia="en-US"/>
        </w:rPr>
        <w:lastRenderedPageBreak/>
        <w:t>планирования учебного процесса, фиксирования его реализации в целом и отдельных этапов (выступлений, дискуссий, экспериментов);</w:t>
      </w:r>
    </w:p>
    <w:p w:rsidR="00DB7C1C" w:rsidRDefault="00DB7C1C" w:rsidP="004515F9">
      <w:pPr>
        <w:numPr>
          <w:ilvl w:val="0"/>
          <w:numId w:val="291"/>
        </w:numPr>
        <w:autoSpaceDE w:val="0"/>
        <w:autoSpaceDN w:val="0"/>
        <w:adjustRightInd w:val="0"/>
        <w:spacing w:after="200" w:line="240" w:lineRule="auto"/>
        <w:rPr>
          <w:sz w:val="28"/>
          <w:szCs w:val="28"/>
          <w:lang w:eastAsia="en-US"/>
        </w:rPr>
      </w:pPr>
      <w:r>
        <w:rPr>
          <w:sz w:val="28"/>
          <w:szCs w:val="28"/>
          <w:lang w:eastAsia="en-US"/>
        </w:rPr>
        <w:t>размещения своих материалов и работ в информационной среде образовательного учреждения;</w:t>
      </w:r>
    </w:p>
    <w:p w:rsidR="00DB7C1C" w:rsidRDefault="00DB7C1C" w:rsidP="004515F9">
      <w:pPr>
        <w:numPr>
          <w:ilvl w:val="0"/>
          <w:numId w:val="291"/>
        </w:numPr>
        <w:autoSpaceDE w:val="0"/>
        <w:autoSpaceDN w:val="0"/>
        <w:adjustRightInd w:val="0"/>
        <w:spacing w:after="200" w:line="240" w:lineRule="auto"/>
        <w:rPr>
          <w:sz w:val="28"/>
          <w:szCs w:val="28"/>
          <w:lang w:eastAsia="en-US"/>
        </w:rPr>
      </w:pPr>
      <w:r>
        <w:rPr>
          <w:sz w:val="28"/>
          <w:szCs w:val="28"/>
          <w:lang w:eastAsia="en-US"/>
        </w:rPr>
        <w:t>проведения массовых мероприятий, собраний, представлений; организации отдыха и питания.</w:t>
      </w:r>
    </w:p>
    <w:p w:rsidR="00DB7C1C" w:rsidRDefault="00DB7C1C" w:rsidP="00DB7C1C">
      <w:pPr>
        <w:autoSpaceDE w:val="0"/>
        <w:autoSpaceDN w:val="0"/>
        <w:adjustRightInd w:val="0"/>
        <w:spacing w:after="200"/>
        <w:rPr>
          <w:sz w:val="28"/>
          <w:szCs w:val="28"/>
          <w:lang w:eastAsia="en-US"/>
        </w:rPr>
      </w:pPr>
      <w:r>
        <w:rPr>
          <w:sz w:val="28"/>
          <w:szCs w:val="28"/>
          <w:lang w:eastAsia="en-US"/>
        </w:rPr>
        <w:t>Материально-технические условия для реализации ООП НОО созданы.</w:t>
      </w:r>
    </w:p>
    <w:p w:rsidR="001723D9" w:rsidRDefault="001723D9" w:rsidP="00FB5B9E">
      <w:pPr>
        <w:tabs>
          <w:tab w:val="left" w:pos="1450"/>
          <w:tab w:val="left" w:pos="5407"/>
          <w:tab w:val="right" w:pos="9684"/>
        </w:tabs>
        <w:spacing w:line="274" w:lineRule="exact"/>
        <w:ind w:firstLine="360"/>
      </w:pPr>
    </w:p>
    <w:p w:rsidR="00FB5B9E" w:rsidRDefault="00FB5B9E" w:rsidP="004515F9">
      <w:pPr>
        <w:keepNext/>
        <w:keepLines/>
        <w:widowControl w:val="0"/>
        <w:numPr>
          <w:ilvl w:val="2"/>
          <w:numId w:val="231"/>
        </w:numPr>
        <w:tabs>
          <w:tab w:val="left" w:pos="910"/>
        </w:tabs>
        <w:spacing w:after="0" w:line="274" w:lineRule="exact"/>
        <w:jc w:val="left"/>
        <w:outlineLvl w:val="3"/>
        <w:rPr>
          <w:rFonts w:ascii="Tahoma" w:hAnsi="Tahoma" w:cs="Tahoma"/>
          <w:b/>
          <w:lang w:bidi="ru-RU"/>
        </w:rPr>
      </w:pPr>
      <w:bookmarkStart w:id="8" w:name="bookmark155"/>
      <w:r>
        <w:rPr>
          <w:b/>
        </w:rPr>
        <w:t>Информационно-методические условия реализации основной образовательной</w:t>
      </w:r>
      <w:bookmarkEnd w:id="8"/>
    </w:p>
    <w:p w:rsidR="00FB5B9E" w:rsidRDefault="00FB5B9E" w:rsidP="00FB5B9E">
      <w:pPr>
        <w:keepNext/>
        <w:keepLines/>
        <w:rPr>
          <w:b/>
        </w:rPr>
      </w:pPr>
      <w:bookmarkStart w:id="9" w:name="bookmark156"/>
      <w:r>
        <w:rPr>
          <w:b/>
        </w:rPr>
        <w:t>программы общего образования</w:t>
      </w:r>
      <w:bookmarkEnd w:id="9"/>
    </w:p>
    <w:p w:rsidR="00FB5B9E" w:rsidRDefault="00FB5B9E" w:rsidP="00FB5B9E">
      <w:pPr>
        <w:spacing w:line="274" w:lineRule="exact"/>
        <w:ind w:firstLine="360"/>
      </w:pPr>
      <w: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FB5B9E" w:rsidRDefault="00FB5B9E" w:rsidP="00FB5B9E">
      <w:pPr>
        <w:spacing w:line="274" w:lineRule="exact"/>
        <w:ind w:firstLine="360"/>
      </w:pPr>
      <w:r>
        <w:t>Создаваемая в образовательной организации ИОС строится в соответствии со следующей иерархией:</w:t>
      </w:r>
    </w:p>
    <w:p w:rsidR="00FB5B9E" w:rsidRDefault="00FB5B9E" w:rsidP="00FB5B9E">
      <w:pPr>
        <w:spacing w:line="274" w:lineRule="exact"/>
      </w:pPr>
      <w:r>
        <w:t>единая информационно-образовательная среда страны; единая информационно-образовательная среда региона; информационно-образовательная среда образовательной организации; предметная информационно-образовательная среда; информационно-образовательная среда УМК; информационно-образовательная среда компонентов УМК;</w:t>
      </w:r>
    </w:p>
    <w:p w:rsidR="00FB5B9E" w:rsidRDefault="00FB5B9E" w:rsidP="00FB5B9E">
      <w:pPr>
        <w:spacing w:line="274" w:lineRule="exact"/>
        <w:ind w:firstLine="360"/>
      </w:pPr>
      <w:r>
        <w:t>информационно-образовательная среда элементов УМК. Основными элементами ИОС являются:</w:t>
      </w:r>
    </w:p>
    <w:p w:rsidR="00FB5B9E" w:rsidRDefault="00FB5B9E" w:rsidP="00FB5B9E">
      <w:pPr>
        <w:spacing w:line="274" w:lineRule="exact"/>
        <w:ind w:firstLine="360"/>
      </w:pPr>
      <w:r>
        <w:t>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сети Интернет; вычислительная и информационно-телекоммуникационная инфра-структура;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FB5B9E" w:rsidRDefault="00FB5B9E" w:rsidP="00FB5B9E">
      <w:pPr>
        <w:spacing w:line="274" w:lineRule="exact"/>
        <w:ind w:firstLine="360"/>
      </w:pPr>
      <w:r>
        <w:t>Необходимое для использования ИКТ оборудование отвечает современным требованиям и обеспечивать использование ИКТ: в учебной деятельности; во внеурочной деятельности; в исследовательской и проектной деятельности; при измерении, контроле и оценке результатов образования;</w:t>
      </w:r>
    </w:p>
    <w:p w:rsidR="00FB5B9E" w:rsidRDefault="00FB5B9E" w:rsidP="00FB5B9E">
      <w:pPr>
        <w:spacing w:line="274" w:lineRule="exact"/>
        <w:ind w:firstLine="360"/>
      </w:pPr>
      <w: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FB5B9E" w:rsidRDefault="00FB5B9E" w:rsidP="00FB5B9E">
      <w:pPr>
        <w:spacing w:line="274" w:lineRule="exact"/>
        <w:ind w:firstLine="360"/>
      </w:pPr>
      <w:r>
        <w:t xml:space="preserve">В школе для развития детей имеются диски.  </w:t>
      </w:r>
    </w:p>
    <w:p w:rsidR="00FB5B9E" w:rsidRDefault="00FB5B9E" w:rsidP="00FB5B9E">
      <w:pPr>
        <w:jc w:val="center"/>
        <w:rPr>
          <w:color w:val="auto"/>
        </w:rPr>
      </w:pPr>
    </w:p>
    <w:p w:rsidR="00FB5B9E" w:rsidRDefault="00FB5B9E" w:rsidP="00FB5B9E">
      <w:pPr>
        <w:jc w:val="center"/>
        <w:rPr>
          <w:sz w:val="18"/>
          <w:szCs w:val="18"/>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5701"/>
        <w:gridCol w:w="1142"/>
        <w:gridCol w:w="994"/>
      </w:tblGrid>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tcPr>
          <w:p w:rsidR="00FB5B9E" w:rsidRDefault="00FB5B9E">
            <w:pPr>
              <w:rPr>
                <w:sz w:val="18"/>
                <w:szCs w:val="18"/>
              </w:rPr>
            </w:pPr>
          </w:p>
          <w:p w:rsidR="00FB5B9E" w:rsidRDefault="00FB5B9E">
            <w:pPr>
              <w:rPr>
                <w:sz w:val="18"/>
                <w:szCs w:val="18"/>
              </w:rPr>
            </w:pP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Предмет</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 xml:space="preserve">Класс </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Кол-во</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Русский язык</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10</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2</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Азбука</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 xml:space="preserve">1 </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10</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3</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Литературное чтение</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10</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4</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Технология</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7</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lastRenderedPageBreak/>
              <w:t>5</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Математика</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10</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6</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Русский язык</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2</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5</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7</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Литературное чтение</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2</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5</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8</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Технология</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2</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5</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9</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Математика</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2</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5</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10</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Окружающий мир</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2</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5</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11</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Русский язык</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3</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10</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12</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Литературное чтение</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3</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10</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13</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Технология</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3</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10</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14</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Математика</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3</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10</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15</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Окружающий мир</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3</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10</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16</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Математика</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4</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15</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17</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Литературное чтение</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4</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15</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18</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Окружающий мир</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4</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15</w:t>
            </w:r>
          </w:p>
        </w:tc>
      </w:tr>
      <w:tr w:rsidR="00FB5B9E" w:rsidTr="00FB5B9E">
        <w:trPr>
          <w:trHeight w:val="256"/>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28</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Школьная хрестоматия     Л.Н.Толстой</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 xml:space="preserve"> 18</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r>
      <w:tr w:rsidR="00FB5B9E" w:rsidTr="00FB5B9E">
        <w:trPr>
          <w:trHeight w:val="146"/>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29</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Русский язык.  Пунктуация</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 10</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r>
      <w:tr w:rsidR="00FB5B9E" w:rsidTr="00FB5B9E">
        <w:trPr>
          <w:trHeight w:val="205"/>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30</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Орфография</w:t>
            </w:r>
          </w:p>
        </w:tc>
        <w:tc>
          <w:tcPr>
            <w:tcW w:w="1142" w:type="dxa"/>
            <w:tcBorders>
              <w:top w:val="single" w:sz="4" w:space="0" w:color="auto"/>
              <w:left w:val="single" w:sz="4" w:space="0" w:color="auto"/>
              <w:bottom w:val="single" w:sz="4" w:space="0" w:color="auto"/>
              <w:right w:val="single" w:sz="4" w:space="0" w:color="auto"/>
            </w:tcBorders>
          </w:tcPr>
          <w:p w:rsidR="00FB5B9E" w:rsidRDefault="00FB5B9E">
            <w:pPr>
              <w:jc w:val="center"/>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r>
      <w:tr w:rsidR="00FB5B9E" w:rsidTr="00FB5B9E">
        <w:trPr>
          <w:trHeight w:val="138"/>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31</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Лексика</w:t>
            </w:r>
          </w:p>
        </w:tc>
        <w:tc>
          <w:tcPr>
            <w:tcW w:w="1142" w:type="dxa"/>
            <w:tcBorders>
              <w:top w:val="single" w:sz="4" w:space="0" w:color="auto"/>
              <w:left w:val="single" w:sz="4" w:space="0" w:color="auto"/>
              <w:bottom w:val="single" w:sz="4" w:space="0" w:color="auto"/>
              <w:right w:val="single" w:sz="4" w:space="0" w:color="auto"/>
            </w:tcBorders>
          </w:tcPr>
          <w:p w:rsidR="00FB5B9E" w:rsidRDefault="00FB5B9E">
            <w:pPr>
              <w:jc w:val="center"/>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r>
      <w:tr w:rsidR="00FB5B9E" w:rsidTr="00FB5B9E">
        <w:trPr>
          <w:trHeight w:val="197"/>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32</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 xml:space="preserve"> Морфемика</w:t>
            </w:r>
          </w:p>
        </w:tc>
        <w:tc>
          <w:tcPr>
            <w:tcW w:w="1142" w:type="dxa"/>
            <w:tcBorders>
              <w:top w:val="single" w:sz="4" w:space="0" w:color="auto"/>
              <w:left w:val="single" w:sz="4" w:space="0" w:color="auto"/>
              <w:bottom w:val="single" w:sz="4" w:space="0" w:color="auto"/>
              <w:right w:val="single" w:sz="4" w:space="0" w:color="auto"/>
            </w:tcBorders>
          </w:tcPr>
          <w:p w:rsidR="00FB5B9E" w:rsidRDefault="00FB5B9E">
            <w:pPr>
              <w:jc w:val="center"/>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r>
      <w:tr w:rsidR="00FB5B9E" w:rsidTr="00FB5B9E">
        <w:trPr>
          <w:trHeight w:val="130"/>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33</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Морфология</w:t>
            </w:r>
          </w:p>
        </w:tc>
        <w:tc>
          <w:tcPr>
            <w:tcW w:w="1142" w:type="dxa"/>
            <w:tcBorders>
              <w:top w:val="single" w:sz="4" w:space="0" w:color="auto"/>
              <w:left w:val="single" w:sz="4" w:space="0" w:color="auto"/>
              <w:bottom w:val="single" w:sz="4" w:space="0" w:color="auto"/>
              <w:right w:val="single" w:sz="4" w:space="0" w:color="auto"/>
            </w:tcBorders>
          </w:tcPr>
          <w:p w:rsidR="00FB5B9E" w:rsidRDefault="00FB5B9E">
            <w:pPr>
              <w:jc w:val="center"/>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r>
      <w:tr w:rsidR="00FB5B9E" w:rsidTr="00FB5B9E">
        <w:trPr>
          <w:trHeight w:val="256"/>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34</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Информатика</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r>
      <w:tr w:rsidR="00FB5B9E" w:rsidTr="00FB5B9E">
        <w:trPr>
          <w:trHeight w:val="241"/>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35</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Коллекция тестов задач и каверзных вопросов</w:t>
            </w:r>
          </w:p>
        </w:tc>
        <w:tc>
          <w:tcPr>
            <w:tcW w:w="1142" w:type="dxa"/>
            <w:tcBorders>
              <w:top w:val="single" w:sz="4" w:space="0" w:color="auto"/>
              <w:left w:val="single" w:sz="4" w:space="0" w:color="auto"/>
              <w:bottom w:val="single" w:sz="4" w:space="0" w:color="auto"/>
              <w:right w:val="single" w:sz="4" w:space="0" w:color="auto"/>
            </w:tcBorders>
          </w:tcPr>
          <w:p w:rsidR="00FB5B9E" w:rsidRDefault="00FB5B9E">
            <w:pPr>
              <w:jc w:val="center"/>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r>
      <w:tr w:rsidR="00FB5B9E" w:rsidTr="00FB5B9E">
        <w:trPr>
          <w:trHeight w:val="240"/>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36</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tabs>
                <w:tab w:val="left" w:pos="675"/>
              </w:tabs>
              <w:rPr>
                <w:sz w:val="18"/>
                <w:szCs w:val="18"/>
              </w:rPr>
            </w:pPr>
            <w:r>
              <w:rPr>
                <w:sz w:val="18"/>
                <w:szCs w:val="18"/>
              </w:rPr>
              <w:t>Подробный список по школьному конкурсу информатики</w:t>
            </w:r>
          </w:p>
        </w:tc>
        <w:tc>
          <w:tcPr>
            <w:tcW w:w="1142" w:type="dxa"/>
            <w:tcBorders>
              <w:top w:val="single" w:sz="4" w:space="0" w:color="auto"/>
              <w:left w:val="single" w:sz="4" w:space="0" w:color="auto"/>
              <w:bottom w:val="single" w:sz="4" w:space="0" w:color="auto"/>
              <w:right w:val="single" w:sz="4" w:space="0" w:color="auto"/>
            </w:tcBorders>
          </w:tcPr>
          <w:p w:rsidR="00FB5B9E" w:rsidRDefault="00FB5B9E">
            <w:pPr>
              <w:jc w:val="center"/>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r>
      <w:tr w:rsidR="00FB5B9E" w:rsidTr="00FB5B9E">
        <w:trPr>
          <w:trHeight w:val="241"/>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39</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Серия издательство Дрофа для начальной школы</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№23</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r>
      <w:tr w:rsidR="00FB5B9E" w:rsidTr="00FB5B9E">
        <w:trPr>
          <w:trHeight w:val="178"/>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 xml:space="preserve">  55</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Многовариантные проверочные работы</w:t>
            </w:r>
          </w:p>
        </w:tc>
        <w:tc>
          <w:tcPr>
            <w:tcW w:w="1142" w:type="dxa"/>
            <w:tcBorders>
              <w:top w:val="single" w:sz="4" w:space="0" w:color="auto"/>
              <w:left w:val="single" w:sz="4" w:space="0" w:color="auto"/>
              <w:bottom w:val="single" w:sz="4" w:space="0" w:color="auto"/>
              <w:right w:val="single" w:sz="4" w:space="0" w:color="auto"/>
            </w:tcBorders>
          </w:tcPr>
          <w:p w:rsidR="00FB5B9E" w:rsidRDefault="00FB5B9E">
            <w:pPr>
              <w:jc w:val="center"/>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r>
      <w:tr w:rsidR="00FB5B9E" w:rsidTr="00FB5B9E">
        <w:trPr>
          <w:trHeight w:val="251"/>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56</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Россия- Фото коллекция</w:t>
            </w:r>
          </w:p>
        </w:tc>
        <w:tc>
          <w:tcPr>
            <w:tcW w:w="1142" w:type="dxa"/>
            <w:tcBorders>
              <w:top w:val="single" w:sz="4" w:space="0" w:color="auto"/>
              <w:left w:val="single" w:sz="4" w:space="0" w:color="auto"/>
              <w:bottom w:val="single" w:sz="4" w:space="0" w:color="auto"/>
              <w:right w:val="single" w:sz="4" w:space="0" w:color="auto"/>
            </w:tcBorders>
          </w:tcPr>
          <w:p w:rsidR="00FB5B9E" w:rsidRDefault="00FB5B9E">
            <w:pPr>
              <w:jc w:val="center"/>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11</w:t>
            </w:r>
          </w:p>
        </w:tc>
      </w:tr>
      <w:tr w:rsidR="00FB5B9E" w:rsidTr="00FB5B9E">
        <w:trPr>
          <w:trHeight w:val="273"/>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60</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Байкальская экологическая волна</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 29</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r>
      <w:tr w:rsidR="00FB5B9E" w:rsidTr="00FB5B9E">
        <w:trPr>
          <w:trHeight w:val="511"/>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61</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Системный администратор школьный интернет- площадки (Учебный курс)</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 30</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r>
      <w:tr w:rsidR="00FB5B9E" w:rsidTr="00FB5B9E">
        <w:trPr>
          <w:trHeight w:val="185"/>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62</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Атлас Иркутская область (Экологические условия развития)</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 7</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r>
      <w:tr w:rsidR="00FB5B9E" w:rsidTr="00FB5B9E">
        <w:trPr>
          <w:trHeight w:val="2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63</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481F9E">
            <w:pPr>
              <w:rPr>
                <w:sz w:val="18"/>
                <w:szCs w:val="18"/>
              </w:rPr>
            </w:pPr>
            <w:r>
              <w:rPr>
                <w:sz w:val="18"/>
                <w:szCs w:val="18"/>
              </w:rPr>
              <w:t>Энциклопедия  . ( Все что вы хотите знать об этом мире)</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 6</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r>
      <w:tr w:rsidR="00FB5B9E" w:rsidTr="00FB5B9E">
        <w:trPr>
          <w:trHeight w:val="262"/>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64</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Первый в мире интерактивный Атлас земли</w:t>
            </w:r>
          </w:p>
        </w:tc>
        <w:tc>
          <w:tcPr>
            <w:tcW w:w="1142" w:type="dxa"/>
            <w:tcBorders>
              <w:top w:val="single" w:sz="4" w:space="0" w:color="auto"/>
              <w:left w:val="single" w:sz="4" w:space="0" w:color="auto"/>
              <w:bottom w:val="single" w:sz="4" w:space="0" w:color="auto"/>
              <w:right w:val="single" w:sz="4" w:space="0" w:color="auto"/>
            </w:tcBorders>
          </w:tcPr>
          <w:p w:rsidR="00FB5B9E" w:rsidRDefault="00FB5B9E">
            <w:pPr>
              <w:jc w:val="center"/>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r>
      <w:tr w:rsidR="00FB5B9E" w:rsidTr="00FB5B9E">
        <w:trPr>
          <w:trHeight w:val="511"/>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65</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Дорога к счастью (руководство по улучшению жизни основанное на здравом смысле)</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1-2 часть</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r>
      <w:tr w:rsidR="00FB5B9E" w:rsidTr="00FB5B9E">
        <w:trPr>
          <w:trHeight w:val="511"/>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66</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Большая детская энциклопедия (Интерактивное путешествие в мир знаний)</w:t>
            </w:r>
          </w:p>
        </w:tc>
        <w:tc>
          <w:tcPr>
            <w:tcW w:w="1142" w:type="dxa"/>
            <w:tcBorders>
              <w:top w:val="single" w:sz="4" w:space="0" w:color="auto"/>
              <w:left w:val="single" w:sz="4" w:space="0" w:color="auto"/>
              <w:bottom w:val="single" w:sz="4" w:space="0" w:color="auto"/>
              <w:right w:val="single" w:sz="4" w:space="0" w:color="auto"/>
            </w:tcBorders>
          </w:tcPr>
          <w:p w:rsidR="00FB5B9E" w:rsidRDefault="00FB5B9E">
            <w:pPr>
              <w:jc w:val="center"/>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r>
      <w:tr w:rsidR="00FB5B9E" w:rsidTr="00FB5B9E">
        <w:trPr>
          <w:trHeight w:val="238"/>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67</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Н.В.Гоголь (Начитанные сокращенные тексты)</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 20</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r>
      <w:tr w:rsidR="00FB5B9E" w:rsidTr="00FB5B9E">
        <w:trPr>
          <w:trHeight w:val="270"/>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68</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Мировая художественная культура</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 14</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r>
      <w:tr w:rsidR="00FB5B9E" w:rsidTr="00FB5B9E">
        <w:trPr>
          <w:trHeight w:val="288"/>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69</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Древняя история Прибайкалья</w:t>
            </w:r>
          </w:p>
        </w:tc>
        <w:tc>
          <w:tcPr>
            <w:tcW w:w="1142" w:type="dxa"/>
            <w:tcBorders>
              <w:top w:val="single" w:sz="4" w:space="0" w:color="auto"/>
              <w:left w:val="single" w:sz="4" w:space="0" w:color="auto"/>
              <w:bottom w:val="single" w:sz="4" w:space="0" w:color="auto"/>
              <w:right w:val="single" w:sz="4" w:space="0" w:color="auto"/>
            </w:tcBorders>
          </w:tcPr>
          <w:p w:rsidR="00FB5B9E" w:rsidRDefault="00FB5B9E">
            <w:pPr>
              <w:jc w:val="center"/>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r>
      <w:tr w:rsidR="00FB5B9E" w:rsidTr="00FB5B9E">
        <w:trPr>
          <w:trHeight w:val="26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 xml:space="preserve">70 </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Шишкинские писанины</w:t>
            </w:r>
          </w:p>
        </w:tc>
        <w:tc>
          <w:tcPr>
            <w:tcW w:w="1142" w:type="dxa"/>
            <w:tcBorders>
              <w:top w:val="single" w:sz="4" w:space="0" w:color="auto"/>
              <w:left w:val="single" w:sz="4" w:space="0" w:color="auto"/>
              <w:bottom w:val="single" w:sz="4" w:space="0" w:color="auto"/>
              <w:right w:val="single" w:sz="4" w:space="0" w:color="auto"/>
            </w:tcBorders>
          </w:tcPr>
          <w:p w:rsidR="00FB5B9E" w:rsidRDefault="00FB5B9E">
            <w:pPr>
              <w:jc w:val="center"/>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r>
      <w:tr w:rsidR="00FB5B9E" w:rsidTr="00FB5B9E">
        <w:trPr>
          <w:trHeight w:val="268"/>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71</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Археологические памятники древности Байкала</w:t>
            </w:r>
          </w:p>
        </w:tc>
        <w:tc>
          <w:tcPr>
            <w:tcW w:w="1142" w:type="dxa"/>
            <w:tcBorders>
              <w:top w:val="single" w:sz="4" w:space="0" w:color="auto"/>
              <w:left w:val="single" w:sz="4" w:space="0" w:color="auto"/>
              <w:bottom w:val="single" w:sz="4" w:space="0" w:color="auto"/>
              <w:right w:val="single" w:sz="4" w:space="0" w:color="auto"/>
            </w:tcBorders>
          </w:tcPr>
          <w:p w:rsidR="00FB5B9E" w:rsidRDefault="00FB5B9E">
            <w:pPr>
              <w:jc w:val="center"/>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r>
      <w:tr w:rsidR="00FB5B9E" w:rsidTr="00FB5B9E">
        <w:trPr>
          <w:trHeight w:val="271"/>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72</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Русский язык.  Пунктуация</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 11</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r>
      <w:tr w:rsidR="00FB5B9E" w:rsidTr="00FB5B9E">
        <w:trPr>
          <w:trHeight w:val="276"/>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73</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 xml:space="preserve"> Орфография</w:t>
            </w:r>
          </w:p>
        </w:tc>
        <w:tc>
          <w:tcPr>
            <w:tcW w:w="1142" w:type="dxa"/>
            <w:tcBorders>
              <w:top w:val="single" w:sz="4" w:space="0" w:color="auto"/>
              <w:left w:val="single" w:sz="4" w:space="0" w:color="auto"/>
              <w:bottom w:val="single" w:sz="4" w:space="0" w:color="auto"/>
              <w:right w:val="single" w:sz="4" w:space="0" w:color="auto"/>
            </w:tcBorders>
          </w:tcPr>
          <w:p w:rsidR="00FB5B9E" w:rsidRDefault="00FB5B9E">
            <w:pPr>
              <w:jc w:val="center"/>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r>
      <w:tr w:rsidR="00FB5B9E" w:rsidTr="00FB5B9E">
        <w:trPr>
          <w:trHeight w:val="280"/>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74</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 xml:space="preserve"> Лексика</w:t>
            </w:r>
          </w:p>
        </w:tc>
        <w:tc>
          <w:tcPr>
            <w:tcW w:w="1142" w:type="dxa"/>
            <w:tcBorders>
              <w:top w:val="single" w:sz="4" w:space="0" w:color="auto"/>
              <w:left w:val="single" w:sz="4" w:space="0" w:color="auto"/>
              <w:bottom w:val="single" w:sz="4" w:space="0" w:color="auto"/>
              <w:right w:val="single" w:sz="4" w:space="0" w:color="auto"/>
            </w:tcBorders>
          </w:tcPr>
          <w:p w:rsidR="00FB5B9E" w:rsidRDefault="00FB5B9E">
            <w:pPr>
              <w:jc w:val="center"/>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r>
      <w:tr w:rsidR="00FB5B9E" w:rsidTr="00FB5B9E">
        <w:trPr>
          <w:trHeight w:val="270"/>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75</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 xml:space="preserve"> Морфеника</w:t>
            </w:r>
          </w:p>
        </w:tc>
        <w:tc>
          <w:tcPr>
            <w:tcW w:w="1142" w:type="dxa"/>
            <w:tcBorders>
              <w:top w:val="single" w:sz="4" w:space="0" w:color="auto"/>
              <w:left w:val="single" w:sz="4" w:space="0" w:color="auto"/>
              <w:bottom w:val="single" w:sz="4" w:space="0" w:color="auto"/>
              <w:right w:val="single" w:sz="4" w:space="0" w:color="auto"/>
            </w:tcBorders>
          </w:tcPr>
          <w:p w:rsidR="00FB5B9E" w:rsidRDefault="00FB5B9E">
            <w:pPr>
              <w:jc w:val="center"/>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r>
      <w:tr w:rsidR="00FB5B9E" w:rsidTr="00FB5B9E">
        <w:trPr>
          <w:trHeight w:val="27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76</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pPr>
              <w:rPr>
                <w:sz w:val="18"/>
                <w:szCs w:val="18"/>
              </w:rPr>
            </w:pPr>
            <w:r>
              <w:rPr>
                <w:sz w:val="18"/>
                <w:szCs w:val="18"/>
              </w:rPr>
              <w:t>Морфология</w:t>
            </w:r>
          </w:p>
        </w:tc>
        <w:tc>
          <w:tcPr>
            <w:tcW w:w="1142" w:type="dxa"/>
            <w:tcBorders>
              <w:top w:val="single" w:sz="4" w:space="0" w:color="auto"/>
              <w:left w:val="single" w:sz="4" w:space="0" w:color="auto"/>
              <w:bottom w:val="single" w:sz="4" w:space="0" w:color="auto"/>
              <w:right w:val="single" w:sz="4" w:space="0" w:color="auto"/>
            </w:tcBorders>
          </w:tcPr>
          <w:p w:rsidR="00FB5B9E" w:rsidRDefault="00FB5B9E">
            <w:pPr>
              <w:jc w:val="center"/>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 w:val="18"/>
                <w:szCs w:val="18"/>
              </w:rPr>
            </w:pPr>
            <w:r>
              <w:rPr>
                <w:sz w:val="18"/>
                <w:szCs w:val="18"/>
              </w:rPr>
              <w:t>1</w:t>
            </w:r>
          </w:p>
        </w:tc>
      </w:tr>
      <w:tr w:rsidR="00FB5B9E" w:rsidTr="00FB5B9E">
        <w:trPr>
          <w:trHeight w:val="26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rPr>
                <w:szCs w:val="24"/>
              </w:rPr>
            </w:pPr>
            <w:r>
              <w:rPr>
                <w:sz w:val="22"/>
              </w:rPr>
              <w:t>77</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
              <w:rPr>
                <w:sz w:val="22"/>
              </w:rPr>
              <w:t xml:space="preserve"> Культура речи</w:t>
            </w:r>
          </w:p>
        </w:tc>
        <w:tc>
          <w:tcPr>
            <w:tcW w:w="1142" w:type="dxa"/>
            <w:tcBorders>
              <w:top w:val="single" w:sz="4" w:space="0" w:color="auto"/>
              <w:left w:val="single" w:sz="4" w:space="0" w:color="auto"/>
              <w:bottom w:val="single" w:sz="4" w:space="0" w:color="auto"/>
              <w:right w:val="single" w:sz="4" w:space="0" w:color="auto"/>
            </w:tcBorders>
          </w:tcPr>
          <w:p w:rsidR="00FB5B9E" w:rsidRDefault="00FB5B9E">
            <w:pPr>
              <w:jc w:val="cente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1</w:t>
            </w:r>
          </w:p>
        </w:tc>
      </w:tr>
      <w:tr w:rsidR="00FB5B9E" w:rsidTr="00FB5B9E">
        <w:trPr>
          <w:trHeight w:val="281"/>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78</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
              <w:rPr>
                <w:sz w:val="22"/>
              </w:rPr>
              <w:t>Александр Сергеевич Пушкин</w:t>
            </w:r>
          </w:p>
        </w:tc>
        <w:tc>
          <w:tcPr>
            <w:tcW w:w="1142" w:type="dxa"/>
            <w:tcBorders>
              <w:top w:val="single" w:sz="4" w:space="0" w:color="auto"/>
              <w:left w:val="single" w:sz="4" w:space="0" w:color="auto"/>
              <w:bottom w:val="single" w:sz="4" w:space="0" w:color="auto"/>
              <w:right w:val="single" w:sz="4" w:space="0" w:color="auto"/>
            </w:tcBorders>
          </w:tcPr>
          <w:p w:rsidR="00FB5B9E" w:rsidRDefault="00FB5B9E">
            <w:pPr>
              <w:jc w:val="cente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1</w:t>
            </w:r>
          </w:p>
        </w:tc>
      </w:tr>
      <w:tr w:rsidR="00FB5B9E" w:rsidTr="00FB5B9E">
        <w:trPr>
          <w:trHeight w:val="286"/>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 xml:space="preserve">79 </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
              <w:rPr>
                <w:sz w:val="22"/>
              </w:rPr>
              <w:t>Иркутские хроники (Документальный сериал)</w:t>
            </w:r>
          </w:p>
        </w:tc>
        <w:tc>
          <w:tcPr>
            <w:tcW w:w="1142" w:type="dxa"/>
            <w:tcBorders>
              <w:top w:val="single" w:sz="4" w:space="0" w:color="auto"/>
              <w:left w:val="single" w:sz="4" w:space="0" w:color="auto"/>
              <w:bottom w:val="single" w:sz="4" w:space="0" w:color="auto"/>
              <w:right w:val="single" w:sz="4" w:space="0" w:color="auto"/>
            </w:tcBorders>
          </w:tcPr>
          <w:p w:rsidR="00FB5B9E" w:rsidRDefault="00FB5B9E">
            <w:pPr>
              <w:jc w:val="cente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1</w:t>
            </w:r>
          </w:p>
        </w:tc>
      </w:tr>
      <w:tr w:rsidR="00FB5B9E" w:rsidTr="00FB5B9E">
        <w:trPr>
          <w:trHeight w:val="262"/>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80</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
              <w:rPr>
                <w:sz w:val="22"/>
              </w:rPr>
              <w:t>Информационно – библиотечная система</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 37</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1</w:t>
            </w:r>
          </w:p>
        </w:tc>
      </w:tr>
      <w:tr w:rsidR="00FB5B9E" w:rsidTr="00FB5B9E">
        <w:trPr>
          <w:trHeight w:val="281"/>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90</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
              <w:rPr>
                <w:sz w:val="22"/>
              </w:rPr>
              <w:t>Искусство и путешествия</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№31</w:t>
            </w:r>
          </w:p>
        </w:tc>
        <w:tc>
          <w:tcPr>
            <w:tcW w:w="994" w:type="dxa"/>
            <w:tcBorders>
              <w:top w:val="single" w:sz="4" w:space="0" w:color="auto"/>
              <w:left w:val="single" w:sz="4" w:space="0" w:color="auto"/>
              <w:bottom w:val="single" w:sz="4" w:space="0" w:color="auto"/>
              <w:right w:val="single" w:sz="4" w:space="0" w:color="auto"/>
            </w:tcBorders>
          </w:tcPr>
          <w:p w:rsidR="00FB5B9E" w:rsidRDefault="00FB5B9E">
            <w:pPr>
              <w:jc w:val="center"/>
            </w:pPr>
          </w:p>
        </w:tc>
      </w:tr>
      <w:tr w:rsidR="00FB5B9E" w:rsidTr="00FB5B9E">
        <w:trPr>
          <w:trHeight w:val="272"/>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91</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
              <w:rPr>
                <w:sz w:val="22"/>
              </w:rPr>
              <w:t>5555 шедевров мировой живописи</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№33</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1</w:t>
            </w:r>
          </w:p>
        </w:tc>
      </w:tr>
      <w:tr w:rsidR="00FB5B9E" w:rsidTr="00FB5B9E">
        <w:trPr>
          <w:trHeight w:val="276"/>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92</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
              <w:rPr>
                <w:sz w:val="22"/>
              </w:rPr>
              <w:t>Учебно - методическое пособие для учителей</w:t>
            </w:r>
          </w:p>
        </w:tc>
        <w:tc>
          <w:tcPr>
            <w:tcW w:w="1142" w:type="dxa"/>
            <w:tcBorders>
              <w:top w:val="single" w:sz="4" w:space="0" w:color="auto"/>
              <w:left w:val="single" w:sz="4" w:space="0" w:color="auto"/>
              <w:bottom w:val="single" w:sz="4" w:space="0" w:color="auto"/>
              <w:right w:val="single" w:sz="4" w:space="0" w:color="auto"/>
            </w:tcBorders>
          </w:tcPr>
          <w:p w:rsidR="00FB5B9E" w:rsidRDefault="00FB5B9E">
            <w:pPr>
              <w:jc w:val="cente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1</w:t>
            </w:r>
          </w:p>
        </w:tc>
      </w:tr>
      <w:tr w:rsidR="00FB5B9E" w:rsidTr="00FB5B9E">
        <w:trPr>
          <w:trHeight w:val="266"/>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93</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
              <w:rPr>
                <w:sz w:val="22"/>
              </w:rPr>
              <w:t>Мировая художественная культура</w:t>
            </w:r>
          </w:p>
        </w:tc>
        <w:tc>
          <w:tcPr>
            <w:tcW w:w="1142" w:type="dxa"/>
            <w:tcBorders>
              <w:top w:val="single" w:sz="4" w:space="0" w:color="auto"/>
              <w:left w:val="single" w:sz="4" w:space="0" w:color="auto"/>
              <w:bottom w:val="single" w:sz="4" w:space="0" w:color="auto"/>
              <w:right w:val="single" w:sz="4" w:space="0" w:color="auto"/>
            </w:tcBorders>
          </w:tcPr>
          <w:p w:rsidR="00FB5B9E" w:rsidRDefault="00FB5B9E">
            <w:pPr>
              <w:jc w:val="cente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1</w:t>
            </w:r>
          </w:p>
        </w:tc>
      </w:tr>
      <w:tr w:rsidR="00FB5B9E" w:rsidTr="00FB5B9E">
        <w:trPr>
          <w:trHeight w:val="282"/>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97</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
              <w:rPr>
                <w:sz w:val="22"/>
              </w:rPr>
              <w:t>Наглядное пособие</w:t>
            </w:r>
          </w:p>
        </w:tc>
        <w:tc>
          <w:tcPr>
            <w:tcW w:w="1142" w:type="dxa"/>
            <w:tcBorders>
              <w:top w:val="single" w:sz="4" w:space="0" w:color="auto"/>
              <w:left w:val="single" w:sz="4" w:space="0" w:color="auto"/>
              <w:bottom w:val="single" w:sz="4" w:space="0" w:color="auto"/>
              <w:right w:val="single" w:sz="4" w:space="0" w:color="auto"/>
            </w:tcBorders>
          </w:tcPr>
          <w:p w:rsidR="00FB5B9E" w:rsidRDefault="00FB5B9E">
            <w:pPr>
              <w:jc w:val="cente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1</w:t>
            </w:r>
          </w:p>
        </w:tc>
      </w:tr>
      <w:tr w:rsidR="00FB5B9E" w:rsidTr="00FB5B9E">
        <w:trPr>
          <w:trHeight w:val="511"/>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lastRenderedPageBreak/>
              <w:t>98</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
              <w:rPr>
                <w:sz w:val="22"/>
              </w:rPr>
              <w:t>Государственная символика России ( История Совместимость)</w:t>
            </w:r>
          </w:p>
        </w:tc>
        <w:tc>
          <w:tcPr>
            <w:tcW w:w="1142" w:type="dxa"/>
            <w:tcBorders>
              <w:top w:val="single" w:sz="4" w:space="0" w:color="auto"/>
              <w:left w:val="single" w:sz="4" w:space="0" w:color="auto"/>
              <w:bottom w:val="single" w:sz="4" w:space="0" w:color="auto"/>
              <w:right w:val="single" w:sz="4" w:space="0" w:color="auto"/>
            </w:tcBorders>
          </w:tcPr>
          <w:p w:rsidR="00FB5B9E" w:rsidRDefault="00FB5B9E">
            <w:pPr>
              <w:jc w:val="cente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1</w:t>
            </w:r>
          </w:p>
        </w:tc>
      </w:tr>
      <w:tr w:rsidR="00FB5B9E" w:rsidTr="00FB5B9E">
        <w:trPr>
          <w:trHeight w:val="357"/>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 xml:space="preserve">100 </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
              <w:rPr>
                <w:sz w:val="22"/>
              </w:rPr>
              <w:t>Современные Чудеса света</w:t>
            </w:r>
          </w:p>
        </w:tc>
        <w:tc>
          <w:tcPr>
            <w:tcW w:w="1142" w:type="dxa"/>
            <w:tcBorders>
              <w:top w:val="single" w:sz="4" w:space="0" w:color="auto"/>
              <w:left w:val="single" w:sz="4" w:space="0" w:color="auto"/>
              <w:bottom w:val="single" w:sz="4" w:space="0" w:color="auto"/>
              <w:right w:val="single" w:sz="4" w:space="0" w:color="auto"/>
            </w:tcBorders>
          </w:tcPr>
          <w:p w:rsidR="00FB5B9E" w:rsidRDefault="00FB5B9E">
            <w:pPr>
              <w:jc w:val="cente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1</w:t>
            </w:r>
          </w:p>
        </w:tc>
      </w:tr>
      <w:tr w:rsidR="00FB5B9E" w:rsidTr="00FB5B9E">
        <w:trPr>
          <w:trHeight w:val="268"/>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102</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
              <w:rPr>
                <w:sz w:val="22"/>
              </w:rPr>
              <w:t>Сибирские тайны Алсиба к 70 летию трассы.</w:t>
            </w:r>
          </w:p>
        </w:tc>
        <w:tc>
          <w:tcPr>
            <w:tcW w:w="1142" w:type="dxa"/>
            <w:tcBorders>
              <w:top w:val="single" w:sz="4" w:space="0" w:color="auto"/>
              <w:left w:val="single" w:sz="4" w:space="0" w:color="auto"/>
              <w:bottom w:val="single" w:sz="4" w:space="0" w:color="auto"/>
              <w:right w:val="single" w:sz="4" w:space="0" w:color="auto"/>
            </w:tcBorders>
          </w:tcPr>
          <w:p w:rsidR="00FB5B9E" w:rsidRDefault="00FB5B9E">
            <w:pPr>
              <w:jc w:val="cente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1</w:t>
            </w:r>
          </w:p>
        </w:tc>
      </w:tr>
      <w:tr w:rsidR="00FB5B9E" w:rsidTr="00FB5B9E">
        <w:trPr>
          <w:trHeight w:val="285"/>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103</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
              <w:rPr>
                <w:sz w:val="22"/>
              </w:rPr>
              <w:t>Русские народные сказки</w:t>
            </w:r>
          </w:p>
        </w:tc>
        <w:tc>
          <w:tcPr>
            <w:tcW w:w="1142" w:type="dxa"/>
            <w:tcBorders>
              <w:top w:val="single" w:sz="4" w:space="0" w:color="auto"/>
              <w:left w:val="single" w:sz="4" w:space="0" w:color="auto"/>
              <w:bottom w:val="single" w:sz="4" w:space="0" w:color="auto"/>
              <w:right w:val="single" w:sz="4" w:space="0" w:color="auto"/>
            </w:tcBorders>
          </w:tcPr>
          <w:p w:rsidR="00FB5B9E" w:rsidRDefault="00FB5B9E">
            <w:pPr>
              <w:jc w:val="cente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1</w:t>
            </w:r>
          </w:p>
        </w:tc>
      </w:tr>
      <w:tr w:rsidR="00FB5B9E" w:rsidTr="00FB5B9E">
        <w:trPr>
          <w:trHeight w:val="273"/>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104</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
              <w:rPr>
                <w:sz w:val="22"/>
              </w:rPr>
              <w:t>Большая детская энциклопедия.</w:t>
            </w:r>
          </w:p>
        </w:tc>
        <w:tc>
          <w:tcPr>
            <w:tcW w:w="1142" w:type="dxa"/>
            <w:tcBorders>
              <w:top w:val="single" w:sz="4" w:space="0" w:color="auto"/>
              <w:left w:val="single" w:sz="4" w:space="0" w:color="auto"/>
              <w:bottom w:val="single" w:sz="4" w:space="0" w:color="auto"/>
              <w:right w:val="single" w:sz="4" w:space="0" w:color="auto"/>
            </w:tcBorders>
          </w:tcPr>
          <w:p w:rsidR="00FB5B9E" w:rsidRDefault="00FB5B9E">
            <w:pPr>
              <w:jc w:val="cente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1</w:t>
            </w:r>
          </w:p>
        </w:tc>
      </w:tr>
      <w:tr w:rsidR="00FB5B9E" w:rsidTr="00FB5B9E">
        <w:trPr>
          <w:trHeight w:val="273"/>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105</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
              <w:rPr>
                <w:sz w:val="22"/>
              </w:rPr>
              <w:t>Иркутские хроники</w:t>
            </w:r>
          </w:p>
        </w:tc>
        <w:tc>
          <w:tcPr>
            <w:tcW w:w="1142" w:type="dxa"/>
            <w:tcBorders>
              <w:top w:val="single" w:sz="4" w:space="0" w:color="auto"/>
              <w:left w:val="single" w:sz="4" w:space="0" w:color="auto"/>
              <w:bottom w:val="single" w:sz="4" w:space="0" w:color="auto"/>
              <w:right w:val="single" w:sz="4" w:space="0" w:color="auto"/>
            </w:tcBorders>
          </w:tcPr>
          <w:p w:rsidR="00FB5B9E" w:rsidRDefault="00FB5B9E">
            <w:pPr>
              <w:jc w:val="cente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2</w:t>
            </w:r>
          </w:p>
        </w:tc>
      </w:tr>
      <w:tr w:rsidR="00FB5B9E" w:rsidTr="00FB5B9E">
        <w:trPr>
          <w:trHeight w:val="276"/>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106</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
              <w:rPr>
                <w:sz w:val="22"/>
              </w:rPr>
              <w:t>Государственная символика России</w:t>
            </w:r>
          </w:p>
        </w:tc>
        <w:tc>
          <w:tcPr>
            <w:tcW w:w="1142" w:type="dxa"/>
            <w:tcBorders>
              <w:top w:val="single" w:sz="4" w:space="0" w:color="auto"/>
              <w:left w:val="single" w:sz="4" w:space="0" w:color="auto"/>
              <w:bottom w:val="single" w:sz="4" w:space="0" w:color="auto"/>
              <w:right w:val="single" w:sz="4" w:space="0" w:color="auto"/>
            </w:tcBorders>
          </w:tcPr>
          <w:p w:rsidR="00FB5B9E" w:rsidRDefault="00FB5B9E">
            <w:pPr>
              <w:jc w:val="cente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1</w:t>
            </w:r>
          </w:p>
        </w:tc>
      </w:tr>
      <w:tr w:rsidR="00FB5B9E" w:rsidTr="00FB5B9E">
        <w:trPr>
          <w:trHeight w:val="267"/>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107</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
              <w:rPr>
                <w:sz w:val="22"/>
              </w:rPr>
              <w:t>Иркутск. История. Легенды</w:t>
            </w:r>
          </w:p>
        </w:tc>
        <w:tc>
          <w:tcPr>
            <w:tcW w:w="1142" w:type="dxa"/>
            <w:tcBorders>
              <w:top w:val="single" w:sz="4" w:space="0" w:color="auto"/>
              <w:left w:val="single" w:sz="4" w:space="0" w:color="auto"/>
              <w:bottom w:val="single" w:sz="4" w:space="0" w:color="auto"/>
              <w:right w:val="single" w:sz="4" w:space="0" w:color="auto"/>
            </w:tcBorders>
          </w:tcPr>
          <w:p w:rsidR="00FB5B9E" w:rsidRDefault="00FB5B9E">
            <w:pPr>
              <w:jc w:val="cente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1</w:t>
            </w:r>
          </w:p>
        </w:tc>
      </w:tr>
      <w:tr w:rsidR="00FB5B9E" w:rsidTr="00FB5B9E">
        <w:trPr>
          <w:trHeight w:val="511"/>
        </w:trPr>
        <w:tc>
          <w:tcPr>
            <w:tcW w:w="546" w:type="dxa"/>
            <w:tcBorders>
              <w:top w:val="single" w:sz="4" w:space="0" w:color="auto"/>
              <w:left w:val="single" w:sz="4" w:space="0" w:color="auto"/>
              <w:bottom w:val="single" w:sz="4" w:space="0" w:color="auto"/>
              <w:right w:val="single" w:sz="4" w:space="0" w:color="auto"/>
            </w:tcBorders>
          </w:tcPr>
          <w:p w:rsidR="00FB5B9E" w:rsidRDefault="00FB5B9E">
            <w:pPr>
              <w:jc w:val="center"/>
            </w:pPr>
          </w:p>
        </w:tc>
        <w:tc>
          <w:tcPr>
            <w:tcW w:w="5701" w:type="dxa"/>
            <w:tcBorders>
              <w:top w:val="single" w:sz="4" w:space="0" w:color="auto"/>
              <w:left w:val="single" w:sz="4" w:space="0" w:color="auto"/>
              <w:bottom w:val="single" w:sz="4" w:space="0" w:color="auto"/>
              <w:right w:val="single" w:sz="4" w:space="0" w:color="auto"/>
            </w:tcBorders>
          </w:tcPr>
          <w:p w:rsidR="00FB5B9E" w:rsidRDefault="00FB5B9E"/>
        </w:tc>
        <w:tc>
          <w:tcPr>
            <w:tcW w:w="1142" w:type="dxa"/>
            <w:tcBorders>
              <w:top w:val="single" w:sz="4" w:space="0" w:color="auto"/>
              <w:left w:val="single" w:sz="4" w:space="0" w:color="auto"/>
              <w:bottom w:val="single" w:sz="4" w:space="0" w:color="auto"/>
              <w:right w:val="single" w:sz="4" w:space="0" w:color="auto"/>
            </w:tcBorders>
          </w:tcPr>
          <w:p w:rsidR="00FB5B9E" w:rsidRDefault="00FB5B9E">
            <w:pPr>
              <w:jc w:val="cente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pPr>
              <w:jc w:val="center"/>
            </w:pPr>
            <w:r>
              <w:rPr>
                <w:sz w:val="22"/>
              </w:rPr>
              <w:t>Итого</w:t>
            </w:r>
          </w:p>
          <w:p w:rsidR="00FB5B9E" w:rsidRDefault="00FB5B9E">
            <w:pPr>
              <w:jc w:val="center"/>
            </w:pPr>
            <w:r>
              <w:rPr>
                <w:sz w:val="22"/>
              </w:rPr>
              <w:t>392</w:t>
            </w:r>
          </w:p>
        </w:tc>
      </w:tr>
    </w:tbl>
    <w:p w:rsidR="00FB5B9E" w:rsidRDefault="00FB5B9E" w:rsidP="00481F9E">
      <w:pPr>
        <w:ind w:left="0" w:firstLine="0"/>
        <w:sectPr w:rsidR="00FB5B9E">
          <w:pgSz w:w="11909" w:h="16840"/>
          <w:pgMar w:top="1205" w:right="721" w:bottom="1344" w:left="1108" w:header="0" w:footer="3" w:gutter="0"/>
          <w:cols w:space="720"/>
        </w:sectPr>
      </w:pPr>
    </w:p>
    <w:p w:rsidR="00FB5B9E" w:rsidRDefault="00FB5B9E" w:rsidP="00481F9E">
      <w:pPr>
        <w:spacing w:line="274" w:lineRule="exact"/>
        <w:ind w:left="0" w:firstLine="0"/>
      </w:pPr>
      <w:r>
        <w:lastRenderedPageBreak/>
        <w:t>Школа имеет библиотеку с необходимыми фондами учебной, методической, справочной, энциклопедической и художественной литературы, периодических изданий в соответствии с реализуемымиобщеобразовательнымипрограммами.</w:t>
      </w:r>
    </w:p>
    <w:p w:rsidR="00FB5B9E" w:rsidRDefault="00FB5B9E" w:rsidP="00FB5B9E">
      <w:pPr>
        <w:spacing w:line="274" w:lineRule="exact"/>
        <w:ind w:firstLine="360"/>
      </w:pPr>
      <w:r>
        <w:t>В библиотеке школы по штатному расписанию 1 ставка педогога- библиотекаря. Библиотека оснащена стеллажами и читальным залом. Фонд библиотечных ресурсов школы представлен на традиционных (бумажных) и электронных носителях информации. Фонд литературы расставлен согласно библиотечно-библиографической классификации.</w:t>
      </w:r>
    </w:p>
    <w:p w:rsidR="00FB5B9E" w:rsidRDefault="00FB5B9E" w:rsidP="00FB5B9E">
      <w:pPr>
        <w:spacing w:line="274" w:lineRule="exact"/>
        <w:ind w:firstLine="360"/>
      </w:pPr>
      <w:r>
        <w:t>В своей деятельности библиотека руководствуется «Положением о библиотеке» и «Правилами пользования библиотекой». Работа библиотеки ведётся на основе плана работы, который утверждается директором гимназии. В библиотеке оформляются тематические выставки, проводятся викторины, конкурсы, беседы, обзоры и т.д.</w:t>
      </w:r>
    </w:p>
    <w:p w:rsidR="00FB5B9E" w:rsidRDefault="00FB5B9E" w:rsidP="00FB5B9E">
      <w:pPr>
        <w:spacing w:line="274" w:lineRule="exact"/>
        <w:ind w:firstLine="360"/>
      </w:pPr>
      <w:r>
        <w:t>Фонд библиотеки составляет 13408 экземпляров.</w:t>
      </w:r>
    </w:p>
    <w:p w:rsidR="00FB5B9E" w:rsidRDefault="00FB5B9E" w:rsidP="00FB5B9E">
      <w:pPr>
        <w:spacing w:line="274" w:lineRule="exact"/>
        <w:ind w:firstLine="360"/>
      </w:pPr>
      <w:r>
        <w:t>Информационная поддержка учебного процесса в школе осуществляется через предоставление перечня справочных и энциклопедических:</w:t>
      </w:r>
    </w:p>
    <w:p w:rsidR="00FB5B9E" w:rsidRDefault="00FB5B9E" w:rsidP="004515F9">
      <w:pPr>
        <w:widowControl w:val="0"/>
        <w:numPr>
          <w:ilvl w:val="0"/>
          <w:numId w:val="232"/>
        </w:numPr>
        <w:tabs>
          <w:tab w:val="left" w:pos="1442"/>
        </w:tabs>
        <w:spacing w:after="0" w:line="293" w:lineRule="exact"/>
        <w:ind w:firstLine="360"/>
        <w:jc w:val="left"/>
        <w:rPr>
          <w:color w:val="auto"/>
        </w:rPr>
      </w:pPr>
      <w:r>
        <w:rPr>
          <w:color w:val="auto"/>
        </w:rPr>
        <w:t>учебники - 2455</w:t>
      </w:r>
    </w:p>
    <w:p w:rsidR="00FB5B9E" w:rsidRDefault="00FB5B9E" w:rsidP="004515F9">
      <w:pPr>
        <w:widowControl w:val="0"/>
        <w:numPr>
          <w:ilvl w:val="0"/>
          <w:numId w:val="232"/>
        </w:numPr>
        <w:tabs>
          <w:tab w:val="left" w:pos="1442"/>
        </w:tabs>
        <w:spacing w:after="0" w:line="293" w:lineRule="exact"/>
        <w:ind w:firstLine="360"/>
        <w:jc w:val="left"/>
        <w:rPr>
          <w:color w:val="auto"/>
        </w:rPr>
      </w:pPr>
      <w:r>
        <w:rPr>
          <w:color w:val="auto"/>
        </w:rPr>
        <w:t>методическая литература - 473</w:t>
      </w:r>
    </w:p>
    <w:p w:rsidR="00FB5B9E" w:rsidRDefault="00FB5B9E" w:rsidP="004515F9">
      <w:pPr>
        <w:widowControl w:val="0"/>
        <w:numPr>
          <w:ilvl w:val="0"/>
          <w:numId w:val="232"/>
        </w:numPr>
        <w:tabs>
          <w:tab w:val="left" w:pos="1442"/>
        </w:tabs>
        <w:spacing w:after="0" w:line="293" w:lineRule="exact"/>
        <w:ind w:firstLine="360"/>
        <w:jc w:val="left"/>
        <w:rPr>
          <w:color w:val="auto"/>
        </w:rPr>
      </w:pPr>
      <w:r>
        <w:rPr>
          <w:color w:val="auto"/>
        </w:rPr>
        <w:t>справочная - 103</w:t>
      </w:r>
    </w:p>
    <w:p w:rsidR="00FB5B9E" w:rsidRDefault="00FB5B9E" w:rsidP="004515F9">
      <w:pPr>
        <w:widowControl w:val="0"/>
        <w:numPr>
          <w:ilvl w:val="0"/>
          <w:numId w:val="232"/>
        </w:numPr>
        <w:tabs>
          <w:tab w:val="left" w:pos="1442"/>
        </w:tabs>
        <w:spacing w:after="0" w:line="293" w:lineRule="exact"/>
        <w:ind w:firstLine="360"/>
        <w:jc w:val="left"/>
        <w:rPr>
          <w:color w:val="auto"/>
        </w:rPr>
      </w:pPr>
      <w:r>
        <w:rPr>
          <w:color w:val="auto"/>
        </w:rPr>
        <w:t>художественная - 3728</w:t>
      </w:r>
    </w:p>
    <w:p w:rsidR="00FB5B9E" w:rsidRDefault="00FB5B9E" w:rsidP="004515F9">
      <w:pPr>
        <w:widowControl w:val="0"/>
        <w:numPr>
          <w:ilvl w:val="0"/>
          <w:numId w:val="232"/>
        </w:numPr>
        <w:tabs>
          <w:tab w:val="left" w:pos="1442"/>
        </w:tabs>
        <w:spacing w:after="0" w:line="293" w:lineRule="exact"/>
        <w:ind w:firstLine="360"/>
        <w:jc w:val="left"/>
        <w:rPr>
          <w:color w:val="auto"/>
        </w:rPr>
      </w:pPr>
      <w:r>
        <w:rPr>
          <w:color w:val="auto"/>
        </w:rPr>
        <w:t>периодика-3183</w:t>
      </w:r>
    </w:p>
    <w:p w:rsidR="00FB5B9E" w:rsidRDefault="00FB5B9E" w:rsidP="00FB5B9E">
      <w:pPr>
        <w:spacing w:line="240" w:lineRule="exact"/>
        <w:ind w:firstLine="360"/>
        <w:rPr>
          <w:color w:val="auto"/>
        </w:rPr>
      </w:pPr>
      <w:r>
        <w:rPr>
          <w:color w:val="auto"/>
        </w:rPr>
        <w:t>Обеспеченность учебниками - 100%.</w:t>
      </w:r>
    </w:p>
    <w:p w:rsidR="00FB5B9E" w:rsidRDefault="00FB5B9E" w:rsidP="00FB5B9E">
      <w:pPr>
        <w:spacing w:line="274" w:lineRule="exact"/>
        <w:ind w:firstLine="360"/>
      </w:pPr>
      <w:r>
        <w:t>Характеристика информационных условий реализации основной образовательной программы основного общего образования в МОУ ИРМО «Гороховская СОШ»</w:t>
      </w:r>
    </w:p>
    <w:p w:rsidR="00FB5B9E" w:rsidRDefault="00FB5B9E" w:rsidP="00FB5B9E">
      <w:pPr>
        <w:spacing w:line="274" w:lineRule="exact"/>
        <w:ind w:firstLine="360"/>
      </w:pPr>
      <w:r>
        <w:t>Создание единого информационно-образовательного пространства одна из главных стратегических целей деятельности коллектива школы. Деятельность по информатизации образовательного процесса в МОУ ИРМО «Горховская СОШ» строится по следующим направлениям:</w:t>
      </w:r>
    </w:p>
    <w:p w:rsidR="00FB5B9E" w:rsidRDefault="00FB5B9E" w:rsidP="00FB5B9E">
      <w:pPr>
        <w:spacing w:line="274" w:lineRule="exact"/>
        <w:ind w:firstLine="360"/>
      </w:pPr>
      <w:r>
        <w:t>•обеспечение контроля качества образования посредством ведения электронных форм мониторинга,</w:t>
      </w:r>
    </w:p>
    <w:p w:rsidR="00FB5B9E" w:rsidRDefault="00FB5B9E" w:rsidP="00FB5B9E">
      <w:pPr>
        <w:spacing w:line="274" w:lineRule="exact"/>
        <w:ind w:firstLine="360"/>
      </w:pPr>
      <w:r>
        <w:t>•автоматизация управленческой деятельности (сбор, обработка, хранение, передача, анализ информационных данных обо всех направлениях и результатах деятельности школы), обеспечение совершенствования содержания образования посредством применения</w:t>
      </w:r>
    </w:p>
    <w:p w:rsidR="00FB5B9E" w:rsidRDefault="00FB5B9E" w:rsidP="00FB5B9E">
      <w:pPr>
        <w:sectPr w:rsidR="00FB5B9E" w:rsidSect="00A82D79">
          <w:pgSz w:w="11909" w:h="16840"/>
          <w:pgMar w:top="284" w:right="773" w:bottom="1009" w:left="1103" w:header="0" w:footer="3" w:gutter="0"/>
          <w:cols w:space="720"/>
        </w:sectPr>
      </w:pPr>
    </w:p>
    <w:p w:rsidR="00FB5B9E" w:rsidRDefault="00FB5B9E" w:rsidP="00FB5B9E">
      <w:pPr>
        <w:spacing w:line="274" w:lineRule="exact"/>
      </w:pPr>
      <w:r>
        <w:lastRenderedPageBreak/>
        <w:t>Интернет, ЭОР, ЦОР ресурсов,</w:t>
      </w:r>
    </w:p>
    <w:p w:rsidR="00FB5B9E" w:rsidRDefault="00FB5B9E" w:rsidP="004515F9">
      <w:pPr>
        <w:widowControl w:val="0"/>
        <w:numPr>
          <w:ilvl w:val="0"/>
          <w:numId w:val="232"/>
        </w:numPr>
        <w:tabs>
          <w:tab w:val="left" w:pos="1027"/>
        </w:tabs>
        <w:spacing w:after="0" w:line="274" w:lineRule="exact"/>
        <w:ind w:firstLine="360"/>
        <w:jc w:val="left"/>
      </w:pPr>
      <w:r>
        <w:t>обеспечение совершенствования методов обучения посредством активного применения информационно - коммуникационных технологий,</w:t>
      </w:r>
    </w:p>
    <w:p w:rsidR="00FB5B9E" w:rsidRDefault="00FB5B9E" w:rsidP="004515F9">
      <w:pPr>
        <w:widowControl w:val="0"/>
        <w:numPr>
          <w:ilvl w:val="0"/>
          <w:numId w:val="232"/>
        </w:numPr>
        <w:tabs>
          <w:tab w:val="left" w:pos="915"/>
        </w:tabs>
        <w:spacing w:after="0" w:line="274" w:lineRule="exact"/>
        <w:ind w:firstLine="360"/>
        <w:jc w:val="left"/>
      </w:pPr>
      <w:r>
        <w:t>обеспечение информационного обмена между всеми участниками образовательного процесса,</w:t>
      </w:r>
    </w:p>
    <w:p w:rsidR="00FB5B9E" w:rsidRDefault="00FB5B9E" w:rsidP="00FB5B9E">
      <w:pPr>
        <w:spacing w:line="274" w:lineRule="exact"/>
        <w:ind w:firstLine="360"/>
      </w:pPr>
      <w:r>
        <w:t>•обеспечение информационной открытости деятельности школы в сети Интернет, в иных средствах массовой информации, повышение ИКТ - компетентности учителей, педагогических и руководящих работников, повышение ИКТ - компетентности учащихся в урочной и внеурочной, в проектной и учебно-исследовательской деятельности, обеспечение образовательного процесса компьютерной техникой</w:t>
      </w:r>
    </w:p>
    <w:p w:rsidR="00FB5B9E" w:rsidRDefault="00FB5B9E" w:rsidP="00FB5B9E">
      <w:pPr>
        <w:spacing w:line="274" w:lineRule="exact"/>
        <w:ind w:firstLine="360"/>
      </w:pPr>
      <w:r>
        <w:rPr>
          <w:rStyle w:val="27"/>
          <w:rFonts w:eastAsia="Tahoma"/>
        </w:rPr>
        <w:t>Основные результаты информатизации образовательного процесса</w:t>
      </w:r>
    </w:p>
    <w:tbl>
      <w:tblPr>
        <w:tblOverlap w:val="never"/>
        <w:tblW w:w="0" w:type="auto"/>
        <w:tblInd w:w="10" w:type="dxa"/>
        <w:tblLayout w:type="fixed"/>
        <w:tblCellMar>
          <w:left w:w="10" w:type="dxa"/>
          <w:right w:w="10" w:type="dxa"/>
        </w:tblCellMar>
        <w:tblLook w:val="04A0"/>
      </w:tblPr>
      <w:tblGrid>
        <w:gridCol w:w="2894"/>
        <w:gridCol w:w="6869"/>
      </w:tblGrid>
      <w:tr w:rsidR="00FB5B9E" w:rsidTr="00FB5B9E">
        <w:trPr>
          <w:trHeight w:val="566"/>
        </w:trPr>
        <w:tc>
          <w:tcPr>
            <w:tcW w:w="2894" w:type="dxa"/>
            <w:tcBorders>
              <w:top w:val="single" w:sz="4" w:space="0" w:color="auto"/>
              <w:left w:val="single" w:sz="4" w:space="0" w:color="auto"/>
              <w:bottom w:val="nil"/>
              <w:right w:val="nil"/>
            </w:tcBorders>
            <w:shd w:val="clear" w:color="auto" w:fill="FFFFFF"/>
            <w:vAlign w:val="bottom"/>
            <w:hideMark/>
          </w:tcPr>
          <w:p w:rsidR="00FB5B9E" w:rsidRDefault="00FB5B9E">
            <w:pPr>
              <w:spacing w:line="240" w:lineRule="exact"/>
            </w:pPr>
            <w:r>
              <w:t>Направления</w:t>
            </w:r>
          </w:p>
          <w:p w:rsidR="00FB5B9E" w:rsidRDefault="00FB5B9E">
            <w:pPr>
              <w:spacing w:line="240" w:lineRule="exact"/>
            </w:pPr>
            <w:r>
              <w:t>информатизации</w:t>
            </w:r>
          </w:p>
        </w:tc>
        <w:tc>
          <w:tcPr>
            <w:tcW w:w="6869"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40" w:lineRule="exact"/>
            </w:pPr>
            <w:r>
              <w:t>Результаты</w:t>
            </w:r>
          </w:p>
        </w:tc>
      </w:tr>
      <w:tr w:rsidR="00FB5B9E" w:rsidTr="00FB5B9E">
        <w:trPr>
          <w:trHeight w:val="1944"/>
        </w:trPr>
        <w:tc>
          <w:tcPr>
            <w:tcW w:w="2894" w:type="dxa"/>
            <w:tcBorders>
              <w:top w:val="single" w:sz="4" w:space="0" w:color="auto"/>
              <w:left w:val="single" w:sz="4" w:space="0" w:color="auto"/>
              <w:bottom w:val="nil"/>
              <w:right w:val="nil"/>
            </w:tcBorders>
            <w:shd w:val="clear" w:color="auto" w:fill="FFFFFF"/>
            <w:hideMark/>
          </w:tcPr>
          <w:p w:rsidR="00FB5B9E" w:rsidRDefault="00FB5B9E">
            <w:pPr>
              <w:spacing w:line="274" w:lineRule="exact"/>
            </w:pPr>
            <w:r>
              <w:t>Обеспечение контроля качества образования посредством ведения электронных форм мониторинга</w:t>
            </w:r>
          </w:p>
        </w:tc>
        <w:tc>
          <w:tcPr>
            <w:tcW w:w="6869"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74" w:lineRule="exact"/>
            </w:pPr>
            <w:r>
              <w:t>В школе накоплен опыт планомерного ведения электронных форм мониторинга республиканского и федерального уровня. Школа участвует в электронных мониторингах развития образования «Наша новая школа», АИС «Мониторинг общего и дополнительного образования» Иркутской области и использует результаты, как основу подведения итогов и планирования деятельности школы.</w:t>
            </w:r>
          </w:p>
        </w:tc>
      </w:tr>
      <w:tr w:rsidR="00FB5B9E" w:rsidTr="00FB5B9E">
        <w:trPr>
          <w:trHeight w:val="4152"/>
        </w:trPr>
        <w:tc>
          <w:tcPr>
            <w:tcW w:w="2894" w:type="dxa"/>
            <w:tcBorders>
              <w:top w:val="single" w:sz="4" w:space="0" w:color="auto"/>
              <w:left w:val="single" w:sz="4" w:space="0" w:color="auto"/>
              <w:bottom w:val="nil"/>
              <w:right w:val="nil"/>
            </w:tcBorders>
            <w:shd w:val="clear" w:color="auto" w:fill="FFFFFF"/>
            <w:hideMark/>
          </w:tcPr>
          <w:p w:rsidR="00FB5B9E" w:rsidRDefault="00FB5B9E">
            <w:pPr>
              <w:spacing w:line="274" w:lineRule="exact"/>
            </w:pPr>
            <w:r>
              <w:t>Автоматизация управленческой деятельности (сбор, обработка, хранение, передача, анализ информационных данных обо всех направлениях и результатах деятельности школы)</w:t>
            </w:r>
          </w:p>
        </w:tc>
        <w:tc>
          <w:tcPr>
            <w:tcW w:w="6869"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74" w:lineRule="exact"/>
            </w:pPr>
            <w:r>
              <w:t>В электронном формате ведутся основные базы данных, используемые в административной управленческой деятельности:</w:t>
            </w:r>
          </w:p>
          <w:p w:rsidR="00FB5B9E" w:rsidRDefault="00FB5B9E">
            <w:pPr>
              <w:spacing w:line="274" w:lineRule="exact"/>
            </w:pPr>
            <w:r>
              <w:t>-сведения о нормативно - правовых основах деятельности школы,</w:t>
            </w:r>
          </w:p>
          <w:p w:rsidR="00FB5B9E" w:rsidRDefault="00FB5B9E">
            <w:pPr>
              <w:spacing w:line="274" w:lineRule="exact"/>
            </w:pPr>
            <w:r>
              <w:t>-с ведения о структуре и контингенте классов,</w:t>
            </w:r>
          </w:p>
          <w:p w:rsidR="00FB5B9E" w:rsidRDefault="00FB5B9E">
            <w:pPr>
              <w:spacing w:line="274" w:lineRule="exact"/>
            </w:pPr>
            <w:r>
              <w:t>-сведения о возрасте, стаже, образовании, квалификации, повышении квалификации, наградах, нагрузке, поощрениях членов педагогического коллектива,</w:t>
            </w:r>
          </w:p>
          <w:p w:rsidR="00FB5B9E" w:rsidRDefault="00FB5B9E">
            <w:pPr>
              <w:spacing w:line="274" w:lineRule="exact"/>
            </w:pPr>
            <w:r>
              <w:t>-сведения о социальном статусе семей, родителей,</w:t>
            </w:r>
          </w:p>
          <w:p w:rsidR="00FB5B9E" w:rsidRDefault="00FB5B9E">
            <w:pPr>
              <w:spacing w:line="274" w:lineRule="exact"/>
            </w:pPr>
            <w:r>
              <w:t>-сведения об учащихся, состоящих на разных формах учета, -базы данных учащихся  классов в рамках государственной итоговой аттестации</w:t>
            </w:r>
          </w:p>
          <w:p w:rsidR="00FB5B9E" w:rsidRDefault="00FB5B9E">
            <w:pPr>
              <w:spacing w:line="274" w:lineRule="exact"/>
            </w:pPr>
            <w:r>
              <w:t>-результаты внутришкольного контроля всех направлений деятельности</w:t>
            </w:r>
          </w:p>
        </w:tc>
      </w:tr>
      <w:tr w:rsidR="00FB5B9E" w:rsidTr="00FB5B9E">
        <w:trPr>
          <w:trHeight w:val="1387"/>
        </w:trPr>
        <w:tc>
          <w:tcPr>
            <w:tcW w:w="2894" w:type="dxa"/>
            <w:tcBorders>
              <w:top w:val="single" w:sz="4" w:space="0" w:color="auto"/>
              <w:left w:val="single" w:sz="4" w:space="0" w:color="auto"/>
              <w:bottom w:val="nil"/>
              <w:right w:val="nil"/>
            </w:tcBorders>
            <w:shd w:val="clear" w:color="auto" w:fill="FFFFFF"/>
            <w:vAlign w:val="bottom"/>
            <w:hideMark/>
          </w:tcPr>
          <w:p w:rsidR="00FB5B9E" w:rsidRDefault="00FB5B9E">
            <w:pPr>
              <w:spacing w:line="274" w:lineRule="exact"/>
            </w:pPr>
            <w:r>
              <w:t>Обеспечение совершенствования содержания образования посредством применения Интернет, ЭОР, ЦОР.</w:t>
            </w:r>
          </w:p>
        </w:tc>
        <w:tc>
          <w:tcPr>
            <w:tcW w:w="6869"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74" w:lineRule="exact"/>
            </w:pPr>
            <w:r>
              <w:t>Ведется целенаправленное накопление электронных дидактических материалов по предметам, актуального педагогического опыта работы педагогов. Активно используются ЭОР сети Интернет.</w:t>
            </w:r>
          </w:p>
        </w:tc>
      </w:tr>
      <w:tr w:rsidR="00FB5B9E" w:rsidTr="00FB5B9E">
        <w:trPr>
          <w:trHeight w:val="2496"/>
        </w:trPr>
        <w:tc>
          <w:tcPr>
            <w:tcW w:w="2894" w:type="dxa"/>
            <w:tcBorders>
              <w:top w:val="single" w:sz="4" w:space="0" w:color="auto"/>
              <w:left w:val="single" w:sz="4" w:space="0" w:color="auto"/>
              <w:bottom w:val="nil"/>
              <w:right w:val="nil"/>
            </w:tcBorders>
            <w:shd w:val="clear" w:color="auto" w:fill="FFFFFF"/>
            <w:hideMark/>
          </w:tcPr>
          <w:p w:rsidR="00FB5B9E" w:rsidRDefault="00FB5B9E">
            <w:pPr>
              <w:spacing w:line="274" w:lineRule="exact"/>
            </w:pPr>
            <w:r>
              <w:t>Обеспечение совершенствования методов обучения посредством активного применения</w:t>
            </w:r>
          </w:p>
          <w:p w:rsidR="00FB5B9E" w:rsidRDefault="00FB5B9E">
            <w:pPr>
              <w:spacing w:line="274" w:lineRule="exact"/>
            </w:pPr>
            <w:r>
              <w:t>информационно -</w:t>
            </w:r>
          </w:p>
          <w:p w:rsidR="00FB5B9E" w:rsidRDefault="00FB5B9E">
            <w:pPr>
              <w:spacing w:line="274" w:lineRule="exact"/>
            </w:pPr>
            <w:r>
              <w:t>коммуникационных</w:t>
            </w:r>
          </w:p>
          <w:p w:rsidR="00FB5B9E" w:rsidRDefault="00FB5B9E">
            <w:pPr>
              <w:spacing w:line="274" w:lineRule="exact"/>
            </w:pPr>
            <w:r>
              <w:t>технологий</w:t>
            </w:r>
          </w:p>
        </w:tc>
        <w:tc>
          <w:tcPr>
            <w:tcW w:w="6869"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74" w:lineRule="exact"/>
            </w:pPr>
            <w:r>
              <w:t>Все учителя школы прошли курсовую подготовку по ИКТ, многие транслируют свой опыт через публикацию своих разработок порталах сети Интернет, предварительно представив его на открытых уроках, практических семинарах в рамках своих ШМО и на своих сайтах.</w:t>
            </w:r>
          </w:p>
        </w:tc>
      </w:tr>
      <w:tr w:rsidR="00FB5B9E" w:rsidTr="00FB5B9E">
        <w:trPr>
          <w:trHeight w:val="331"/>
        </w:trPr>
        <w:tc>
          <w:tcPr>
            <w:tcW w:w="2894" w:type="dxa"/>
            <w:tcBorders>
              <w:top w:val="single" w:sz="4" w:space="0" w:color="auto"/>
              <w:left w:val="single" w:sz="4" w:space="0" w:color="auto"/>
              <w:bottom w:val="single" w:sz="4" w:space="0" w:color="auto"/>
              <w:right w:val="nil"/>
            </w:tcBorders>
            <w:shd w:val="clear" w:color="auto" w:fill="FFFFFF"/>
            <w:hideMark/>
          </w:tcPr>
          <w:p w:rsidR="00FB5B9E" w:rsidRDefault="00FB5B9E">
            <w:pPr>
              <w:spacing w:line="240" w:lineRule="exact"/>
            </w:pPr>
            <w:r>
              <w:t>Обеспечение</w:t>
            </w:r>
          </w:p>
        </w:tc>
        <w:tc>
          <w:tcPr>
            <w:tcW w:w="6869" w:type="dxa"/>
            <w:tcBorders>
              <w:top w:val="single" w:sz="4" w:space="0" w:color="auto"/>
              <w:left w:val="single" w:sz="4" w:space="0" w:color="auto"/>
              <w:bottom w:val="single" w:sz="4" w:space="0" w:color="auto"/>
              <w:right w:val="single" w:sz="4" w:space="0" w:color="auto"/>
            </w:tcBorders>
            <w:shd w:val="clear" w:color="auto" w:fill="FFFFFF"/>
            <w:hideMark/>
          </w:tcPr>
          <w:p w:rsidR="00FB5B9E" w:rsidRDefault="00FB5B9E">
            <w:pPr>
              <w:spacing w:line="240" w:lineRule="exact"/>
            </w:pPr>
            <w:r>
              <w:t>В школе функционирует локальная сеть, объединяющая</w:t>
            </w:r>
          </w:p>
        </w:tc>
      </w:tr>
      <w:tr w:rsidR="00FB5B9E" w:rsidTr="00FB5B9E">
        <w:trPr>
          <w:trHeight w:val="1670"/>
        </w:trPr>
        <w:tc>
          <w:tcPr>
            <w:tcW w:w="2894" w:type="dxa"/>
            <w:tcBorders>
              <w:top w:val="single" w:sz="4" w:space="0" w:color="auto"/>
              <w:left w:val="single" w:sz="4" w:space="0" w:color="auto"/>
              <w:bottom w:val="nil"/>
              <w:right w:val="nil"/>
            </w:tcBorders>
            <w:shd w:val="clear" w:color="auto" w:fill="FFFFFF"/>
            <w:hideMark/>
          </w:tcPr>
          <w:p w:rsidR="00FB5B9E" w:rsidRDefault="00FB5B9E">
            <w:pPr>
              <w:spacing w:line="274" w:lineRule="exact"/>
            </w:pPr>
            <w:r>
              <w:lastRenderedPageBreak/>
              <w:t>информационного обмена между всеми участниками образовательного процесса</w:t>
            </w:r>
          </w:p>
        </w:tc>
        <w:tc>
          <w:tcPr>
            <w:tcW w:w="6869"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74" w:lineRule="exact"/>
            </w:pPr>
            <w:r>
              <w:t>кабинет информатики и административные кабинеты.</w:t>
            </w:r>
          </w:p>
          <w:p w:rsidR="00FB5B9E" w:rsidRDefault="00FB5B9E">
            <w:pPr>
              <w:spacing w:line="274" w:lineRule="exact"/>
            </w:pPr>
            <w:r>
              <w:t>Обмен между учащимися, родителями и пед.коллективом обеспечивается через электронную почту школы, сайт школы Ы*о://хомутовошкола1.рф, родительские собрания, консультации с администрацией и педагогическими работниками школы.</w:t>
            </w:r>
          </w:p>
        </w:tc>
      </w:tr>
      <w:tr w:rsidR="00FB5B9E" w:rsidTr="00FB5B9E">
        <w:trPr>
          <w:trHeight w:val="1939"/>
        </w:trPr>
        <w:tc>
          <w:tcPr>
            <w:tcW w:w="2894" w:type="dxa"/>
            <w:tcBorders>
              <w:top w:val="single" w:sz="4" w:space="0" w:color="auto"/>
              <w:left w:val="single" w:sz="4" w:space="0" w:color="auto"/>
              <w:bottom w:val="nil"/>
              <w:right w:val="nil"/>
            </w:tcBorders>
            <w:shd w:val="clear" w:color="auto" w:fill="FFFFFF"/>
            <w:vAlign w:val="bottom"/>
            <w:hideMark/>
          </w:tcPr>
          <w:p w:rsidR="00FB5B9E" w:rsidRDefault="00FB5B9E">
            <w:pPr>
              <w:spacing w:line="274" w:lineRule="exact"/>
            </w:pPr>
            <w:r>
              <w:t>Обеспечение</w:t>
            </w:r>
          </w:p>
          <w:p w:rsidR="00FB5B9E" w:rsidRDefault="00FB5B9E">
            <w:pPr>
              <w:spacing w:line="274" w:lineRule="exact"/>
            </w:pPr>
            <w:r>
              <w:t>информационной</w:t>
            </w:r>
          </w:p>
          <w:p w:rsidR="00FB5B9E" w:rsidRDefault="00FB5B9E">
            <w:pPr>
              <w:spacing w:line="274" w:lineRule="exact"/>
            </w:pPr>
            <w:r>
              <w:t>открытости</w:t>
            </w:r>
          </w:p>
          <w:p w:rsidR="00FB5B9E" w:rsidRDefault="00FB5B9E">
            <w:pPr>
              <w:spacing w:line="274" w:lineRule="exact"/>
            </w:pPr>
            <w:r>
              <w:t>деятельности школы в сети Интернет, в иных средствах массовой информации</w:t>
            </w:r>
          </w:p>
        </w:tc>
        <w:tc>
          <w:tcPr>
            <w:tcW w:w="6869"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74" w:lineRule="exact"/>
            </w:pPr>
            <w:r>
              <w:t>Совершенствуется содержание и структура сайта школы, созданного в 2009 году. Сайт школы обеспечивает информационную открытость образовательного процесса.</w:t>
            </w:r>
          </w:p>
        </w:tc>
      </w:tr>
      <w:tr w:rsidR="00FB5B9E" w:rsidTr="00FB5B9E">
        <w:trPr>
          <w:trHeight w:val="3874"/>
        </w:trPr>
        <w:tc>
          <w:tcPr>
            <w:tcW w:w="2894" w:type="dxa"/>
            <w:tcBorders>
              <w:top w:val="single" w:sz="4" w:space="0" w:color="auto"/>
              <w:left w:val="single" w:sz="4" w:space="0" w:color="auto"/>
              <w:bottom w:val="nil"/>
              <w:right w:val="nil"/>
            </w:tcBorders>
            <w:shd w:val="clear" w:color="auto" w:fill="FFFFFF"/>
            <w:hideMark/>
          </w:tcPr>
          <w:p w:rsidR="00FB5B9E" w:rsidRDefault="00FB5B9E">
            <w:pPr>
              <w:spacing w:line="274" w:lineRule="exact"/>
            </w:pPr>
            <w:r>
              <w:t>Повышение ИКТ -</w:t>
            </w:r>
          </w:p>
          <w:p w:rsidR="00FB5B9E" w:rsidRDefault="00FB5B9E">
            <w:pPr>
              <w:spacing w:line="274" w:lineRule="exact"/>
            </w:pPr>
            <w:r>
              <w:t>компетентности</w:t>
            </w:r>
          </w:p>
          <w:p w:rsidR="00FB5B9E" w:rsidRDefault="00FB5B9E">
            <w:pPr>
              <w:spacing w:line="274" w:lineRule="exact"/>
            </w:pPr>
            <w:r>
              <w:t>учителей,</w:t>
            </w:r>
          </w:p>
          <w:p w:rsidR="00FB5B9E" w:rsidRDefault="00FB5B9E">
            <w:pPr>
              <w:spacing w:line="274" w:lineRule="exact"/>
            </w:pPr>
            <w:r>
              <w:t>педагогических и</w:t>
            </w:r>
          </w:p>
          <w:p w:rsidR="00FB5B9E" w:rsidRDefault="00FB5B9E">
            <w:pPr>
              <w:spacing w:line="274" w:lineRule="exact"/>
            </w:pPr>
            <w:r>
              <w:t>руководящих</w:t>
            </w:r>
          </w:p>
          <w:p w:rsidR="00FB5B9E" w:rsidRDefault="00FB5B9E">
            <w:pPr>
              <w:spacing w:line="274" w:lineRule="exact"/>
            </w:pPr>
            <w:r>
              <w:t>работников</w:t>
            </w:r>
          </w:p>
        </w:tc>
        <w:tc>
          <w:tcPr>
            <w:tcW w:w="6869"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74" w:lineRule="exact"/>
            </w:pPr>
            <w:r>
              <w:t>Для повышения ИКТ-компетентости педагогов ежегодно: -проводятся практические заседания для каждого руководителя школьного методического объединения по вопросам планирования самообразования учителя в области освоения ИКТ,</w:t>
            </w:r>
          </w:p>
          <w:p w:rsidR="00FB5B9E" w:rsidRDefault="00FB5B9E">
            <w:pPr>
              <w:spacing w:line="274" w:lineRule="exact"/>
            </w:pPr>
            <w:r>
              <w:t>-еженедельно учителями информатики проводятся практические консультации для учителей и педагогов по вопросам подготовки и применения электронных образовательных ресурсов, эффективного использования компьютера,</w:t>
            </w:r>
          </w:p>
          <w:p w:rsidR="00FB5B9E" w:rsidRDefault="00FB5B9E">
            <w:pPr>
              <w:spacing w:line="274" w:lineRule="exact"/>
            </w:pPr>
            <w:r>
              <w:t>-для членов предметных ШМО проводятся открытые уроки, на которых представляют формы использования ИКТ, ЭОР, Интернет,</w:t>
            </w:r>
          </w:p>
          <w:p w:rsidR="00FB5B9E" w:rsidRDefault="00FB5B9E">
            <w:pPr>
              <w:spacing w:line="274" w:lineRule="exact"/>
            </w:pPr>
            <w:r>
              <w:t>-ведется мониторинг ИКТ-компетентонсти.</w:t>
            </w:r>
          </w:p>
        </w:tc>
      </w:tr>
      <w:tr w:rsidR="00FB5B9E" w:rsidTr="00FB5B9E">
        <w:trPr>
          <w:trHeight w:val="2506"/>
        </w:trPr>
        <w:tc>
          <w:tcPr>
            <w:tcW w:w="2894" w:type="dxa"/>
            <w:tcBorders>
              <w:top w:val="single" w:sz="4" w:space="0" w:color="auto"/>
              <w:left w:val="single" w:sz="4" w:space="0" w:color="auto"/>
              <w:bottom w:val="single" w:sz="4" w:space="0" w:color="auto"/>
              <w:right w:val="nil"/>
            </w:tcBorders>
            <w:shd w:val="clear" w:color="auto" w:fill="FFFFFF"/>
            <w:hideMark/>
          </w:tcPr>
          <w:p w:rsidR="00FB5B9E" w:rsidRDefault="00FB5B9E">
            <w:pPr>
              <w:spacing w:line="274" w:lineRule="exact"/>
            </w:pPr>
            <w:r>
              <w:t>Повышение ИКТ - компетентности учащихся в урочной и внеурочной, в проектной и учебно</w:t>
            </w:r>
            <w:r>
              <w:softHyphen/>
              <w:t>исследовательской деятельности</w:t>
            </w:r>
          </w:p>
        </w:tc>
        <w:tc>
          <w:tcPr>
            <w:tcW w:w="686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B5B9E" w:rsidRDefault="00FB5B9E">
            <w:pPr>
              <w:spacing w:line="274" w:lineRule="exact"/>
            </w:pPr>
            <w:r>
              <w:t>Разработаны и реализуются в рамках введения ФГОС НОО и  программа формирования ИКТ - грамотности учащихся на уровне начального общего образования, программ формирования ИКТ -компетентности учащихся на уровне основного общего образования.</w:t>
            </w:r>
          </w:p>
          <w:p w:rsidR="00FB5B9E" w:rsidRDefault="00FB5B9E">
            <w:pPr>
              <w:spacing w:line="274" w:lineRule="exact"/>
            </w:pPr>
            <w:r>
              <w:t>С целью развития ИКТ -компетентности учащихся реализуется план организации проектной и учебно-исследовательской деятельности, в рамках которого проводятся чтения и конференции для учащихся разного возраста.</w:t>
            </w:r>
          </w:p>
        </w:tc>
      </w:tr>
    </w:tbl>
    <w:p w:rsidR="00FB5B9E" w:rsidRDefault="00FB5B9E" w:rsidP="00FB5B9E">
      <w:pPr>
        <w:tabs>
          <w:tab w:val="left" w:leader="underscore" w:pos="9470"/>
        </w:tabs>
        <w:spacing w:line="274" w:lineRule="exact"/>
        <w:rPr>
          <w:rFonts w:ascii="Tahoma" w:hAnsi="Tahoma" w:cs="Tahoma"/>
          <w:lang w:bidi="ru-RU"/>
        </w:rPr>
      </w:pPr>
      <w:r>
        <w:t>Из таблицы следует: весь коллектив школы на разном уровне включен в процесс информатизации образовательного процесса. Дале</w:t>
      </w:r>
      <w:r w:rsidR="00D76909">
        <w:t>е представлены требования ФГОС Н</w:t>
      </w:r>
      <w:r>
        <w:t xml:space="preserve">ОО к учебно-методическому и информационному обеспечению и условия, созданные в МОУ </w:t>
      </w:r>
      <w:r>
        <w:rPr>
          <w:rStyle w:val="af8"/>
          <w:rFonts w:eastAsia="Tahoma"/>
        </w:rPr>
        <w:t>ИРМО «Горохвская СОШ ».</w:t>
      </w:r>
      <w:r>
        <w:tab/>
      </w:r>
    </w:p>
    <w:tbl>
      <w:tblPr>
        <w:tblOverlap w:val="never"/>
        <w:tblW w:w="0" w:type="auto"/>
        <w:tblInd w:w="10" w:type="dxa"/>
        <w:tblLayout w:type="fixed"/>
        <w:tblCellMar>
          <w:left w:w="10" w:type="dxa"/>
          <w:right w:w="10" w:type="dxa"/>
        </w:tblCellMar>
        <w:tblLook w:val="04A0"/>
      </w:tblPr>
      <w:tblGrid>
        <w:gridCol w:w="7483"/>
        <w:gridCol w:w="2093"/>
        <w:gridCol w:w="14"/>
      </w:tblGrid>
      <w:tr w:rsidR="00FB5B9E" w:rsidTr="00FB5B9E">
        <w:trPr>
          <w:trHeight w:val="566"/>
        </w:trPr>
        <w:tc>
          <w:tcPr>
            <w:tcW w:w="7483" w:type="dxa"/>
            <w:tcBorders>
              <w:top w:val="single" w:sz="4" w:space="0" w:color="auto"/>
              <w:left w:val="single" w:sz="4" w:space="0" w:color="auto"/>
              <w:bottom w:val="nil"/>
              <w:right w:val="nil"/>
            </w:tcBorders>
            <w:shd w:val="clear" w:color="auto" w:fill="FFFFFF"/>
            <w:hideMark/>
          </w:tcPr>
          <w:p w:rsidR="00FB5B9E" w:rsidRDefault="00D76909">
            <w:pPr>
              <w:spacing w:line="240" w:lineRule="exact"/>
            </w:pPr>
            <w:r>
              <w:t>Требования ФГОС Н</w:t>
            </w:r>
            <w:r w:rsidR="00FB5B9E">
              <w:t>ОО</w:t>
            </w:r>
          </w:p>
        </w:tc>
        <w:tc>
          <w:tcPr>
            <w:tcW w:w="2102" w:type="dxa"/>
            <w:gridSpan w:val="2"/>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40" w:lineRule="exact"/>
            </w:pPr>
            <w:r>
              <w:t>Соответствие</w:t>
            </w:r>
          </w:p>
          <w:p w:rsidR="00FB5B9E" w:rsidRDefault="00FB5B9E">
            <w:pPr>
              <w:spacing w:line="240" w:lineRule="exact"/>
            </w:pPr>
            <w:r>
              <w:t>условий</w:t>
            </w:r>
          </w:p>
        </w:tc>
      </w:tr>
      <w:tr w:rsidR="00FB5B9E" w:rsidTr="00FB5B9E">
        <w:trPr>
          <w:trHeight w:val="562"/>
        </w:trPr>
        <w:tc>
          <w:tcPr>
            <w:tcW w:w="7483" w:type="dxa"/>
            <w:tcBorders>
              <w:top w:val="single" w:sz="4" w:space="0" w:color="auto"/>
              <w:left w:val="single" w:sz="4" w:space="0" w:color="auto"/>
              <w:bottom w:val="nil"/>
              <w:right w:val="nil"/>
            </w:tcBorders>
            <w:shd w:val="clear" w:color="auto" w:fill="FFFFFF"/>
            <w:vAlign w:val="bottom"/>
            <w:hideMark/>
          </w:tcPr>
          <w:p w:rsidR="00FB5B9E" w:rsidRDefault="00FB5B9E">
            <w:pPr>
              <w:spacing w:line="278" w:lineRule="exact"/>
            </w:pPr>
            <w:r>
              <w:t>Реализации индивидуальных образовательных планов учащихся, осуществления их самостоятельной образовательной деятельности;</w:t>
            </w:r>
          </w:p>
        </w:tc>
        <w:tc>
          <w:tcPr>
            <w:tcW w:w="2102" w:type="dxa"/>
            <w:gridSpan w:val="2"/>
            <w:tcBorders>
              <w:top w:val="single" w:sz="4" w:space="0" w:color="auto"/>
              <w:left w:val="single" w:sz="4" w:space="0" w:color="auto"/>
              <w:bottom w:val="nil"/>
              <w:right w:val="single" w:sz="4" w:space="0" w:color="auto"/>
            </w:tcBorders>
            <w:shd w:val="clear" w:color="auto" w:fill="FFFFFF"/>
            <w:hideMark/>
          </w:tcPr>
          <w:p w:rsidR="00FB5B9E" w:rsidRDefault="00FB5B9E">
            <w:pPr>
              <w:spacing w:line="240" w:lineRule="exact"/>
            </w:pPr>
            <w:r>
              <w:t>Соответствует</w:t>
            </w:r>
          </w:p>
        </w:tc>
      </w:tr>
      <w:tr w:rsidR="00FB5B9E" w:rsidTr="00FB5B9E">
        <w:trPr>
          <w:trHeight w:val="562"/>
        </w:trPr>
        <w:tc>
          <w:tcPr>
            <w:tcW w:w="7483" w:type="dxa"/>
            <w:tcBorders>
              <w:top w:val="single" w:sz="4" w:space="0" w:color="auto"/>
              <w:left w:val="single" w:sz="4" w:space="0" w:color="auto"/>
              <w:bottom w:val="nil"/>
              <w:right w:val="nil"/>
            </w:tcBorders>
            <w:shd w:val="clear" w:color="auto" w:fill="FFFFFF"/>
            <w:vAlign w:val="bottom"/>
            <w:hideMark/>
          </w:tcPr>
          <w:p w:rsidR="00FB5B9E" w:rsidRDefault="00FB5B9E">
            <w:pPr>
              <w:spacing w:line="278" w:lineRule="exact"/>
            </w:pPr>
            <w:r>
              <w:t>Ввода русского и иноязычного текста, распознавания сканированного текста;</w:t>
            </w:r>
          </w:p>
        </w:tc>
        <w:tc>
          <w:tcPr>
            <w:tcW w:w="2102" w:type="dxa"/>
            <w:gridSpan w:val="2"/>
            <w:tcBorders>
              <w:top w:val="single" w:sz="4" w:space="0" w:color="auto"/>
              <w:left w:val="single" w:sz="4" w:space="0" w:color="auto"/>
              <w:bottom w:val="nil"/>
              <w:right w:val="single" w:sz="4" w:space="0" w:color="auto"/>
            </w:tcBorders>
            <w:shd w:val="clear" w:color="auto" w:fill="FFFFFF"/>
            <w:hideMark/>
          </w:tcPr>
          <w:p w:rsidR="00FB5B9E" w:rsidRDefault="00FB5B9E">
            <w:pPr>
              <w:spacing w:line="240" w:lineRule="exact"/>
            </w:pPr>
            <w:r>
              <w:t>Соответствует</w:t>
            </w:r>
          </w:p>
        </w:tc>
      </w:tr>
      <w:tr w:rsidR="00FB5B9E" w:rsidTr="00FB5B9E">
        <w:trPr>
          <w:trHeight w:val="562"/>
        </w:trPr>
        <w:tc>
          <w:tcPr>
            <w:tcW w:w="7483" w:type="dxa"/>
            <w:tcBorders>
              <w:top w:val="single" w:sz="4" w:space="0" w:color="auto"/>
              <w:left w:val="single" w:sz="4" w:space="0" w:color="auto"/>
              <w:bottom w:val="nil"/>
              <w:right w:val="nil"/>
            </w:tcBorders>
            <w:shd w:val="clear" w:color="auto" w:fill="FFFFFF"/>
            <w:vAlign w:val="bottom"/>
            <w:hideMark/>
          </w:tcPr>
          <w:p w:rsidR="00FB5B9E" w:rsidRDefault="00FB5B9E">
            <w:pPr>
              <w:spacing w:line="269" w:lineRule="exact"/>
            </w:pPr>
            <w:r>
              <w:t>-использования средств орфографического и синтаксического контроля русского текста и текста на иностранном языке;</w:t>
            </w:r>
          </w:p>
        </w:tc>
        <w:tc>
          <w:tcPr>
            <w:tcW w:w="2102" w:type="dxa"/>
            <w:gridSpan w:val="2"/>
            <w:tcBorders>
              <w:top w:val="single" w:sz="4" w:space="0" w:color="auto"/>
              <w:left w:val="single" w:sz="4" w:space="0" w:color="auto"/>
              <w:bottom w:val="nil"/>
              <w:right w:val="single" w:sz="4" w:space="0" w:color="auto"/>
            </w:tcBorders>
            <w:shd w:val="clear" w:color="auto" w:fill="FFFFFF"/>
            <w:hideMark/>
          </w:tcPr>
          <w:p w:rsidR="00FB5B9E" w:rsidRDefault="00FB5B9E">
            <w:pPr>
              <w:spacing w:line="240" w:lineRule="exact"/>
            </w:pPr>
            <w:r>
              <w:t>Соответствует</w:t>
            </w:r>
          </w:p>
        </w:tc>
      </w:tr>
      <w:tr w:rsidR="00FB5B9E" w:rsidTr="00FB5B9E">
        <w:trPr>
          <w:trHeight w:val="562"/>
        </w:trPr>
        <w:tc>
          <w:tcPr>
            <w:tcW w:w="7483" w:type="dxa"/>
            <w:tcBorders>
              <w:top w:val="single" w:sz="4" w:space="0" w:color="auto"/>
              <w:left w:val="single" w:sz="4" w:space="0" w:color="auto"/>
              <w:bottom w:val="nil"/>
              <w:right w:val="nil"/>
            </w:tcBorders>
            <w:shd w:val="clear" w:color="auto" w:fill="FFFFFF"/>
            <w:vAlign w:val="bottom"/>
            <w:hideMark/>
          </w:tcPr>
          <w:p w:rsidR="00FB5B9E" w:rsidRDefault="00FB5B9E">
            <w:r>
              <w:t>-редактирования и структурирования текста средствами текстового редактора;</w:t>
            </w:r>
          </w:p>
        </w:tc>
        <w:tc>
          <w:tcPr>
            <w:tcW w:w="2102" w:type="dxa"/>
            <w:gridSpan w:val="2"/>
            <w:tcBorders>
              <w:top w:val="single" w:sz="4" w:space="0" w:color="auto"/>
              <w:left w:val="single" w:sz="4" w:space="0" w:color="auto"/>
              <w:bottom w:val="nil"/>
              <w:right w:val="single" w:sz="4" w:space="0" w:color="auto"/>
            </w:tcBorders>
            <w:shd w:val="clear" w:color="auto" w:fill="FFFFFF"/>
            <w:hideMark/>
          </w:tcPr>
          <w:p w:rsidR="00FB5B9E" w:rsidRDefault="00FB5B9E">
            <w:pPr>
              <w:spacing w:line="240" w:lineRule="exact"/>
            </w:pPr>
            <w:r>
              <w:t>Соответствует</w:t>
            </w:r>
          </w:p>
        </w:tc>
      </w:tr>
      <w:tr w:rsidR="00FB5B9E" w:rsidTr="00FB5B9E">
        <w:trPr>
          <w:trHeight w:val="298"/>
        </w:trPr>
        <w:tc>
          <w:tcPr>
            <w:tcW w:w="7483" w:type="dxa"/>
            <w:tcBorders>
              <w:top w:val="single" w:sz="4" w:space="0" w:color="auto"/>
              <w:left w:val="single" w:sz="4" w:space="0" w:color="auto"/>
              <w:bottom w:val="single" w:sz="4" w:space="0" w:color="auto"/>
              <w:right w:val="nil"/>
            </w:tcBorders>
            <w:shd w:val="clear" w:color="auto" w:fill="FFFFFF"/>
            <w:vAlign w:val="bottom"/>
            <w:hideMark/>
          </w:tcPr>
          <w:p w:rsidR="00FB5B9E" w:rsidRDefault="00FB5B9E">
            <w:pPr>
              <w:spacing w:line="240" w:lineRule="exact"/>
            </w:pPr>
            <w:r>
              <w:t>-записи и обработки изображения (включая микроскопические,</w:t>
            </w:r>
          </w:p>
        </w:tc>
        <w:tc>
          <w:tcPr>
            <w:tcW w:w="2102"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FB5B9E" w:rsidRDefault="00FB5B9E">
            <w:pPr>
              <w:spacing w:line="240" w:lineRule="exact"/>
            </w:pPr>
            <w:r>
              <w:t>Соответствует</w:t>
            </w:r>
          </w:p>
        </w:tc>
      </w:tr>
      <w:tr w:rsidR="00FB5B9E" w:rsidTr="00FB5B9E">
        <w:trPr>
          <w:gridAfter w:val="1"/>
          <w:wAfter w:w="14" w:type="dxa"/>
          <w:trHeight w:val="566"/>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r>
              <w:lastRenderedPageBreak/>
              <w:t>телескопические и спутниковые изображения) и звука при фиксации явлений в природе и обществе, хода образовательного процесса;</w:t>
            </w:r>
          </w:p>
        </w:tc>
        <w:tc>
          <w:tcPr>
            <w:tcW w:w="2093" w:type="dxa"/>
            <w:tcBorders>
              <w:top w:val="single" w:sz="4" w:space="0" w:color="auto"/>
              <w:left w:val="single" w:sz="4" w:space="0" w:color="auto"/>
              <w:bottom w:val="nil"/>
              <w:right w:val="single" w:sz="4" w:space="0" w:color="auto"/>
            </w:tcBorders>
            <w:shd w:val="clear" w:color="auto" w:fill="FFFFFF"/>
          </w:tcPr>
          <w:p w:rsidR="00FB5B9E" w:rsidRDefault="00FB5B9E"/>
        </w:tc>
      </w:tr>
      <w:tr w:rsidR="00FB5B9E" w:rsidTr="00FB5B9E">
        <w:trPr>
          <w:gridAfter w:val="1"/>
          <w:wAfter w:w="14" w:type="dxa"/>
          <w:trHeight w:val="562"/>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pPr>
              <w:spacing w:line="274" w:lineRule="exact"/>
            </w:pPr>
            <w:r>
              <w:t>-переноса информации с нецифровых носителей в цифровую среду (сканирование);</w:t>
            </w:r>
          </w:p>
        </w:tc>
        <w:tc>
          <w:tcPr>
            <w:tcW w:w="2093"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40" w:lineRule="exact"/>
            </w:pPr>
            <w:r>
              <w:t>Соответствует</w:t>
            </w:r>
          </w:p>
        </w:tc>
      </w:tr>
      <w:tr w:rsidR="00FB5B9E" w:rsidTr="00FB5B9E">
        <w:trPr>
          <w:gridAfter w:val="1"/>
          <w:wAfter w:w="14" w:type="dxa"/>
          <w:trHeight w:val="835"/>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pPr>
              <w:spacing w:line="274" w:lineRule="exact"/>
            </w:pPr>
            <w:r>
              <w:t>-создания и использования диаграмм различных видов (алгоритмических, концептуальных, классификационных, организационных, хронологических, родства и др.),</w:t>
            </w:r>
          </w:p>
        </w:tc>
        <w:tc>
          <w:tcPr>
            <w:tcW w:w="2093"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40" w:lineRule="exact"/>
            </w:pPr>
            <w:r>
              <w:t>Соответствует</w:t>
            </w:r>
          </w:p>
        </w:tc>
      </w:tr>
      <w:tr w:rsidR="00FB5B9E" w:rsidTr="00FB5B9E">
        <w:trPr>
          <w:gridAfter w:val="1"/>
          <w:wAfter w:w="14" w:type="dxa"/>
          <w:trHeight w:val="1118"/>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pPr>
              <w:spacing w:line="278" w:lineRule="exact"/>
            </w:pPr>
            <w: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tc>
        <w:tc>
          <w:tcPr>
            <w:tcW w:w="2093"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40" w:lineRule="exact"/>
            </w:pPr>
            <w:r>
              <w:t>Соответствует</w:t>
            </w:r>
          </w:p>
        </w:tc>
      </w:tr>
      <w:tr w:rsidR="00FB5B9E" w:rsidTr="00FB5B9E">
        <w:trPr>
          <w:gridAfter w:val="1"/>
          <w:wAfter w:w="14" w:type="dxa"/>
          <w:trHeight w:val="562"/>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pPr>
              <w:spacing w:line="278" w:lineRule="exact"/>
            </w:pPr>
            <w:r>
              <w:t>-выступления с сопровождением аудио-, видео и графическим экранным сопровождением;</w:t>
            </w:r>
          </w:p>
        </w:tc>
        <w:tc>
          <w:tcPr>
            <w:tcW w:w="2093"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40" w:lineRule="exact"/>
            </w:pPr>
            <w:r>
              <w:t>Соответствует</w:t>
            </w:r>
          </w:p>
        </w:tc>
      </w:tr>
      <w:tr w:rsidR="00FB5B9E" w:rsidTr="00FB5B9E">
        <w:trPr>
          <w:gridAfter w:val="1"/>
          <w:wAfter w:w="14" w:type="dxa"/>
          <w:trHeight w:val="562"/>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r>
              <w:t>-вывода информации на бумагу и т. п. и в трёхмерную материальную среду (печать);</w:t>
            </w:r>
          </w:p>
        </w:tc>
        <w:tc>
          <w:tcPr>
            <w:tcW w:w="2093"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40" w:lineRule="exact"/>
            </w:pPr>
            <w:r>
              <w:t>Соответствует</w:t>
            </w:r>
          </w:p>
        </w:tc>
      </w:tr>
      <w:tr w:rsidR="00FB5B9E" w:rsidTr="00FB5B9E">
        <w:trPr>
          <w:gridAfter w:val="1"/>
          <w:wAfter w:w="14" w:type="dxa"/>
          <w:trHeight w:val="1114"/>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pPr>
              <w:spacing w:line="278" w:lineRule="exact"/>
            </w:pPr>
            <w: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tc>
        <w:tc>
          <w:tcPr>
            <w:tcW w:w="2093"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40" w:lineRule="exact"/>
            </w:pPr>
            <w:r>
              <w:t>Соответствует</w:t>
            </w:r>
          </w:p>
        </w:tc>
      </w:tr>
      <w:tr w:rsidR="00FB5B9E" w:rsidTr="00FB5B9E">
        <w:trPr>
          <w:gridAfter w:val="1"/>
          <w:wAfter w:w="14" w:type="dxa"/>
          <w:trHeight w:val="283"/>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pPr>
              <w:spacing w:line="240" w:lineRule="exact"/>
            </w:pPr>
            <w:r>
              <w:t>-поиска и получения информации;</w:t>
            </w:r>
          </w:p>
        </w:tc>
        <w:tc>
          <w:tcPr>
            <w:tcW w:w="2093"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40" w:lineRule="exact"/>
            </w:pPr>
            <w:r>
              <w:t>Соответствует</w:t>
            </w:r>
          </w:p>
        </w:tc>
      </w:tr>
      <w:tr w:rsidR="00FB5B9E" w:rsidTr="00FB5B9E">
        <w:trPr>
          <w:gridAfter w:val="1"/>
          <w:wAfter w:w="14" w:type="dxa"/>
          <w:trHeight w:val="840"/>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pPr>
              <w:spacing w:line="278" w:lineRule="exact"/>
            </w:pPr>
            <w:r>
              <w:t>-использования источников информации на бумажных и цифровых носителях (в том числе в справочниках, словарях, поисковых системах);</w:t>
            </w:r>
          </w:p>
        </w:tc>
        <w:tc>
          <w:tcPr>
            <w:tcW w:w="2093"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40" w:lineRule="exact"/>
            </w:pPr>
            <w:r>
              <w:t>Соответствует</w:t>
            </w:r>
          </w:p>
        </w:tc>
      </w:tr>
      <w:tr w:rsidR="00FB5B9E" w:rsidTr="00FB5B9E">
        <w:trPr>
          <w:gridAfter w:val="1"/>
          <w:wAfter w:w="14" w:type="dxa"/>
          <w:trHeight w:val="562"/>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pPr>
              <w:spacing w:line="278" w:lineRule="exact"/>
            </w:pPr>
            <w:r>
              <w:t>-вещания (подкастинга), использования носимых аудиовидеоустройств для учебной деятельности на уроке и вне урока;</w:t>
            </w:r>
          </w:p>
        </w:tc>
        <w:tc>
          <w:tcPr>
            <w:tcW w:w="2093"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40" w:lineRule="exact"/>
            </w:pPr>
            <w:r>
              <w:t>Соответствует</w:t>
            </w:r>
          </w:p>
        </w:tc>
      </w:tr>
      <w:tr w:rsidR="00FB5B9E" w:rsidTr="00FB5B9E">
        <w:trPr>
          <w:gridAfter w:val="1"/>
          <w:wAfter w:w="14" w:type="dxa"/>
          <w:trHeight w:val="562"/>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pPr>
              <w:spacing w:line="274" w:lineRule="exact"/>
            </w:pPr>
            <w:r>
              <w:t>-общения в Интернете, взаимодействия в социальных группах и сетях, участия в форумах, групповой работы над сообщениями (вики);</w:t>
            </w:r>
          </w:p>
        </w:tc>
        <w:tc>
          <w:tcPr>
            <w:tcW w:w="2093"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40" w:lineRule="exact"/>
            </w:pPr>
            <w:r>
              <w:t>Соответствует</w:t>
            </w:r>
          </w:p>
        </w:tc>
      </w:tr>
      <w:tr w:rsidR="00FB5B9E" w:rsidTr="00FB5B9E">
        <w:trPr>
          <w:gridAfter w:val="1"/>
          <w:wAfter w:w="14" w:type="dxa"/>
          <w:trHeight w:val="562"/>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pPr>
              <w:spacing w:line="269" w:lineRule="exact"/>
            </w:pPr>
            <w:r>
              <w:t>-создания и заполнения баз данных, в том числе определителей; наглядного представления и анализа данных;</w:t>
            </w:r>
          </w:p>
        </w:tc>
        <w:tc>
          <w:tcPr>
            <w:tcW w:w="2093"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40" w:lineRule="exact"/>
            </w:pPr>
            <w:r>
              <w:t>Соответствует</w:t>
            </w:r>
          </w:p>
        </w:tc>
      </w:tr>
      <w:tr w:rsidR="00FB5B9E" w:rsidTr="00FB5B9E">
        <w:trPr>
          <w:gridAfter w:val="1"/>
          <w:wAfter w:w="14" w:type="dxa"/>
          <w:trHeight w:val="1944"/>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pPr>
              <w:spacing w:line="274" w:lineRule="exact"/>
            </w:pPr>
            <w:r>
              <w:t>-включения учащихся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tc>
        <w:tc>
          <w:tcPr>
            <w:tcW w:w="2093"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40" w:lineRule="exact"/>
            </w:pPr>
            <w:r>
              <w:t>Соответствует</w:t>
            </w:r>
          </w:p>
        </w:tc>
      </w:tr>
      <w:tr w:rsidR="00FB5B9E" w:rsidTr="00FB5B9E">
        <w:trPr>
          <w:gridAfter w:val="1"/>
          <w:wAfter w:w="14" w:type="dxa"/>
          <w:trHeight w:val="1114"/>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pPr>
              <w:spacing w:line="274" w:lineRule="exact"/>
            </w:pPr>
            <w:r>
              <w:t>-художественного творчества с использованием ручных, электрических и ИКТ-инструментов, реализации художественно</w:t>
            </w:r>
            <w:r>
              <w:softHyphen/>
              <w:t>оформительских и издательских проектов, натурной и рисованной мультипликации</w:t>
            </w:r>
          </w:p>
        </w:tc>
        <w:tc>
          <w:tcPr>
            <w:tcW w:w="2093"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40" w:lineRule="exact"/>
            </w:pPr>
            <w:r>
              <w:t>Соответствует</w:t>
            </w:r>
          </w:p>
        </w:tc>
      </w:tr>
      <w:tr w:rsidR="00FB5B9E" w:rsidTr="00FB5B9E">
        <w:trPr>
          <w:gridAfter w:val="1"/>
          <w:wAfter w:w="14" w:type="dxa"/>
          <w:trHeight w:val="1387"/>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pPr>
              <w:spacing w:line="274" w:lineRule="exact"/>
            </w:pPr>
            <w: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tc>
        <w:tc>
          <w:tcPr>
            <w:tcW w:w="2093"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40" w:lineRule="exact"/>
            </w:pPr>
            <w:r>
              <w:t>Соответствует</w:t>
            </w:r>
          </w:p>
        </w:tc>
      </w:tr>
      <w:tr w:rsidR="00FB5B9E" w:rsidTr="00FB5B9E">
        <w:trPr>
          <w:gridAfter w:val="1"/>
          <w:wAfter w:w="14" w:type="dxa"/>
          <w:trHeight w:val="840"/>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pPr>
              <w:spacing w:line="274" w:lineRule="exact"/>
            </w:pPr>
            <w: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tc>
        <w:tc>
          <w:tcPr>
            <w:tcW w:w="2093"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40" w:lineRule="exact"/>
            </w:pPr>
            <w:r>
              <w:t>Соответствует</w:t>
            </w:r>
          </w:p>
        </w:tc>
      </w:tr>
      <w:tr w:rsidR="00FB5B9E" w:rsidTr="00FB5B9E">
        <w:trPr>
          <w:gridAfter w:val="1"/>
          <w:wAfter w:w="14" w:type="dxa"/>
          <w:trHeight w:val="562"/>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pPr>
              <w:spacing w:line="278" w:lineRule="exact"/>
            </w:pPr>
            <w:r>
              <w:t>-занятий по изучению правил дорожного движения с использованием игр, оборудования, а также компьютерных тренажёров;</w:t>
            </w:r>
          </w:p>
        </w:tc>
        <w:tc>
          <w:tcPr>
            <w:tcW w:w="2093"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40" w:lineRule="exact"/>
            </w:pPr>
            <w:r>
              <w:t>Соответствует</w:t>
            </w:r>
          </w:p>
        </w:tc>
      </w:tr>
      <w:tr w:rsidR="00FB5B9E" w:rsidTr="00FB5B9E">
        <w:trPr>
          <w:gridAfter w:val="1"/>
          <w:wAfter w:w="14" w:type="dxa"/>
          <w:trHeight w:val="293"/>
        </w:trPr>
        <w:tc>
          <w:tcPr>
            <w:tcW w:w="7478" w:type="dxa"/>
            <w:tcBorders>
              <w:top w:val="single" w:sz="4" w:space="0" w:color="auto"/>
              <w:left w:val="single" w:sz="4" w:space="0" w:color="auto"/>
              <w:bottom w:val="single" w:sz="4" w:space="0" w:color="auto"/>
              <w:right w:val="nil"/>
            </w:tcBorders>
            <w:shd w:val="clear" w:color="auto" w:fill="FFFFFF"/>
            <w:vAlign w:val="bottom"/>
            <w:hideMark/>
          </w:tcPr>
          <w:p w:rsidR="00FB5B9E" w:rsidRDefault="00FB5B9E">
            <w:pPr>
              <w:spacing w:line="240" w:lineRule="exact"/>
            </w:pPr>
            <w:r>
              <w:lastRenderedPageBreak/>
              <w:t>-размещения продуктов познавательной, учебно-исследовательской и</w:t>
            </w:r>
          </w:p>
        </w:tc>
        <w:tc>
          <w:tcPr>
            <w:tcW w:w="20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B5B9E" w:rsidRDefault="00FB5B9E">
            <w:pPr>
              <w:spacing w:line="240" w:lineRule="exact"/>
            </w:pPr>
            <w:r>
              <w:t>Соответствует</w:t>
            </w:r>
          </w:p>
        </w:tc>
      </w:tr>
      <w:tr w:rsidR="00FB5B9E" w:rsidTr="00FB5B9E">
        <w:trPr>
          <w:trHeight w:val="566"/>
        </w:trPr>
        <w:tc>
          <w:tcPr>
            <w:tcW w:w="7483" w:type="dxa"/>
            <w:tcBorders>
              <w:top w:val="single" w:sz="4" w:space="0" w:color="auto"/>
              <w:left w:val="single" w:sz="4" w:space="0" w:color="auto"/>
              <w:bottom w:val="nil"/>
              <w:right w:val="nil"/>
            </w:tcBorders>
            <w:shd w:val="clear" w:color="auto" w:fill="FFFFFF"/>
            <w:vAlign w:val="bottom"/>
            <w:hideMark/>
          </w:tcPr>
          <w:p w:rsidR="00FB5B9E" w:rsidRDefault="00FB5B9E">
            <w:r>
              <w:t>проектной деятельности учащихся в информационно</w:t>
            </w:r>
            <w:r>
              <w:softHyphen/>
              <w:t>образовательной среде образовательного учреждения;</w:t>
            </w:r>
          </w:p>
        </w:tc>
        <w:tc>
          <w:tcPr>
            <w:tcW w:w="2102" w:type="dxa"/>
            <w:gridSpan w:val="2"/>
            <w:tcBorders>
              <w:top w:val="single" w:sz="4" w:space="0" w:color="auto"/>
              <w:left w:val="single" w:sz="4" w:space="0" w:color="auto"/>
              <w:bottom w:val="nil"/>
              <w:right w:val="single" w:sz="4" w:space="0" w:color="auto"/>
            </w:tcBorders>
            <w:shd w:val="clear" w:color="auto" w:fill="FFFFFF"/>
          </w:tcPr>
          <w:p w:rsidR="00FB5B9E" w:rsidRDefault="00FB5B9E"/>
        </w:tc>
      </w:tr>
      <w:tr w:rsidR="00FB5B9E" w:rsidTr="00FB5B9E">
        <w:trPr>
          <w:trHeight w:val="1387"/>
        </w:trPr>
        <w:tc>
          <w:tcPr>
            <w:tcW w:w="7483" w:type="dxa"/>
            <w:tcBorders>
              <w:top w:val="single" w:sz="4" w:space="0" w:color="auto"/>
              <w:left w:val="single" w:sz="4" w:space="0" w:color="auto"/>
              <w:bottom w:val="nil"/>
              <w:right w:val="nil"/>
            </w:tcBorders>
            <w:shd w:val="clear" w:color="auto" w:fill="FFFFFF"/>
            <w:vAlign w:val="bottom"/>
            <w:hideMark/>
          </w:tcPr>
          <w:p w:rsidR="00FB5B9E" w:rsidRDefault="00FB5B9E">
            <w:pPr>
              <w:spacing w:line="274" w:lineRule="exact"/>
              <w:rPr>
                <w:rFonts w:ascii="Tahoma" w:hAnsi="Tahoma" w:cs="Tahoma"/>
              </w:rPr>
            </w:pPr>
            <w: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tc>
        <w:tc>
          <w:tcPr>
            <w:tcW w:w="2102" w:type="dxa"/>
            <w:gridSpan w:val="2"/>
            <w:tcBorders>
              <w:top w:val="single" w:sz="4" w:space="0" w:color="auto"/>
              <w:left w:val="single" w:sz="4" w:space="0" w:color="auto"/>
              <w:bottom w:val="nil"/>
              <w:right w:val="single" w:sz="4" w:space="0" w:color="auto"/>
            </w:tcBorders>
            <w:shd w:val="clear" w:color="auto" w:fill="FFFFFF"/>
            <w:hideMark/>
          </w:tcPr>
          <w:p w:rsidR="00FB5B9E" w:rsidRDefault="00FB5B9E">
            <w:pPr>
              <w:spacing w:line="240" w:lineRule="exact"/>
            </w:pPr>
            <w:r>
              <w:t>Соответствует</w:t>
            </w:r>
          </w:p>
        </w:tc>
      </w:tr>
      <w:tr w:rsidR="00FB5B9E" w:rsidTr="00FB5B9E">
        <w:trPr>
          <w:trHeight w:val="1666"/>
        </w:trPr>
        <w:tc>
          <w:tcPr>
            <w:tcW w:w="7483" w:type="dxa"/>
            <w:tcBorders>
              <w:top w:val="single" w:sz="4" w:space="0" w:color="auto"/>
              <w:left w:val="single" w:sz="4" w:space="0" w:color="auto"/>
              <w:bottom w:val="nil"/>
              <w:right w:val="nil"/>
            </w:tcBorders>
            <w:shd w:val="clear" w:color="auto" w:fill="FFFFFF"/>
            <w:vAlign w:val="bottom"/>
            <w:hideMark/>
          </w:tcPr>
          <w:p w:rsidR="00FB5B9E" w:rsidRDefault="00FB5B9E">
            <w:pPr>
              <w:spacing w:line="274" w:lineRule="exact"/>
            </w:pPr>
            <w: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w:t>
            </w:r>
            <w:r>
              <w:softHyphen/>
              <w:t>графических и аудиовидеоматериалов, результатов творческой, научно-исследовательской и проектной деятельности учащихся;</w:t>
            </w:r>
          </w:p>
        </w:tc>
        <w:tc>
          <w:tcPr>
            <w:tcW w:w="2102" w:type="dxa"/>
            <w:gridSpan w:val="2"/>
            <w:tcBorders>
              <w:top w:val="single" w:sz="4" w:space="0" w:color="auto"/>
              <w:left w:val="single" w:sz="4" w:space="0" w:color="auto"/>
              <w:bottom w:val="nil"/>
              <w:right w:val="single" w:sz="4" w:space="0" w:color="auto"/>
            </w:tcBorders>
            <w:shd w:val="clear" w:color="auto" w:fill="FFFFFF"/>
            <w:hideMark/>
          </w:tcPr>
          <w:p w:rsidR="00FB5B9E" w:rsidRDefault="00FB5B9E">
            <w:pPr>
              <w:spacing w:line="240" w:lineRule="exact"/>
            </w:pPr>
            <w:r>
              <w:t>Соответствует</w:t>
            </w:r>
          </w:p>
        </w:tc>
      </w:tr>
      <w:tr w:rsidR="00FB5B9E" w:rsidTr="00FB5B9E">
        <w:trPr>
          <w:trHeight w:val="1392"/>
        </w:trPr>
        <w:tc>
          <w:tcPr>
            <w:tcW w:w="7483" w:type="dxa"/>
            <w:tcBorders>
              <w:top w:val="single" w:sz="4" w:space="0" w:color="auto"/>
              <w:left w:val="single" w:sz="4" w:space="0" w:color="auto"/>
              <w:bottom w:val="nil"/>
              <w:right w:val="nil"/>
            </w:tcBorders>
            <w:shd w:val="clear" w:color="auto" w:fill="FFFFFF"/>
            <w:vAlign w:val="bottom"/>
            <w:hideMark/>
          </w:tcPr>
          <w:p w:rsidR="00FB5B9E" w:rsidRDefault="00FB5B9E">
            <w:pPr>
              <w:spacing w:line="274" w:lineRule="exact"/>
            </w:pPr>
            <w:r>
              <w:t>- проведения массовых мероприятий, собраний, представлений; досуга и общения учащихся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tc>
        <w:tc>
          <w:tcPr>
            <w:tcW w:w="2102" w:type="dxa"/>
            <w:gridSpan w:val="2"/>
            <w:tcBorders>
              <w:top w:val="single" w:sz="4" w:space="0" w:color="auto"/>
              <w:left w:val="single" w:sz="4" w:space="0" w:color="auto"/>
              <w:bottom w:val="nil"/>
              <w:right w:val="single" w:sz="4" w:space="0" w:color="auto"/>
            </w:tcBorders>
            <w:shd w:val="clear" w:color="auto" w:fill="FFFFFF"/>
            <w:hideMark/>
          </w:tcPr>
          <w:p w:rsidR="00FB5B9E" w:rsidRDefault="00FB5B9E">
            <w:pPr>
              <w:spacing w:line="240" w:lineRule="exact"/>
            </w:pPr>
            <w:r>
              <w:t>Соответствует</w:t>
            </w:r>
          </w:p>
        </w:tc>
      </w:tr>
      <w:tr w:rsidR="00FB5B9E" w:rsidTr="00FB5B9E">
        <w:trPr>
          <w:trHeight w:val="298"/>
        </w:trPr>
        <w:tc>
          <w:tcPr>
            <w:tcW w:w="7483" w:type="dxa"/>
            <w:tcBorders>
              <w:top w:val="single" w:sz="4" w:space="0" w:color="auto"/>
              <w:left w:val="single" w:sz="4" w:space="0" w:color="auto"/>
              <w:bottom w:val="single" w:sz="4" w:space="0" w:color="auto"/>
              <w:right w:val="nil"/>
            </w:tcBorders>
            <w:shd w:val="clear" w:color="auto" w:fill="FFFFFF"/>
            <w:vAlign w:val="bottom"/>
            <w:hideMark/>
          </w:tcPr>
          <w:p w:rsidR="00FB5B9E" w:rsidRDefault="00FB5B9E">
            <w:pPr>
              <w:spacing w:line="240" w:lineRule="exact"/>
            </w:pPr>
            <w:r>
              <w:t>-выпуска школьных печатных изданий,</w:t>
            </w:r>
          </w:p>
        </w:tc>
        <w:tc>
          <w:tcPr>
            <w:tcW w:w="2102"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FB5B9E" w:rsidRDefault="00FB5B9E">
            <w:pPr>
              <w:spacing w:line="240" w:lineRule="exact"/>
            </w:pPr>
            <w:r>
              <w:t>Соответствует</w:t>
            </w:r>
          </w:p>
        </w:tc>
      </w:tr>
    </w:tbl>
    <w:p w:rsidR="00FB5B9E" w:rsidRDefault="00FB5B9E" w:rsidP="00FB5B9E">
      <w:pPr>
        <w:spacing w:line="274" w:lineRule="exact"/>
        <w:ind w:firstLine="360"/>
        <w:rPr>
          <w:rFonts w:ascii="Tahoma" w:hAnsi="Tahoma" w:cs="Tahoma"/>
          <w:lang w:bidi="ru-RU"/>
        </w:rPr>
      </w:pPr>
      <w:r>
        <w:t xml:space="preserve">Технические средства: мультимедийный проектор и экран; лазерный принтер монохромный; принтер цветной; МФУ, фотопринтер; цифровой фотоаппарат; цифровая видеокамера; графический планшет; сканер; микрофон; оборудование компьютерной сети; конструктор </w:t>
      </w:r>
      <w:r>
        <w:rPr>
          <w:lang w:val="en-US" w:eastAsia="en-US" w:bidi="en-US"/>
        </w:rPr>
        <w:t>LEGO</w:t>
      </w:r>
      <w:r>
        <w:rPr>
          <w:lang w:eastAsia="en-US" w:bidi="en-US"/>
        </w:rPr>
        <w:t xml:space="preserve">, </w:t>
      </w:r>
      <w:r>
        <w:t>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FB5B9E" w:rsidRDefault="00FB5B9E" w:rsidP="00FB5B9E">
      <w:pPr>
        <w:spacing w:line="274" w:lineRule="exact"/>
        <w:ind w:firstLine="360"/>
      </w:pPr>
      <w:r>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FB5B9E" w:rsidRDefault="00FB5B9E" w:rsidP="00FB5B9E">
      <w:pPr>
        <w:spacing w:line="274" w:lineRule="exact"/>
        <w:ind w:firstLine="360"/>
      </w:pPr>
      <w: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FB5B9E" w:rsidRDefault="00FB5B9E" w:rsidP="00FB5B9E">
      <w:pPr>
        <w:spacing w:line="274" w:lineRule="exact"/>
        <w:ind w:firstLine="360"/>
      </w:pPr>
      <w:r>
        <w:t>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FB5B9E" w:rsidRDefault="00FB5B9E" w:rsidP="00FB5B9E">
      <w:pPr>
        <w:spacing w:line="274" w:lineRule="exact"/>
        <w:ind w:firstLine="360"/>
      </w:pPr>
      <w:r>
        <w:t>Компоненты на бумажных носителях: учебники (органайзеры); рабочие тетради (тетради-тренажеры).</w:t>
      </w:r>
    </w:p>
    <w:p w:rsidR="00FB5B9E" w:rsidRDefault="00FB5B9E" w:rsidP="00FB5B9E">
      <w:pPr>
        <w:spacing w:line="274" w:lineRule="exact"/>
        <w:ind w:firstLine="360"/>
      </w:pPr>
      <w:r>
        <w:t xml:space="preserve">Компоненты на </w:t>
      </w:r>
      <w:r>
        <w:rPr>
          <w:lang w:val="en-US" w:eastAsia="en-US" w:bidi="en-US"/>
        </w:rPr>
        <w:t>CD</w:t>
      </w:r>
      <w:r>
        <w:t xml:space="preserve">и </w:t>
      </w:r>
      <w:r>
        <w:rPr>
          <w:lang w:val="en-US" w:eastAsia="en-US" w:bidi="en-US"/>
        </w:rPr>
        <w:t>DVD</w:t>
      </w:r>
      <w:r>
        <w:rPr>
          <w:lang w:eastAsia="en-US" w:bidi="en-US"/>
        </w:rPr>
        <w:t xml:space="preserve">: </w:t>
      </w:r>
      <w:r>
        <w:t>электронные приложения к учебникам; электронные</w:t>
      </w:r>
    </w:p>
    <w:p w:rsidR="00FB5B9E" w:rsidRDefault="00FB5B9E" w:rsidP="00FB5B9E">
      <w:pPr>
        <w:spacing w:line="240" w:lineRule="exact"/>
      </w:pPr>
      <w:r>
        <w:t>наглядные пособия; электронные тренажеры; электронные практикумы.</w:t>
      </w:r>
    </w:p>
    <w:p w:rsidR="00FB5B9E" w:rsidRDefault="00FB5B9E" w:rsidP="00FB5B9E">
      <w:pPr>
        <w:spacing w:line="274" w:lineRule="exact"/>
        <w:ind w:firstLine="360"/>
      </w:pPr>
      <w:r>
        <w:lastRenderedPageBreak/>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w:t>
      </w:r>
      <w:r w:rsidR="00A82D79">
        <w:t>ответствие с требованиями ФГОС Н</w:t>
      </w:r>
      <w:r>
        <w:t>ОО. Одним из составляющих компонентов информационных условий является сайт школы.</w:t>
      </w:r>
    </w:p>
    <w:p w:rsidR="00FB5B9E" w:rsidRDefault="00FB5B9E" w:rsidP="00FB5B9E">
      <w:pPr>
        <w:keepNext/>
        <w:keepLines/>
        <w:spacing w:line="269" w:lineRule="exact"/>
      </w:pPr>
      <w:bookmarkStart w:id="10" w:name="bookmark157"/>
    </w:p>
    <w:p w:rsidR="00FB5B9E" w:rsidRDefault="00FB5B9E" w:rsidP="00FB5B9E">
      <w:pPr>
        <w:keepNext/>
        <w:keepLines/>
        <w:spacing w:line="269" w:lineRule="exact"/>
      </w:pPr>
      <w:r>
        <w:rPr>
          <w:b/>
        </w:rPr>
        <w:t>Описание структуры и особенностей сайта МОУ ИРМО «Гороховская СОШ » в сети Интернет</w:t>
      </w:r>
      <w:r>
        <w:t>.</w:t>
      </w:r>
      <w:bookmarkEnd w:id="10"/>
    </w:p>
    <w:p w:rsidR="00FB5B9E" w:rsidRDefault="00FB5B9E" w:rsidP="00FB5B9E">
      <w:pPr>
        <w:tabs>
          <w:tab w:val="left" w:pos="7421"/>
        </w:tabs>
        <w:spacing w:line="274" w:lineRule="exact"/>
        <w:ind w:firstLine="360"/>
        <w:rPr>
          <w:color w:val="auto"/>
        </w:rPr>
      </w:pPr>
      <w:r>
        <w:rPr>
          <w:color w:val="auto"/>
        </w:rPr>
        <w:t xml:space="preserve">Сайт МОУ ИРМО «Гороховская СОШ » разработан творческой группой школы. Адрес сайта МОУ ИРМО «Гороховская СОШ » в   сети Интернет – </w:t>
      </w:r>
      <w:r>
        <w:rPr>
          <w:b/>
          <w:color w:val="auto"/>
          <w:lang w:val="en-US"/>
        </w:rPr>
        <w:t>schoolgorohovo</w:t>
      </w:r>
      <w:r>
        <w:rPr>
          <w:b/>
          <w:color w:val="auto"/>
        </w:rPr>
        <w:t>.</w:t>
      </w:r>
      <w:r>
        <w:rPr>
          <w:b/>
          <w:color w:val="auto"/>
          <w:lang w:val="en-US"/>
        </w:rPr>
        <w:t>irk</w:t>
      </w:r>
      <w:r>
        <w:rPr>
          <w:b/>
          <w:color w:val="auto"/>
        </w:rPr>
        <w:t>.</w:t>
      </w:r>
      <w:r>
        <w:rPr>
          <w:b/>
          <w:color w:val="auto"/>
          <w:lang w:val="en-US"/>
        </w:rPr>
        <w:t>city</w:t>
      </w:r>
    </w:p>
    <w:p w:rsidR="00FB5B9E" w:rsidRDefault="00FB5B9E" w:rsidP="00FB5B9E">
      <w:pPr>
        <w:spacing w:line="274" w:lineRule="exact"/>
        <w:rPr>
          <w:color w:val="auto"/>
        </w:rPr>
      </w:pPr>
      <w:r>
        <w:t xml:space="preserve">Сайт МОУ ИРМО «Гороховская СОШ » соответствует требованиям ст. 29 Федерального закона от 29.12.2012 </w:t>
      </w:r>
      <w:r>
        <w:rPr>
          <w:lang w:val="en-US" w:eastAsia="en-US" w:bidi="en-US"/>
        </w:rPr>
        <w:t>N</w:t>
      </w:r>
      <w:r>
        <w:t>273-ФЗ (ред. от 23.07.2013) «Об образовании в Российской Федерации», Постановления Правительства Российской Федерации от 10.07.2013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Приказа Федеральной службы по надзору в сфере образования и науки от 29 мая 2014 года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(зарегистрировано в Минюсте России 4 августа 2014 г. № 33423). Принципы деятельности сайта МОУ ИРМО «Гороховская СОШ »: соответствие требованиям нормативного законодательства, информационная открытость, доступность материалов, плановое пополнение всех разделов сайта, мониторинг запросов.</w:t>
      </w:r>
    </w:p>
    <w:p w:rsidR="00FB5B9E" w:rsidRDefault="00FB5B9E" w:rsidP="00FB5B9E">
      <w:pPr>
        <w:spacing w:line="274" w:lineRule="exact"/>
        <w:ind w:firstLine="360"/>
      </w:pPr>
      <w:r>
        <w:t xml:space="preserve">Все разделы сайта функциональны, ориентированы на посетителей разных категорий. Администрация школы, педагогический коллектив в своей деятельности соблюдают принципы открытости и доступности информации о жизнедеятельности школы. Для распространения информации об образовательной, культурной деятельности школы применяются и традиционные формы Школьный сайт создан в целях активного продвижения информационных и коммуникативных технологий в практику работы школы, донесения до общественности результатов деятельности школы и является структурным подразделением школы. Школьный сайт является одним из инструментов обеспечения учебной и внеучебной деятельности. Школьный сайт - информационный </w:t>
      </w:r>
      <w:r>
        <w:rPr>
          <w:lang w:val="en-US" w:eastAsia="en-US" w:bidi="en-US"/>
        </w:rPr>
        <w:t>web</w:t>
      </w:r>
      <w:r>
        <w:t>-ресурс, имеющий четко определенную законченную смысловую нагрузку. Школьный сайт является школьным публичным органом информации, доступ к которому открыт всем желающим.</w:t>
      </w:r>
    </w:p>
    <w:p w:rsidR="00FB5B9E" w:rsidRDefault="00FB5B9E" w:rsidP="00FB5B9E">
      <w:pPr>
        <w:spacing w:line="274" w:lineRule="exact"/>
        <w:ind w:firstLine="360"/>
      </w:pPr>
      <w:r>
        <w:t>Создание и поддержка школьного сайта являются предметом деятельности команды школы по информатизации. Сайт является не отдельным, специфическим видом деятельности, он объединяет процесс сбора, обработки, оформления, публикации информации с процессом интерактивной коммуникации и в то же время представляет актуальный результат деятельности школы.</w:t>
      </w:r>
    </w:p>
    <w:p w:rsidR="00FB5B9E" w:rsidRDefault="00FB5B9E" w:rsidP="00FB5B9E">
      <w:pPr>
        <w:spacing w:line="274" w:lineRule="exact"/>
        <w:ind w:firstLine="360"/>
      </w:pPr>
      <w:r>
        <w:t>Цель: поддержка процесса информатизации в школе путем развития единого образовательного информационного пространства; представление образовательного учреждения в сети Интернет.</w:t>
      </w:r>
    </w:p>
    <w:p w:rsidR="00FB5B9E" w:rsidRDefault="00FB5B9E" w:rsidP="00FB5B9E">
      <w:pPr>
        <w:spacing w:line="274" w:lineRule="exact"/>
      </w:pPr>
      <w:r>
        <w:t>Задачи:</w:t>
      </w:r>
    </w:p>
    <w:p w:rsidR="00FB5B9E" w:rsidRDefault="00FB5B9E" w:rsidP="004515F9">
      <w:pPr>
        <w:widowControl w:val="0"/>
        <w:numPr>
          <w:ilvl w:val="0"/>
          <w:numId w:val="232"/>
        </w:numPr>
        <w:tabs>
          <w:tab w:val="left" w:pos="760"/>
        </w:tabs>
        <w:spacing w:after="0" w:line="274" w:lineRule="exact"/>
        <w:ind w:left="360" w:hanging="360"/>
        <w:jc w:val="left"/>
      </w:pPr>
      <w:r>
        <w:t xml:space="preserve">Опубликование общезначимой образовательной информации официального и, при необходимости, неофициального характера, касающейся образовательного процесса школы (включающей в себя ссылки на официальные </w:t>
      </w:r>
      <w:r>
        <w:rPr>
          <w:lang w:val="en-US" w:eastAsia="en-US" w:bidi="en-US"/>
        </w:rPr>
        <w:t>web</w:t>
      </w:r>
      <w:r>
        <w:t xml:space="preserve">-сайты муниципальных органов управления, организаций-партнеров, неофициальные </w:t>
      </w:r>
      <w:r>
        <w:rPr>
          <w:lang w:val="en-US" w:eastAsia="en-US" w:bidi="en-US"/>
        </w:rPr>
        <w:t>web</w:t>
      </w:r>
      <w:r>
        <w:t xml:space="preserve">-сайты образовательных учреждений, образовательных проектов и программ, личные </w:t>
      </w:r>
      <w:r>
        <w:rPr>
          <w:lang w:val="en-US" w:eastAsia="en-US" w:bidi="en-US"/>
        </w:rPr>
        <w:t>web</w:t>
      </w:r>
      <w:r>
        <w:rPr>
          <w:lang w:eastAsia="en-US" w:bidi="en-US"/>
        </w:rPr>
        <w:t xml:space="preserve">- </w:t>
      </w:r>
      <w:r>
        <w:t>сайты работников школы и учащихся).</w:t>
      </w:r>
    </w:p>
    <w:p w:rsidR="00FB5B9E" w:rsidRDefault="00FB5B9E" w:rsidP="004515F9">
      <w:pPr>
        <w:widowControl w:val="0"/>
        <w:numPr>
          <w:ilvl w:val="0"/>
          <w:numId w:val="232"/>
        </w:numPr>
        <w:tabs>
          <w:tab w:val="left" w:pos="760"/>
        </w:tabs>
        <w:spacing w:after="0" w:line="240" w:lineRule="exact"/>
        <w:ind w:left="360" w:hanging="360"/>
        <w:jc w:val="left"/>
      </w:pPr>
      <w:r>
        <w:t>Систематическое информирование участников образовательного процесса о</w:t>
      </w:r>
    </w:p>
    <w:p w:rsidR="00FB5B9E" w:rsidRDefault="00FB5B9E" w:rsidP="00FB5B9E">
      <w:pPr>
        <w:spacing w:line="240" w:lineRule="exact"/>
        <w:ind w:firstLine="360"/>
      </w:pPr>
      <w:r>
        <w:t>деятельности школы.</w:t>
      </w:r>
    </w:p>
    <w:p w:rsidR="00FB5B9E" w:rsidRDefault="00FB5B9E" w:rsidP="004515F9">
      <w:pPr>
        <w:widowControl w:val="0"/>
        <w:numPr>
          <w:ilvl w:val="0"/>
          <w:numId w:val="232"/>
        </w:numPr>
        <w:tabs>
          <w:tab w:val="left" w:pos="755"/>
        </w:tabs>
        <w:spacing w:after="0" w:line="274" w:lineRule="exact"/>
        <w:ind w:left="360" w:hanging="360"/>
        <w:jc w:val="left"/>
      </w:pPr>
      <w:r>
        <w:t>Презентация школой достижений обучающихся и педагогического коллектива, его особенностей, истории развития, реализуемых образовательных программ, формирование позитивного имиджа учреждения.</w:t>
      </w:r>
    </w:p>
    <w:p w:rsidR="00FB5B9E" w:rsidRDefault="00FB5B9E" w:rsidP="004515F9">
      <w:pPr>
        <w:widowControl w:val="0"/>
        <w:numPr>
          <w:ilvl w:val="0"/>
          <w:numId w:val="232"/>
        </w:numPr>
        <w:tabs>
          <w:tab w:val="left" w:pos="755"/>
        </w:tabs>
        <w:spacing w:after="0" w:line="240" w:lineRule="exact"/>
        <w:ind w:left="360" w:hanging="360"/>
        <w:jc w:val="left"/>
      </w:pPr>
      <w:r>
        <w:t>Демонстрация опыта деятельности и достижений педагогов и обучающихся школы.</w:t>
      </w:r>
    </w:p>
    <w:p w:rsidR="00FB5B9E" w:rsidRDefault="00FB5B9E" w:rsidP="004515F9">
      <w:pPr>
        <w:widowControl w:val="0"/>
        <w:numPr>
          <w:ilvl w:val="0"/>
          <w:numId w:val="232"/>
        </w:numPr>
        <w:tabs>
          <w:tab w:val="left" w:pos="755"/>
        </w:tabs>
        <w:spacing w:after="0" w:line="240" w:lineRule="exact"/>
        <w:ind w:left="360" w:hanging="360"/>
        <w:jc w:val="left"/>
      </w:pPr>
      <w:r>
        <w:t>Стимулирование творческой активности педагогов и обучающихся.</w:t>
      </w:r>
    </w:p>
    <w:p w:rsidR="00FB5B9E" w:rsidRDefault="00FB5B9E" w:rsidP="004515F9">
      <w:pPr>
        <w:widowControl w:val="0"/>
        <w:numPr>
          <w:ilvl w:val="0"/>
          <w:numId w:val="232"/>
        </w:numPr>
        <w:tabs>
          <w:tab w:val="left" w:pos="755"/>
        </w:tabs>
        <w:spacing w:after="0" w:line="269" w:lineRule="exact"/>
        <w:ind w:left="360" w:hanging="360"/>
        <w:jc w:val="left"/>
      </w:pPr>
      <w:r>
        <w:t xml:space="preserve">- Обеспечение открытости деятельности образовательного учреждения и освещение его </w:t>
      </w:r>
      <w:r>
        <w:lastRenderedPageBreak/>
        <w:t>деятельности в сети Интернет;</w:t>
      </w:r>
    </w:p>
    <w:p w:rsidR="00FB5B9E" w:rsidRDefault="00FB5B9E" w:rsidP="004515F9">
      <w:pPr>
        <w:widowControl w:val="0"/>
        <w:numPr>
          <w:ilvl w:val="0"/>
          <w:numId w:val="232"/>
        </w:numPr>
        <w:tabs>
          <w:tab w:val="left" w:pos="755"/>
        </w:tabs>
        <w:spacing w:after="0" w:line="278" w:lineRule="exact"/>
        <w:ind w:left="360" w:hanging="360"/>
        <w:jc w:val="left"/>
      </w:pPr>
      <w:r>
        <w:t>- Создание условий для взаимодействия всех участников образовательного процесса: педагогов, учащихся и их родителей</w:t>
      </w:r>
    </w:p>
    <w:p w:rsidR="00FB5B9E" w:rsidRDefault="00FB5B9E" w:rsidP="004515F9">
      <w:pPr>
        <w:widowControl w:val="0"/>
        <w:numPr>
          <w:ilvl w:val="0"/>
          <w:numId w:val="232"/>
        </w:numPr>
        <w:tabs>
          <w:tab w:val="left" w:pos="755"/>
        </w:tabs>
        <w:spacing w:after="0" w:line="278" w:lineRule="exact"/>
        <w:ind w:left="360" w:hanging="360"/>
        <w:jc w:val="left"/>
      </w:pPr>
      <w:r>
        <w:t>- Оперативное и объективное информирование общества о происходящих в образовательном учреждении процессах и событиях.</w:t>
      </w:r>
    </w:p>
    <w:p w:rsidR="00FB5B9E" w:rsidRDefault="00FB5B9E" w:rsidP="004515F9">
      <w:pPr>
        <w:widowControl w:val="0"/>
        <w:numPr>
          <w:ilvl w:val="0"/>
          <w:numId w:val="232"/>
        </w:numPr>
        <w:tabs>
          <w:tab w:val="left" w:pos="755"/>
        </w:tabs>
        <w:spacing w:after="0" w:line="274" w:lineRule="exact"/>
        <w:ind w:left="360" w:hanging="360"/>
        <w:jc w:val="left"/>
      </w:pPr>
      <w:r>
        <w:t>- Формирование целостного позитивного образа образовательного учреждения в районе и крае.</w:t>
      </w:r>
    </w:p>
    <w:p w:rsidR="00FB5B9E" w:rsidRDefault="00FB5B9E" w:rsidP="004515F9">
      <w:pPr>
        <w:widowControl w:val="0"/>
        <w:numPr>
          <w:ilvl w:val="0"/>
          <w:numId w:val="232"/>
        </w:numPr>
        <w:tabs>
          <w:tab w:val="left" w:pos="755"/>
        </w:tabs>
        <w:spacing w:after="0" w:line="274" w:lineRule="exact"/>
        <w:ind w:left="360" w:hanging="360"/>
        <w:jc w:val="left"/>
      </w:pPr>
      <w:r>
        <w:t>- Повышение роли информатизации образования, содействие созданию в регионе единой информационной инфраструктуры.</w:t>
      </w:r>
    </w:p>
    <w:p w:rsidR="00FB5B9E" w:rsidRDefault="00FB5B9E" w:rsidP="00FB5B9E">
      <w:pPr>
        <w:spacing w:line="274" w:lineRule="exact"/>
        <w:ind w:firstLine="360"/>
      </w:pPr>
      <w:r>
        <w:t>Требования определяют структуру школьного сайта МОУ ИРМО «Гороховская СОШ » в информационно-телекоммуникационной сети "Интернет", а также формат предоставления на нем обязательной к размещению информации об образовательной организации (далее - информация).</w:t>
      </w:r>
    </w:p>
    <w:p w:rsidR="00FB5B9E" w:rsidRDefault="00FB5B9E" w:rsidP="00FB5B9E">
      <w:pPr>
        <w:spacing w:line="274" w:lineRule="exact"/>
        <w:ind w:firstLine="360"/>
      </w:pPr>
      <w:r>
        <w:t>Для размещения информации на школьном сайте имеется специальный раздел "Сведения об образовательной организации". Информация в специальном разделе представлена в виде набора страниц и иерархического списка и ссылок на другие разделы школьного сайта. Информация имеет общий механизм навигации по всем страницам специального раздела.</w:t>
      </w:r>
    </w:p>
    <w:p w:rsidR="00FB5B9E" w:rsidRDefault="00FB5B9E" w:rsidP="00FB5B9E">
      <w:pPr>
        <w:spacing w:line="274" w:lineRule="exact"/>
        <w:ind w:firstLine="360"/>
      </w:pPr>
      <w:r>
        <w:t>Доступ к специальному разделу должен осуществляется с главной (основной) страницы школьного сайта, а также из основного навигационного меню.</w:t>
      </w:r>
    </w:p>
    <w:p w:rsidR="00FB5B9E" w:rsidRDefault="00FB5B9E" w:rsidP="00FB5B9E">
      <w:pPr>
        <w:spacing w:line="274" w:lineRule="exact"/>
        <w:ind w:firstLine="360"/>
      </w:pPr>
      <w:r>
        <w:t>На школьном сайте размещается и опубликовывается иная информация по решению МОУ ИРМО «Гороховская СОШ » в соответствии с законодательством Российской Федерации.</w:t>
      </w:r>
    </w:p>
    <w:p w:rsidR="00FB5B9E" w:rsidRDefault="00FB5B9E" w:rsidP="00FB5B9E">
      <w:pPr>
        <w:spacing w:line="274" w:lineRule="exact"/>
        <w:ind w:firstLine="360"/>
      </w:pPr>
      <w:r>
        <w:t>Специальный раздел должен содержать следующие подразделы:</w:t>
      </w:r>
    </w:p>
    <w:p w:rsidR="00FB5B9E" w:rsidRDefault="00FB5B9E" w:rsidP="004515F9">
      <w:pPr>
        <w:widowControl w:val="0"/>
        <w:numPr>
          <w:ilvl w:val="0"/>
          <w:numId w:val="233"/>
        </w:numPr>
        <w:tabs>
          <w:tab w:val="left" w:pos="1446"/>
        </w:tabs>
        <w:spacing w:after="0" w:line="274" w:lineRule="exact"/>
        <w:ind w:firstLine="360"/>
        <w:jc w:val="left"/>
      </w:pPr>
      <w:r>
        <w:t>Подраздел " Основные сведения".</w:t>
      </w:r>
    </w:p>
    <w:p w:rsidR="00FB5B9E" w:rsidRDefault="00FB5B9E" w:rsidP="004515F9">
      <w:pPr>
        <w:widowControl w:val="0"/>
        <w:numPr>
          <w:ilvl w:val="0"/>
          <w:numId w:val="233"/>
        </w:numPr>
        <w:tabs>
          <w:tab w:val="left" w:pos="1446"/>
        </w:tabs>
        <w:spacing w:after="0" w:line="274" w:lineRule="exact"/>
        <w:ind w:firstLine="360"/>
        <w:jc w:val="left"/>
      </w:pPr>
      <w:r>
        <w:t>Подраздел "Структура и органы управления образовательной организацией".</w:t>
      </w:r>
    </w:p>
    <w:p w:rsidR="00FB5B9E" w:rsidRDefault="00FB5B9E" w:rsidP="004515F9">
      <w:pPr>
        <w:widowControl w:val="0"/>
        <w:numPr>
          <w:ilvl w:val="0"/>
          <w:numId w:val="233"/>
        </w:numPr>
        <w:tabs>
          <w:tab w:val="left" w:pos="1446"/>
        </w:tabs>
        <w:spacing w:after="0" w:line="274" w:lineRule="exact"/>
        <w:ind w:firstLine="360"/>
        <w:jc w:val="left"/>
      </w:pPr>
      <w:r>
        <w:t>Подраздел "Документы".</w:t>
      </w:r>
    </w:p>
    <w:p w:rsidR="00FB5B9E" w:rsidRDefault="00FB5B9E" w:rsidP="004515F9">
      <w:pPr>
        <w:widowControl w:val="0"/>
        <w:numPr>
          <w:ilvl w:val="0"/>
          <w:numId w:val="233"/>
        </w:numPr>
        <w:tabs>
          <w:tab w:val="left" w:pos="1446"/>
        </w:tabs>
        <w:spacing w:after="0" w:line="274" w:lineRule="exact"/>
        <w:ind w:firstLine="360"/>
        <w:jc w:val="left"/>
      </w:pPr>
      <w:r>
        <w:t>Подраздел "Образование".</w:t>
      </w:r>
    </w:p>
    <w:p w:rsidR="00FB5B9E" w:rsidRDefault="00FB5B9E" w:rsidP="004515F9">
      <w:pPr>
        <w:widowControl w:val="0"/>
        <w:numPr>
          <w:ilvl w:val="0"/>
          <w:numId w:val="233"/>
        </w:numPr>
        <w:tabs>
          <w:tab w:val="left" w:pos="1446"/>
        </w:tabs>
        <w:spacing w:after="0" w:line="274" w:lineRule="exact"/>
        <w:ind w:firstLine="360"/>
        <w:jc w:val="left"/>
      </w:pPr>
      <w:r>
        <w:t>Подраздел «Образовательные стандарты».</w:t>
      </w:r>
    </w:p>
    <w:p w:rsidR="00FB5B9E" w:rsidRDefault="00FB5B9E" w:rsidP="004515F9">
      <w:pPr>
        <w:widowControl w:val="0"/>
        <w:numPr>
          <w:ilvl w:val="0"/>
          <w:numId w:val="233"/>
        </w:numPr>
        <w:tabs>
          <w:tab w:val="left" w:pos="1446"/>
        </w:tabs>
        <w:spacing w:after="0" w:line="274" w:lineRule="exact"/>
        <w:ind w:firstLine="360"/>
        <w:jc w:val="left"/>
      </w:pPr>
      <w:r>
        <w:t>Подраздел «Руководство. Педагогический состав».</w:t>
      </w:r>
    </w:p>
    <w:p w:rsidR="00FB5B9E" w:rsidRDefault="00FB5B9E" w:rsidP="004515F9">
      <w:pPr>
        <w:widowControl w:val="0"/>
        <w:numPr>
          <w:ilvl w:val="0"/>
          <w:numId w:val="233"/>
        </w:numPr>
        <w:tabs>
          <w:tab w:val="left" w:pos="1446"/>
        </w:tabs>
        <w:spacing w:after="0" w:line="274" w:lineRule="exact"/>
        <w:ind w:firstLine="360"/>
        <w:jc w:val="left"/>
      </w:pPr>
      <w:r>
        <w:t>Подраздел "Материально-техническое обеспечение и оснащенность образовательного процесса".</w:t>
      </w:r>
    </w:p>
    <w:p w:rsidR="00FB5B9E" w:rsidRDefault="00FB5B9E" w:rsidP="004515F9">
      <w:pPr>
        <w:widowControl w:val="0"/>
        <w:numPr>
          <w:ilvl w:val="0"/>
          <w:numId w:val="233"/>
        </w:numPr>
        <w:tabs>
          <w:tab w:val="left" w:pos="1446"/>
        </w:tabs>
        <w:spacing w:after="0" w:line="274" w:lineRule="exact"/>
        <w:ind w:firstLine="360"/>
        <w:jc w:val="left"/>
      </w:pPr>
      <w:r>
        <w:t>Подраздел "Стипендии и иные виды материальной поддержки".</w:t>
      </w:r>
    </w:p>
    <w:p w:rsidR="00FB5B9E" w:rsidRDefault="00FB5B9E" w:rsidP="004515F9">
      <w:pPr>
        <w:widowControl w:val="0"/>
        <w:numPr>
          <w:ilvl w:val="0"/>
          <w:numId w:val="233"/>
        </w:numPr>
        <w:tabs>
          <w:tab w:val="left" w:pos="1446"/>
        </w:tabs>
        <w:spacing w:after="0" w:line="274" w:lineRule="exact"/>
        <w:ind w:firstLine="360"/>
        <w:jc w:val="left"/>
      </w:pPr>
      <w:r>
        <w:t>Подраздел "Платные образовательные услуги".</w:t>
      </w:r>
    </w:p>
    <w:p w:rsidR="00FB5B9E" w:rsidRDefault="00FB5B9E" w:rsidP="004515F9">
      <w:pPr>
        <w:widowControl w:val="0"/>
        <w:numPr>
          <w:ilvl w:val="0"/>
          <w:numId w:val="233"/>
        </w:numPr>
        <w:tabs>
          <w:tab w:val="left" w:pos="1446"/>
        </w:tabs>
        <w:spacing w:after="0" w:line="274" w:lineRule="exact"/>
        <w:ind w:firstLine="360"/>
        <w:jc w:val="left"/>
      </w:pPr>
      <w:r>
        <w:t>Подраздел "Финансово-хозяйственная деятельность".</w:t>
      </w:r>
    </w:p>
    <w:p w:rsidR="00FB5B9E" w:rsidRDefault="00FB5B9E" w:rsidP="004515F9">
      <w:pPr>
        <w:widowControl w:val="0"/>
        <w:numPr>
          <w:ilvl w:val="0"/>
          <w:numId w:val="233"/>
        </w:numPr>
        <w:tabs>
          <w:tab w:val="left" w:pos="1446"/>
        </w:tabs>
        <w:spacing w:after="0" w:line="274" w:lineRule="exact"/>
        <w:ind w:firstLine="360"/>
        <w:jc w:val="left"/>
      </w:pPr>
      <w:r>
        <w:t>Подраздел «Вакантные места для приема (перевода)».</w:t>
      </w:r>
    </w:p>
    <w:p w:rsidR="00FB5B9E" w:rsidRDefault="00FB5B9E" w:rsidP="00FB5B9E">
      <w:pPr>
        <w:spacing w:line="240" w:lineRule="exact"/>
        <w:ind w:firstLine="360"/>
      </w:pPr>
      <w:r>
        <w:t>Ежегодно публикуется отчет о результатах самообследования.</w:t>
      </w:r>
    </w:p>
    <w:p w:rsidR="00FB5B9E" w:rsidRDefault="00FB5B9E" w:rsidP="00FB5B9E">
      <w:pPr>
        <w:keepNext/>
        <w:keepLines/>
        <w:spacing w:line="240" w:lineRule="exact"/>
        <w:ind w:firstLine="360"/>
      </w:pPr>
      <w:bookmarkStart w:id="11" w:name="bookmark158"/>
      <w:r>
        <w:t>Состояние информац</w:t>
      </w:r>
      <w:r w:rsidR="00AE0516">
        <w:t>ионного оснащения (на 01.08.2017</w:t>
      </w:r>
      <w:r>
        <w:t xml:space="preserve"> г.)</w:t>
      </w:r>
      <w:bookmarkEnd w:id="11"/>
    </w:p>
    <w:p w:rsidR="00FB5B9E" w:rsidRDefault="00FB5B9E" w:rsidP="00FB5B9E">
      <w:pPr>
        <w:spacing w:line="240" w:lineRule="exact"/>
        <w:rPr>
          <w:rStyle w:val="af8"/>
          <w:rFonts w:eastAsia="Tahoma"/>
        </w:rPr>
      </w:pPr>
      <w:r>
        <w:rPr>
          <w:rStyle w:val="af8"/>
          <w:rFonts w:eastAsia="Tahoma"/>
        </w:rPr>
        <w:t>Развитие информационного обеспечения в МОУ ИРМО «Гороховская СОШ  »</w:t>
      </w:r>
    </w:p>
    <w:p w:rsidR="00DB7C1C" w:rsidRDefault="00DB7C1C" w:rsidP="00FB5B9E">
      <w:pPr>
        <w:spacing w:line="240" w:lineRule="exact"/>
      </w:pPr>
    </w:p>
    <w:tbl>
      <w:tblPr>
        <w:tblOverlap w:val="never"/>
        <w:tblW w:w="0" w:type="auto"/>
        <w:tblInd w:w="10" w:type="dxa"/>
        <w:tblLayout w:type="fixed"/>
        <w:tblCellMar>
          <w:left w:w="10" w:type="dxa"/>
          <w:right w:w="10" w:type="dxa"/>
        </w:tblCellMar>
        <w:tblLook w:val="04A0"/>
      </w:tblPr>
      <w:tblGrid>
        <w:gridCol w:w="1109"/>
        <w:gridCol w:w="5669"/>
        <w:gridCol w:w="1738"/>
        <w:gridCol w:w="1354"/>
      </w:tblGrid>
      <w:tr w:rsidR="00FB5B9E" w:rsidTr="00FB5B9E">
        <w:trPr>
          <w:trHeight w:val="571"/>
        </w:trPr>
        <w:tc>
          <w:tcPr>
            <w:tcW w:w="1109" w:type="dxa"/>
            <w:tcBorders>
              <w:top w:val="single" w:sz="4" w:space="0" w:color="auto"/>
              <w:left w:val="single" w:sz="4" w:space="0" w:color="auto"/>
              <w:bottom w:val="nil"/>
              <w:right w:val="nil"/>
            </w:tcBorders>
            <w:shd w:val="clear" w:color="auto" w:fill="FFFFFF"/>
            <w:hideMark/>
          </w:tcPr>
          <w:p w:rsidR="00FB5B9E" w:rsidRDefault="00FB5B9E">
            <w:pPr>
              <w:spacing w:line="240" w:lineRule="exact"/>
            </w:pPr>
            <w:r>
              <w:t>№</w:t>
            </w:r>
          </w:p>
        </w:tc>
        <w:tc>
          <w:tcPr>
            <w:tcW w:w="5669" w:type="dxa"/>
            <w:tcBorders>
              <w:top w:val="single" w:sz="4" w:space="0" w:color="auto"/>
              <w:left w:val="single" w:sz="4" w:space="0" w:color="auto"/>
              <w:bottom w:val="nil"/>
              <w:right w:val="nil"/>
            </w:tcBorders>
            <w:shd w:val="clear" w:color="auto" w:fill="FFFFFF"/>
            <w:hideMark/>
          </w:tcPr>
          <w:p w:rsidR="00FB5B9E" w:rsidRDefault="00FB5B9E">
            <w:pPr>
              <w:spacing w:line="240" w:lineRule="exact"/>
            </w:pPr>
            <w:r>
              <w:t>Необходимое оборудование</w:t>
            </w:r>
          </w:p>
        </w:tc>
        <w:tc>
          <w:tcPr>
            <w:tcW w:w="1738" w:type="dxa"/>
            <w:tcBorders>
              <w:top w:val="single" w:sz="4" w:space="0" w:color="auto"/>
              <w:left w:val="single" w:sz="4" w:space="0" w:color="auto"/>
              <w:bottom w:val="nil"/>
              <w:right w:val="nil"/>
            </w:tcBorders>
            <w:shd w:val="clear" w:color="auto" w:fill="FFFFFF"/>
            <w:vAlign w:val="bottom"/>
            <w:hideMark/>
          </w:tcPr>
          <w:p w:rsidR="00FB5B9E" w:rsidRDefault="00FB5B9E">
            <w:pPr>
              <w:spacing w:line="240" w:lineRule="exact"/>
            </w:pPr>
            <w:r>
              <w:t>Необходимое</w:t>
            </w:r>
          </w:p>
          <w:p w:rsidR="00FB5B9E" w:rsidRDefault="00FB5B9E">
            <w:pPr>
              <w:spacing w:line="240" w:lineRule="exact"/>
            </w:pPr>
            <w:r>
              <w:t>количество</w:t>
            </w:r>
          </w:p>
        </w:tc>
        <w:tc>
          <w:tcPr>
            <w:tcW w:w="1354"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40" w:lineRule="exact"/>
            </w:pPr>
            <w:r>
              <w:t>Сроки</w:t>
            </w:r>
          </w:p>
        </w:tc>
      </w:tr>
      <w:tr w:rsidR="00FB5B9E" w:rsidTr="00FB5B9E">
        <w:trPr>
          <w:trHeight w:val="2539"/>
        </w:trPr>
        <w:tc>
          <w:tcPr>
            <w:tcW w:w="1109" w:type="dxa"/>
            <w:tcBorders>
              <w:top w:val="single" w:sz="4" w:space="0" w:color="auto"/>
              <w:left w:val="single" w:sz="4" w:space="0" w:color="auto"/>
              <w:bottom w:val="nil"/>
              <w:right w:val="nil"/>
            </w:tcBorders>
            <w:shd w:val="clear" w:color="auto" w:fill="FFFFFF"/>
            <w:hideMark/>
          </w:tcPr>
          <w:p w:rsidR="00FB5B9E" w:rsidRDefault="00FB5B9E">
            <w:pPr>
              <w:spacing w:line="240" w:lineRule="exact"/>
            </w:pPr>
            <w:r>
              <w:t>1</w:t>
            </w:r>
          </w:p>
        </w:tc>
        <w:tc>
          <w:tcPr>
            <w:tcW w:w="5669" w:type="dxa"/>
            <w:tcBorders>
              <w:top w:val="single" w:sz="4" w:space="0" w:color="auto"/>
              <w:left w:val="single" w:sz="4" w:space="0" w:color="auto"/>
              <w:bottom w:val="nil"/>
              <w:right w:val="nil"/>
            </w:tcBorders>
            <w:shd w:val="clear" w:color="auto" w:fill="FFFFFF"/>
            <w:vAlign w:val="center"/>
            <w:hideMark/>
          </w:tcPr>
          <w:p w:rsidR="00FB5B9E" w:rsidRDefault="00FB5B9E">
            <w:pPr>
              <w:spacing w:line="274" w:lineRule="exact"/>
            </w:pPr>
            <w:r>
              <w:t>Технические средства</w:t>
            </w:r>
          </w:p>
          <w:p w:rsidR="00FB5B9E" w:rsidRDefault="00FB5B9E" w:rsidP="004515F9">
            <w:pPr>
              <w:widowControl w:val="0"/>
              <w:numPr>
                <w:ilvl w:val="0"/>
                <w:numId w:val="234"/>
              </w:numPr>
              <w:tabs>
                <w:tab w:val="left" w:pos="197"/>
              </w:tabs>
              <w:spacing w:after="0" w:line="274" w:lineRule="exact"/>
              <w:jc w:val="left"/>
            </w:pPr>
            <w:r>
              <w:t>принтер монохромный</w:t>
            </w:r>
          </w:p>
          <w:p w:rsidR="00FB5B9E" w:rsidRDefault="00FB5B9E" w:rsidP="004515F9">
            <w:pPr>
              <w:widowControl w:val="0"/>
              <w:numPr>
                <w:ilvl w:val="0"/>
                <w:numId w:val="234"/>
              </w:numPr>
              <w:tabs>
                <w:tab w:val="left" w:pos="197"/>
              </w:tabs>
              <w:spacing w:after="0" w:line="274" w:lineRule="exact"/>
              <w:jc w:val="left"/>
            </w:pPr>
            <w:r>
              <w:t>фотопринтер</w:t>
            </w:r>
          </w:p>
          <w:p w:rsidR="00FB5B9E" w:rsidRDefault="00FB5B9E" w:rsidP="004515F9">
            <w:pPr>
              <w:widowControl w:val="0"/>
              <w:numPr>
                <w:ilvl w:val="0"/>
                <w:numId w:val="234"/>
              </w:numPr>
              <w:tabs>
                <w:tab w:val="left" w:pos="197"/>
              </w:tabs>
              <w:spacing w:after="0" w:line="274" w:lineRule="exact"/>
              <w:jc w:val="left"/>
            </w:pPr>
            <w:r>
              <w:t>цифровая видеокамера</w:t>
            </w:r>
          </w:p>
          <w:p w:rsidR="00FB5B9E" w:rsidRDefault="00FB5B9E" w:rsidP="004515F9">
            <w:pPr>
              <w:widowControl w:val="0"/>
              <w:numPr>
                <w:ilvl w:val="0"/>
                <w:numId w:val="234"/>
              </w:numPr>
              <w:tabs>
                <w:tab w:val="left" w:pos="197"/>
              </w:tabs>
              <w:spacing w:after="0" w:line="274" w:lineRule="exact"/>
              <w:jc w:val="left"/>
            </w:pPr>
            <w:r>
              <w:t>графический планшет</w:t>
            </w:r>
          </w:p>
          <w:p w:rsidR="00FB5B9E" w:rsidRDefault="00FB5B9E" w:rsidP="004515F9">
            <w:pPr>
              <w:widowControl w:val="0"/>
              <w:numPr>
                <w:ilvl w:val="0"/>
                <w:numId w:val="234"/>
              </w:numPr>
              <w:tabs>
                <w:tab w:val="left" w:pos="211"/>
              </w:tabs>
              <w:spacing w:after="0" w:line="274" w:lineRule="exact"/>
              <w:jc w:val="left"/>
            </w:pPr>
            <w:r>
              <w:t>конструктор, позволяющий создавать компьютерно-управляемые движущиеся модели с обратной связью</w:t>
            </w:r>
          </w:p>
          <w:p w:rsidR="00FB5B9E" w:rsidRDefault="00FB5B9E" w:rsidP="004515F9">
            <w:pPr>
              <w:widowControl w:val="0"/>
              <w:numPr>
                <w:ilvl w:val="0"/>
                <w:numId w:val="234"/>
              </w:numPr>
              <w:tabs>
                <w:tab w:val="left" w:pos="197"/>
              </w:tabs>
              <w:spacing w:after="0" w:line="274" w:lineRule="exact"/>
              <w:jc w:val="left"/>
            </w:pPr>
            <w:r>
              <w:t>цифровой микроскоп</w:t>
            </w:r>
          </w:p>
        </w:tc>
        <w:tc>
          <w:tcPr>
            <w:tcW w:w="1738" w:type="dxa"/>
            <w:tcBorders>
              <w:top w:val="single" w:sz="4" w:space="0" w:color="auto"/>
              <w:left w:val="single" w:sz="4" w:space="0" w:color="auto"/>
              <w:bottom w:val="nil"/>
              <w:right w:val="nil"/>
            </w:tcBorders>
            <w:shd w:val="clear" w:color="auto" w:fill="FFFFFF"/>
            <w:vAlign w:val="bottom"/>
            <w:hideMark/>
          </w:tcPr>
          <w:p w:rsidR="00FB5B9E" w:rsidRDefault="00FB5B9E">
            <w:pPr>
              <w:spacing w:line="274" w:lineRule="exact"/>
            </w:pPr>
            <w:r>
              <w:t>1</w:t>
            </w:r>
          </w:p>
          <w:p w:rsidR="00FB5B9E" w:rsidRDefault="00FB5B9E">
            <w:pPr>
              <w:spacing w:line="274" w:lineRule="exact"/>
            </w:pPr>
            <w:r>
              <w:t>1</w:t>
            </w:r>
          </w:p>
          <w:p w:rsidR="00FB5B9E" w:rsidRDefault="00FB5B9E">
            <w:pPr>
              <w:spacing w:line="274" w:lineRule="exact"/>
            </w:pPr>
            <w:r>
              <w:t>1</w:t>
            </w:r>
          </w:p>
          <w:p w:rsidR="00FB5B9E" w:rsidRDefault="00FB5B9E">
            <w:pPr>
              <w:spacing w:line="274" w:lineRule="exact"/>
            </w:pPr>
            <w:r>
              <w:t>15</w:t>
            </w:r>
          </w:p>
          <w:p w:rsidR="00FB5B9E" w:rsidRDefault="00FB5B9E">
            <w:pPr>
              <w:spacing w:line="274" w:lineRule="exact"/>
            </w:pPr>
            <w:r>
              <w:t>15</w:t>
            </w:r>
          </w:p>
          <w:p w:rsidR="00FB5B9E" w:rsidRDefault="00FB5B9E">
            <w:pPr>
              <w:spacing w:line="240" w:lineRule="exact"/>
            </w:pPr>
            <w:r>
              <w:t>15</w:t>
            </w:r>
          </w:p>
        </w:tc>
        <w:tc>
          <w:tcPr>
            <w:tcW w:w="1354"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74" w:lineRule="exact"/>
            </w:pPr>
            <w:r>
              <w:t>2016</w:t>
            </w:r>
          </w:p>
          <w:p w:rsidR="00FB5B9E" w:rsidRDefault="00FB5B9E">
            <w:pPr>
              <w:spacing w:line="274" w:lineRule="exact"/>
            </w:pPr>
            <w:r>
              <w:t>2016</w:t>
            </w:r>
          </w:p>
          <w:p w:rsidR="00FB5B9E" w:rsidRDefault="00FB5B9E">
            <w:pPr>
              <w:spacing w:line="274" w:lineRule="exact"/>
            </w:pPr>
            <w:r>
              <w:t>2016</w:t>
            </w:r>
          </w:p>
          <w:p w:rsidR="00FB5B9E" w:rsidRDefault="00FB5B9E">
            <w:pPr>
              <w:spacing w:line="274" w:lineRule="exact"/>
            </w:pPr>
            <w:r>
              <w:t>2016</w:t>
            </w:r>
          </w:p>
          <w:p w:rsidR="00FB5B9E" w:rsidRDefault="00FB5B9E">
            <w:pPr>
              <w:spacing w:line="274" w:lineRule="exact"/>
            </w:pPr>
            <w:r>
              <w:t>2016</w:t>
            </w:r>
          </w:p>
          <w:p w:rsidR="00FB5B9E" w:rsidRDefault="00FB5B9E">
            <w:pPr>
              <w:spacing w:line="240" w:lineRule="exact"/>
            </w:pPr>
            <w:r>
              <w:t>2016</w:t>
            </w:r>
          </w:p>
        </w:tc>
      </w:tr>
      <w:tr w:rsidR="00FB5B9E" w:rsidTr="00FB5B9E">
        <w:trPr>
          <w:trHeight w:val="288"/>
        </w:trPr>
        <w:tc>
          <w:tcPr>
            <w:tcW w:w="1109" w:type="dxa"/>
            <w:tcBorders>
              <w:top w:val="single" w:sz="4" w:space="0" w:color="auto"/>
              <w:left w:val="single" w:sz="4" w:space="0" w:color="auto"/>
              <w:bottom w:val="nil"/>
              <w:right w:val="nil"/>
            </w:tcBorders>
            <w:shd w:val="clear" w:color="auto" w:fill="FFFFFF"/>
            <w:vAlign w:val="bottom"/>
            <w:hideMark/>
          </w:tcPr>
          <w:p w:rsidR="00FB5B9E" w:rsidRDefault="00FB5B9E">
            <w:pPr>
              <w:spacing w:line="240" w:lineRule="exact"/>
            </w:pPr>
            <w:r>
              <w:t>2</w:t>
            </w:r>
          </w:p>
        </w:tc>
        <w:tc>
          <w:tcPr>
            <w:tcW w:w="5669" w:type="dxa"/>
            <w:tcBorders>
              <w:top w:val="single" w:sz="4" w:space="0" w:color="auto"/>
              <w:left w:val="single" w:sz="4" w:space="0" w:color="auto"/>
              <w:bottom w:val="nil"/>
              <w:right w:val="nil"/>
            </w:tcBorders>
            <w:shd w:val="clear" w:color="auto" w:fill="FFFFFF"/>
            <w:vAlign w:val="bottom"/>
            <w:hideMark/>
          </w:tcPr>
          <w:p w:rsidR="00FB5B9E" w:rsidRDefault="00FB5B9E">
            <w:pPr>
              <w:spacing w:line="240" w:lineRule="exact"/>
            </w:pPr>
            <w:r>
              <w:t>Программные инструменты</w:t>
            </w:r>
          </w:p>
        </w:tc>
        <w:tc>
          <w:tcPr>
            <w:tcW w:w="1738" w:type="dxa"/>
            <w:tcBorders>
              <w:top w:val="single" w:sz="4" w:space="0" w:color="auto"/>
              <w:left w:val="single" w:sz="4" w:space="0" w:color="auto"/>
              <w:bottom w:val="nil"/>
              <w:right w:val="nil"/>
            </w:tcBorders>
            <w:shd w:val="clear" w:color="auto" w:fill="FFFFFF"/>
            <w:vAlign w:val="bottom"/>
            <w:hideMark/>
          </w:tcPr>
          <w:p w:rsidR="00FB5B9E" w:rsidRDefault="00FB5B9E">
            <w:pPr>
              <w:spacing w:line="240" w:lineRule="exact"/>
            </w:pPr>
            <w:r>
              <w:t>По количеству</w:t>
            </w:r>
          </w:p>
        </w:tc>
        <w:tc>
          <w:tcPr>
            <w:tcW w:w="1354" w:type="dxa"/>
            <w:tcBorders>
              <w:top w:val="single" w:sz="4" w:space="0" w:color="auto"/>
              <w:left w:val="single" w:sz="4" w:space="0" w:color="auto"/>
              <w:bottom w:val="nil"/>
              <w:right w:val="single" w:sz="4" w:space="0" w:color="auto"/>
            </w:tcBorders>
            <w:shd w:val="clear" w:color="auto" w:fill="FFFFFF"/>
          </w:tcPr>
          <w:p w:rsidR="00FB5B9E" w:rsidRDefault="00FB5B9E"/>
        </w:tc>
      </w:tr>
      <w:tr w:rsidR="00FB5B9E" w:rsidTr="00FB5B9E">
        <w:trPr>
          <w:trHeight w:val="7738"/>
        </w:trPr>
        <w:tc>
          <w:tcPr>
            <w:tcW w:w="1109" w:type="dxa"/>
            <w:tcBorders>
              <w:top w:val="single" w:sz="4" w:space="0" w:color="auto"/>
              <w:left w:val="single" w:sz="4" w:space="0" w:color="auto"/>
              <w:bottom w:val="nil"/>
              <w:right w:val="nil"/>
            </w:tcBorders>
            <w:shd w:val="clear" w:color="auto" w:fill="FFFFFF"/>
          </w:tcPr>
          <w:p w:rsidR="00FB5B9E" w:rsidRDefault="00FB5B9E"/>
        </w:tc>
        <w:tc>
          <w:tcPr>
            <w:tcW w:w="5669" w:type="dxa"/>
            <w:tcBorders>
              <w:top w:val="single" w:sz="4" w:space="0" w:color="auto"/>
              <w:left w:val="single" w:sz="4" w:space="0" w:color="auto"/>
              <w:bottom w:val="nil"/>
              <w:right w:val="nil"/>
            </w:tcBorders>
            <w:shd w:val="clear" w:color="auto" w:fill="FFFFFF"/>
            <w:vAlign w:val="bottom"/>
            <w:hideMark/>
          </w:tcPr>
          <w:p w:rsidR="00FB5B9E" w:rsidRDefault="00FB5B9E" w:rsidP="004515F9">
            <w:pPr>
              <w:widowControl w:val="0"/>
              <w:numPr>
                <w:ilvl w:val="0"/>
                <w:numId w:val="235"/>
              </w:numPr>
              <w:tabs>
                <w:tab w:val="left" w:pos="566"/>
              </w:tabs>
              <w:spacing w:after="0" w:line="274" w:lineRule="exact"/>
              <w:jc w:val="left"/>
              <w:rPr>
                <w:rFonts w:ascii="Tahoma" w:hAnsi="Tahoma" w:cs="Tahoma"/>
              </w:rPr>
            </w:pPr>
            <w:r>
              <w:t>операционные системы и служебные инструменты;</w:t>
            </w:r>
          </w:p>
          <w:p w:rsidR="00FB5B9E" w:rsidRDefault="00FB5B9E">
            <w:pPr>
              <w:spacing w:line="274" w:lineRule="exact"/>
            </w:pPr>
            <w:r>
              <w:t>□орфографический корректор для текстов на русском и иностранном языках;</w:t>
            </w:r>
          </w:p>
          <w:p w:rsidR="00FB5B9E" w:rsidRDefault="00FB5B9E" w:rsidP="004515F9">
            <w:pPr>
              <w:widowControl w:val="0"/>
              <w:numPr>
                <w:ilvl w:val="0"/>
                <w:numId w:val="235"/>
              </w:numPr>
              <w:tabs>
                <w:tab w:val="left" w:pos="418"/>
              </w:tabs>
              <w:spacing w:after="0" w:line="274" w:lineRule="exact"/>
              <w:jc w:val="left"/>
            </w:pPr>
            <w:r>
              <w:t>клавиатурный тренажёр для русского и иностранного языков; текстовый редактор для работы с русскими и иноязычными текстами;</w:t>
            </w:r>
          </w:p>
          <w:p w:rsidR="00FB5B9E" w:rsidRDefault="00FB5B9E" w:rsidP="004515F9">
            <w:pPr>
              <w:widowControl w:val="0"/>
              <w:numPr>
                <w:ilvl w:val="0"/>
                <w:numId w:val="235"/>
              </w:numPr>
              <w:tabs>
                <w:tab w:val="left" w:pos="403"/>
              </w:tabs>
              <w:spacing w:after="0" w:line="274" w:lineRule="exact"/>
              <w:jc w:val="left"/>
            </w:pPr>
            <w:r>
              <w:t>инструмент планирования деятельности;</w:t>
            </w:r>
          </w:p>
          <w:p w:rsidR="00FB5B9E" w:rsidRDefault="00FB5B9E" w:rsidP="004515F9">
            <w:pPr>
              <w:widowControl w:val="0"/>
              <w:numPr>
                <w:ilvl w:val="0"/>
                <w:numId w:val="235"/>
              </w:numPr>
              <w:tabs>
                <w:tab w:val="left" w:pos="413"/>
              </w:tabs>
              <w:spacing w:after="0" w:line="274" w:lineRule="exact"/>
              <w:jc w:val="left"/>
            </w:pPr>
            <w:r>
              <w:t>графический редактор для обработки растровых изображений;</w:t>
            </w:r>
          </w:p>
          <w:p w:rsidR="00FB5B9E" w:rsidRDefault="00FB5B9E" w:rsidP="004515F9">
            <w:pPr>
              <w:widowControl w:val="0"/>
              <w:numPr>
                <w:ilvl w:val="0"/>
                <w:numId w:val="235"/>
              </w:numPr>
              <w:tabs>
                <w:tab w:val="left" w:pos="413"/>
              </w:tabs>
              <w:spacing w:after="0" w:line="274" w:lineRule="exact"/>
              <w:jc w:val="left"/>
            </w:pPr>
            <w:r>
              <w:t>графический редактор для обработки векторных изображений;</w:t>
            </w:r>
          </w:p>
          <w:p w:rsidR="00FB5B9E" w:rsidRDefault="00FB5B9E" w:rsidP="004515F9">
            <w:pPr>
              <w:widowControl w:val="0"/>
              <w:numPr>
                <w:ilvl w:val="0"/>
                <w:numId w:val="235"/>
              </w:numPr>
              <w:tabs>
                <w:tab w:val="left" w:pos="403"/>
              </w:tabs>
              <w:spacing w:after="0" w:line="274" w:lineRule="exact"/>
              <w:jc w:val="left"/>
            </w:pPr>
            <w:r>
              <w:t>музыкальный редактор;</w:t>
            </w:r>
          </w:p>
          <w:p w:rsidR="00FB5B9E" w:rsidRDefault="00FB5B9E" w:rsidP="004515F9">
            <w:pPr>
              <w:widowControl w:val="0"/>
              <w:numPr>
                <w:ilvl w:val="0"/>
                <w:numId w:val="235"/>
              </w:numPr>
              <w:tabs>
                <w:tab w:val="left" w:pos="398"/>
              </w:tabs>
              <w:spacing w:after="0" w:line="274" w:lineRule="exact"/>
              <w:jc w:val="left"/>
            </w:pPr>
            <w:r>
              <w:t>редактор подготовки презентаций;</w:t>
            </w:r>
          </w:p>
          <w:p w:rsidR="00FB5B9E" w:rsidRDefault="00FB5B9E" w:rsidP="004515F9">
            <w:pPr>
              <w:widowControl w:val="0"/>
              <w:numPr>
                <w:ilvl w:val="0"/>
                <w:numId w:val="235"/>
              </w:numPr>
              <w:tabs>
                <w:tab w:val="left" w:pos="398"/>
              </w:tabs>
              <w:spacing w:after="0" w:line="274" w:lineRule="exact"/>
              <w:jc w:val="left"/>
            </w:pPr>
            <w:r>
              <w:t>редактор видео;</w:t>
            </w:r>
          </w:p>
          <w:p w:rsidR="00FB5B9E" w:rsidRDefault="00FB5B9E" w:rsidP="004515F9">
            <w:pPr>
              <w:widowControl w:val="0"/>
              <w:numPr>
                <w:ilvl w:val="0"/>
                <w:numId w:val="235"/>
              </w:numPr>
              <w:tabs>
                <w:tab w:val="left" w:pos="398"/>
              </w:tabs>
              <w:spacing w:after="0" w:line="274" w:lineRule="exact"/>
              <w:jc w:val="left"/>
            </w:pPr>
            <w:r>
              <w:t>редактор звука;</w:t>
            </w:r>
          </w:p>
          <w:p w:rsidR="00FB5B9E" w:rsidRDefault="00FB5B9E" w:rsidP="004515F9">
            <w:pPr>
              <w:widowControl w:val="0"/>
              <w:numPr>
                <w:ilvl w:val="0"/>
                <w:numId w:val="235"/>
              </w:numPr>
              <w:tabs>
                <w:tab w:val="left" w:pos="408"/>
              </w:tabs>
              <w:spacing w:after="0" w:line="274" w:lineRule="exact"/>
              <w:jc w:val="left"/>
            </w:pPr>
            <w:r>
              <w:t>редактор представления временной информации (линия времени);</w:t>
            </w:r>
          </w:p>
          <w:p w:rsidR="00FB5B9E" w:rsidRDefault="00FB5B9E" w:rsidP="004515F9">
            <w:pPr>
              <w:widowControl w:val="0"/>
              <w:numPr>
                <w:ilvl w:val="0"/>
                <w:numId w:val="235"/>
              </w:numPr>
              <w:tabs>
                <w:tab w:val="left" w:pos="398"/>
              </w:tabs>
              <w:spacing w:after="0" w:line="274" w:lineRule="exact"/>
              <w:jc w:val="left"/>
            </w:pPr>
            <w:r>
              <w:t>редактор генеалогических деревьев;</w:t>
            </w:r>
          </w:p>
          <w:p w:rsidR="00FB5B9E" w:rsidRDefault="00FB5B9E" w:rsidP="004515F9">
            <w:pPr>
              <w:widowControl w:val="0"/>
              <w:numPr>
                <w:ilvl w:val="0"/>
                <w:numId w:val="235"/>
              </w:numPr>
              <w:tabs>
                <w:tab w:val="left" w:pos="403"/>
              </w:tabs>
              <w:spacing w:after="0" w:line="274" w:lineRule="exact"/>
              <w:jc w:val="left"/>
            </w:pPr>
            <w:r>
              <w:t>цифровой биологический определитель;</w:t>
            </w:r>
          </w:p>
          <w:p w:rsidR="00FB5B9E" w:rsidRDefault="00FB5B9E" w:rsidP="004515F9">
            <w:pPr>
              <w:widowControl w:val="0"/>
              <w:numPr>
                <w:ilvl w:val="0"/>
                <w:numId w:val="235"/>
              </w:numPr>
              <w:tabs>
                <w:tab w:val="left" w:pos="413"/>
              </w:tabs>
              <w:spacing w:after="0" w:line="274" w:lineRule="exact"/>
              <w:jc w:val="left"/>
            </w:pPr>
            <w:r>
              <w:t>виртуальные лаборатории по учебным предметам;</w:t>
            </w:r>
          </w:p>
          <w:p w:rsidR="00FB5B9E" w:rsidRDefault="00FB5B9E" w:rsidP="004515F9">
            <w:pPr>
              <w:widowControl w:val="0"/>
              <w:numPr>
                <w:ilvl w:val="0"/>
                <w:numId w:val="235"/>
              </w:numPr>
              <w:tabs>
                <w:tab w:val="left" w:pos="413"/>
              </w:tabs>
              <w:spacing w:after="0" w:line="274" w:lineRule="exact"/>
              <w:jc w:val="left"/>
            </w:pPr>
            <w:r>
              <w:t>среды для дистанционного онлайн и офлайн сетевого взаимодействия;</w:t>
            </w:r>
          </w:p>
          <w:p w:rsidR="00FB5B9E" w:rsidRDefault="00FB5B9E" w:rsidP="004515F9">
            <w:pPr>
              <w:widowControl w:val="0"/>
              <w:numPr>
                <w:ilvl w:val="0"/>
                <w:numId w:val="235"/>
              </w:numPr>
              <w:tabs>
                <w:tab w:val="left" w:pos="403"/>
              </w:tabs>
              <w:spacing w:after="0" w:line="274" w:lineRule="exact"/>
              <w:jc w:val="left"/>
            </w:pPr>
            <w:r>
              <w:t>среда для интернет-публикаций;</w:t>
            </w:r>
          </w:p>
          <w:p w:rsidR="00FB5B9E" w:rsidRDefault="00FB5B9E" w:rsidP="004515F9">
            <w:pPr>
              <w:widowControl w:val="0"/>
              <w:numPr>
                <w:ilvl w:val="0"/>
                <w:numId w:val="235"/>
              </w:numPr>
              <w:tabs>
                <w:tab w:val="left" w:pos="398"/>
              </w:tabs>
              <w:spacing w:after="0" w:line="274" w:lineRule="exact"/>
              <w:jc w:val="left"/>
            </w:pPr>
            <w:r>
              <w:t>редактор интернет-сайтов;</w:t>
            </w:r>
          </w:p>
          <w:p w:rsidR="00FB5B9E" w:rsidRDefault="00FB5B9E" w:rsidP="004515F9">
            <w:pPr>
              <w:widowControl w:val="0"/>
              <w:numPr>
                <w:ilvl w:val="0"/>
                <w:numId w:val="235"/>
              </w:numPr>
              <w:tabs>
                <w:tab w:val="left" w:pos="710"/>
              </w:tabs>
              <w:spacing w:after="0" w:line="274" w:lineRule="exact"/>
              <w:jc w:val="left"/>
            </w:pPr>
            <w:r>
              <w:t>редактор для совместного удалённого редактирования сообщений.</w:t>
            </w:r>
          </w:p>
        </w:tc>
        <w:tc>
          <w:tcPr>
            <w:tcW w:w="1738" w:type="dxa"/>
            <w:tcBorders>
              <w:top w:val="single" w:sz="4" w:space="0" w:color="auto"/>
              <w:left w:val="single" w:sz="4" w:space="0" w:color="auto"/>
              <w:bottom w:val="nil"/>
              <w:right w:val="nil"/>
            </w:tcBorders>
            <w:shd w:val="clear" w:color="auto" w:fill="FFFFFF"/>
            <w:hideMark/>
          </w:tcPr>
          <w:p w:rsidR="00FB5B9E" w:rsidRDefault="00FB5B9E">
            <w:pPr>
              <w:spacing w:line="240" w:lineRule="exact"/>
            </w:pPr>
            <w:r>
              <w:t>Компьютеров</w:t>
            </w:r>
          </w:p>
        </w:tc>
        <w:tc>
          <w:tcPr>
            <w:tcW w:w="1354" w:type="dxa"/>
            <w:tcBorders>
              <w:top w:val="single" w:sz="4" w:space="0" w:color="auto"/>
              <w:left w:val="single" w:sz="4" w:space="0" w:color="auto"/>
              <w:bottom w:val="nil"/>
              <w:right w:val="single" w:sz="4" w:space="0" w:color="auto"/>
            </w:tcBorders>
            <w:shd w:val="clear" w:color="auto" w:fill="FFFFFF"/>
          </w:tcPr>
          <w:p w:rsidR="00FB5B9E" w:rsidRDefault="00FB5B9E"/>
        </w:tc>
      </w:tr>
      <w:tr w:rsidR="00FB5B9E" w:rsidTr="00FB5B9E">
        <w:trPr>
          <w:trHeight w:val="2496"/>
        </w:trPr>
        <w:tc>
          <w:tcPr>
            <w:tcW w:w="1109" w:type="dxa"/>
            <w:tcBorders>
              <w:top w:val="single" w:sz="4" w:space="0" w:color="auto"/>
              <w:left w:val="single" w:sz="4" w:space="0" w:color="auto"/>
              <w:bottom w:val="nil"/>
              <w:right w:val="nil"/>
            </w:tcBorders>
            <w:shd w:val="clear" w:color="auto" w:fill="FFFFFF"/>
            <w:hideMark/>
          </w:tcPr>
          <w:p w:rsidR="00FB5B9E" w:rsidRDefault="00FB5B9E">
            <w:pPr>
              <w:spacing w:line="240" w:lineRule="exact"/>
              <w:rPr>
                <w:rFonts w:ascii="Tahoma" w:hAnsi="Tahoma" w:cs="Tahoma"/>
              </w:rPr>
            </w:pPr>
            <w:r>
              <w:t>3</w:t>
            </w:r>
          </w:p>
        </w:tc>
        <w:tc>
          <w:tcPr>
            <w:tcW w:w="5669" w:type="dxa"/>
            <w:tcBorders>
              <w:top w:val="single" w:sz="4" w:space="0" w:color="auto"/>
              <w:left w:val="single" w:sz="4" w:space="0" w:color="auto"/>
              <w:bottom w:val="nil"/>
              <w:right w:val="nil"/>
            </w:tcBorders>
            <w:shd w:val="clear" w:color="auto" w:fill="FFFFFF"/>
            <w:vAlign w:val="bottom"/>
            <w:hideMark/>
          </w:tcPr>
          <w:p w:rsidR="00FB5B9E" w:rsidRDefault="00FB5B9E">
            <w:pPr>
              <w:spacing w:line="274" w:lineRule="exact"/>
            </w:pPr>
            <w:r>
              <w:t>Обеспечение технической, методической и организационной поддержки</w:t>
            </w:r>
          </w:p>
          <w:p w:rsidR="00FB5B9E" w:rsidRDefault="00FB5B9E" w:rsidP="004515F9">
            <w:pPr>
              <w:widowControl w:val="0"/>
              <w:numPr>
                <w:ilvl w:val="0"/>
                <w:numId w:val="236"/>
              </w:numPr>
              <w:tabs>
                <w:tab w:val="left" w:pos="398"/>
              </w:tabs>
              <w:spacing w:after="0" w:line="274" w:lineRule="exact"/>
              <w:jc w:val="left"/>
            </w:pPr>
            <w:r>
              <w:t>разработка планов, дорожных карт;</w:t>
            </w:r>
          </w:p>
          <w:p w:rsidR="00FB5B9E" w:rsidRDefault="00FB5B9E" w:rsidP="004515F9">
            <w:pPr>
              <w:widowControl w:val="0"/>
              <w:numPr>
                <w:ilvl w:val="0"/>
                <w:numId w:val="236"/>
              </w:numPr>
              <w:tabs>
                <w:tab w:val="left" w:pos="408"/>
              </w:tabs>
              <w:spacing w:after="0" w:line="274" w:lineRule="exact"/>
              <w:jc w:val="left"/>
            </w:pPr>
            <w:r>
              <w:t>заключение договоров; распорядительных документов учредителя;</w:t>
            </w:r>
          </w:p>
          <w:p w:rsidR="00FB5B9E" w:rsidRDefault="00FB5B9E" w:rsidP="004515F9">
            <w:pPr>
              <w:widowControl w:val="0"/>
              <w:numPr>
                <w:ilvl w:val="0"/>
                <w:numId w:val="236"/>
              </w:numPr>
              <w:tabs>
                <w:tab w:val="left" w:pos="418"/>
              </w:tabs>
              <w:spacing w:after="0" w:line="274" w:lineRule="exact"/>
              <w:jc w:val="left"/>
            </w:pPr>
            <w:r>
              <w:t>подготовка локальных актов МОУ ИРМО «</w:t>
            </w:r>
          </w:p>
          <w:p w:rsidR="00FB5B9E" w:rsidRDefault="00FB5B9E" w:rsidP="004515F9">
            <w:pPr>
              <w:widowControl w:val="0"/>
              <w:numPr>
                <w:ilvl w:val="0"/>
                <w:numId w:val="236"/>
              </w:numPr>
              <w:tabs>
                <w:tab w:val="left" w:pos="413"/>
              </w:tabs>
              <w:spacing w:after="0" w:line="274" w:lineRule="exact"/>
              <w:jc w:val="left"/>
            </w:pPr>
            <w:r>
              <w:t>подготовка программ формирования Не</w:t>
            </w:r>
            <w:r>
              <w:softHyphen/>
              <w:t>компетентности работников школы</w:t>
            </w:r>
          </w:p>
        </w:tc>
        <w:tc>
          <w:tcPr>
            <w:tcW w:w="1738" w:type="dxa"/>
            <w:tcBorders>
              <w:top w:val="single" w:sz="4" w:space="0" w:color="auto"/>
              <w:left w:val="single" w:sz="4" w:space="0" w:color="auto"/>
              <w:bottom w:val="nil"/>
              <w:right w:val="nil"/>
            </w:tcBorders>
            <w:shd w:val="clear" w:color="auto" w:fill="FFFFFF"/>
            <w:hideMark/>
          </w:tcPr>
          <w:p w:rsidR="00FB5B9E" w:rsidRDefault="00FB5B9E">
            <w:pPr>
              <w:spacing w:line="274" w:lineRule="exact"/>
            </w:pPr>
            <w:r>
              <w:t>По запросам и</w:t>
            </w:r>
          </w:p>
          <w:p w:rsidR="00FB5B9E" w:rsidRDefault="00FB5B9E">
            <w:pPr>
              <w:spacing w:line="274" w:lineRule="exact"/>
            </w:pPr>
            <w:r>
              <w:t>заявкам</w:t>
            </w:r>
          </w:p>
          <w:p w:rsidR="00FB5B9E" w:rsidRDefault="00FB5B9E">
            <w:pPr>
              <w:spacing w:line="274" w:lineRule="exact"/>
            </w:pPr>
            <w:r>
              <w:t>учителей,</w:t>
            </w:r>
          </w:p>
          <w:p w:rsidR="00FB5B9E" w:rsidRDefault="00FB5B9E">
            <w:pPr>
              <w:spacing w:line="274" w:lineRule="exact"/>
            </w:pPr>
            <w:r>
              <w:t>учащихся,</w:t>
            </w:r>
          </w:p>
          <w:p w:rsidR="00FB5B9E" w:rsidRDefault="00FB5B9E">
            <w:pPr>
              <w:spacing w:line="274" w:lineRule="exact"/>
            </w:pPr>
            <w:r>
              <w:t>родителей</w:t>
            </w:r>
          </w:p>
        </w:tc>
        <w:tc>
          <w:tcPr>
            <w:tcW w:w="1354" w:type="dxa"/>
            <w:tcBorders>
              <w:top w:val="single" w:sz="4" w:space="0" w:color="auto"/>
              <w:left w:val="single" w:sz="4" w:space="0" w:color="auto"/>
              <w:bottom w:val="nil"/>
              <w:right w:val="single" w:sz="4" w:space="0" w:color="auto"/>
            </w:tcBorders>
            <w:shd w:val="clear" w:color="auto" w:fill="FFFFFF"/>
          </w:tcPr>
          <w:p w:rsidR="00FB5B9E" w:rsidRDefault="00FB5B9E"/>
        </w:tc>
      </w:tr>
      <w:tr w:rsidR="00FB5B9E" w:rsidTr="00FB5B9E">
        <w:trPr>
          <w:trHeight w:val="293"/>
        </w:trPr>
        <w:tc>
          <w:tcPr>
            <w:tcW w:w="1109" w:type="dxa"/>
            <w:tcBorders>
              <w:top w:val="single" w:sz="4" w:space="0" w:color="auto"/>
              <w:left w:val="single" w:sz="4" w:space="0" w:color="auto"/>
              <w:bottom w:val="single" w:sz="4" w:space="0" w:color="auto"/>
              <w:right w:val="nil"/>
            </w:tcBorders>
            <w:shd w:val="clear" w:color="auto" w:fill="FFFFFF"/>
            <w:vAlign w:val="bottom"/>
            <w:hideMark/>
          </w:tcPr>
          <w:p w:rsidR="00FB5B9E" w:rsidRDefault="00FB5B9E">
            <w:pPr>
              <w:spacing w:line="240" w:lineRule="exact"/>
              <w:rPr>
                <w:rFonts w:ascii="Tahoma" w:hAnsi="Tahoma" w:cs="Tahoma"/>
              </w:rPr>
            </w:pPr>
            <w:r>
              <w:t>4</w:t>
            </w:r>
          </w:p>
        </w:tc>
        <w:tc>
          <w:tcPr>
            <w:tcW w:w="5669" w:type="dxa"/>
            <w:tcBorders>
              <w:top w:val="single" w:sz="4" w:space="0" w:color="auto"/>
              <w:left w:val="single" w:sz="4" w:space="0" w:color="auto"/>
              <w:bottom w:val="single" w:sz="4" w:space="0" w:color="auto"/>
              <w:right w:val="nil"/>
            </w:tcBorders>
            <w:shd w:val="clear" w:color="auto" w:fill="FFFFFF"/>
            <w:vAlign w:val="bottom"/>
            <w:hideMark/>
          </w:tcPr>
          <w:p w:rsidR="00FB5B9E" w:rsidRDefault="00FB5B9E">
            <w:pPr>
              <w:spacing w:line="240" w:lineRule="exact"/>
            </w:pPr>
            <w:r>
              <w:t>Отображение образовательного процесса в</w:t>
            </w:r>
          </w:p>
        </w:tc>
        <w:tc>
          <w:tcPr>
            <w:tcW w:w="1738" w:type="dxa"/>
            <w:tcBorders>
              <w:top w:val="single" w:sz="4" w:space="0" w:color="auto"/>
              <w:left w:val="single" w:sz="4" w:space="0" w:color="auto"/>
              <w:bottom w:val="single" w:sz="4" w:space="0" w:color="auto"/>
              <w:right w:val="nil"/>
            </w:tcBorders>
            <w:shd w:val="clear" w:color="auto" w:fill="FFFFFF"/>
            <w:vAlign w:val="bottom"/>
            <w:hideMark/>
          </w:tcPr>
          <w:p w:rsidR="00FB5B9E" w:rsidRDefault="00FB5B9E">
            <w:pPr>
              <w:spacing w:line="240" w:lineRule="exact"/>
            </w:pPr>
            <w:r>
              <w:t>По запросам и</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FB5B9E" w:rsidRDefault="00FB5B9E"/>
        </w:tc>
      </w:tr>
      <w:tr w:rsidR="00FB5B9E" w:rsidTr="00FB5B9E">
        <w:trPr>
          <w:trHeight w:val="3326"/>
        </w:trPr>
        <w:tc>
          <w:tcPr>
            <w:tcW w:w="1109" w:type="dxa"/>
            <w:tcBorders>
              <w:top w:val="single" w:sz="4" w:space="0" w:color="auto"/>
              <w:left w:val="single" w:sz="4" w:space="0" w:color="auto"/>
              <w:bottom w:val="nil"/>
              <w:right w:val="nil"/>
            </w:tcBorders>
            <w:shd w:val="clear" w:color="auto" w:fill="FFFFFF"/>
          </w:tcPr>
          <w:p w:rsidR="00FB5B9E" w:rsidRDefault="00FB5B9E"/>
        </w:tc>
        <w:tc>
          <w:tcPr>
            <w:tcW w:w="5669" w:type="dxa"/>
            <w:tcBorders>
              <w:top w:val="single" w:sz="4" w:space="0" w:color="auto"/>
              <w:left w:val="single" w:sz="4" w:space="0" w:color="auto"/>
              <w:bottom w:val="nil"/>
              <w:right w:val="nil"/>
            </w:tcBorders>
            <w:shd w:val="clear" w:color="auto" w:fill="FFFFFF"/>
            <w:vAlign w:val="bottom"/>
            <w:hideMark/>
          </w:tcPr>
          <w:p w:rsidR="00FB5B9E" w:rsidRDefault="00FB5B9E">
            <w:pPr>
              <w:spacing w:line="274" w:lineRule="exact"/>
              <w:rPr>
                <w:rFonts w:ascii="Tahoma" w:hAnsi="Tahoma" w:cs="Tahoma"/>
              </w:rPr>
            </w:pPr>
            <w:r>
              <w:t>информационной среде:</w:t>
            </w:r>
          </w:p>
          <w:p w:rsidR="00FB5B9E" w:rsidRDefault="00FB5B9E" w:rsidP="004515F9">
            <w:pPr>
              <w:widowControl w:val="0"/>
              <w:numPr>
                <w:ilvl w:val="0"/>
                <w:numId w:val="237"/>
              </w:numPr>
              <w:tabs>
                <w:tab w:val="left" w:pos="408"/>
              </w:tabs>
              <w:spacing w:after="0" w:line="274" w:lineRule="exact"/>
              <w:jc w:val="left"/>
            </w:pPr>
            <w:r>
              <w:t>размещаются домашние задания (текстовая формулировка, видеофильм для анализа, географическая карта);</w:t>
            </w:r>
          </w:p>
          <w:p w:rsidR="00FB5B9E" w:rsidRDefault="00FB5B9E" w:rsidP="004515F9">
            <w:pPr>
              <w:widowControl w:val="0"/>
              <w:numPr>
                <w:ilvl w:val="0"/>
                <w:numId w:val="237"/>
              </w:numPr>
              <w:tabs>
                <w:tab w:val="left" w:pos="418"/>
              </w:tabs>
              <w:spacing w:after="0" w:line="274" w:lineRule="exact"/>
              <w:jc w:val="left"/>
            </w:pPr>
            <w:r>
              <w:t>результаты выполнения аттестационных работ учащихся;</w:t>
            </w:r>
          </w:p>
          <w:p w:rsidR="00FB5B9E" w:rsidRDefault="00FB5B9E" w:rsidP="004515F9">
            <w:pPr>
              <w:widowControl w:val="0"/>
              <w:numPr>
                <w:ilvl w:val="0"/>
                <w:numId w:val="237"/>
              </w:numPr>
              <w:tabs>
                <w:tab w:val="left" w:pos="413"/>
              </w:tabs>
              <w:spacing w:after="0" w:line="274" w:lineRule="exact"/>
              <w:jc w:val="left"/>
            </w:pPr>
            <w:r>
              <w:t>творческие работы учителей и учащихся; учителей,</w:t>
            </w:r>
          </w:p>
          <w:p w:rsidR="00FB5B9E" w:rsidRDefault="00FB5B9E">
            <w:pPr>
              <w:spacing w:line="274" w:lineRule="exact"/>
            </w:pPr>
            <w:r>
              <w:t>Администрации, родителей, органов управления осуществляется методическая поддержка учителей (интернет-школа, интернет-ИПК, мультимедиаколлекция).</w:t>
            </w:r>
          </w:p>
        </w:tc>
        <w:tc>
          <w:tcPr>
            <w:tcW w:w="1738" w:type="dxa"/>
            <w:tcBorders>
              <w:top w:val="single" w:sz="4" w:space="0" w:color="auto"/>
              <w:left w:val="single" w:sz="4" w:space="0" w:color="auto"/>
              <w:bottom w:val="nil"/>
              <w:right w:val="nil"/>
            </w:tcBorders>
            <w:shd w:val="clear" w:color="auto" w:fill="FFFFFF"/>
            <w:hideMark/>
          </w:tcPr>
          <w:p w:rsidR="00FB5B9E" w:rsidRDefault="00FB5B9E">
            <w:pPr>
              <w:spacing w:line="278" w:lineRule="exact"/>
            </w:pPr>
            <w:r>
              <w:t>заявкам</w:t>
            </w:r>
          </w:p>
          <w:p w:rsidR="00FB5B9E" w:rsidRDefault="00FB5B9E">
            <w:pPr>
              <w:spacing w:line="278" w:lineRule="exact"/>
            </w:pPr>
            <w:r>
              <w:t>учителей,</w:t>
            </w:r>
          </w:p>
          <w:p w:rsidR="00FB5B9E" w:rsidRDefault="00FB5B9E">
            <w:pPr>
              <w:spacing w:line="278" w:lineRule="exact"/>
            </w:pPr>
            <w:r>
              <w:t>учащихся,</w:t>
            </w:r>
          </w:p>
          <w:p w:rsidR="00FB5B9E" w:rsidRDefault="00FB5B9E">
            <w:pPr>
              <w:spacing w:line="278" w:lineRule="exact"/>
            </w:pPr>
            <w:r>
              <w:t>родителей</w:t>
            </w:r>
          </w:p>
        </w:tc>
        <w:tc>
          <w:tcPr>
            <w:tcW w:w="1354" w:type="dxa"/>
            <w:tcBorders>
              <w:top w:val="single" w:sz="4" w:space="0" w:color="auto"/>
              <w:left w:val="single" w:sz="4" w:space="0" w:color="auto"/>
              <w:bottom w:val="nil"/>
              <w:right w:val="single" w:sz="4" w:space="0" w:color="auto"/>
            </w:tcBorders>
            <w:shd w:val="clear" w:color="auto" w:fill="FFFFFF"/>
          </w:tcPr>
          <w:p w:rsidR="00FB5B9E" w:rsidRDefault="00FB5B9E"/>
        </w:tc>
      </w:tr>
      <w:tr w:rsidR="00FB5B9E" w:rsidTr="00FB5B9E">
        <w:trPr>
          <w:trHeight w:val="2501"/>
        </w:trPr>
        <w:tc>
          <w:tcPr>
            <w:tcW w:w="1109" w:type="dxa"/>
            <w:tcBorders>
              <w:top w:val="single" w:sz="4" w:space="0" w:color="auto"/>
              <w:left w:val="single" w:sz="4" w:space="0" w:color="auto"/>
              <w:bottom w:val="single" w:sz="4" w:space="0" w:color="auto"/>
              <w:right w:val="nil"/>
            </w:tcBorders>
            <w:shd w:val="clear" w:color="auto" w:fill="FFFFFF"/>
            <w:hideMark/>
          </w:tcPr>
          <w:p w:rsidR="00FB5B9E" w:rsidRDefault="00FB5B9E">
            <w:pPr>
              <w:spacing w:line="240" w:lineRule="exact"/>
              <w:rPr>
                <w:rFonts w:ascii="Tahoma" w:hAnsi="Tahoma" w:cs="Tahoma"/>
              </w:rPr>
            </w:pPr>
            <w:r>
              <w:lastRenderedPageBreak/>
              <w:t>5</w:t>
            </w:r>
          </w:p>
        </w:tc>
        <w:tc>
          <w:tcPr>
            <w:tcW w:w="5669" w:type="dxa"/>
            <w:tcBorders>
              <w:top w:val="single" w:sz="4" w:space="0" w:color="auto"/>
              <w:left w:val="single" w:sz="4" w:space="0" w:color="auto"/>
              <w:bottom w:val="single" w:sz="4" w:space="0" w:color="auto"/>
              <w:right w:val="nil"/>
            </w:tcBorders>
            <w:shd w:val="clear" w:color="auto" w:fill="FFFFFF"/>
            <w:vAlign w:val="bottom"/>
            <w:hideMark/>
          </w:tcPr>
          <w:p w:rsidR="00FB5B9E" w:rsidRDefault="00FB5B9E">
            <w:pPr>
              <w:spacing w:line="274" w:lineRule="exact"/>
            </w:pPr>
            <w:r>
              <w:t>Компоненты на бумажных носителях:</w:t>
            </w:r>
          </w:p>
          <w:p w:rsidR="00FB5B9E" w:rsidRDefault="00FB5B9E" w:rsidP="004515F9">
            <w:pPr>
              <w:widowControl w:val="0"/>
              <w:numPr>
                <w:ilvl w:val="0"/>
                <w:numId w:val="238"/>
              </w:numPr>
              <w:tabs>
                <w:tab w:val="left" w:pos="134"/>
              </w:tabs>
              <w:spacing w:after="0" w:line="274" w:lineRule="exact"/>
              <w:jc w:val="left"/>
            </w:pPr>
            <w:r>
              <w:t>учебники (органайзеры);</w:t>
            </w:r>
          </w:p>
          <w:p w:rsidR="00FB5B9E" w:rsidRDefault="00FB5B9E" w:rsidP="004515F9">
            <w:pPr>
              <w:widowControl w:val="0"/>
              <w:numPr>
                <w:ilvl w:val="0"/>
                <w:numId w:val="238"/>
              </w:numPr>
              <w:tabs>
                <w:tab w:val="left" w:pos="144"/>
              </w:tabs>
              <w:spacing w:after="0" w:line="274" w:lineRule="exact"/>
              <w:jc w:val="left"/>
            </w:pPr>
            <w:r>
              <w:t xml:space="preserve">рабочие тетради (тетради- тренажёры). Компоненты на </w:t>
            </w:r>
            <w:r>
              <w:rPr>
                <w:lang w:val="en-US" w:eastAsia="en-US" w:bidi="en-US"/>
              </w:rPr>
              <w:t>CD</w:t>
            </w:r>
            <w:r>
              <w:t xml:space="preserve">и </w:t>
            </w:r>
            <w:r>
              <w:rPr>
                <w:lang w:val="en-US" w:eastAsia="en-US" w:bidi="en-US"/>
              </w:rPr>
              <w:t>DVD</w:t>
            </w:r>
            <w:r>
              <w:rPr>
                <w:lang w:eastAsia="en-US" w:bidi="en-US"/>
              </w:rPr>
              <w:t>:</w:t>
            </w:r>
          </w:p>
          <w:p w:rsidR="00FB5B9E" w:rsidRDefault="00FB5B9E" w:rsidP="004515F9">
            <w:pPr>
              <w:widowControl w:val="0"/>
              <w:numPr>
                <w:ilvl w:val="0"/>
                <w:numId w:val="239"/>
              </w:numPr>
              <w:tabs>
                <w:tab w:val="left" w:pos="206"/>
              </w:tabs>
              <w:spacing w:after="0" w:line="274" w:lineRule="exact"/>
              <w:jc w:val="left"/>
            </w:pPr>
            <w:r>
              <w:t>электронные приложения к учебникам;</w:t>
            </w:r>
          </w:p>
          <w:p w:rsidR="00FB5B9E" w:rsidRDefault="00FB5B9E" w:rsidP="004515F9">
            <w:pPr>
              <w:widowControl w:val="0"/>
              <w:numPr>
                <w:ilvl w:val="0"/>
                <w:numId w:val="239"/>
              </w:numPr>
              <w:tabs>
                <w:tab w:val="left" w:pos="187"/>
              </w:tabs>
              <w:spacing w:after="0" w:line="274" w:lineRule="exact"/>
              <w:jc w:val="left"/>
            </w:pPr>
            <w:r>
              <w:t>электронные наглядные пособия;</w:t>
            </w:r>
          </w:p>
          <w:p w:rsidR="00FB5B9E" w:rsidRDefault="00FB5B9E" w:rsidP="004515F9">
            <w:pPr>
              <w:widowControl w:val="0"/>
              <w:numPr>
                <w:ilvl w:val="0"/>
                <w:numId w:val="239"/>
              </w:numPr>
              <w:tabs>
                <w:tab w:val="left" w:pos="187"/>
              </w:tabs>
              <w:spacing w:after="0" w:line="274" w:lineRule="exact"/>
              <w:jc w:val="left"/>
            </w:pPr>
            <w:r>
              <w:t>электронные тренажёры;</w:t>
            </w:r>
          </w:p>
          <w:p w:rsidR="00FB5B9E" w:rsidRDefault="00FB5B9E" w:rsidP="004515F9">
            <w:pPr>
              <w:widowControl w:val="0"/>
              <w:numPr>
                <w:ilvl w:val="0"/>
                <w:numId w:val="239"/>
              </w:numPr>
              <w:tabs>
                <w:tab w:val="left" w:pos="187"/>
              </w:tabs>
              <w:spacing w:after="0" w:line="274" w:lineRule="exact"/>
              <w:jc w:val="left"/>
            </w:pPr>
            <w:r>
              <w:t>электронные практикумы.</w:t>
            </w:r>
          </w:p>
        </w:tc>
        <w:tc>
          <w:tcPr>
            <w:tcW w:w="1738" w:type="dxa"/>
            <w:tcBorders>
              <w:top w:val="single" w:sz="4" w:space="0" w:color="auto"/>
              <w:left w:val="single" w:sz="4" w:space="0" w:color="auto"/>
              <w:bottom w:val="single" w:sz="4" w:space="0" w:color="auto"/>
              <w:right w:val="nil"/>
            </w:tcBorders>
            <w:shd w:val="clear" w:color="auto" w:fill="FFFFFF"/>
            <w:hideMark/>
          </w:tcPr>
          <w:p w:rsidR="00FB5B9E" w:rsidRDefault="00FB5B9E">
            <w:pPr>
              <w:spacing w:line="274" w:lineRule="exact"/>
            </w:pPr>
            <w:r>
              <w:t>По запросам и</w:t>
            </w:r>
          </w:p>
          <w:p w:rsidR="00FB5B9E" w:rsidRDefault="00FB5B9E">
            <w:pPr>
              <w:spacing w:line="274" w:lineRule="exact"/>
            </w:pPr>
            <w:r>
              <w:t>заявкам</w:t>
            </w:r>
          </w:p>
          <w:p w:rsidR="00FB5B9E" w:rsidRDefault="00FB5B9E">
            <w:pPr>
              <w:spacing w:line="274" w:lineRule="exact"/>
            </w:pPr>
            <w:r>
              <w:t>учителей,</w:t>
            </w:r>
          </w:p>
          <w:p w:rsidR="00FB5B9E" w:rsidRDefault="00FB5B9E">
            <w:pPr>
              <w:spacing w:line="274" w:lineRule="exact"/>
            </w:pPr>
            <w:r>
              <w:t>учащихся,</w:t>
            </w:r>
          </w:p>
          <w:p w:rsidR="00FB5B9E" w:rsidRDefault="00FB5B9E">
            <w:pPr>
              <w:spacing w:line="274" w:lineRule="exact"/>
            </w:pPr>
            <w:r>
              <w:t>родителей</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FB5B9E" w:rsidRDefault="00FB5B9E"/>
        </w:tc>
      </w:tr>
    </w:tbl>
    <w:p w:rsidR="00274D1B" w:rsidRPr="00274D1B" w:rsidRDefault="00274D1B" w:rsidP="00274D1B">
      <w:pPr>
        <w:keepNext/>
        <w:keepLines/>
        <w:widowControl w:val="0"/>
        <w:tabs>
          <w:tab w:val="left" w:pos="1627"/>
        </w:tabs>
        <w:spacing w:after="0" w:line="240" w:lineRule="exact"/>
        <w:ind w:left="0" w:firstLine="0"/>
        <w:jc w:val="left"/>
        <w:outlineLvl w:val="3"/>
        <w:rPr>
          <w:rFonts w:ascii="Tahoma" w:hAnsi="Tahoma" w:cs="Tahoma"/>
          <w:lang w:bidi="ru-RU"/>
        </w:rPr>
      </w:pPr>
      <w:bookmarkStart w:id="12" w:name="bookmark159"/>
    </w:p>
    <w:p w:rsidR="00FB5B9E" w:rsidRPr="00274D1B" w:rsidRDefault="00FB5B9E" w:rsidP="004515F9">
      <w:pPr>
        <w:keepNext/>
        <w:keepLines/>
        <w:widowControl w:val="0"/>
        <w:numPr>
          <w:ilvl w:val="0"/>
          <w:numId w:val="240"/>
        </w:numPr>
        <w:tabs>
          <w:tab w:val="left" w:pos="1627"/>
        </w:tabs>
        <w:spacing w:after="0" w:line="240" w:lineRule="exact"/>
        <w:jc w:val="left"/>
        <w:outlineLvl w:val="3"/>
        <w:rPr>
          <w:rFonts w:ascii="Tahoma" w:hAnsi="Tahoma" w:cs="Tahoma"/>
          <w:b/>
          <w:lang w:bidi="ru-RU"/>
        </w:rPr>
      </w:pPr>
      <w:r w:rsidRPr="00274D1B">
        <w:rPr>
          <w:b/>
        </w:rPr>
        <w:t>Механизмы достижения целевых ориентиров в системе условий</w:t>
      </w:r>
      <w:bookmarkEnd w:id="12"/>
    </w:p>
    <w:p w:rsidR="00FB5B9E" w:rsidRPr="00274D1B" w:rsidRDefault="00274D1B" w:rsidP="00FB5B9E">
      <w:pPr>
        <w:keepNext/>
        <w:keepLines/>
        <w:spacing w:line="240" w:lineRule="exact"/>
        <w:rPr>
          <w:b/>
        </w:rPr>
      </w:pPr>
      <w:bookmarkStart w:id="13" w:name="bookmark160"/>
      <w:r w:rsidRPr="00274D1B">
        <w:rPr>
          <w:b/>
        </w:rPr>
        <w:t>реализации ООП Н</w:t>
      </w:r>
      <w:r w:rsidR="00FB5B9E" w:rsidRPr="00274D1B">
        <w:rPr>
          <w:b/>
        </w:rPr>
        <w:t>ОО</w:t>
      </w:r>
      <w:bookmarkEnd w:id="13"/>
    </w:p>
    <w:p w:rsidR="00FB5B9E" w:rsidRDefault="00FB5B9E" w:rsidP="00FB5B9E">
      <w:pPr>
        <w:spacing w:line="240" w:lineRule="exact"/>
      </w:pPr>
      <w:r>
        <w:t>Создание системы условий требует и создания определённого механизма по</w:t>
      </w:r>
    </w:p>
    <w:p w:rsidR="00FB5B9E" w:rsidRDefault="00FB5B9E" w:rsidP="00FB5B9E">
      <w:pPr>
        <w:spacing w:line="240" w:lineRule="exact"/>
      </w:pPr>
      <w:r>
        <w:rPr>
          <w:rStyle w:val="af8"/>
          <w:rFonts w:eastAsia="Tahoma"/>
        </w:rPr>
        <w:t>достижению целевых ориентиров.</w:t>
      </w:r>
    </w:p>
    <w:tbl>
      <w:tblPr>
        <w:tblOverlap w:val="never"/>
        <w:tblW w:w="10306" w:type="dxa"/>
        <w:tblInd w:w="10" w:type="dxa"/>
        <w:tblLayout w:type="fixed"/>
        <w:tblCellMar>
          <w:left w:w="10" w:type="dxa"/>
          <w:right w:w="10" w:type="dxa"/>
        </w:tblCellMar>
        <w:tblLook w:val="04A0"/>
      </w:tblPr>
      <w:tblGrid>
        <w:gridCol w:w="2563"/>
        <w:gridCol w:w="10"/>
        <w:gridCol w:w="3360"/>
        <w:gridCol w:w="2416"/>
        <w:gridCol w:w="1957"/>
      </w:tblGrid>
      <w:tr w:rsidR="00FB5B9E" w:rsidTr="00557270">
        <w:trPr>
          <w:trHeight w:val="701"/>
        </w:trPr>
        <w:tc>
          <w:tcPr>
            <w:tcW w:w="2563" w:type="dxa"/>
            <w:tcBorders>
              <w:top w:val="single" w:sz="4" w:space="0" w:color="auto"/>
              <w:left w:val="single" w:sz="4" w:space="0" w:color="auto"/>
              <w:bottom w:val="nil"/>
              <w:right w:val="nil"/>
            </w:tcBorders>
            <w:shd w:val="clear" w:color="auto" w:fill="FFFFFF"/>
            <w:vAlign w:val="center"/>
            <w:hideMark/>
          </w:tcPr>
          <w:p w:rsidR="00FB5B9E" w:rsidRDefault="00FB5B9E">
            <w:pPr>
              <w:spacing w:line="240" w:lineRule="exact"/>
            </w:pPr>
            <w:r>
              <w:t>Управленческие</w:t>
            </w:r>
          </w:p>
          <w:p w:rsidR="00FB5B9E" w:rsidRDefault="00FB5B9E">
            <w:pPr>
              <w:spacing w:line="240" w:lineRule="exact"/>
            </w:pPr>
            <w:r>
              <w:t>шаги</w:t>
            </w:r>
          </w:p>
        </w:tc>
        <w:tc>
          <w:tcPr>
            <w:tcW w:w="3370" w:type="dxa"/>
            <w:gridSpan w:val="2"/>
            <w:tcBorders>
              <w:top w:val="single" w:sz="4" w:space="0" w:color="auto"/>
              <w:left w:val="single" w:sz="4" w:space="0" w:color="auto"/>
              <w:bottom w:val="nil"/>
              <w:right w:val="nil"/>
            </w:tcBorders>
            <w:shd w:val="clear" w:color="auto" w:fill="FFFFFF"/>
            <w:vAlign w:val="center"/>
            <w:hideMark/>
          </w:tcPr>
          <w:p w:rsidR="00FB5B9E" w:rsidRDefault="00FB5B9E">
            <w:pPr>
              <w:spacing w:line="240" w:lineRule="exact"/>
            </w:pPr>
            <w:r>
              <w:t>Задачи</w:t>
            </w:r>
          </w:p>
        </w:tc>
        <w:tc>
          <w:tcPr>
            <w:tcW w:w="2416" w:type="dxa"/>
            <w:tcBorders>
              <w:top w:val="single" w:sz="4" w:space="0" w:color="auto"/>
              <w:left w:val="single" w:sz="4" w:space="0" w:color="auto"/>
              <w:bottom w:val="nil"/>
              <w:right w:val="nil"/>
            </w:tcBorders>
            <w:shd w:val="clear" w:color="auto" w:fill="FFFFFF"/>
            <w:vAlign w:val="center"/>
            <w:hideMark/>
          </w:tcPr>
          <w:p w:rsidR="00FB5B9E" w:rsidRDefault="00FB5B9E">
            <w:pPr>
              <w:spacing w:line="240" w:lineRule="exact"/>
            </w:pPr>
            <w:r>
              <w:t>Результат</w:t>
            </w:r>
          </w:p>
        </w:tc>
        <w:tc>
          <w:tcPr>
            <w:tcW w:w="1957" w:type="dxa"/>
            <w:tcBorders>
              <w:top w:val="single" w:sz="4" w:space="0" w:color="auto"/>
              <w:left w:val="single" w:sz="4" w:space="0" w:color="auto"/>
              <w:bottom w:val="nil"/>
              <w:right w:val="single" w:sz="4" w:space="0" w:color="auto"/>
            </w:tcBorders>
            <w:shd w:val="clear" w:color="auto" w:fill="FFFFFF"/>
            <w:vAlign w:val="center"/>
            <w:hideMark/>
          </w:tcPr>
          <w:p w:rsidR="00FB5B9E" w:rsidRDefault="00FB5B9E">
            <w:pPr>
              <w:spacing w:line="240" w:lineRule="exact"/>
            </w:pPr>
            <w:r>
              <w:t>Ответственные</w:t>
            </w:r>
          </w:p>
        </w:tc>
      </w:tr>
      <w:tr w:rsidR="00FB5B9E" w:rsidTr="00557270">
        <w:trPr>
          <w:trHeight w:val="298"/>
        </w:trPr>
        <w:tc>
          <w:tcPr>
            <w:tcW w:w="10306" w:type="dxa"/>
            <w:gridSpan w:val="5"/>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40" w:lineRule="exact"/>
            </w:pPr>
            <w:r>
              <w:t>Механизм «ПЛАНИРОВАНИЕ»</w:t>
            </w:r>
          </w:p>
        </w:tc>
      </w:tr>
      <w:tr w:rsidR="00FB5B9E" w:rsidTr="00557270">
        <w:trPr>
          <w:trHeight w:val="2501"/>
        </w:trPr>
        <w:tc>
          <w:tcPr>
            <w:tcW w:w="2563" w:type="dxa"/>
            <w:tcBorders>
              <w:top w:val="single" w:sz="4" w:space="0" w:color="auto"/>
              <w:left w:val="single" w:sz="4" w:space="0" w:color="auto"/>
              <w:bottom w:val="nil"/>
              <w:right w:val="nil"/>
            </w:tcBorders>
            <w:shd w:val="clear" w:color="auto" w:fill="FFFFFF"/>
            <w:vAlign w:val="center"/>
            <w:hideMark/>
          </w:tcPr>
          <w:p w:rsidR="00FB5B9E" w:rsidRDefault="00FB5B9E">
            <w:pPr>
              <w:spacing w:line="278" w:lineRule="exact"/>
            </w:pPr>
            <w:r>
              <w:t>1. Анализ системы условий</w:t>
            </w:r>
          </w:p>
          <w:p w:rsidR="00FB5B9E" w:rsidRDefault="00FB5B9E">
            <w:pPr>
              <w:spacing w:line="278" w:lineRule="exact"/>
            </w:pPr>
            <w:r>
              <w:t>существующих в школе</w:t>
            </w:r>
          </w:p>
        </w:tc>
        <w:tc>
          <w:tcPr>
            <w:tcW w:w="3370" w:type="dxa"/>
            <w:gridSpan w:val="2"/>
            <w:tcBorders>
              <w:top w:val="single" w:sz="4" w:space="0" w:color="auto"/>
              <w:left w:val="single" w:sz="4" w:space="0" w:color="auto"/>
              <w:bottom w:val="nil"/>
              <w:right w:val="nil"/>
            </w:tcBorders>
            <w:shd w:val="clear" w:color="auto" w:fill="FFFFFF"/>
            <w:vAlign w:val="center"/>
            <w:hideMark/>
          </w:tcPr>
          <w:p w:rsidR="00FB5B9E" w:rsidRDefault="00FB5B9E">
            <w:pPr>
              <w:spacing w:line="274" w:lineRule="exact"/>
            </w:pPr>
            <w:r>
              <w:t>Определение исходного уровня.</w:t>
            </w:r>
          </w:p>
          <w:p w:rsidR="00FB5B9E" w:rsidRDefault="00FB5B9E">
            <w:pPr>
              <w:spacing w:line="274" w:lineRule="exact"/>
            </w:pPr>
            <w:r>
              <w:t>Определение параметров для необходимых изменений.</w:t>
            </w:r>
          </w:p>
        </w:tc>
        <w:tc>
          <w:tcPr>
            <w:tcW w:w="2416" w:type="dxa"/>
            <w:tcBorders>
              <w:top w:val="single" w:sz="4" w:space="0" w:color="auto"/>
              <w:left w:val="single" w:sz="4" w:space="0" w:color="auto"/>
              <w:bottom w:val="nil"/>
              <w:right w:val="nil"/>
            </w:tcBorders>
            <w:shd w:val="clear" w:color="auto" w:fill="FFFFFF"/>
            <w:vAlign w:val="bottom"/>
            <w:hideMark/>
          </w:tcPr>
          <w:p w:rsidR="00FB5B9E" w:rsidRDefault="00FB5B9E" w:rsidP="00557270">
            <w:pPr>
              <w:spacing w:line="274" w:lineRule="exact"/>
            </w:pPr>
            <w:r>
              <w:t xml:space="preserve">Написание программы «Система условий реализации </w:t>
            </w:r>
            <w:r w:rsidR="00557270">
              <w:t>начальной</w:t>
            </w:r>
            <w:r>
              <w:t xml:space="preserve"> образовательной программы в соответствии с требованиями Стандарта»</w:t>
            </w:r>
          </w:p>
        </w:tc>
        <w:tc>
          <w:tcPr>
            <w:tcW w:w="1957" w:type="dxa"/>
            <w:tcBorders>
              <w:top w:val="single" w:sz="4" w:space="0" w:color="auto"/>
              <w:left w:val="single" w:sz="4" w:space="0" w:color="auto"/>
              <w:bottom w:val="nil"/>
              <w:right w:val="single" w:sz="4" w:space="0" w:color="auto"/>
            </w:tcBorders>
            <w:shd w:val="clear" w:color="auto" w:fill="FFFFFF"/>
            <w:vAlign w:val="center"/>
            <w:hideMark/>
          </w:tcPr>
          <w:p w:rsidR="00FB5B9E" w:rsidRDefault="00FB5B9E">
            <w:pPr>
              <w:spacing w:line="240" w:lineRule="exact"/>
            </w:pPr>
            <w:r>
              <w:t>Администрация</w:t>
            </w:r>
          </w:p>
          <w:p w:rsidR="00FB5B9E" w:rsidRDefault="00FB5B9E">
            <w:pPr>
              <w:spacing w:line="240" w:lineRule="exact"/>
            </w:pPr>
            <w:r>
              <w:t>школы</w:t>
            </w:r>
          </w:p>
        </w:tc>
      </w:tr>
      <w:tr w:rsidR="00FB5B9E" w:rsidTr="00557270">
        <w:trPr>
          <w:trHeight w:val="2506"/>
        </w:trPr>
        <w:tc>
          <w:tcPr>
            <w:tcW w:w="2563" w:type="dxa"/>
            <w:tcBorders>
              <w:top w:val="single" w:sz="4" w:space="0" w:color="auto"/>
              <w:left w:val="single" w:sz="4" w:space="0" w:color="auto"/>
              <w:bottom w:val="nil"/>
              <w:right w:val="nil"/>
            </w:tcBorders>
            <w:shd w:val="clear" w:color="auto" w:fill="FFFFFF"/>
            <w:vAlign w:val="center"/>
            <w:hideMark/>
          </w:tcPr>
          <w:p w:rsidR="00FB5B9E" w:rsidRDefault="00FB5B9E">
            <w:pPr>
              <w:spacing w:line="274" w:lineRule="exact"/>
            </w:pPr>
            <w:r>
              <w:t>2. Составление сетевого графика (дорожной карты) по созданию системы условий</w:t>
            </w:r>
          </w:p>
        </w:tc>
        <w:tc>
          <w:tcPr>
            <w:tcW w:w="3370" w:type="dxa"/>
            <w:gridSpan w:val="2"/>
            <w:tcBorders>
              <w:top w:val="single" w:sz="4" w:space="0" w:color="auto"/>
              <w:left w:val="single" w:sz="4" w:space="0" w:color="auto"/>
              <w:bottom w:val="nil"/>
              <w:right w:val="nil"/>
            </w:tcBorders>
            <w:shd w:val="clear" w:color="auto" w:fill="FFFFFF"/>
            <w:vAlign w:val="center"/>
            <w:hideMark/>
          </w:tcPr>
          <w:p w:rsidR="00FB5B9E" w:rsidRDefault="00FB5B9E">
            <w:pPr>
              <w:spacing w:line="274" w:lineRule="exact"/>
            </w:pPr>
            <w:r>
              <w:t>Наметить конкретные сроки и ответственных лиц за создание необ</w:t>
            </w:r>
            <w:r w:rsidR="008B4AB3">
              <w:t>ходимых условий реализации ООП Н</w:t>
            </w:r>
            <w:r>
              <w:t>ОО</w:t>
            </w:r>
          </w:p>
        </w:tc>
        <w:tc>
          <w:tcPr>
            <w:tcW w:w="2416" w:type="dxa"/>
            <w:tcBorders>
              <w:top w:val="single" w:sz="4" w:space="0" w:color="auto"/>
              <w:left w:val="single" w:sz="4" w:space="0" w:color="auto"/>
              <w:bottom w:val="nil"/>
              <w:right w:val="nil"/>
            </w:tcBorders>
            <w:shd w:val="clear" w:color="auto" w:fill="FFFFFF"/>
            <w:vAlign w:val="bottom"/>
            <w:hideMark/>
          </w:tcPr>
          <w:p w:rsidR="00FB5B9E" w:rsidRDefault="00FB5B9E" w:rsidP="00557270">
            <w:pPr>
              <w:spacing w:line="274" w:lineRule="exact"/>
            </w:pPr>
            <w:r>
              <w:t xml:space="preserve">Написание программы «Система условий реализации </w:t>
            </w:r>
            <w:r w:rsidR="00557270">
              <w:t>начальной</w:t>
            </w:r>
            <w:r>
              <w:t>й образовательной программы в соответствии с требованиями Стандарта»</w:t>
            </w:r>
          </w:p>
        </w:tc>
        <w:tc>
          <w:tcPr>
            <w:tcW w:w="1957" w:type="dxa"/>
            <w:tcBorders>
              <w:top w:val="single" w:sz="4" w:space="0" w:color="auto"/>
              <w:left w:val="single" w:sz="4" w:space="0" w:color="auto"/>
              <w:bottom w:val="nil"/>
              <w:right w:val="single" w:sz="4" w:space="0" w:color="auto"/>
            </w:tcBorders>
            <w:shd w:val="clear" w:color="auto" w:fill="FFFFFF"/>
            <w:vAlign w:val="center"/>
            <w:hideMark/>
          </w:tcPr>
          <w:p w:rsidR="00FB5B9E" w:rsidRDefault="00FB5B9E">
            <w:pPr>
              <w:spacing w:line="240" w:lineRule="exact"/>
            </w:pPr>
            <w:r>
              <w:t>Администрация</w:t>
            </w:r>
          </w:p>
          <w:p w:rsidR="00FB5B9E" w:rsidRDefault="00FB5B9E">
            <w:pPr>
              <w:spacing w:line="240" w:lineRule="exact"/>
            </w:pPr>
            <w:r>
              <w:t>школы</w:t>
            </w:r>
          </w:p>
        </w:tc>
      </w:tr>
      <w:tr w:rsidR="00FB5B9E" w:rsidTr="00557270">
        <w:trPr>
          <w:trHeight w:val="298"/>
        </w:trPr>
        <w:tc>
          <w:tcPr>
            <w:tcW w:w="10306" w:type="dxa"/>
            <w:gridSpan w:val="5"/>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40" w:lineRule="exact"/>
            </w:pPr>
            <w:r>
              <w:t>Механизм «ОРГАНИЗАЦИЯ»</w:t>
            </w:r>
          </w:p>
        </w:tc>
      </w:tr>
      <w:tr w:rsidR="00FB5B9E" w:rsidTr="00557270">
        <w:trPr>
          <w:trHeight w:val="3053"/>
        </w:trPr>
        <w:tc>
          <w:tcPr>
            <w:tcW w:w="2563" w:type="dxa"/>
            <w:tcBorders>
              <w:top w:val="single" w:sz="4" w:space="0" w:color="auto"/>
              <w:left w:val="single" w:sz="4" w:space="0" w:color="auto"/>
              <w:bottom w:val="nil"/>
              <w:right w:val="nil"/>
            </w:tcBorders>
            <w:shd w:val="clear" w:color="auto" w:fill="FFFFFF"/>
            <w:vAlign w:val="center"/>
            <w:hideMark/>
          </w:tcPr>
          <w:p w:rsidR="00FB5B9E" w:rsidRDefault="00FB5B9E">
            <w:pPr>
              <w:spacing w:line="274" w:lineRule="exact"/>
            </w:pPr>
            <w:r>
              <w:t xml:space="preserve">1. Создание организационной структуры по контролю за ходом изменения </w:t>
            </w:r>
            <w:r w:rsidR="008B4AB3">
              <w:t>системы условий реализации ООП Н</w:t>
            </w:r>
            <w:r>
              <w:t>ОО.</w:t>
            </w:r>
          </w:p>
        </w:tc>
        <w:tc>
          <w:tcPr>
            <w:tcW w:w="3370" w:type="dxa"/>
            <w:gridSpan w:val="2"/>
            <w:tcBorders>
              <w:top w:val="single" w:sz="4" w:space="0" w:color="auto"/>
              <w:left w:val="single" w:sz="4" w:space="0" w:color="auto"/>
              <w:bottom w:val="nil"/>
              <w:right w:val="nil"/>
            </w:tcBorders>
            <w:shd w:val="clear" w:color="auto" w:fill="FFFFFF"/>
            <w:vAlign w:val="center"/>
            <w:hideMark/>
          </w:tcPr>
          <w:p w:rsidR="00FB5B9E" w:rsidRDefault="00FB5B9E">
            <w:pPr>
              <w:spacing w:line="274" w:lineRule="exact"/>
            </w:pPr>
            <w:r>
              <w:t>1. Распределение полномочий в рабочей группе по мониторингу создания системы условий.</w:t>
            </w:r>
          </w:p>
        </w:tc>
        <w:tc>
          <w:tcPr>
            <w:tcW w:w="2416" w:type="dxa"/>
            <w:tcBorders>
              <w:top w:val="single" w:sz="4" w:space="0" w:color="auto"/>
              <w:left w:val="single" w:sz="4" w:space="0" w:color="auto"/>
              <w:bottom w:val="nil"/>
              <w:right w:val="nil"/>
            </w:tcBorders>
            <w:shd w:val="clear" w:color="auto" w:fill="FFFFFF"/>
            <w:vAlign w:val="bottom"/>
            <w:hideMark/>
          </w:tcPr>
          <w:p w:rsidR="00FB5B9E" w:rsidRDefault="00FB5B9E" w:rsidP="00557270">
            <w:pPr>
              <w:spacing w:line="274" w:lineRule="exact"/>
            </w:pPr>
            <w:r>
              <w:t xml:space="preserve">Эффективный контроль за ходом реализации программы «Система условий реализации </w:t>
            </w:r>
            <w:r w:rsidR="00557270">
              <w:t>начально</w:t>
            </w:r>
            <w:r>
              <w:t>й образовательной программы в соответствии с требованиями Стандарта»</w:t>
            </w:r>
          </w:p>
        </w:tc>
        <w:tc>
          <w:tcPr>
            <w:tcW w:w="1957" w:type="dxa"/>
            <w:tcBorders>
              <w:top w:val="single" w:sz="4" w:space="0" w:color="auto"/>
              <w:left w:val="single" w:sz="4" w:space="0" w:color="auto"/>
              <w:bottom w:val="nil"/>
              <w:right w:val="single" w:sz="4" w:space="0" w:color="auto"/>
            </w:tcBorders>
            <w:shd w:val="clear" w:color="auto" w:fill="FFFFFF"/>
            <w:vAlign w:val="center"/>
            <w:hideMark/>
          </w:tcPr>
          <w:p w:rsidR="00FB5B9E" w:rsidRDefault="00FB5B9E">
            <w:pPr>
              <w:spacing w:line="240" w:lineRule="exact"/>
            </w:pPr>
            <w:r>
              <w:t>Директор</w:t>
            </w:r>
          </w:p>
          <w:p w:rsidR="00FB5B9E" w:rsidRDefault="00FB5B9E">
            <w:pPr>
              <w:spacing w:line="240" w:lineRule="exact"/>
            </w:pPr>
            <w:r>
              <w:t>школы</w:t>
            </w:r>
          </w:p>
        </w:tc>
      </w:tr>
      <w:tr w:rsidR="00FB5B9E" w:rsidTr="00557270">
        <w:trPr>
          <w:trHeight w:val="1675"/>
        </w:trPr>
        <w:tc>
          <w:tcPr>
            <w:tcW w:w="2563" w:type="dxa"/>
            <w:tcBorders>
              <w:top w:val="single" w:sz="4" w:space="0" w:color="auto"/>
              <w:left w:val="single" w:sz="4" w:space="0" w:color="auto"/>
              <w:bottom w:val="nil"/>
              <w:right w:val="nil"/>
            </w:tcBorders>
            <w:shd w:val="clear" w:color="auto" w:fill="FFFFFF"/>
            <w:vAlign w:val="bottom"/>
            <w:hideMark/>
          </w:tcPr>
          <w:p w:rsidR="00FB5B9E" w:rsidRDefault="00FB5B9E">
            <w:pPr>
              <w:spacing w:line="274" w:lineRule="exact"/>
            </w:pPr>
            <w:r>
              <w:lastRenderedPageBreak/>
              <w:t>2. Отработка</w:t>
            </w:r>
          </w:p>
          <w:p w:rsidR="00FB5B9E" w:rsidRDefault="00FB5B9E">
            <w:pPr>
              <w:spacing w:line="274" w:lineRule="exact"/>
            </w:pPr>
            <w:r>
              <w:t>механизмов</w:t>
            </w:r>
          </w:p>
          <w:p w:rsidR="00FB5B9E" w:rsidRDefault="00FB5B9E">
            <w:pPr>
              <w:spacing w:line="274" w:lineRule="exact"/>
            </w:pPr>
            <w:r>
              <w:t>взаимодействия</w:t>
            </w:r>
          </w:p>
          <w:p w:rsidR="00FB5B9E" w:rsidRDefault="00FB5B9E">
            <w:pPr>
              <w:spacing w:line="274" w:lineRule="exact"/>
            </w:pPr>
            <w:r>
              <w:t>между участниками</w:t>
            </w:r>
          </w:p>
          <w:p w:rsidR="00FB5B9E" w:rsidRDefault="00FB5B9E">
            <w:pPr>
              <w:spacing w:line="274" w:lineRule="exact"/>
            </w:pPr>
            <w:r>
              <w:t>образовательного</w:t>
            </w:r>
          </w:p>
          <w:p w:rsidR="00FB5B9E" w:rsidRDefault="00FB5B9E">
            <w:pPr>
              <w:spacing w:line="274" w:lineRule="exact"/>
            </w:pPr>
            <w:r>
              <w:t>процесса.</w:t>
            </w:r>
          </w:p>
        </w:tc>
        <w:tc>
          <w:tcPr>
            <w:tcW w:w="3370" w:type="dxa"/>
            <w:gridSpan w:val="2"/>
            <w:tcBorders>
              <w:top w:val="single" w:sz="4" w:space="0" w:color="auto"/>
              <w:left w:val="single" w:sz="4" w:space="0" w:color="auto"/>
              <w:bottom w:val="nil"/>
              <w:right w:val="nil"/>
            </w:tcBorders>
            <w:shd w:val="clear" w:color="auto" w:fill="FFFFFF"/>
            <w:vAlign w:val="center"/>
            <w:hideMark/>
          </w:tcPr>
          <w:p w:rsidR="00FB5B9E" w:rsidRDefault="00FB5B9E">
            <w:pPr>
              <w:spacing w:line="274" w:lineRule="exact"/>
            </w:pPr>
            <w:r>
              <w:t>1. Создание конкретных механизмов взаимодействия, обратной связи между участниками</w:t>
            </w:r>
          </w:p>
          <w:p w:rsidR="00FB5B9E" w:rsidRDefault="00FB5B9E">
            <w:pPr>
              <w:spacing w:line="274" w:lineRule="exact"/>
            </w:pPr>
            <w:r>
              <w:t>образовательного процесса.</w:t>
            </w:r>
          </w:p>
        </w:tc>
        <w:tc>
          <w:tcPr>
            <w:tcW w:w="2416" w:type="dxa"/>
            <w:tcBorders>
              <w:top w:val="single" w:sz="4" w:space="0" w:color="auto"/>
              <w:left w:val="single" w:sz="4" w:space="0" w:color="auto"/>
              <w:bottom w:val="nil"/>
              <w:right w:val="nil"/>
            </w:tcBorders>
            <w:shd w:val="clear" w:color="auto" w:fill="FFFFFF"/>
            <w:vAlign w:val="center"/>
            <w:hideMark/>
          </w:tcPr>
          <w:p w:rsidR="00FB5B9E" w:rsidRDefault="00FB5B9E">
            <w:pPr>
              <w:spacing w:line="274" w:lineRule="exact"/>
            </w:pPr>
            <w:r>
              <w:t>Создание</w:t>
            </w:r>
          </w:p>
          <w:p w:rsidR="00FB5B9E" w:rsidRDefault="00FB5B9E">
            <w:pPr>
              <w:spacing w:line="274" w:lineRule="exact"/>
            </w:pPr>
            <w:r>
              <w:t>комфортной среды в школе, как для учащихся, так и педагогов.</w:t>
            </w:r>
          </w:p>
        </w:tc>
        <w:tc>
          <w:tcPr>
            <w:tcW w:w="1957" w:type="dxa"/>
            <w:tcBorders>
              <w:top w:val="single" w:sz="4" w:space="0" w:color="auto"/>
              <w:left w:val="single" w:sz="4" w:space="0" w:color="auto"/>
              <w:bottom w:val="nil"/>
              <w:right w:val="single" w:sz="4" w:space="0" w:color="auto"/>
            </w:tcBorders>
            <w:shd w:val="clear" w:color="auto" w:fill="FFFFFF"/>
            <w:vAlign w:val="center"/>
            <w:hideMark/>
          </w:tcPr>
          <w:p w:rsidR="00FB5B9E" w:rsidRDefault="00FB5B9E">
            <w:pPr>
              <w:spacing w:line="240" w:lineRule="exact"/>
            </w:pPr>
            <w:r>
              <w:t>Администрация</w:t>
            </w:r>
          </w:p>
          <w:p w:rsidR="00FB5B9E" w:rsidRDefault="00FB5B9E">
            <w:pPr>
              <w:spacing w:line="240" w:lineRule="exact"/>
            </w:pPr>
            <w:r>
              <w:t>школы</w:t>
            </w:r>
          </w:p>
        </w:tc>
      </w:tr>
      <w:tr w:rsidR="00FB5B9E" w:rsidTr="00557270">
        <w:trPr>
          <w:trHeight w:val="1680"/>
        </w:trPr>
        <w:tc>
          <w:tcPr>
            <w:tcW w:w="2563" w:type="dxa"/>
            <w:tcBorders>
              <w:top w:val="single" w:sz="4" w:space="0" w:color="auto"/>
              <w:left w:val="single" w:sz="4" w:space="0" w:color="auto"/>
              <w:bottom w:val="single" w:sz="4" w:space="0" w:color="auto"/>
              <w:right w:val="nil"/>
            </w:tcBorders>
            <w:shd w:val="clear" w:color="auto" w:fill="FFFFFF"/>
            <w:vAlign w:val="center"/>
            <w:hideMark/>
          </w:tcPr>
          <w:p w:rsidR="00FB5B9E" w:rsidRDefault="00FB5B9E">
            <w:pPr>
              <w:spacing w:line="274" w:lineRule="exact"/>
            </w:pPr>
            <w:r>
              <w:t>3. Проведение различного уровня совещаний, собраний по реализации данной программы.</w:t>
            </w:r>
          </w:p>
        </w:tc>
        <w:tc>
          <w:tcPr>
            <w:tcW w:w="3370" w:type="dxa"/>
            <w:gridSpan w:val="2"/>
            <w:tcBorders>
              <w:top w:val="single" w:sz="4" w:space="0" w:color="auto"/>
              <w:left w:val="single" w:sz="4" w:space="0" w:color="auto"/>
              <w:bottom w:val="single" w:sz="4" w:space="0" w:color="auto"/>
              <w:right w:val="nil"/>
            </w:tcBorders>
            <w:shd w:val="clear" w:color="auto" w:fill="FFFFFF"/>
            <w:vAlign w:val="bottom"/>
            <w:hideMark/>
          </w:tcPr>
          <w:p w:rsidR="00FB5B9E" w:rsidRDefault="00FB5B9E" w:rsidP="004515F9">
            <w:pPr>
              <w:widowControl w:val="0"/>
              <w:numPr>
                <w:ilvl w:val="0"/>
                <w:numId w:val="241"/>
              </w:numPr>
              <w:tabs>
                <w:tab w:val="left" w:pos="245"/>
              </w:tabs>
              <w:spacing w:after="0" w:line="274" w:lineRule="exact"/>
              <w:jc w:val="left"/>
            </w:pPr>
            <w:r>
              <w:t>Учёт мнения всех участников образовательного процесса.</w:t>
            </w:r>
          </w:p>
          <w:p w:rsidR="00FB5B9E" w:rsidRDefault="00FB5B9E" w:rsidP="004515F9">
            <w:pPr>
              <w:widowControl w:val="0"/>
              <w:numPr>
                <w:ilvl w:val="0"/>
                <w:numId w:val="241"/>
              </w:numPr>
              <w:tabs>
                <w:tab w:val="left" w:pos="245"/>
              </w:tabs>
              <w:spacing w:after="0" w:line="274" w:lineRule="exact"/>
              <w:jc w:val="left"/>
            </w:pPr>
            <w:r>
              <w:t>Обеспечение доступности и открытости,</w:t>
            </w:r>
          </w:p>
          <w:p w:rsidR="00FB5B9E" w:rsidRDefault="00FB5B9E">
            <w:pPr>
              <w:spacing w:line="274" w:lineRule="exact"/>
            </w:pPr>
            <w:r>
              <w:t>привлекательности школы.</w:t>
            </w:r>
          </w:p>
        </w:tc>
        <w:tc>
          <w:tcPr>
            <w:tcW w:w="2416" w:type="dxa"/>
            <w:tcBorders>
              <w:top w:val="single" w:sz="4" w:space="0" w:color="auto"/>
              <w:left w:val="single" w:sz="4" w:space="0" w:color="auto"/>
              <w:bottom w:val="single" w:sz="4" w:space="0" w:color="auto"/>
              <w:right w:val="nil"/>
            </w:tcBorders>
            <w:shd w:val="clear" w:color="auto" w:fill="FFFFFF"/>
            <w:vAlign w:val="center"/>
            <w:hideMark/>
          </w:tcPr>
          <w:p w:rsidR="00FB5B9E" w:rsidRDefault="00FB5B9E">
            <w:pPr>
              <w:spacing w:line="274" w:lineRule="exact"/>
            </w:pPr>
            <w:r>
              <w:t>Достижение высокого качества образования, предоставляемых услуг.</w:t>
            </w:r>
          </w:p>
        </w:tc>
        <w:tc>
          <w:tcPr>
            <w:tcW w:w="1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B5B9E" w:rsidRDefault="00FB5B9E">
            <w:pPr>
              <w:spacing w:line="240" w:lineRule="exact"/>
            </w:pPr>
            <w:r>
              <w:t>Администрация</w:t>
            </w:r>
          </w:p>
          <w:p w:rsidR="00FB5B9E" w:rsidRDefault="00FB5B9E">
            <w:pPr>
              <w:spacing w:line="240" w:lineRule="exact"/>
            </w:pPr>
            <w:r>
              <w:t>школы</w:t>
            </w:r>
          </w:p>
        </w:tc>
      </w:tr>
      <w:tr w:rsidR="00FB5B9E" w:rsidTr="00557270">
        <w:trPr>
          <w:trHeight w:val="2496"/>
        </w:trPr>
        <w:tc>
          <w:tcPr>
            <w:tcW w:w="2573" w:type="dxa"/>
            <w:gridSpan w:val="2"/>
            <w:tcBorders>
              <w:top w:val="single" w:sz="4" w:space="0" w:color="auto"/>
              <w:left w:val="single" w:sz="4" w:space="0" w:color="auto"/>
              <w:bottom w:val="nil"/>
              <w:right w:val="nil"/>
            </w:tcBorders>
            <w:shd w:val="clear" w:color="auto" w:fill="FFFFFF"/>
            <w:vAlign w:val="bottom"/>
            <w:hideMark/>
          </w:tcPr>
          <w:p w:rsidR="00FB5B9E" w:rsidRDefault="00FB5B9E">
            <w:pPr>
              <w:spacing w:line="274" w:lineRule="exact"/>
            </w:pPr>
            <w:r>
              <w:t>4. Разработка системы мотивации и стимулирования педагогов, показывающих высокое качество знаний, до</w:t>
            </w:r>
            <w:r w:rsidR="008B4AB3">
              <w:t>бившихся полной реализации ООП Н</w:t>
            </w:r>
            <w:r>
              <w:t>ОО</w:t>
            </w:r>
          </w:p>
        </w:tc>
        <w:tc>
          <w:tcPr>
            <w:tcW w:w="3360" w:type="dxa"/>
            <w:tcBorders>
              <w:top w:val="single" w:sz="4" w:space="0" w:color="auto"/>
              <w:left w:val="single" w:sz="4" w:space="0" w:color="auto"/>
              <w:bottom w:val="nil"/>
              <w:right w:val="nil"/>
            </w:tcBorders>
            <w:shd w:val="clear" w:color="auto" w:fill="FFFFFF"/>
            <w:vAlign w:val="center"/>
            <w:hideMark/>
          </w:tcPr>
          <w:p w:rsidR="00FB5B9E" w:rsidRDefault="00FB5B9E">
            <w:pPr>
              <w:spacing w:line="274" w:lineRule="exact"/>
            </w:pPr>
            <w:r>
              <w:t>1. Создание благоприятной мотивационной среды для реализации образовательной программы</w:t>
            </w:r>
          </w:p>
        </w:tc>
        <w:tc>
          <w:tcPr>
            <w:tcW w:w="2416" w:type="dxa"/>
            <w:tcBorders>
              <w:top w:val="single" w:sz="4" w:space="0" w:color="auto"/>
              <w:left w:val="single" w:sz="4" w:space="0" w:color="auto"/>
              <w:bottom w:val="nil"/>
              <w:right w:val="nil"/>
            </w:tcBorders>
            <w:shd w:val="clear" w:color="auto" w:fill="FFFFFF"/>
            <w:vAlign w:val="center"/>
            <w:hideMark/>
          </w:tcPr>
          <w:p w:rsidR="00FB5B9E" w:rsidRDefault="00FB5B9E">
            <w:pPr>
              <w:spacing w:line="274" w:lineRule="exact"/>
            </w:pPr>
            <w:r>
              <w:t>Профессиональный и творческий рост педагогов и учащихся.</w:t>
            </w:r>
          </w:p>
        </w:tc>
        <w:tc>
          <w:tcPr>
            <w:tcW w:w="1957" w:type="dxa"/>
            <w:tcBorders>
              <w:top w:val="single" w:sz="4" w:space="0" w:color="auto"/>
              <w:left w:val="single" w:sz="4" w:space="0" w:color="auto"/>
              <w:bottom w:val="nil"/>
              <w:right w:val="single" w:sz="4" w:space="0" w:color="auto"/>
            </w:tcBorders>
            <w:shd w:val="clear" w:color="auto" w:fill="FFFFFF"/>
            <w:vAlign w:val="center"/>
            <w:hideMark/>
          </w:tcPr>
          <w:p w:rsidR="00FB5B9E" w:rsidRDefault="00FB5B9E">
            <w:pPr>
              <w:spacing w:line="240" w:lineRule="exact"/>
            </w:pPr>
            <w:r>
              <w:t>Администрация</w:t>
            </w:r>
          </w:p>
          <w:p w:rsidR="00FB5B9E" w:rsidRDefault="00FB5B9E">
            <w:pPr>
              <w:spacing w:line="240" w:lineRule="exact"/>
            </w:pPr>
            <w:r>
              <w:t>школы</w:t>
            </w:r>
          </w:p>
        </w:tc>
      </w:tr>
      <w:tr w:rsidR="00FB5B9E" w:rsidTr="00557270">
        <w:trPr>
          <w:trHeight w:val="293"/>
        </w:trPr>
        <w:tc>
          <w:tcPr>
            <w:tcW w:w="2573" w:type="dxa"/>
            <w:gridSpan w:val="2"/>
            <w:tcBorders>
              <w:top w:val="single" w:sz="4" w:space="0" w:color="auto"/>
              <w:left w:val="single" w:sz="4" w:space="0" w:color="auto"/>
              <w:bottom w:val="nil"/>
              <w:right w:val="nil"/>
            </w:tcBorders>
            <w:shd w:val="clear" w:color="auto" w:fill="FFFFFF"/>
            <w:vAlign w:val="bottom"/>
            <w:hideMark/>
          </w:tcPr>
          <w:p w:rsidR="00FB5B9E" w:rsidRDefault="00FB5B9E">
            <w:pPr>
              <w:spacing w:line="240" w:lineRule="exact"/>
            </w:pPr>
            <w:r>
              <w:t>Механизм «КОНТРОЛ</w:t>
            </w:r>
          </w:p>
        </w:tc>
        <w:tc>
          <w:tcPr>
            <w:tcW w:w="7733" w:type="dxa"/>
            <w:gridSpan w:val="3"/>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40" w:lineRule="exact"/>
            </w:pPr>
            <w:r>
              <w:t>[Ь»</w:t>
            </w:r>
          </w:p>
        </w:tc>
      </w:tr>
      <w:tr w:rsidR="00FB5B9E" w:rsidTr="00557270">
        <w:trPr>
          <w:trHeight w:val="2520"/>
        </w:trPr>
        <w:tc>
          <w:tcPr>
            <w:tcW w:w="2573" w:type="dxa"/>
            <w:gridSpan w:val="2"/>
            <w:tcBorders>
              <w:top w:val="single" w:sz="4" w:space="0" w:color="auto"/>
              <w:left w:val="single" w:sz="4" w:space="0" w:color="auto"/>
              <w:bottom w:val="single" w:sz="4" w:space="0" w:color="auto"/>
              <w:right w:val="nil"/>
            </w:tcBorders>
            <w:shd w:val="clear" w:color="auto" w:fill="FFFFFF"/>
            <w:vAlign w:val="bottom"/>
            <w:hideMark/>
          </w:tcPr>
          <w:p w:rsidR="00FB5B9E" w:rsidRDefault="00FB5B9E">
            <w:pPr>
              <w:spacing w:line="274" w:lineRule="exact"/>
            </w:pPr>
            <w:r>
              <w:t>1. Выполнение сетевого графика по созданию системы условий через чёткое распределение обязанностей по контролю между участниками рабочей группы.</w:t>
            </w:r>
          </w:p>
        </w:tc>
        <w:tc>
          <w:tcPr>
            <w:tcW w:w="3360" w:type="dxa"/>
            <w:tcBorders>
              <w:top w:val="single" w:sz="4" w:space="0" w:color="auto"/>
              <w:left w:val="single" w:sz="4" w:space="0" w:color="auto"/>
              <w:bottom w:val="single" w:sz="4" w:space="0" w:color="auto"/>
              <w:right w:val="nil"/>
            </w:tcBorders>
            <w:shd w:val="clear" w:color="auto" w:fill="FFFFFF"/>
            <w:vAlign w:val="center"/>
            <w:hideMark/>
          </w:tcPr>
          <w:p w:rsidR="00FB5B9E" w:rsidRDefault="00FB5B9E">
            <w:pPr>
              <w:spacing w:line="269" w:lineRule="exact"/>
            </w:pPr>
            <w:r>
              <w:t>Создание эффективной системы контроля</w:t>
            </w:r>
          </w:p>
        </w:tc>
        <w:tc>
          <w:tcPr>
            <w:tcW w:w="2416" w:type="dxa"/>
            <w:tcBorders>
              <w:top w:val="single" w:sz="4" w:space="0" w:color="auto"/>
              <w:left w:val="single" w:sz="4" w:space="0" w:color="auto"/>
              <w:bottom w:val="single" w:sz="4" w:space="0" w:color="auto"/>
              <w:right w:val="nil"/>
            </w:tcBorders>
            <w:shd w:val="clear" w:color="auto" w:fill="FFFFFF"/>
            <w:vAlign w:val="bottom"/>
            <w:hideMark/>
          </w:tcPr>
          <w:p w:rsidR="00FB5B9E" w:rsidRDefault="00FB5B9E">
            <w:pPr>
              <w:spacing w:line="274" w:lineRule="exact"/>
            </w:pPr>
            <w:r>
              <w:t xml:space="preserve">Достижение необходимых изменений, выполнение нормативных требований по созданию </w:t>
            </w:r>
            <w:r w:rsidR="008B4AB3">
              <w:t>системы условий реализации ООП Н</w:t>
            </w:r>
            <w:r>
              <w:t>ОО.</w:t>
            </w:r>
          </w:p>
        </w:tc>
        <w:tc>
          <w:tcPr>
            <w:tcW w:w="1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B5B9E" w:rsidRDefault="00FB5B9E">
            <w:pPr>
              <w:spacing w:line="278" w:lineRule="exact"/>
            </w:pPr>
            <w:r>
              <w:t>Рабочая группа по введению ФГОС.</w:t>
            </w:r>
          </w:p>
        </w:tc>
      </w:tr>
    </w:tbl>
    <w:p w:rsidR="00FB5B9E" w:rsidRDefault="00FB5B9E" w:rsidP="00FB5B9E">
      <w:pPr>
        <w:spacing w:line="240" w:lineRule="exact"/>
        <w:rPr>
          <w:rFonts w:ascii="Tahoma" w:hAnsi="Tahoma" w:cs="Tahoma"/>
          <w:lang w:bidi="ru-RU"/>
        </w:rPr>
      </w:pPr>
      <w:r>
        <w:t>Контроль за состоянием системы условий.</w:t>
      </w:r>
    </w:p>
    <w:p w:rsidR="00FB5B9E" w:rsidRDefault="00FB5B9E" w:rsidP="00FB5B9E">
      <w:pPr>
        <w:spacing w:line="274" w:lineRule="exact"/>
        <w:ind w:firstLine="360"/>
      </w:pPr>
      <w:r>
        <w:t>Система контроля - " важнейший инструмент" управления, роль которого с каждым годом возрастает, особенно в связи с введением ФГОС.</w:t>
      </w:r>
    </w:p>
    <w:p w:rsidR="00FB5B9E" w:rsidRDefault="00FB5B9E" w:rsidP="00FB5B9E">
      <w:pPr>
        <w:spacing w:line="274" w:lineRule="exact"/>
        <w:ind w:firstLine="360"/>
      </w:pPr>
      <w:r>
        <w:t>Для обеспечения эффективности реализации инноваций такого масштаба, как ФГОС, необходимы анализ и совершенствование существующей в нашей школе системы ВШК с учетом новых требований как к результатам, так и к процессу их получения.</w:t>
      </w:r>
    </w:p>
    <w:p w:rsidR="00FB5B9E" w:rsidRDefault="00FB5B9E" w:rsidP="00FB5B9E">
      <w:pPr>
        <w:spacing w:line="274" w:lineRule="exact"/>
        <w:ind w:firstLine="360"/>
      </w:pPr>
      <w:r>
        <w:t xml:space="preserve">Работа по федеральному государственному образовательному стандарту </w:t>
      </w:r>
      <w:r w:rsidR="008B4AB3">
        <w:t>начального общего образования (ФГОС Н</w:t>
      </w:r>
      <w:r>
        <w:t>ОО) требует дополнить перечень традиционных контрольных действий новыми, позволяющими охватить все аспекты деятельности образовательного учреж</w:t>
      </w:r>
      <w:r w:rsidR="008B4AB3">
        <w:t>дения в условиях введения ФГОС Н</w:t>
      </w:r>
      <w:r>
        <w:t>ОО. Одним из таких контрольных действий является организация мониторинга за сформирова</w:t>
      </w:r>
      <w:r w:rsidR="008B4AB3">
        <w:t>нностью условий реализации ООП Н</w:t>
      </w:r>
      <w:r>
        <w:t>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результаты. Поэтому контроль за стоянием системы условий включает в себя следующие направления:</w:t>
      </w:r>
    </w:p>
    <w:p w:rsidR="00FB5B9E" w:rsidRDefault="00FB5B9E" w:rsidP="00FB5B9E">
      <w:pPr>
        <w:spacing w:line="274" w:lineRule="exact"/>
        <w:ind w:firstLine="360"/>
      </w:pPr>
      <w:r>
        <w:t>•мониторинг системы условий по определённым индикаторам;</w:t>
      </w:r>
    </w:p>
    <w:p w:rsidR="00FB5B9E" w:rsidRDefault="00FB5B9E" w:rsidP="00FB5B9E">
      <w:pPr>
        <w:spacing w:line="274" w:lineRule="exact"/>
        <w:ind w:firstLine="360"/>
      </w:pPr>
      <w:r>
        <w:t>•внесение необходимых корректив в систему условий (внесение изменений и дополнений в программу);</w:t>
      </w:r>
    </w:p>
    <w:p w:rsidR="00FB5B9E" w:rsidRDefault="00FB5B9E" w:rsidP="00FB5B9E">
      <w:pPr>
        <w:spacing w:line="274" w:lineRule="exact"/>
        <w:ind w:firstLine="360"/>
      </w:pPr>
      <w:r>
        <w:t>•принятие управленческих решений ( издание необходимых приказов);</w:t>
      </w:r>
    </w:p>
    <w:p w:rsidR="00FB5B9E" w:rsidRDefault="00FB5B9E" w:rsidP="00FB5B9E">
      <w:pPr>
        <w:spacing w:line="274" w:lineRule="exact"/>
        <w:ind w:firstLine="360"/>
      </w:pPr>
      <w:r>
        <w:lastRenderedPageBreak/>
        <w:t>•аналитическая деятельности по оценке достигнутых результатов (аналитические отчёты, выступления перед участниками образовательного процесса, публичный отчёт, размещение информации на школьном сайте).</w:t>
      </w:r>
    </w:p>
    <w:p w:rsidR="00FB5B9E" w:rsidRDefault="00FB5B9E" w:rsidP="00FB5B9E">
      <w:pPr>
        <w:spacing w:line="240" w:lineRule="exact"/>
      </w:pPr>
      <w:r>
        <w:rPr>
          <w:rStyle w:val="af8"/>
          <w:rFonts w:eastAsia="Tahoma"/>
        </w:rPr>
        <w:t>Мониторинг системы условий.</w:t>
      </w:r>
    </w:p>
    <w:tbl>
      <w:tblPr>
        <w:tblOverlap w:val="never"/>
        <w:tblW w:w="0" w:type="auto"/>
        <w:tblInd w:w="10" w:type="dxa"/>
        <w:tblLayout w:type="fixed"/>
        <w:tblCellMar>
          <w:left w:w="10" w:type="dxa"/>
          <w:right w:w="10" w:type="dxa"/>
        </w:tblCellMar>
        <w:tblLook w:val="04A0"/>
      </w:tblPr>
      <w:tblGrid>
        <w:gridCol w:w="2414"/>
        <w:gridCol w:w="3610"/>
        <w:gridCol w:w="1906"/>
        <w:gridCol w:w="1949"/>
      </w:tblGrid>
      <w:tr w:rsidR="00FB5B9E" w:rsidTr="00FB5B9E">
        <w:trPr>
          <w:trHeight w:val="312"/>
        </w:trPr>
        <w:tc>
          <w:tcPr>
            <w:tcW w:w="2414" w:type="dxa"/>
            <w:tcBorders>
              <w:top w:val="single" w:sz="4" w:space="0" w:color="auto"/>
              <w:left w:val="single" w:sz="4" w:space="0" w:color="auto"/>
              <w:bottom w:val="nil"/>
              <w:right w:val="nil"/>
            </w:tcBorders>
            <w:shd w:val="clear" w:color="auto" w:fill="FFFFFF"/>
            <w:vAlign w:val="bottom"/>
            <w:hideMark/>
          </w:tcPr>
          <w:p w:rsidR="00FB5B9E" w:rsidRDefault="00FB5B9E">
            <w:pPr>
              <w:spacing w:line="240" w:lineRule="exact"/>
            </w:pPr>
            <w:r>
              <w:t>Критерий</w:t>
            </w:r>
          </w:p>
        </w:tc>
        <w:tc>
          <w:tcPr>
            <w:tcW w:w="3610" w:type="dxa"/>
            <w:tcBorders>
              <w:top w:val="single" w:sz="4" w:space="0" w:color="auto"/>
              <w:left w:val="single" w:sz="4" w:space="0" w:color="auto"/>
              <w:bottom w:val="nil"/>
              <w:right w:val="nil"/>
            </w:tcBorders>
            <w:shd w:val="clear" w:color="auto" w:fill="FFFFFF"/>
            <w:vAlign w:val="bottom"/>
            <w:hideMark/>
          </w:tcPr>
          <w:p w:rsidR="00FB5B9E" w:rsidRDefault="00FB5B9E">
            <w:pPr>
              <w:spacing w:line="240" w:lineRule="exact"/>
            </w:pPr>
            <w:r>
              <w:t>Индикатор</w:t>
            </w:r>
          </w:p>
        </w:tc>
        <w:tc>
          <w:tcPr>
            <w:tcW w:w="1906" w:type="dxa"/>
            <w:tcBorders>
              <w:top w:val="single" w:sz="4" w:space="0" w:color="auto"/>
              <w:left w:val="single" w:sz="4" w:space="0" w:color="auto"/>
              <w:bottom w:val="nil"/>
              <w:right w:val="nil"/>
            </w:tcBorders>
            <w:shd w:val="clear" w:color="auto" w:fill="FFFFFF"/>
            <w:vAlign w:val="bottom"/>
            <w:hideMark/>
          </w:tcPr>
          <w:p w:rsidR="00FB5B9E" w:rsidRDefault="00FB5B9E">
            <w:pPr>
              <w:spacing w:line="240" w:lineRule="exact"/>
            </w:pPr>
            <w:r>
              <w:t>Периодичность</w:t>
            </w:r>
          </w:p>
        </w:tc>
        <w:tc>
          <w:tcPr>
            <w:tcW w:w="1949"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40" w:lineRule="exact"/>
            </w:pPr>
            <w:r>
              <w:t>Ответственный</w:t>
            </w:r>
          </w:p>
        </w:tc>
      </w:tr>
      <w:tr w:rsidR="00FB5B9E" w:rsidTr="00FB5B9E">
        <w:trPr>
          <w:trHeight w:val="2232"/>
        </w:trPr>
        <w:tc>
          <w:tcPr>
            <w:tcW w:w="2414" w:type="dxa"/>
            <w:tcBorders>
              <w:top w:val="single" w:sz="4" w:space="0" w:color="auto"/>
              <w:left w:val="single" w:sz="4" w:space="0" w:color="auto"/>
              <w:bottom w:val="single" w:sz="4" w:space="0" w:color="auto"/>
              <w:right w:val="nil"/>
            </w:tcBorders>
            <w:shd w:val="clear" w:color="auto" w:fill="FFFFFF"/>
            <w:hideMark/>
          </w:tcPr>
          <w:p w:rsidR="00FB5B9E" w:rsidRDefault="00FB5B9E">
            <w:pPr>
              <w:spacing w:line="240" w:lineRule="exact"/>
            </w:pPr>
            <w:r>
              <w:t>Кадровый</w:t>
            </w:r>
          </w:p>
          <w:p w:rsidR="00FB5B9E" w:rsidRDefault="00FB5B9E">
            <w:pPr>
              <w:spacing w:line="240" w:lineRule="exact"/>
            </w:pPr>
            <w:r>
              <w:t>потенциал</w:t>
            </w:r>
          </w:p>
        </w:tc>
        <w:tc>
          <w:tcPr>
            <w:tcW w:w="3610" w:type="dxa"/>
            <w:tcBorders>
              <w:top w:val="single" w:sz="4" w:space="0" w:color="auto"/>
              <w:left w:val="single" w:sz="4" w:space="0" w:color="auto"/>
              <w:bottom w:val="single" w:sz="4" w:space="0" w:color="auto"/>
              <w:right w:val="nil"/>
            </w:tcBorders>
            <w:shd w:val="clear" w:color="auto" w:fill="FFFFFF"/>
            <w:vAlign w:val="bottom"/>
            <w:hideMark/>
          </w:tcPr>
          <w:p w:rsidR="00FB5B9E" w:rsidRDefault="00FB5B9E">
            <w:pPr>
              <w:spacing w:line="274" w:lineRule="exact"/>
            </w:pPr>
            <w:r>
              <w:t>Наличие педагогов, способных реализовывать ООП (по квалификации, по опыту, повышение квалификации, наличие званий, победители профессиональных конкурсов, участие в проектах, грантах и т.п.)</w:t>
            </w:r>
          </w:p>
        </w:tc>
        <w:tc>
          <w:tcPr>
            <w:tcW w:w="1906" w:type="dxa"/>
            <w:tcBorders>
              <w:top w:val="single" w:sz="4" w:space="0" w:color="auto"/>
              <w:left w:val="single" w:sz="4" w:space="0" w:color="auto"/>
              <w:bottom w:val="single" w:sz="4" w:space="0" w:color="auto"/>
              <w:right w:val="nil"/>
            </w:tcBorders>
            <w:shd w:val="clear" w:color="auto" w:fill="FFFFFF"/>
            <w:hideMark/>
          </w:tcPr>
          <w:p w:rsidR="00FB5B9E" w:rsidRDefault="00FB5B9E">
            <w:pPr>
              <w:spacing w:line="274" w:lineRule="exact"/>
            </w:pPr>
            <w:r>
              <w:t>На начало и конец учебного года</w:t>
            </w:r>
          </w:p>
        </w:tc>
        <w:tc>
          <w:tcPr>
            <w:tcW w:w="1949" w:type="dxa"/>
            <w:tcBorders>
              <w:top w:val="single" w:sz="4" w:space="0" w:color="auto"/>
              <w:left w:val="single" w:sz="4" w:space="0" w:color="auto"/>
              <w:bottom w:val="single" w:sz="4" w:space="0" w:color="auto"/>
              <w:right w:val="single" w:sz="4" w:space="0" w:color="auto"/>
            </w:tcBorders>
            <w:shd w:val="clear" w:color="auto" w:fill="FFFFFF"/>
            <w:hideMark/>
          </w:tcPr>
          <w:p w:rsidR="00FB5B9E" w:rsidRDefault="00FB5B9E">
            <w:pPr>
              <w:spacing w:line="274" w:lineRule="exact"/>
            </w:pPr>
            <w:r>
              <w:t>Заместитель директора по УВР</w:t>
            </w:r>
          </w:p>
        </w:tc>
      </w:tr>
      <w:tr w:rsidR="00FB5B9E" w:rsidTr="00FB5B9E">
        <w:trPr>
          <w:trHeight w:val="3600"/>
        </w:trPr>
        <w:tc>
          <w:tcPr>
            <w:tcW w:w="2414" w:type="dxa"/>
            <w:tcBorders>
              <w:top w:val="single" w:sz="4" w:space="0" w:color="auto"/>
              <w:left w:val="single" w:sz="4" w:space="0" w:color="auto"/>
              <w:bottom w:val="nil"/>
              <w:right w:val="nil"/>
            </w:tcBorders>
            <w:shd w:val="clear" w:color="auto" w:fill="FFFFFF"/>
            <w:hideMark/>
          </w:tcPr>
          <w:p w:rsidR="00FB5B9E" w:rsidRDefault="00FB5B9E">
            <w:pPr>
              <w:spacing w:line="274" w:lineRule="exact"/>
            </w:pPr>
            <w:r>
              <w:t>Санитарно</w:t>
            </w:r>
            <w:r>
              <w:softHyphen/>
            </w:r>
          </w:p>
          <w:p w:rsidR="00FB5B9E" w:rsidRDefault="00FB5B9E">
            <w:pPr>
              <w:spacing w:line="274" w:lineRule="exact"/>
            </w:pPr>
            <w:r>
              <w:t>гигиеническое</w:t>
            </w:r>
          </w:p>
          <w:p w:rsidR="00FB5B9E" w:rsidRDefault="00FB5B9E">
            <w:pPr>
              <w:spacing w:line="274" w:lineRule="exact"/>
            </w:pPr>
            <w:r>
              <w:t>благополучие</w:t>
            </w:r>
          </w:p>
          <w:p w:rsidR="00FB5B9E" w:rsidRDefault="00FB5B9E">
            <w:pPr>
              <w:spacing w:line="274" w:lineRule="exact"/>
            </w:pPr>
            <w:r>
              <w:t>образовательной</w:t>
            </w:r>
          </w:p>
          <w:p w:rsidR="00FB5B9E" w:rsidRDefault="00FB5B9E">
            <w:pPr>
              <w:spacing w:line="274" w:lineRule="exact"/>
            </w:pPr>
            <w:r>
              <w:t>среды</w:t>
            </w:r>
          </w:p>
        </w:tc>
        <w:tc>
          <w:tcPr>
            <w:tcW w:w="3610" w:type="dxa"/>
            <w:tcBorders>
              <w:top w:val="single" w:sz="4" w:space="0" w:color="auto"/>
              <w:left w:val="single" w:sz="4" w:space="0" w:color="auto"/>
              <w:bottom w:val="nil"/>
              <w:right w:val="nil"/>
            </w:tcBorders>
            <w:shd w:val="clear" w:color="auto" w:fill="FFFFFF"/>
            <w:vAlign w:val="bottom"/>
            <w:hideMark/>
          </w:tcPr>
          <w:p w:rsidR="00FB5B9E" w:rsidRDefault="00FB5B9E">
            <w:pPr>
              <w:spacing w:line="274" w:lineRule="exact"/>
            </w:pPr>
            <w:r>
              <w:t>Соответствие условий физического воспитания гигиеническим требованиям, наличие динамического расписания учебных занятий, учебный план, учитывающий разные формы учебной деятельности и полидеятельностное пространство; состояние здоровья учащихся; обеспеченность горячим питанием.</w:t>
            </w:r>
          </w:p>
        </w:tc>
        <w:tc>
          <w:tcPr>
            <w:tcW w:w="1906" w:type="dxa"/>
            <w:tcBorders>
              <w:top w:val="single" w:sz="4" w:space="0" w:color="auto"/>
              <w:left w:val="single" w:sz="4" w:space="0" w:color="auto"/>
              <w:bottom w:val="nil"/>
              <w:right w:val="nil"/>
            </w:tcBorders>
            <w:shd w:val="clear" w:color="auto" w:fill="FFFFFF"/>
            <w:hideMark/>
          </w:tcPr>
          <w:p w:rsidR="00FB5B9E" w:rsidRDefault="00FB5B9E">
            <w:pPr>
              <w:spacing w:line="278" w:lineRule="exact"/>
            </w:pPr>
            <w:r>
              <w:t>на начало учебного года</w:t>
            </w:r>
          </w:p>
          <w:p w:rsidR="00FB5B9E" w:rsidRDefault="00FB5B9E">
            <w:pPr>
              <w:spacing w:line="240" w:lineRule="exact"/>
            </w:pPr>
            <w:r>
              <w:t>ежемесячно</w:t>
            </w:r>
          </w:p>
        </w:tc>
        <w:tc>
          <w:tcPr>
            <w:tcW w:w="1949"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40" w:lineRule="exact"/>
            </w:pPr>
            <w:r>
              <w:t>Заместители</w:t>
            </w:r>
          </w:p>
          <w:p w:rsidR="00FB5B9E" w:rsidRDefault="00FB5B9E">
            <w:pPr>
              <w:spacing w:line="240" w:lineRule="exact"/>
            </w:pPr>
            <w:r>
              <w:t>директора</w:t>
            </w:r>
          </w:p>
        </w:tc>
      </w:tr>
      <w:tr w:rsidR="00FB5B9E" w:rsidTr="00FB5B9E">
        <w:trPr>
          <w:trHeight w:val="845"/>
        </w:trPr>
        <w:tc>
          <w:tcPr>
            <w:tcW w:w="2414" w:type="dxa"/>
            <w:tcBorders>
              <w:top w:val="single" w:sz="4" w:space="0" w:color="auto"/>
              <w:left w:val="single" w:sz="4" w:space="0" w:color="auto"/>
              <w:bottom w:val="nil"/>
              <w:right w:val="nil"/>
            </w:tcBorders>
            <w:shd w:val="clear" w:color="auto" w:fill="FFFFFF"/>
            <w:hideMark/>
          </w:tcPr>
          <w:p w:rsidR="00FB5B9E" w:rsidRDefault="00FB5B9E">
            <w:pPr>
              <w:spacing w:line="240" w:lineRule="exact"/>
            </w:pPr>
            <w:r>
              <w:t>Финансовые</w:t>
            </w:r>
          </w:p>
          <w:p w:rsidR="00FB5B9E" w:rsidRDefault="00FB5B9E">
            <w:pPr>
              <w:spacing w:line="240" w:lineRule="exact"/>
            </w:pPr>
            <w:r>
              <w:t>условия</w:t>
            </w:r>
          </w:p>
        </w:tc>
        <w:tc>
          <w:tcPr>
            <w:tcW w:w="3610" w:type="dxa"/>
            <w:tcBorders>
              <w:top w:val="single" w:sz="4" w:space="0" w:color="auto"/>
              <w:left w:val="single" w:sz="4" w:space="0" w:color="auto"/>
              <w:bottom w:val="nil"/>
              <w:right w:val="nil"/>
            </w:tcBorders>
            <w:shd w:val="clear" w:color="auto" w:fill="FFFFFF"/>
            <w:hideMark/>
          </w:tcPr>
          <w:p w:rsidR="00FB5B9E" w:rsidRDefault="00FB5B9E">
            <w:pPr>
              <w:spacing w:line="274" w:lineRule="exact"/>
            </w:pPr>
            <w:r>
              <w:t>Выполнение нормативных государственных требований</w:t>
            </w:r>
          </w:p>
        </w:tc>
        <w:tc>
          <w:tcPr>
            <w:tcW w:w="1906" w:type="dxa"/>
            <w:tcBorders>
              <w:top w:val="single" w:sz="4" w:space="0" w:color="auto"/>
              <w:left w:val="single" w:sz="4" w:space="0" w:color="auto"/>
              <w:bottom w:val="nil"/>
              <w:right w:val="nil"/>
            </w:tcBorders>
            <w:shd w:val="clear" w:color="auto" w:fill="FFFFFF"/>
            <w:hideMark/>
          </w:tcPr>
          <w:p w:rsidR="00FB5B9E" w:rsidRDefault="00FB5B9E">
            <w:pPr>
              <w:spacing w:line="274" w:lineRule="exact"/>
            </w:pPr>
            <w:r>
              <w:t>Ежемесячные и ежеквартальные отчёты</w:t>
            </w:r>
          </w:p>
        </w:tc>
        <w:tc>
          <w:tcPr>
            <w:tcW w:w="1949"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40" w:lineRule="exact"/>
            </w:pPr>
            <w:r>
              <w:t>Директор</w:t>
            </w:r>
          </w:p>
          <w:p w:rsidR="00FB5B9E" w:rsidRDefault="00FB5B9E">
            <w:pPr>
              <w:spacing w:line="240" w:lineRule="exact"/>
            </w:pPr>
            <w:r>
              <w:t>школы</w:t>
            </w:r>
          </w:p>
        </w:tc>
      </w:tr>
      <w:tr w:rsidR="00FB5B9E" w:rsidTr="00FB5B9E">
        <w:trPr>
          <w:trHeight w:val="2501"/>
        </w:trPr>
        <w:tc>
          <w:tcPr>
            <w:tcW w:w="2414" w:type="dxa"/>
            <w:tcBorders>
              <w:top w:val="single" w:sz="4" w:space="0" w:color="auto"/>
              <w:left w:val="single" w:sz="4" w:space="0" w:color="auto"/>
              <w:bottom w:val="nil"/>
              <w:right w:val="nil"/>
            </w:tcBorders>
            <w:shd w:val="clear" w:color="auto" w:fill="FFFFFF"/>
            <w:hideMark/>
          </w:tcPr>
          <w:p w:rsidR="00FB5B9E" w:rsidRDefault="00FB5B9E">
            <w:pPr>
              <w:spacing w:line="274" w:lineRule="exact"/>
            </w:pPr>
            <w:r>
              <w:t>Информационно</w:t>
            </w:r>
            <w:r>
              <w:softHyphen/>
            </w:r>
          </w:p>
          <w:p w:rsidR="00FB5B9E" w:rsidRDefault="00FB5B9E">
            <w:pPr>
              <w:spacing w:line="274" w:lineRule="exact"/>
            </w:pPr>
            <w:r>
              <w:t>техническое</w:t>
            </w:r>
          </w:p>
          <w:p w:rsidR="00FB5B9E" w:rsidRDefault="00FB5B9E">
            <w:pPr>
              <w:spacing w:line="274" w:lineRule="exact"/>
            </w:pPr>
            <w:r>
              <w:t>обеспечение</w:t>
            </w:r>
          </w:p>
          <w:p w:rsidR="00FB5B9E" w:rsidRDefault="00FB5B9E">
            <w:pPr>
              <w:spacing w:line="274" w:lineRule="exact"/>
            </w:pPr>
            <w:r>
              <w:t>образовательного</w:t>
            </w:r>
          </w:p>
          <w:p w:rsidR="00FB5B9E" w:rsidRDefault="00FB5B9E">
            <w:pPr>
              <w:spacing w:line="274" w:lineRule="exact"/>
            </w:pPr>
            <w:r>
              <w:t>процесса</w:t>
            </w:r>
          </w:p>
        </w:tc>
        <w:tc>
          <w:tcPr>
            <w:tcW w:w="3610" w:type="dxa"/>
            <w:tcBorders>
              <w:top w:val="single" w:sz="4" w:space="0" w:color="auto"/>
              <w:left w:val="single" w:sz="4" w:space="0" w:color="auto"/>
              <w:bottom w:val="nil"/>
              <w:right w:val="nil"/>
            </w:tcBorders>
            <w:shd w:val="clear" w:color="auto" w:fill="FFFFFF"/>
            <w:vAlign w:val="bottom"/>
            <w:hideMark/>
          </w:tcPr>
          <w:p w:rsidR="00FB5B9E" w:rsidRDefault="00FB5B9E">
            <w:pPr>
              <w:spacing w:line="274" w:lineRule="exact"/>
            </w:pPr>
            <w:r>
              <w:t>Обоснованное и эффективное использование информационной среды (ЭОР, цифровых образовательных ресурсов, владение педагогогами ИКТ- технологиями) в образовательном процессе. Регулярное обновление школьного сайта</w:t>
            </w:r>
          </w:p>
        </w:tc>
        <w:tc>
          <w:tcPr>
            <w:tcW w:w="1906" w:type="dxa"/>
            <w:tcBorders>
              <w:top w:val="single" w:sz="4" w:space="0" w:color="auto"/>
              <w:left w:val="single" w:sz="4" w:space="0" w:color="auto"/>
              <w:bottom w:val="nil"/>
              <w:right w:val="nil"/>
            </w:tcBorders>
            <w:shd w:val="clear" w:color="auto" w:fill="FFFFFF"/>
            <w:hideMark/>
          </w:tcPr>
          <w:p w:rsidR="00FB5B9E" w:rsidRDefault="00FB5B9E">
            <w:pPr>
              <w:spacing w:line="278" w:lineRule="exact"/>
            </w:pPr>
            <w:r>
              <w:t>Отчёт 1 раз в год</w:t>
            </w:r>
          </w:p>
          <w:p w:rsidR="00FB5B9E" w:rsidRDefault="00FB5B9E">
            <w:pPr>
              <w:spacing w:line="278" w:lineRule="exact"/>
            </w:pPr>
            <w:r>
              <w:t>Минимум 2 раза в месяц</w:t>
            </w:r>
          </w:p>
        </w:tc>
        <w:tc>
          <w:tcPr>
            <w:tcW w:w="1949"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74" w:lineRule="exact"/>
            </w:pPr>
            <w:r>
              <w:t>Зам. директора по УВР, учителя Зам. директора ВР,</w:t>
            </w:r>
          </w:p>
          <w:p w:rsidR="00FB5B9E" w:rsidRDefault="00FB5B9E">
            <w:pPr>
              <w:spacing w:line="274" w:lineRule="exact"/>
            </w:pPr>
            <w:r>
              <w:t>Зам.директора по ИКТ</w:t>
            </w:r>
          </w:p>
        </w:tc>
      </w:tr>
      <w:tr w:rsidR="00FB5B9E" w:rsidTr="00FB5B9E">
        <w:trPr>
          <w:trHeight w:val="1402"/>
        </w:trPr>
        <w:tc>
          <w:tcPr>
            <w:tcW w:w="2414" w:type="dxa"/>
            <w:tcBorders>
              <w:top w:val="single" w:sz="4" w:space="0" w:color="auto"/>
              <w:left w:val="single" w:sz="4" w:space="0" w:color="auto"/>
              <w:bottom w:val="nil"/>
              <w:right w:val="nil"/>
            </w:tcBorders>
            <w:shd w:val="clear" w:color="auto" w:fill="FFFFFF"/>
            <w:hideMark/>
          </w:tcPr>
          <w:p w:rsidR="00FB5B9E" w:rsidRDefault="00FB5B9E">
            <w:pPr>
              <w:spacing w:line="274" w:lineRule="exact"/>
            </w:pPr>
            <w:r>
              <w:t>Правовое обеспечение реализации ООП</w:t>
            </w:r>
          </w:p>
        </w:tc>
        <w:tc>
          <w:tcPr>
            <w:tcW w:w="3610" w:type="dxa"/>
            <w:tcBorders>
              <w:top w:val="single" w:sz="4" w:space="0" w:color="auto"/>
              <w:left w:val="single" w:sz="4" w:space="0" w:color="auto"/>
              <w:bottom w:val="nil"/>
              <w:right w:val="nil"/>
            </w:tcBorders>
            <w:shd w:val="clear" w:color="auto" w:fill="FFFFFF"/>
            <w:vAlign w:val="bottom"/>
            <w:hideMark/>
          </w:tcPr>
          <w:p w:rsidR="00FB5B9E" w:rsidRDefault="00FB5B9E">
            <w:pPr>
              <w:spacing w:line="274" w:lineRule="exact"/>
            </w:pPr>
            <w:r>
              <w:t>Наличие локальных нормативно-правовых актов и их использование всеми субъектами образовательного процесса</w:t>
            </w:r>
          </w:p>
        </w:tc>
        <w:tc>
          <w:tcPr>
            <w:tcW w:w="1906" w:type="dxa"/>
            <w:tcBorders>
              <w:top w:val="single" w:sz="4" w:space="0" w:color="auto"/>
              <w:left w:val="single" w:sz="4" w:space="0" w:color="auto"/>
              <w:bottom w:val="nil"/>
              <w:right w:val="nil"/>
            </w:tcBorders>
            <w:shd w:val="clear" w:color="auto" w:fill="FFFFFF"/>
            <w:hideMark/>
          </w:tcPr>
          <w:p w:rsidR="00FB5B9E" w:rsidRDefault="00FB5B9E">
            <w:pPr>
              <w:spacing w:line="240" w:lineRule="exact"/>
            </w:pPr>
            <w:r>
              <w:t>Отчёты в УО и</w:t>
            </w:r>
          </w:p>
        </w:tc>
        <w:tc>
          <w:tcPr>
            <w:tcW w:w="1949"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40" w:lineRule="exact"/>
            </w:pPr>
            <w:r>
              <w:t>Директор</w:t>
            </w:r>
          </w:p>
          <w:p w:rsidR="00FB5B9E" w:rsidRDefault="00FB5B9E">
            <w:pPr>
              <w:spacing w:line="240" w:lineRule="exact"/>
            </w:pPr>
            <w:r>
              <w:t>школы</w:t>
            </w:r>
          </w:p>
        </w:tc>
      </w:tr>
      <w:tr w:rsidR="00FB5B9E" w:rsidTr="00FB5B9E">
        <w:trPr>
          <w:trHeight w:val="2227"/>
        </w:trPr>
        <w:tc>
          <w:tcPr>
            <w:tcW w:w="2414" w:type="dxa"/>
            <w:tcBorders>
              <w:top w:val="single" w:sz="4" w:space="0" w:color="auto"/>
              <w:left w:val="single" w:sz="4" w:space="0" w:color="auto"/>
              <w:bottom w:val="nil"/>
              <w:right w:val="nil"/>
            </w:tcBorders>
            <w:shd w:val="clear" w:color="auto" w:fill="FFFFFF"/>
            <w:hideMark/>
          </w:tcPr>
          <w:p w:rsidR="00FB5B9E" w:rsidRDefault="00FB5B9E">
            <w:pPr>
              <w:spacing w:line="274" w:lineRule="exact"/>
            </w:pPr>
            <w:r>
              <w:t>Материально</w:t>
            </w:r>
            <w:r>
              <w:softHyphen/>
            </w:r>
          </w:p>
          <w:p w:rsidR="00FB5B9E" w:rsidRDefault="00FB5B9E">
            <w:pPr>
              <w:spacing w:line="274" w:lineRule="exact"/>
            </w:pPr>
            <w:r>
              <w:t>техническое</w:t>
            </w:r>
          </w:p>
          <w:p w:rsidR="00FB5B9E" w:rsidRDefault="00FB5B9E">
            <w:pPr>
              <w:spacing w:line="274" w:lineRule="exact"/>
            </w:pPr>
            <w:r>
              <w:t>обеспечение</w:t>
            </w:r>
          </w:p>
          <w:p w:rsidR="00FB5B9E" w:rsidRDefault="00FB5B9E">
            <w:pPr>
              <w:spacing w:line="274" w:lineRule="exact"/>
            </w:pPr>
            <w:r>
              <w:t>образовательного</w:t>
            </w:r>
          </w:p>
          <w:p w:rsidR="00FB5B9E" w:rsidRDefault="00FB5B9E">
            <w:pPr>
              <w:spacing w:line="274" w:lineRule="exact"/>
            </w:pPr>
            <w:r>
              <w:t>процесса</w:t>
            </w:r>
          </w:p>
        </w:tc>
        <w:tc>
          <w:tcPr>
            <w:tcW w:w="3610" w:type="dxa"/>
            <w:tcBorders>
              <w:top w:val="single" w:sz="4" w:space="0" w:color="auto"/>
              <w:left w:val="single" w:sz="4" w:space="0" w:color="auto"/>
              <w:bottom w:val="nil"/>
              <w:right w:val="nil"/>
            </w:tcBorders>
            <w:shd w:val="clear" w:color="auto" w:fill="FFFFFF"/>
            <w:hideMark/>
          </w:tcPr>
          <w:p w:rsidR="00FB5B9E" w:rsidRDefault="00FB5B9E">
            <w:pPr>
              <w:spacing w:line="274" w:lineRule="exact"/>
            </w:pPr>
            <w:r>
              <w:t>Обоснованность использования помещений и оборудования для реализации ООП</w:t>
            </w:r>
          </w:p>
        </w:tc>
        <w:tc>
          <w:tcPr>
            <w:tcW w:w="1906" w:type="dxa"/>
            <w:tcBorders>
              <w:top w:val="single" w:sz="4" w:space="0" w:color="auto"/>
              <w:left w:val="single" w:sz="4" w:space="0" w:color="auto"/>
              <w:bottom w:val="nil"/>
              <w:right w:val="nil"/>
            </w:tcBorders>
            <w:shd w:val="clear" w:color="auto" w:fill="FFFFFF"/>
            <w:vAlign w:val="bottom"/>
            <w:hideMark/>
          </w:tcPr>
          <w:p w:rsidR="00FB5B9E" w:rsidRDefault="00FB5B9E">
            <w:pPr>
              <w:spacing w:line="274" w:lineRule="exact"/>
            </w:pPr>
            <w:r>
              <w:t>Оценка</w:t>
            </w:r>
          </w:p>
          <w:p w:rsidR="00FB5B9E" w:rsidRDefault="00FB5B9E">
            <w:pPr>
              <w:spacing w:line="274" w:lineRule="exact"/>
            </w:pPr>
            <w:r>
              <w:t>состояния уч. кабинетов - январь,</w:t>
            </w:r>
          </w:p>
          <w:p w:rsidR="00FB5B9E" w:rsidRDefault="00FB5B9E">
            <w:pPr>
              <w:spacing w:line="274" w:lineRule="exact"/>
            </w:pPr>
            <w:r>
              <w:t>Оценка</w:t>
            </w:r>
          </w:p>
          <w:p w:rsidR="00FB5B9E" w:rsidRDefault="00FB5B9E">
            <w:pPr>
              <w:spacing w:line="274" w:lineRule="exact"/>
            </w:pPr>
            <w:r>
              <w:t>готовности уч. кабинетов - август</w:t>
            </w:r>
          </w:p>
        </w:tc>
        <w:tc>
          <w:tcPr>
            <w:tcW w:w="1949" w:type="dxa"/>
            <w:tcBorders>
              <w:top w:val="single" w:sz="4" w:space="0" w:color="auto"/>
              <w:left w:val="single" w:sz="4" w:space="0" w:color="auto"/>
              <w:bottom w:val="nil"/>
              <w:right w:val="single" w:sz="4" w:space="0" w:color="auto"/>
            </w:tcBorders>
            <w:shd w:val="clear" w:color="auto" w:fill="FFFFFF"/>
            <w:hideMark/>
          </w:tcPr>
          <w:p w:rsidR="00FB5B9E" w:rsidRDefault="00FB5B9E">
            <w:pPr>
              <w:spacing w:line="274" w:lineRule="exact"/>
            </w:pPr>
            <w:r>
              <w:t>Директор школы, учителя ответственные за кабинеты</w:t>
            </w:r>
          </w:p>
        </w:tc>
      </w:tr>
      <w:tr w:rsidR="00FB5B9E" w:rsidTr="00FB5B9E">
        <w:trPr>
          <w:trHeight w:val="2798"/>
        </w:trPr>
        <w:tc>
          <w:tcPr>
            <w:tcW w:w="2414" w:type="dxa"/>
            <w:tcBorders>
              <w:top w:val="single" w:sz="4" w:space="0" w:color="auto"/>
              <w:left w:val="single" w:sz="4" w:space="0" w:color="auto"/>
              <w:bottom w:val="single" w:sz="4" w:space="0" w:color="auto"/>
              <w:right w:val="nil"/>
            </w:tcBorders>
            <w:shd w:val="clear" w:color="auto" w:fill="FFFFFF"/>
            <w:hideMark/>
          </w:tcPr>
          <w:p w:rsidR="00FB5B9E" w:rsidRDefault="00FB5B9E">
            <w:pPr>
              <w:spacing w:line="274" w:lineRule="exact"/>
            </w:pPr>
            <w:r>
              <w:lastRenderedPageBreak/>
              <w:t>Учебно</w:t>
            </w:r>
            <w:r>
              <w:softHyphen/>
            </w:r>
          </w:p>
          <w:p w:rsidR="00FB5B9E" w:rsidRDefault="00FB5B9E">
            <w:pPr>
              <w:spacing w:line="274" w:lineRule="exact"/>
            </w:pPr>
            <w:r>
              <w:t>методическое</w:t>
            </w:r>
          </w:p>
          <w:p w:rsidR="00FB5B9E" w:rsidRDefault="00FB5B9E">
            <w:pPr>
              <w:spacing w:line="274" w:lineRule="exact"/>
            </w:pPr>
            <w:r>
              <w:t>обеспечение</w:t>
            </w:r>
          </w:p>
          <w:p w:rsidR="00FB5B9E" w:rsidRDefault="00FB5B9E">
            <w:pPr>
              <w:spacing w:line="274" w:lineRule="exact"/>
            </w:pPr>
            <w:r>
              <w:t>образовательного</w:t>
            </w:r>
          </w:p>
          <w:p w:rsidR="00FB5B9E" w:rsidRDefault="00FB5B9E">
            <w:pPr>
              <w:spacing w:line="274" w:lineRule="exact"/>
            </w:pPr>
            <w:r>
              <w:t>процесса</w:t>
            </w:r>
          </w:p>
        </w:tc>
        <w:tc>
          <w:tcPr>
            <w:tcW w:w="3610" w:type="dxa"/>
            <w:tcBorders>
              <w:top w:val="single" w:sz="4" w:space="0" w:color="auto"/>
              <w:left w:val="single" w:sz="4" w:space="0" w:color="auto"/>
              <w:bottom w:val="single" w:sz="4" w:space="0" w:color="auto"/>
              <w:right w:val="nil"/>
            </w:tcBorders>
            <w:shd w:val="clear" w:color="auto" w:fill="FFFFFF"/>
            <w:vAlign w:val="bottom"/>
            <w:hideMark/>
          </w:tcPr>
          <w:p w:rsidR="00FB5B9E" w:rsidRDefault="00FB5B9E">
            <w:pPr>
              <w:spacing w:line="274" w:lineRule="exact"/>
            </w:pPr>
            <w:r>
              <w:t>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1906" w:type="dxa"/>
            <w:tcBorders>
              <w:top w:val="single" w:sz="4" w:space="0" w:color="auto"/>
              <w:left w:val="single" w:sz="4" w:space="0" w:color="auto"/>
              <w:bottom w:val="single" w:sz="4" w:space="0" w:color="auto"/>
              <w:right w:val="nil"/>
            </w:tcBorders>
            <w:shd w:val="clear" w:color="auto" w:fill="FFFFFF"/>
            <w:hideMark/>
          </w:tcPr>
          <w:p w:rsidR="00FB5B9E" w:rsidRDefault="00FB5B9E">
            <w:pPr>
              <w:spacing w:line="274" w:lineRule="exact"/>
            </w:pPr>
            <w:r>
              <w:t>Заказ учебников - февраль, обеспеченность учебниками - сентябрь Перечень дидактического материала на начало уч. года</w:t>
            </w:r>
          </w:p>
        </w:tc>
        <w:tc>
          <w:tcPr>
            <w:tcW w:w="1949" w:type="dxa"/>
            <w:tcBorders>
              <w:top w:val="single" w:sz="4" w:space="0" w:color="auto"/>
              <w:left w:val="single" w:sz="4" w:space="0" w:color="auto"/>
              <w:bottom w:val="single" w:sz="4" w:space="0" w:color="auto"/>
              <w:right w:val="single" w:sz="4" w:space="0" w:color="auto"/>
            </w:tcBorders>
            <w:shd w:val="clear" w:color="auto" w:fill="FFFFFF"/>
            <w:hideMark/>
          </w:tcPr>
          <w:p w:rsidR="00FB5B9E" w:rsidRDefault="00FB5B9E">
            <w:pPr>
              <w:spacing w:line="240" w:lineRule="exact"/>
            </w:pPr>
            <w:r>
              <w:t>Библиотекарь</w:t>
            </w:r>
          </w:p>
          <w:p w:rsidR="00FB5B9E" w:rsidRDefault="00FB5B9E">
            <w:pPr>
              <w:spacing w:line="240" w:lineRule="exact"/>
            </w:pPr>
            <w:r>
              <w:t>Заместитель</w:t>
            </w:r>
          </w:p>
          <w:p w:rsidR="00FB5B9E" w:rsidRDefault="00FB5B9E">
            <w:pPr>
              <w:spacing w:line="240" w:lineRule="exact"/>
            </w:pPr>
            <w:r>
              <w:t>директора,</w:t>
            </w:r>
          </w:p>
        </w:tc>
      </w:tr>
    </w:tbl>
    <w:p w:rsidR="00FB5B9E" w:rsidRDefault="00FB5B9E" w:rsidP="00FB5B9E">
      <w:pPr>
        <w:spacing w:line="278" w:lineRule="exact"/>
        <w:rPr>
          <w:rFonts w:ascii="Tahoma" w:hAnsi="Tahoma" w:cs="Tahoma"/>
          <w:lang w:bidi="ru-RU"/>
        </w:rPr>
      </w:pPr>
      <w: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w:t>
      </w:r>
    </w:p>
    <w:p w:rsidR="00FB5B9E" w:rsidRDefault="00FB5B9E" w:rsidP="00FB5B9E">
      <w:pPr>
        <w:spacing w:line="274" w:lineRule="exact"/>
      </w:pPr>
      <w:r>
        <w:t>познавательного (интеллектуального), коммуникативного, эстетического, физического, трудового развития обучающихся. Созданные в образовательно</w:t>
      </w:r>
      <w:r w:rsidR="008B4AB3">
        <w:t>й организации, реализующей ООП Н</w:t>
      </w:r>
      <w:r>
        <w:t>ОО, условия:</w:t>
      </w:r>
    </w:p>
    <w:p w:rsidR="00FB5B9E" w:rsidRDefault="00FB5B9E" w:rsidP="00FB5B9E">
      <w:pPr>
        <w:tabs>
          <w:tab w:val="left" w:pos="1488"/>
        </w:tabs>
        <w:spacing w:line="274" w:lineRule="exact"/>
        <w:ind w:firstLine="360"/>
      </w:pPr>
      <w:r>
        <w:rPr>
          <w:rStyle w:val="14"/>
          <w:rFonts w:eastAsia="Tahoma"/>
        </w:rPr>
        <w:t>о</w:t>
      </w:r>
      <w:r>
        <w:rPr>
          <w:rStyle w:val="14"/>
          <w:rFonts w:eastAsia="Tahoma"/>
        </w:rPr>
        <w:tab/>
      </w:r>
      <w:r w:rsidR="008B4AB3">
        <w:t>соответствуют требованиям ФГОС Н</w:t>
      </w:r>
      <w:r>
        <w:t>ОО;</w:t>
      </w:r>
    </w:p>
    <w:p w:rsidR="00FB5B9E" w:rsidRDefault="00FB5B9E" w:rsidP="00FB5B9E">
      <w:pPr>
        <w:tabs>
          <w:tab w:val="left" w:pos="1488"/>
        </w:tabs>
        <w:spacing w:line="274" w:lineRule="exact"/>
        <w:ind w:firstLine="360"/>
      </w:pPr>
      <w:r>
        <w:rPr>
          <w:rStyle w:val="14"/>
          <w:rFonts w:eastAsia="Tahoma"/>
        </w:rPr>
        <w:t>о</w:t>
      </w:r>
      <w:r>
        <w:rPr>
          <w:rStyle w:val="14"/>
          <w:rFonts w:eastAsia="Tahoma"/>
        </w:rPr>
        <w:tab/>
      </w:r>
      <w:r>
        <w:t>обеспечивают достижение планируемых результатов освоенияосновной</w:t>
      </w:r>
    </w:p>
    <w:p w:rsidR="00FB5B9E" w:rsidRDefault="00FB5B9E" w:rsidP="00FB5B9E">
      <w:pPr>
        <w:spacing w:line="274" w:lineRule="exact"/>
      </w:pPr>
      <w:r>
        <w:t>образовательной программы образовательной организации и реализацию предусмотренных в ней образовательных программ;</w:t>
      </w:r>
    </w:p>
    <w:p w:rsidR="00FB5B9E" w:rsidRDefault="00FB5B9E" w:rsidP="00FB5B9E">
      <w:pPr>
        <w:tabs>
          <w:tab w:val="left" w:pos="1488"/>
        </w:tabs>
        <w:spacing w:line="274" w:lineRule="exact"/>
        <w:ind w:firstLine="360"/>
      </w:pPr>
      <w:r>
        <w:rPr>
          <w:rStyle w:val="14"/>
          <w:rFonts w:eastAsia="Tahoma"/>
        </w:rPr>
        <w:t>о</w:t>
      </w:r>
      <w:r>
        <w:rPr>
          <w:rStyle w:val="14"/>
          <w:rFonts w:eastAsia="Tahoma"/>
        </w:rPr>
        <w:tab/>
      </w:r>
      <w:r>
        <w:t>учитывают особенности образовательной организации, ееорганизационную</w:t>
      </w:r>
    </w:p>
    <w:p w:rsidR="00FB5B9E" w:rsidRDefault="00FB5B9E" w:rsidP="00FB5B9E">
      <w:pPr>
        <w:spacing w:line="274" w:lineRule="exact"/>
      </w:pPr>
      <w:r>
        <w:t>структуру, запросы участников образовательного процесса;</w:t>
      </w:r>
    </w:p>
    <w:p w:rsidR="00FB5B9E" w:rsidRDefault="00FB5B9E" w:rsidP="00FB5B9E">
      <w:pPr>
        <w:tabs>
          <w:tab w:val="left" w:pos="1488"/>
        </w:tabs>
        <w:spacing w:line="274" w:lineRule="exact"/>
        <w:ind w:firstLine="360"/>
      </w:pPr>
      <w:r>
        <w:rPr>
          <w:rStyle w:val="14"/>
          <w:rFonts w:eastAsia="Tahoma"/>
        </w:rPr>
        <w:t>о</w:t>
      </w:r>
      <w:r>
        <w:rPr>
          <w:rStyle w:val="14"/>
          <w:rFonts w:eastAsia="Tahoma"/>
        </w:rPr>
        <w:tab/>
      </w:r>
      <w:r>
        <w:t>предоставляют возможность взаимодействия с социальными партнерами,</w:t>
      </w:r>
    </w:p>
    <w:p w:rsidR="00FB5B9E" w:rsidRDefault="00FB5B9E" w:rsidP="00FB5B9E">
      <w:pPr>
        <w:spacing w:line="274" w:lineRule="exact"/>
      </w:pPr>
      <w:r>
        <w:t>использования ресурсов социума, в том числе и сетевого взаимодействия.</w:t>
      </w:r>
    </w:p>
    <w:p w:rsidR="00FB5B9E" w:rsidRDefault="00FB5B9E" w:rsidP="00FB5B9E">
      <w:pPr>
        <w:spacing w:line="274" w:lineRule="exact"/>
        <w:ind w:firstLine="360"/>
      </w:pPr>
      <w: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w:t>
      </w:r>
      <w:r>
        <w:softHyphen/>
        <w:t>обобщающей и прогностической работы, включающей:</w:t>
      </w:r>
    </w:p>
    <w:p w:rsidR="00FB5B9E" w:rsidRDefault="00FB5B9E" w:rsidP="00FB5B9E">
      <w:pPr>
        <w:tabs>
          <w:tab w:val="left" w:pos="1488"/>
        </w:tabs>
        <w:spacing w:line="274" w:lineRule="exact"/>
        <w:ind w:firstLine="360"/>
      </w:pPr>
      <w:r>
        <w:rPr>
          <w:rStyle w:val="14"/>
          <w:rFonts w:eastAsia="Tahoma"/>
        </w:rPr>
        <w:t>о</w:t>
      </w:r>
      <w:r>
        <w:rPr>
          <w:rStyle w:val="14"/>
          <w:rFonts w:eastAsia="Tahoma"/>
        </w:rPr>
        <w:tab/>
      </w:r>
      <w:r>
        <w:t>анализ имеющихся в образовательной организации условий и ресурсов</w:t>
      </w:r>
    </w:p>
    <w:p w:rsidR="00FB5B9E" w:rsidRDefault="00FB5B9E" w:rsidP="00FB5B9E">
      <w:pPr>
        <w:spacing w:line="274" w:lineRule="exact"/>
      </w:pPr>
      <w:r>
        <w:t>реализации основной образовательной программы основного общего образования;</w:t>
      </w:r>
    </w:p>
    <w:p w:rsidR="00FB5B9E" w:rsidRDefault="00FB5B9E" w:rsidP="00FB5B9E">
      <w:pPr>
        <w:tabs>
          <w:tab w:val="left" w:pos="2453"/>
          <w:tab w:val="left" w:pos="6038"/>
          <w:tab w:val="left" w:pos="8131"/>
        </w:tabs>
        <w:spacing w:line="274" w:lineRule="exact"/>
        <w:ind w:firstLine="360"/>
      </w:pPr>
      <w:r>
        <w:rPr>
          <w:rStyle w:val="14"/>
          <w:rFonts w:eastAsia="Tahoma"/>
        </w:rPr>
        <w:t xml:space="preserve">о </w:t>
      </w:r>
      <w:r>
        <w:t>установление степени их соответствия требованиям ФГОС, а также целям и задачам основной</w:t>
      </w:r>
      <w:r>
        <w:tab/>
        <w:t>образовательной программы</w:t>
      </w:r>
      <w:r>
        <w:tab/>
        <w:t>образовательной</w:t>
      </w:r>
      <w:r>
        <w:tab/>
        <w:t>организации,</w:t>
      </w:r>
    </w:p>
    <w:p w:rsidR="00FB5B9E" w:rsidRDefault="00FB5B9E" w:rsidP="00FB5B9E">
      <w:pPr>
        <w:spacing w:line="274" w:lineRule="exact"/>
      </w:pPr>
      <w:r>
        <w:t>сформированным с учетом потребностей всех участников образовательного процесса;</w:t>
      </w:r>
    </w:p>
    <w:p w:rsidR="00FB5B9E" w:rsidRDefault="00FB5B9E" w:rsidP="00FB5B9E">
      <w:pPr>
        <w:tabs>
          <w:tab w:val="left" w:pos="1488"/>
        </w:tabs>
        <w:spacing w:line="274" w:lineRule="exact"/>
        <w:ind w:firstLine="360"/>
      </w:pPr>
      <w:r>
        <w:rPr>
          <w:rStyle w:val="14"/>
          <w:rFonts w:eastAsia="Tahoma"/>
        </w:rPr>
        <w:t>о</w:t>
      </w:r>
      <w:r>
        <w:rPr>
          <w:rStyle w:val="14"/>
          <w:rFonts w:eastAsia="Tahoma"/>
        </w:rPr>
        <w:tab/>
      </w:r>
      <w:r>
        <w:t>выявление проблемных зон и установление необходимых изменений в</w:t>
      </w:r>
    </w:p>
    <w:p w:rsidR="00FB5B9E" w:rsidRDefault="00FB5B9E" w:rsidP="00FB5B9E">
      <w:pPr>
        <w:spacing w:line="274" w:lineRule="exact"/>
      </w:pPr>
      <w:r>
        <w:t>имеющихся условиях для приведения их в соответствие с требованиями ФГОС;</w:t>
      </w:r>
    </w:p>
    <w:p w:rsidR="00FB5B9E" w:rsidRDefault="00FB5B9E" w:rsidP="00FB5B9E">
      <w:pPr>
        <w:spacing w:line="274" w:lineRule="exact"/>
        <w:ind w:firstLine="360"/>
      </w:pPr>
      <w:r>
        <w:rPr>
          <w:rStyle w:val="14"/>
          <w:rFonts w:eastAsia="Tahoma"/>
        </w:rPr>
        <w:t xml:space="preserve">о </w:t>
      </w:r>
      <w: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FB5B9E" w:rsidRDefault="00FB5B9E" w:rsidP="00FB5B9E">
      <w:pPr>
        <w:spacing w:line="274" w:lineRule="exact"/>
        <w:ind w:firstLine="360"/>
      </w:pPr>
      <w:r>
        <w:rPr>
          <w:rStyle w:val="14"/>
          <w:rFonts w:eastAsia="Tahoma"/>
        </w:rPr>
        <w:t xml:space="preserve">о </w:t>
      </w:r>
      <w:r>
        <w:t>разработку сетевого графика (дорожной карты) создания необходимой системы условий;</w:t>
      </w:r>
    </w:p>
    <w:p w:rsidR="00FB5B9E" w:rsidRDefault="00FB5B9E" w:rsidP="00FB5B9E">
      <w:pPr>
        <w:spacing w:line="274" w:lineRule="exact"/>
        <w:ind w:firstLine="360"/>
      </w:pPr>
      <w:r>
        <w:t>Анализ им</w:t>
      </w:r>
      <w:r w:rsidR="008B4AB3">
        <w:t>еющихся условий реализации ООП Н</w:t>
      </w:r>
      <w:r>
        <w:t>ОО</w:t>
      </w:r>
    </w:p>
    <w:p w:rsidR="00FB5B9E" w:rsidRDefault="00FB5B9E" w:rsidP="00FB5B9E">
      <w:pPr>
        <w:spacing w:line="274" w:lineRule="exact"/>
        <w:ind w:firstLine="360"/>
      </w:pPr>
      <w:r>
        <w:rPr>
          <w:rStyle w:val="27"/>
          <w:rFonts w:eastAsia="Tahoma"/>
        </w:rPr>
        <w:t>В направлении совершенствования нормативно</w:t>
      </w:r>
      <w:r w:rsidR="008B4AB3">
        <w:rPr>
          <w:rStyle w:val="27"/>
          <w:rFonts w:eastAsia="Tahoma"/>
        </w:rPr>
        <w:t>го обеспечения реализации ФГОС Н</w:t>
      </w:r>
      <w:r>
        <w:rPr>
          <w:rStyle w:val="27"/>
          <w:rFonts w:eastAsia="Tahoma"/>
        </w:rPr>
        <w:t>ОО</w:t>
      </w:r>
      <w:r w:rsidR="008B4AB3">
        <w:t>: ООП Н</w:t>
      </w:r>
      <w:r>
        <w:t>ОО разработана в соответствии с требованиями Федерального государственного образовательного стандарта основного общего образования, утвержденного приказом Министерства образования и науки РФ 17.12.2010г. № 1897, в редакции от 29.12.2014г. №1644.</w:t>
      </w:r>
    </w:p>
    <w:p w:rsidR="00FB5B9E" w:rsidRDefault="00FB5B9E" w:rsidP="00FB5B9E">
      <w:pPr>
        <w:spacing w:line="274" w:lineRule="exact"/>
        <w:ind w:firstLine="360"/>
        <w:rPr>
          <w:color w:val="auto"/>
        </w:rPr>
      </w:pPr>
      <w:r>
        <w:rPr>
          <w:rStyle w:val="27"/>
          <w:rFonts w:eastAsia="Tahoma"/>
          <w:color w:val="auto"/>
        </w:rPr>
        <w:t>В направлении организационно</w:t>
      </w:r>
      <w:r w:rsidR="008B4AB3">
        <w:rPr>
          <w:rStyle w:val="27"/>
          <w:rFonts w:eastAsia="Tahoma"/>
          <w:color w:val="auto"/>
        </w:rPr>
        <w:t>го обеспечения реализации ФГОС Н</w:t>
      </w:r>
      <w:r>
        <w:rPr>
          <w:rStyle w:val="27"/>
          <w:rFonts w:eastAsia="Tahoma"/>
          <w:color w:val="auto"/>
        </w:rPr>
        <w:t>ОО</w:t>
      </w:r>
      <w:r>
        <w:rPr>
          <w:color w:val="auto"/>
        </w:rPr>
        <w:t xml:space="preserve">: На педагогическом совете от 31 августа 2016 года </w:t>
      </w:r>
      <w:r w:rsidR="008B4AB3">
        <w:rPr>
          <w:color w:val="auto"/>
        </w:rPr>
        <w:t>(Протокол №7) была принята ООП Н</w:t>
      </w:r>
      <w:r>
        <w:rPr>
          <w:color w:val="auto"/>
        </w:rPr>
        <w:t>ОО МОУ ИРМО «Гороховская СОШ» на данном же педагогическом совете был рассмотрен вопрос о</w:t>
      </w:r>
      <w:r w:rsidR="008B4AB3">
        <w:rPr>
          <w:color w:val="auto"/>
        </w:rPr>
        <w:t xml:space="preserve"> преемственности ООП НОО и ООП О</w:t>
      </w:r>
      <w:r>
        <w:rPr>
          <w:color w:val="auto"/>
        </w:rPr>
        <w:t>ОО.</w:t>
      </w:r>
    </w:p>
    <w:p w:rsidR="00FB5B9E" w:rsidRDefault="00FB5B9E" w:rsidP="00FB5B9E">
      <w:pPr>
        <w:spacing w:line="278" w:lineRule="exact"/>
        <w:ind w:firstLine="360"/>
      </w:pPr>
      <w:r>
        <w:rPr>
          <w:rStyle w:val="27"/>
          <w:rFonts w:eastAsia="Tahoma"/>
        </w:rPr>
        <w:t>В направлении кадрового обеспечения реализации ФГОС:</w:t>
      </w:r>
      <w:r>
        <w:t xml:space="preserve"> Спланирована и организована деятельность методической службы.</w:t>
      </w:r>
    </w:p>
    <w:p w:rsidR="00FB5B9E" w:rsidRDefault="00FB5B9E" w:rsidP="00FB5B9E">
      <w:pPr>
        <w:spacing w:line="274" w:lineRule="exact"/>
        <w:ind w:firstLine="360"/>
      </w:pPr>
      <w:r>
        <w:t>Скорректирован план-график повышения квалификации учителей и административного персонала дл</w:t>
      </w:r>
      <w:r w:rsidR="008B4AB3">
        <w:t>я работы в соответствии с ФГОС Н</w:t>
      </w:r>
      <w:r>
        <w:t>ОО.</w:t>
      </w:r>
    </w:p>
    <w:p w:rsidR="00FB5B9E" w:rsidRDefault="00FB5B9E" w:rsidP="00FB5B9E">
      <w:pPr>
        <w:spacing w:line="274" w:lineRule="exact"/>
        <w:ind w:firstLine="360"/>
      </w:pPr>
      <w:r>
        <w:lastRenderedPageBreak/>
        <w:t>С 2013 года осуществляется непрерывное методическое сопровождение учителей, направленное на качествен</w:t>
      </w:r>
      <w:r w:rsidR="008B4AB3">
        <w:t>ное введение и реализацию ФГОС Н</w:t>
      </w:r>
      <w:r>
        <w:t>ОО через эффективную работу методического совета школы, школьных методических объединений.</w:t>
      </w:r>
    </w:p>
    <w:p w:rsidR="00FB5B9E" w:rsidRDefault="00FB5B9E" w:rsidP="00FB5B9E">
      <w:pPr>
        <w:spacing w:line="274" w:lineRule="exact"/>
        <w:ind w:firstLine="360"/>
      </w:pPr>
      <w:r>
        <w:rPr>
          <w:rStyle w:val="27"/>
          <w:rFonts w:eastAsia="Tahoma"/>
        </w:rPr>
        <w:t>В направлении информационно</w:t>
      </w:r>
      <w:r w:rsidR="008B4AB3">
        <w:rPr>
          <w:rStyle w:val="27"/>
          <w:rFonts w:eastAsia="Tahoma"/>
        </w:rPr>
        <w:t>го обеспечения реализации ФГОС НО</w:t>
      </w:r>
      <w:r>
        <w:rPr>
          <w:rStyle w:val="27"/>
          <w:rFonts w:eastAsia="Tahoma"/>
        </w:rPr>
        <w:t>О:</w:t>
      </w:r>
      <w:r>
        <w:t xml:space="preserve"> Организована работа с родителями по информированию о содержан</w:t>
      </w:r>
      <w:r w:rsidR="008B4AB3">
        <w:t>ии и проблемах реализации ФГОС Н</w:t>
      </w:r>
      <w:r>
        <w:t>ОО.</w:t>
      </w:r>
    </w:p>
    <w:p w:rsidR="00FB5B9E" w:rsidRDefault="00FB5B9E" w:rsidP="00FB5B9E">
      <w:pPr>
        <w:spacing w:line="274" w:lineRule="exact"/>
        <w:ind w:firstLine="360"/>
      </w:pPr>
      <w:r>
        <w:t xml:space="preserve">Доукомплектованы учебники для учащихся </w:t>
      </w:r>
    </w:p>
    <w:p w:rsidR="00FB5B9E" w:rsidRDefault="00FB5B9E" w:rsidP="00FB5B9E">
      <w:pPr>
        <w:spacing w:line="274" w:lineRule="exact"/>
        <w:ind w:firstLine="360"/>
      </w:pPr>
      <w:r>
        <w:t>На сайте школы разработан раздел по информированию родителей (законных п</w:t>
      </w:r>
      <w:r w:rsidR="008B4AB3">
        <w:t>редставителей) о введении ФГОС Н</w:t>
      </w:r>
      <w:r>
        <w:t>ОО с 01.09.2015 года.</w:t>
      </w:r>
    </w:p>
    <w:p w:rsidR="00FB5B9E" w:rsidRDefault="00FB5B9E" w:rsidP="00FB5B9E">
      <w:pPr>
        <w:spacing w:line="274" w:lineRule="exact"/>
        <w:ind w:firstLine="360"/>
      </w:pPr>
      <w:r>
        <w:rPr>
          <w:rStyle w:val="27"/>
          <w:rFonts w:eastAsia="Tahoma"/>
        </w:rPr>
        <w:t>В направлении материально-техническо</w:t>
      </w:r>
      <w:r w:rsidR="008B4AB3">
        <w:rPr>
          <w:rStyle w:val="27"/>
          <w:rFonts w:eastAsia="Tahoma"/>
        </w:rPr>
        <w:t>го обеспечения реализации ФГОС Н</w:t>
      </w:r>
      <w:r>
        <w:rPr>
          <w:rStyle w:val="27"/>
          <w:rFonts w:eastAsia="Tahoma"/>
        </w:rPr>
        <w:t xml:space="preserve">ОО: </w:t>
      </w:r>
      <w:r>
        <w:t>Проведён анализ име</w:t>
      </w:r>
      <w:r w:rsidR="008B4AB3">
        <w:t>ющихся условий реализации ФГОС Н</w:t>
      </w:r>
      <w:r>
        <w:t>ОО.</w:t>
      </w:r>
    </w:p>
    <w:p w:rsidR="00FB5B9E" w:rsidRDefault="00FB5B9E" w:rsidP="00FB5B9E">
      <w:pPr>
        <w:spacing w:line="278" w:lineRule="exact"/>
        <w:ind w:firstLine="360"/>
      </w:pPr>
      <w:r>
        <w:t xml:space="preserve">Обновлено оборудование классных кабинетов и вспомогательных помещений основного общего образования в соответствии с требованиями СанПиН и </w:t>
      </w:r>
      <w:r w:rsidR="008B4AB3">
        <w:t>«Требованиями к условиям» ФГОС Н</w:t>
      </w:r>
      <w:r>
        <w:t>ОО к новому учебному году.</w:t>
      </w:r>
    </w:p>
    <w:tbl>
      <w:tblPr>
        <w:tblOverlap w:val="never"/>
        <w:tblW w:w="0" w:type="auto"/>
        <w:tblInd w:w="10" w:type="dxa"/>
        <w:tblLayout w:type="fixed"/>
        <w:tblCellMar>
          <w:left w:w="10" w:type="dxa"/>
          <w:right w:w="10" w:type="dxa"/>
        </w:tblCellMar>
        <w:tblLook w:val="04A0"/>
      </w:tblPr>
      <w:tblGrid>
        <w:gridCol w:w="4742"/>
        <w:gridCol w:w="5146"/>
      </w:tblGrid>
      <w:tr w:rsidR="00FB5B9E" w:rsidTr="00FB5B9E">
        <w:trPr>
          <w:trHeight w:val="293"/>
        </w:trPr>
        <w:tc>
          <w:tcPr>
            <w:tcW w:w="9888" w:type="dxa"/>
            <w:gridSpan w:val="2"/>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40" w:lineRule="exact"/>
            </w:pPr>
            <w:r>
              <w:rPr>
                <w:rStyle w:val="25"/>
                <w:rFonts w:eastAsia="Tahoma"/>
              </w:rPr>
              <w:t>Используемые ресурсы Необходимые ресурсы</w:t>
            </w:r>
          </w:p>
        </w:tc>
      </w:tr>
      <w:tr w:rsidR="00FB5B9E" w:rsidTr="00FB5B9E">
        <w:trPr>
          <w:trHeight w:val="298"/>
        </w:trPr>
        <w:tc>
          <w:tcPr>
            <w:tcW w:w="9888" w:type="dxa"/>
            <w:gridSpan w:val="2"/>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40" w:lineRule="exact"/>
            </w:pPr>
            <w:r>
              <w:t>Кадровое обеспечение</w:t>
            </w:r>
          </w:p>
        </w:tc>
      </w:tr>
      <w:tr w:rsidR="00FB5B9E" w:rsidTr="00FB5B9E">
        <w:trPr>
          <w:trHeight w:val="566"/>
        </w:trPr>
        <w:tc>
          <w:tcPr>
            <w:tcW w:w="4742" w:type="dxa"/>
            <w:tcBorders>
              <w:top w:val="single" w:sz="4" w:space="0" w:color="auto"/>
              <w:left w:val="single" w:sz="4" w:space="0" w:color="auto"/>
              <w:bottom w:val="nil"/>
              <w:right w:val="nil"/>
            </w:tcBorders>
            <w:shd w:val="clear" w:color="auto" w:fill="FFFFFF"/>
            <w:vAlign w:val="bottom"/>
            <w:hideMark/>
          </w:tcPr>
          <w:p w:rsidR="00FB5B9E" w:rsidRDefault="00FB5B9E">
            <w:pPr>
              <w:spacing w:line="278" w:lineRule="exact"/>
            </w:pPr>
            <w:r>
              <w:t>Учителя - предметники, педагоги дополнительного образования.</w:t>
            </w:r>
          </w:p>
        </w:tc>
        <w:tc>
          <w:tcPr>
            <w:tcW w:w="5146"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69" w:lineRule="exact"/>
            </w:pPr>
            <w:r>
              <w:t>Педагоги дополнительного образования для проведения занятий по внеурочной деятельности</w:t>
            </w:r>
          </w:p>
        </w:tc>
      </w:tr>
      <w:tr w:rsidR="00FB5B9E" w:rsidTr="00FB5B9E">
        <w:trPr>
          <w:trHeight w:val="293"/>
        </w:trPr>
        <w:tc>
          <w:tcPr>
            <w:tcW w:w="9888" w:type="dxa"/>
            <w:gridSpan w:val="2"/>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40" w:lineRule="exact"/>
            </w:pPr>
            <w:r>
              <w:t>Материально-техническое обеспечение</w:t>
            </w:r>
          </w:p>
        </w:tc>
      </w:tr>
      <w:tr w:rsidR="00FB5B9E" w:rsidTr="00FB5B9E">
        <w:trPr>
          <w:trHeight w:val="566"/>
        </w:trPr>
        <w:tc>
          <w:tcPr>
            <w:tcW w:w="4742" w:type="dxa"/>
            <w:tcBorders>
              <w:top w:val="single" w:sz="4" w:space="0" w:color="auto"/>
              <w:left w:val="single" w:sz="4" w:space="0" w:color="auto"/>
              <w:bottom w:val="nil"/>
              <w:right w:val="nil"/>
            </w:tcBorders>
            <w:shd w:val="clear" w:color="auto" w:fill="FFFFFF"/>
            <w:hideMark/>
          </w:tcPr>
          <w:p w:rsidR="00FB5B9E" w:rsidRDefault="00FB5B9E">
            <w:pPr>
              <w:spacing w:line="240" w:lineRule="exact"/>
            </w:pPr>
            <w:r>
              <w:t>Учебные кабинеты</w:t>
            </w:r>
          </w:p>
        </w:tc>
        <w:tc>
          <w:tcPr>
            <w:tcW w:w="5146"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r>
              <w:t>Помещения для занятий во внеурочной деятельности.</w:t>
            </w:r>
          </w:p>
        </w:tc>
      </w:tr>
      <w:tr w:rsidR="00FB5B9E" w:rsidTr="00FB5B9E">
        <w:trPr>
          <w:trHeight w:val="1392"/>
        </w:trPr>
        <w:tc>
          <w:tcPr>
            <w:tcW w:w="4742" w:type="dxa"/>
            <w:tcBorders>
              <w:top w:val="single" w:sz="4" w:space="0" w:color="auto"/>
              <w:left w:val="single" w:sz="4" w:space="0" w:color="auto"/>
              <w:bottom w:val="nil"/>
              <w:right w:val="nil"/>
            </w:tcBorders>
            <w:shd w:val="clear" w:color="auto" w:fill="FFFFFF"/>
            <w:hideMark/>
          </w:tcPr>
          <w:p w:rsidR="00FB5B9E" w:rsidRDefault="00FB5B9E">
            <w:pPr>
              <w:spacing w:line="240" w:lineRule="exact"/>
            </w:pPr>
            <w:r>
              <w:t>Современное учебное оборудование</w:t>
            </w:r>
          </w:p>
        </w:tc>
        <w:tc>
          <w:tcPr>
            <w:tcW w:w="5146"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74" w:lineRule="exact"/>
            </w:pPr>
            <w:r>
              <w:t>Необходимо дополнительно оснастить кабинеты некоторой техникой ( в том числе: документ</w:t>
            </w:r>
            <w:r>
              <w:softHyphen/>
              <w:t>камерами, цифровыми микроскопами, интерактивными досками, микролабораториями).</w:t>
            </w:r>
          </w:p>
        </w:tc>
      </w:tr>
      <w:tr w:rsidR="00FB5B9E" w:rsidTr="00FB5B9E">
        <w:trPr>
          <w:trHeight w:val="293"/>
        </w:trPr>
        <w:tc>
          <w:tcPr>
            <w:tcW w:w="9888" w:type="dxa"/>
            <w:gridSpan w:val="2"/>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40" w:lineRule="exact"/>
            </w:pPr>
            <w:r>
              <w:t>Информационно-методическое обеспечение</w:t>
            </w:r>
          </w:p>
        </w:tc>
      </w:tr>
      <w:tr w:rsidR="00FB5B9E" w:rsidTr="00FB5B9E">
        <w:trPr>
          <w:trHeight w:val="293"/>
        </w:trPr>
        <w:tc>
          <w:tcPr>
            <w:tcW w:w="4742" w:type="dxa"/>
            <w:tcBorders>
              <w:top w:val="single" w:sz="4" w:space="0" w:color="auto"/>
              <w:left w:val="single" w:sz="4" w:space="0" w:color="auto"/>
              <w:bottom w:val="nil"/>
              <w:right w:val="nil"/>
            </w:tcBorders>
            <w:shd w:val="clear" w:color="auto" w:fill="FFFFFF"/>
            <w:vAlign w:val="bottom"/>
            <w:hideMark/>
          </w:tcPr>
          <w:p w:rsidR="00FB5B9E" w:rsidRDefault="00FB5B9E">
            <w:pPr>
              <w:spacing w:line="240" w:lineRule="exact"/>
            </w:pPr>
            <w:r>
              <w:t>Кабинеты с АРМ педагога</w:t>
            </w:r>
          </w:p>
        </w:tc>
        <w:tc>
          <w:tcPr>
            <w:tcW w:w="5146"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40" w:lineRule="exact"/>
            </w:pPr>
            <w:r>
              <w:t>Мобильный компьютерный класс</w:t>
            </w:r>
          </w:p>
        </w:tc>
      </w:tr>
      <w:tr w:rsidR="00FB5B9E" w:rsidTr="00FB5B9E">
        <w:trPr>
          <w:trHeight w:val="288"/>
        </w:trPr>
        <w:tc>
          <w:tcPr>
            <w:tcW w:w="4742" w:type="dxa"/>
            <w:tcBorders>
              <w:top w:val="single" w:sz="4" w:space="0" w:color="auto"/>
              <w:left w:val="single" w:sz="4" w:space="0" w:color="auto"/>
              <w:bottom w:val="nil"/>
              <w:right w:val="nil"/>
            </w:tcBorders>
            <w:shd w:val="clear" w:color="auto" w:fill="FFFFFF"/>
            <w:vAlign w:val="bottom"/>
            <w:hideMark/>
          </w:tcPr>
          <w:p w:rsidR="00FB5B9E" w:rsidRDefault="00FB5B9E">
            <w:pPr>
              <w:spacing w:line="240" w:lineRule="exact"/>
            </w:pPr>
            <w:r>
              <w:t>Цифровые образовательные ресурсы</w:t>
            </w:r>
          </w:p>
        </w:tc>
        <w:tc>
          <w:tcPr>
            <w:tcW w:w="5146"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pPr>
              <w:spacing w:line="240" w:lineRule="exact"/>
            </w:pPr>
            <w:r>
              <w:t>Увеличение количества используемых единиц</w:t>
            </w:r>
          </w:p>
        </w:tc>
      </w:tr>
      <w:tr w:rsidR="00FB5B9E" w:rsidTr="00FB5B9E">
        <w:trPr>
          <w:trHeight w:val="581"/>
        </w:trPr>
        <w:tc>
          <w:tcPr>
            <w:tcW w:w="4742" w:type="dxa"/>
            <w:tcBorders>
              <w:top w:val="single" w:sz="4" w:space="0" w:color="auto"/>
              <w:left w:val="single" w:sz="4" w:space="0" w:color="auto"/>
              <w:bottom w:val="single" w:sz="4" w:space="0" w:color="auto"/>
              <w:right w:val="nil"/>
            </w:tcBorders>
            <w:shd w:val="clear" w:color="auto" w:fill="FFFFFF"/>
            <w:vAlign w:val="bottom"/>
            <w:hideMark/>
          </w:tcPr>
          <w:p w:rsidR="00FB5B9E" w:rsidRDefault="00FB5B9E">
            <w:pPr>
              <w:spacing w:line="274" w:lineRule="exact"/>
            </w:pPr>
            <w:r>
              <w:t>Документация на бумажных носителях, Школьный электронный журнал</w:t>
            </w:r>
          </w:p>
        </w:tc>
        <w:tc>
          <w:tcPr>
            <w:tcW w:w="5146" w:type="dxa"/>
            <w:tcBorders>
              <w:top w:val="single" w:sz="4" w:space="0" w:color="auto"/>
              <w:left w:val="single" w:sz="4" w:space="0" w:color="auto"/>
              <w:bottom w:val="single" w:sz="4" w:space="0" w:color="auto"/>
              <w:right w:val="single" w:sz="4" w:space="0" w:color="auto"/>
            </w:tcBorders>
            <w:shd w:val="clear" w:color="auto" w:fill="FFFFFF"/>
            <w:hideMark/>
          </w:tcPr>
          <w:p w:rsidR="00FB5B9E" w:rsidRDefault="00FB5B9E">
            <w:pPr>
              <w:spacing w:line="240" w:lineRule="exact"/>
            </w:pPr>
            <w:r>
              <w:t>Электронная документация ( дневники)</w:t>
            </w:r>
          </w:p>
        </w:tc>
      </w:tr>
    </w:tbl>
    <w:p w:rsidR="00B115A6" w:rsidRDefault="00B115A6" w:rsidP="00FB5B9E">
      <w:pPr>
        <w:spacing w:line="278" w:lineRule="exact"/>
        <w:rPr>
          <w:b/>
        </w:rPr>
      </w:pPr>
    </w:p>
    <w:p w:rsidR="00B115A6" w:rsidRDefault="00FB5B9E" w:rsidP="00FB5B9E">
      <w:pPr>
        <w:spacing w:line="278" w:lineRule="exact"/>
        <w:rPr>
          <w:b/>
        </w:rPr>
      </w:pPr>
      <w:r w:rsidRPr="00B115A6">
        <w:rPr>
          <w:b/>
        </w:rPr>
        <w:t>Контроль состояния системы условий реализаци</w:t>
      </w:r>
      <w:r w:rsidR="00B115A6" w:rsidRPr="00B115A6">
        <w:rPr>
          <w:b/>
        </w:rPr>
        <w:t>и ООП Н</w:t>
      </w:r>
      <w:r w:rsidRPr="00B115A6">
        <w:rPr>
          <w:b/>
        </w:rPr>
        <w:t>ОО</w:t>
      </w:r>
    </w:p>
    <w:p w:rsidR="00FB5B9E" w:rsidRDefault="00FB5B9E" w:rsidP="00FB5B9E">
      <w:pPr>
        <w:spacing w:line="278" w:lineRule="exact"/>
        <w:rPr>
          <w:rFonts w:ascii="Tahoma" w:hAnsi="Tahoma" w:cs="Tahoma"/>
          <w:lang w:bidi="ru-RU"/>
        </w:rPr>
      </w:pPr>
      <w:r>
        <w:t xml:space="preserve"> Задачи:</w:t>
      </w:r>
    </w:p>
    <w:p w:rsidR="00FB5B9E" w:rsidRDefault="00FB5B9E" w:rsidP="00FB5B9E">
      <w:pPr>
        <w:spacing w:line="274" w:lineRule="exact"/>
        <w:ind w:firstLine="360"/>
      </w:pPr>
      <w:r>
        <w:t>1.Осуществлять качественный анализ проце</w:t>
      </w:r>
      <w:r w:rsidR="0049141B">
        <w:t>сса введения и реализации ФГОС Н</w:t>
      </w:r>
      <w:r>
        <w:t>ОО на уровне образовательного учреждения.</w:t>
      </w:r>
    </w:p>
    <w:p w:rsidR="00FB5B9E" w:rsidRDefault="00FB5B9E" w:rsidP="00FB5B9E">
      <w:pPr>
        <w:spacing w:line="274" w:lineRule="exact"/>
        <w:ind w:firstLine="360"/>
      </w:pPr>
      <w:r>
        <w:t>2.Анализировать эффективность осуществляемых образовательным учреждением мер по реализации ФГОС с выявлением факторов, препятствую</w:t>
      </w:r>
      <w:r w:rsidR="0049141B">
        <w:t>щих реализации требований ФГОС Н</w:t>
      </w:r>
      <w:r>
        <w:t>ОО.</w:t>
      </w:r>
    </w:p>
    <w:p w:rsidR="00FB5B9E" w:rsidRDefault="00FB5B9E" w:rsidP="00FB5B9E">
      <w:pPr>
        <w:spacing w:line="274" w:lineRule="exact"/>
        <w:ind w:firstLine="360"/>
      </w:pPr>
      <w:r>
        <w:t>3.Определять динамику качественных показателей, характеризующих процесс реализации Ф</w:t>
      </w:r>
      <w:r w:rsidR="0049141B">
        <w:t>ГОС Н</w:t>
      </w:r>
      <w:r>
        <w:t>ОО.</w:t>
      </w:r>
    </w:p>
    <w:p w:rsidR="00FB5B9E" w:rsidRDefault="00FB5B9E" w:rsidP="00FB5B9E">
      <w:pPr>
        <w:spacing w:line="274" w:lineRule="exact"/>
        <w:ind w:firstLine="360"/>
      </w:pPr>
      <w:r>
        <w:t>4.Осуществлять разработку рекомендаций по обеспечению реализации ФГОС, определять приоритетные направления развития образовательног</w:t>
      </w:r>
      <w:r w:rsidR="0049141B">
        <w:t>о учреждения в реализации ФГОС Н</w:t>
      </w:r>
      <w:r>
        <w:t>ОО</w:t>
      </w:r>
    </w:p>
    <w:p w:rsidR="00B115A6" w:rsidRDefault="00B115A6" w:rsidP="00FB5B9E">
      <w:pPr>
        <w:tabs>
          <w:tab w:val="left" w:leader="underscore" w:pos="9658"/>
        </w:tabs>
        <w:spacing w:line="274" w:lineRule="exact"/>
        <w:rPr>
          <w:b/>
        </w:rPr>
      </w:pPr>
    </w:p>
    <w:p w:rsidR="00B115A6" w:rsidRDefault="00FB5B9E" w:rsidP="004515F9">
      <w:pPr>
        <w:pStyle w:val="affff0"/>
        <w:numPr>
          <w:ilvl w:val="2"/>
          <w:numId w:val="231"/>
        </w:numPr>
        <w:tabs>
          <w:tab w:val="left" w:leader="underscore" w:pos="9658"/>
        </w:tabs>
        <w:spacing w:line="274" w:lineRule="exact"/>
        <w:rPr>
          <w:rStyle w:val="af8"/>
          <w:rFonts w:eastAsia="Tahoma"/>
          <w:b/>
        </w:rPr>
      </w:pPr>
      <w:r w:rsidRPr="00B115A6">
        <w:rPr>
          <w:b/>
        </w:rPr>
        <w:t xml:space="preserve">Сетевой график </w:t>
      </w:r>
      <w:r w:rsidRPr="00E641EF">
        <w:rPr>
          <w:b/>
          <w:sz w:val="32"/>
          <w:szCs w:val="32"/>
        </w:rPr>
        <w:t xml:space="preserve">(дорожная карта) </w:t>
      </w:r>
      <w:r w:rsidRPr="00B115A6">
        <w:rPr>
          <w:b/>
        </w:rPr>
        <w:t xml:space="preserve">по формированию необходимой системы </w:t>
      </w:r>
      <w:r w:rsidRPr="00B115A6">
        <w:rPr>
          <w:rStyle w:val="af8"/>
          <w:rFonts w:eastAsia="Tahoma"/>
          <w:b/>
        </w:rPr>
        <w:t>условий реал</w:t>
      </w:r>
      <w:r w:rsidR="0049141B">
        <w:rPr>
          <w:rStyle w:val="af8"/>
          <w:rFonts w:eastAsia="Tahoma"/>
          <w:b/>
        </w:rPr>
        <w:t>изации ООП Н</w:t>
      </w:r>
      <w:r w:rsidRPr="00B115A6">
        <w:rPr>
          <w:rStyle w:val="af8"/>
          <w:rFonts w:eastAsia="Tahoma"/>
          <w:b/>
        </w:rPr>
        <w:t>ОО</w:t>
      </w:r>
    </w:p>
    <w:p w:rsidR="00E641EF" w:rsidRDefault="00E641EF" w:rsidP="00E641EF">
      <w:pPr>
        <w:widowControl w:val="0"/>
        <w:shd w:val="clear" w:color="auto" w:fill="FFFFFF"/>
        <w:autoSpaceDE w:val="0"/>
        <w:autoSpaceDN w:val="0"/>
        <w:adjustRightInd w:val="0"/>
        <w:rPr>
          <w:b/>
          <w:color w:val="212121"/>
          <w:spacing w:val="-3"/>
          <w:sz w:val="28"/>
          <w:szCs w:val="28"/>
        </w:rPr>
      </w:pPr>
    </w:p>
    <w:tbl>
      <w:tblPr>
        <w:tblW w:w="11145" w:type="dxa"/>
        <w:jc w:val="center"/>
        <w:tblLayout w:type="fixed"/>
        <w:tblCellMar>
          <w:left w:w="40" w:type="dxa"/>
          <w:right w:w="40" w:type="dxa"/>
        </w:tblCellMar>
        <w:tblLook w:val="04A0"/>
      </w:tblPr>
      <w:tblGrid>
        <w:gridCol w:w="7222"/>
        <w:gridCol w:w="1701"/>
        <w:gridCol w:w="2222"/>
      </w:tblGrid>
      <w:tr w:rsidR="00E641EF" w:rsidTr="00EA12B3">
        <w:trPr>
          <w:trHeight w:hRule="exact" w:val="1061"/>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left="767"/>
              <w:rPr>
                <w:color w:val="auto"/>
                <w:sz w:val="28"/>
                <w:szCs w:val="28"/>
              </w:rPr>
            </w:pPr>
            <w:r>
              <w:rPr>
                <w:bCs/>
                <w:spacing w:val="-7"/>
                <w:sz w:val="28"/>
                <w:szCs w:val="28"/>
              </w:rPr>
              <w:t>Мероприятие</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left="126" w:right="151"/>
              <w:rPr>
                <w:bCs/>
                <w:spacing w:val="-8"/>
                <w:sz w:val="28"/>
                <w:szCs w:val="28"/>
              </w:rPr>
            </w:pPr>
            <w:r>
              <w:rPr>
                <w:bCs/>
                <w:spacing w:val="-8"/>
                <w:sz w:val="28"/>
                <w:szCs w:val="28"/>
              </w:rPr>
              <w:t>Сроки</w:t>
            </w:r>
          </w:p>
          <w:p w:rsidR="00E641EF" w:rsidRDefault="00E641EF" w:rsidP="007749A9">
            <w:pPr>
              <w:widowControl w:val="0"/>
              <w:shd w:val="clear" w:color="auto" w:fill="FFFFFF"/>
              <w:autoSpaceDE w:val="0"/>
              <w:autoSpaceDN w:val="0"/>
              <w:adjustRightInd w:val="0"/>
              <w:ind w:left="126" w:right="151"/>
              <w:rPr>
                <w:sz w:val="28"/>
                <w:szCs w:val="28"/>
              </w:rPr>
            </w:pPr>
            <w:r>
              <w:rPr>
                <w:bCs/>
                <w:spacing w:val="-7"/>
                <w:sz w:val="28"/>
                <w:szCs w:val="28"/>
              </w:rPr>
              <w:t>реализации</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7749A9">
            <w:pPr>
              <w:widowControl w:val="0"/>
              <w:shd w:val="clear" w:color="auto" w:fill="FFFFFF"/>
              <w:autoSpaceDE w:val="0"/>
              <w:autoSpaceDN w:val="0"/>
              <w:adjustRightInd w:val="0"/>
              <w:ind w:left="126" w:right="6"/>
              <w:rPr>
                <w:bCs/>
                <w:spacing w:val="-8"/>
                <w:sz w:val="28"/>
                <w:szCs w:val="28"/>
              </w:rPr>
            </w:pPr>
            <w:r>
              <w:rPr>
                <w:bCs/>
                <w:spacing w:val="-8"/>
                <w:sz w:val="28"/>
                <w:szCs w:val="28"/>
              </w:rPr>
              <w:t>Ответств</w:t>
            </w:r>
          </w:p>
          <w:p w:rsidR="00E641EF" w:rsidRDefault="00E641EF" w:rsidP="007749A9">
            <w:pPr>
              <w:widowControl w:val="0"/>
              <w:shd w:val="clear" w:color="auto" w:fill="FFFFFF"/>
              <w:autoSpaceDE w:val="0"/>
              <w:autoSpaceDN w:val="0"/>
              <w:adjustRightInd w:val="0"/>
              <w:ind w:left="126" w:right="147"/>
              <w:rPr>
                <w:bCs/>
                <w:spacing w:val="-8"/>
                <w:sz w:val="28"/>
                <w:szCs w:val="28"/>
              </w:rPr>
            </w:pPr>
            <w:r>
              <w:rPr>
                <w:bCs/>
                <w:spacing w:val="-8"/>
                <w:sz w:val="28"/>
                <w:szCs w:val="28"/>
              </w:rPr>
              <w:t>енный</w:t>
            </w:r>
          </w:p>
        </w:tc>
      </w:tr>
      <w:tr w:rsidR="00E641EF" w:rsidTr="00EA12B3">
        <w:trPr>
          <w:trHeight w:val="631"/>
          <w:jc w:val="center"/>
        </w:trPr>
        <w:tc>
          <w:tcPr>
            <w:tcW w:w="8923" w:type="dxa"/>
            <w:gridSpan w:val="2"/>
            <w:tcBorders>
              <w:top w:val="single" w:sz="6" w:space="0" w:color="auto"/>
              <w:left w:val="single" w:sz="6" w:space="0" w:color="auto"/>
              <w:bottom w:val="single" w:sz="6" w:space="0" w:color="auto"/>
              <w:right w:val="single" w:sz="4"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left="1685"/>
              <w:rPr>
                <w:sz w:val="28"/>
                <w:szCs w:val="28"/>
              </w:rPr>
            </w:pPr>
            <w:r>
              <w:rPr>
                <w:b/>
                <w:bCs/>
                <w:spacing w:val="-7"/>
                <w:sz w:val="28"/>
                <w:szCs w:val="28"/>
              </w:rPr>
              <w:lastRenderedPageBreak/>
              <w:t>Организационно-управленческое обеспечение</w:t>
            </w:r>
          </w:p>
        </w:tc>
        <w:tc>
          <w:tcPr>
            <w:tcW w:w="2222" w:type="dxa"/>
            <w:tcBorders>
              <w:top w:val="single" w:sz="6" w:space="0" w:color="auto"/>
              <w:left w:val="single" w:sz="6" w:space="0" w:color="auto"/>
              <w:bottom w:val="single" w:sz="6" w:space="0" w:color="auto"/>
              <w:right w:val="single" w:sz="4" w:space="0" w:color="auto"/>
            </w:tcBorders>
            <w:shd w:val="clear" w:color="auto" w:fill="FFFFFF"/>
          </w:tcPr>
          <w:p w:rsidR="00E641EF" w:rsidRDefault="00E641EF" w:rsidP="007749A9">
            <w:pPr>
              <w:widowControl w:val="0"/>
              <w:shd w:val="clear" w:color="auto" w:fill="FFFFFF"/>
              <w:autoSpaceDE w:val="0"/>
              <w:autoSpaceDN w:val="0"/>
              <w:adjustRightInd w:val="0"/>
              <w:ind w:left="1685" w:right="760"/>
              <w:rPr>
                <w:b/>
                <w:bCs/>
                <w:spacing w:val="-7"/>
                <w:sz w:val="28"/>
                <w:szCs w:val="28"/>
              </w:rPr>
            </w:pPr>
          </w:p>
        </w:tc>
      </w:tr>
      <w:tr w:rsidR="00E641EF" w:rsidTr="00EA12B3">
        <w:trPr>
          <w:trHeight w:hRule="exact" w:val="1053"/>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14" w:hanging="7"/>
              <w:rPr>
                <w:spacing w:val="-4"/>
                <w:sz w:val="28"/>
                <w:szCs w:val="28"/>
              </w:rPr>
            </w:pPr>
            <w:r>
              <w:rPr>
                <w:spacing w:val="-4"/>
                <w:sz w:val="28"/>
                <w:szCs w:val="28"/>
              </w:rPr>
              <w:t>Нормативно – правовое обеспечение</w:t>
            </w:r>
          </w:p>
          <w:p w:rsidR="00E641EF" w:rsidRDefault="00E641EF" w:rsidP="007749A9">
            <w:pPr>
              <w:widowControl w:val="0"/>
              <w:shd w:val="clear" w:color="auto" w:fill="FFFFFF"/>
              <w:autoSpaceDE w:val="0"/>
              <w:autoSpaceDN w:val="0"/>
              <w:adjustRightInd w:val="0"/>
              <w:ind w:right="14" w:hanging="7"/>
              <w:rPr>
                <w:sz w:val="28"/>
                <w:szCs w:val="28"/>
              </w:rPr>
            </w:pPr>
            <w:r>
              <w:rPr>
                <w:spacing w:val="-4"/>
                <w:sz w:val="28"/>
                <w:szCs w:val="28"/>
              </w:rPr>
              <w:t>(своевременное издание приказов, направленных на реализацию ООП НОО)</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rPr>
                <w:sz w:val="28"/>
                <w:szCs w:val="28"/>
              </w:rPr>
            </w:pPr>
            <w:r>
              <w:rPr>
                <w:spacing w:val="-6"/>
                <w:sz w:val="28"/>
                <w:szCs w:val="28"/>
              </w:rPr>
              <w:t>З1августа</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7749A9">
            <w:pPr>
              <w:widowControl w:val="0"/>
              <w:shd w:val="clear" w:color="auto" w:fill="FFFFFF"/>
              <w:autoSpaceDE w:val="0"/>
              <w:autoSpaceDN w:val="0"/>
              <w:adjustRightInd w:val="0"/>
              <w:ind w:right="760"/>
              <w:rPr>
                <w:spacing w:val="-6"/>
                <w:sz w:val="28"/>
                <w:szCs w:val="28"/>
              </w:rPr>
            </w:pPr>
            <w:r>
              <w:rPr>
                <w:spacing w:val="-6"/>
                <w:sz w:val="28"/>
                <w:szCs w:val="28"/>
              </w:rPr>
              <w:t>Брагина Л.А.</w:t>
            </w:r>
          </w:p>
        </w:tc>
      </w:tr>
      <w:tr w:rsidR="00E641EF" w:rsidTr="00EA12B3">
        <w:trPr>
          <w:trHeight w:hRule="exact" w:val="2425"/>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4"/>
              <w:rPr>
                <w:spacing w:val="-5"/>
                <w:sz w:val="28"/>
                <w:szCs w:val="28"/>
              </w:rPr>
            </w:pPr>
            <w:r>
              <w:rPr>
                <w:spacing w:val="-4"/>
                <w:sz w:val="28"/>
                <w:szCs w:val="28"/>
              </w:rPr>
              <w:t xml:space="preserve">Рассмотрение (обсуждение) вопросов по </w:t>
            </w:r>
            <w:r>
              <w:rPr>
                <w:spacing w:val="-5"/>
                <w:sz w:val="28"/>
                <w:szCs w:val="28"/>
              </w:rPr>
              <w:t xml:space="preserve">ФГОС НОО и созданию </w:t>
            </w:r>
            <w:r>
              <w:rPr>
                <w:spacing w:val="-4"/>
                <w:sz w:val="28"/>
                <w:szCs w:val="28"/>
              </w:rPr>
              <w:t>условий для реализации ООП НОО</w:t>
            </w:r>
          </w:p>
          <w:p w:rsidR="00E641EF" w:rsidRDefault="00E641EF" w:rsidP="007749A9">
            <w:pPr>
              <w:widowControl w:val="0"/>
              <w:shd w:val="clear" w:color="auto" w:fill="FFFFFF"/>
              <w:autoSpaceDE w:val="0"/>
              <w:autoSpaceDN w:val="0"/>
              <w:adjustRightInd w:val="0"/>
              <w:ind w:right="4" w:hanging="7"/>
              <w:rPr>
                <w:spacing w:val="-4"/>
                <w:sz w:val="28"/>
                <w:szCs w:val="28"/>
              </w:rPr>
            </w:pPr>
            <w:r>
              <w:rPr>
                <w:spacing w:val="-5"/>
                <w:sz w:val="28"/>
                <w:szCs w:val="28"/>
              </w:rPr>
              <w:t>-</w:t>
            </w:r>
            <w:r>
              <w:rPr>
                <w:spacing w:val="-4"/>
                <w:sz w:val="28"/>
                <w:szCs w:val="28"/>
              </w:rPr>
              <w:t xml:space="preserve">на методобъединении </w:t>
            </w:r>
          </w:p>
          <w:p w:rsidR="00E641EF" w:rsidRDefault="00E641EF" w:rsidP="007749A9">
            <w:pPr>
              <w:widowControl w:val="0"/>
              <w:shd w:val="clear" w:color="auto" w:fill="FFFFFF"/>
              <w:autoSpaceDE w:val="0"/>
              <w:autoSpaceDN w:val="0"/>
              <w:adjustRightInd w:val="0"/>
              <w:ind w:right="4"/>
              <w:rPr>
                <w:spacing w:val="-4"/>
                <w:sz w:val="28"/>
                <w:szCs w:val="28"/>
              </w:rPr>
            </w:pPr>
            <w:r>
              <w:rPr>
                <w:spacing w:val="-4"/>
                <w:sz w:val="28"/>
                <w:szCs w:val="28"/>
              </w:rPr>
              <w:t>-на педагогических советах</w:t>
            </w:r>
          </w:p>
          <w:p w:rsidR="00E641EF" w:rsidRDefault="00E641EF" w:rsidP="007749A9">
            <w:pPr>
              <w:widowControl w:val="0"/>
              <w:shd w:val="clear" w:color="auto" w:fill="FFFFFF"/>
              <w:autoSpaceDE w:val="0"/>
              <w:autoSpaceDN w:val="0"/>
              <w:adjustRightInd w:val="0"/>
              <w:ind w:right="4" w:hanging="7"/>
              <w:rPr>
                <w:sz w:val="28"/>
                <w:szCs w:val="28"/>
              </w:rPr>
            </w:pPr>
            <w:r>
              <w:rPr>
                <w:spacing w:val="-4"/>
                <w:sz w:val="28"/>
                <w:szCs w:val="28"/>
              </w:rPr>
              <w:t>-на заседаниях Управляющего совета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641EF" w:rsidRDefault="00E641EF" w:rsidP="007749A9">
            <w:pPr>
              <w:widowControl w:val="0"/>
              <w:shd w:val="clear" w:color="auto" w:fill="FFFFFF"/>
              <w:autoSpaceDE w:val="0"/>
              <w:autoSpaceDN w:val="0"/>
              <w:adjustRightInd w:val="0"/>
              <w:rPr>
                <w:sz w:val="28"/>
                <w:szCs w:val="28"/>
              </w:rPr>
            </w:pPr>
            <w:r>
              <w:rPr>
                <w:sz w:val="28"/>
                <w:szCs w:val="28"/>
              </w:rPr>
              <w:t>ежемесячно</w:t>
            </w:r>
          </w:p>
          <w:p w:rsidR="00E641EF" w:rsidRDefault="00E641EF" w:rsidP="007749A9">
            <w:pPr>
              <w:widowControl w:val="0"/>
              <w:autoSpaceDE w:val="0"/>
              <w:autoSpaceDN w:val="0"/>
              <w:adjustRightInd w:val="0"/>
              <w:rPr>
                <w:sz w:val="28"/>
                <w:szCs w:val="28"/>
              </w:rPr>
            </w:pPr>
          </w:p>
          <w:p w:rsidR="00E641EF" w:rsidRDefault="00E641EF" w:rsidP="007749A9">
            <w:pPr>
              <w:widowControl w:val="0"/>
              <w:autoSpaceDE w:val="0"/>
              <w:autoSpaceDN w:val="0"/>
              <w:adjustRightInd w:val="0"/>
              <w:rPr>
                <w:sz w:val="28"/>
                <w:szCs w:val="28"/>
              </w:rPr>
            </w:pPr>
            <w:r>
              <w:rPr>
                <w:sz w:val="28"/>
                <w:szCs w:val="28"/>
              </w:rPr>
              <w:t>24 декабря</w:t>
            </w:r>
          </w:p>
          <w:p w:rsidR="00E641EF" w:rsidRDefault="00E641EF" w:rsidP="007749A9">
            <w:pPr>
              <w:widowControl w:val="0"/>
              <w:autoSpaceDE w:val="0"/>
              <w:autoSpaceDN w:val="0"/>
              <w:adjustRightInd w:val="0"/>
              <w:rPr>
                <w:sz w:val="28"/>
                <w:szCs w:val="28"/>
              </w:rPr>
            </w:pPr>
            <w:r>
              <w:rPr>
                <w:sz w:val="28"/>
                <w:szCs w:val="28"/>
              </w:rPr>
              <w:t>18 февраля</w:t>
            </w:r>
          </w:p>
          <w:p w:rsidR="00E641EF" w:rsidRDefault="00E641EF" w:rsidP="007749A9">
            <w:pPr>
              <w:widowControl w:val="0"/>
              <w:autoSpaceDE w:val="0"/>
              <w:autoSpaceDN w:val="0"/>
              <w:adjustRightInd w:val="0"/>
              <w:rPr>
                <w:sz w:val="28"/>
                <w:szCs w:val="28"/>
              </w:rPr>
            </w:pPr>
            <w:r>
              <w:rPr>
                <w:sz w:val="28"/>
                <w:szCs w:val="28"/>
              </w:rPr>
              <w:t>17  марта</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7749A9">
            <w:pPr>
              <w:widowControl w:val="0"/>
              <w:shd w:val="clear" w:color="auto" w:fill="FFFFFF"/>
              <w:autoSpaceDE w:val="0"/>
              <w:autoSpaceDN w:val="0"/>
              <w:adjustRightInd w:val="0"/>
              <w:rPr>
                <w:sz w:val="28"/>
                <w:szCs w:val="28"/>
              </w:rPr>
            </w:pPr>
            <w:r>
              <w:rPr>
                <w:sz w:val="28"/>
                <w:szCs w:val="28"/>
              </w:rPr>
              <w:t>Черкашина Е.Г.,Кличенко А.А., Кондакова Е.П.</w:t>
            </w:r>
          </w:p>
        </w:tc>
      </w:tr>
      <w:tr w:rsidR="00E641EF" w:rsidTr="00EA12B3">
        <w:trPr>
          <w:trHeight w:hRule="exact" w:val="2303"/>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rPr>
                <w:spacing w:val="-5"/>
                <w:sz w:val="28"/>
                <w:szCs w:val="28"/>
              </w:rPr>
            </w:pPr>
            <w:r>
              <w:rPr>
                <w:spacing w:val="-4"/>
                <w:sz w:val="28"/>
                <w:szCs w:val="28"/>
              </w:rPr>
              <w:t>Создание рабочих групп по разработке и дополнению в основную образовательную программу.</w:t>
            </w:r>
          </w:p>
          <w:p w:rsidR="00E641EF" w:rsidRDefault="00E641EF" w:rsidP="007749A9">
            <w:pPr>
              <w:widowControl w:val="0"/>
              <w:shd w:val="clear" w:color="auto" w:fill="FFFFFF"/>
              <w:autoSpaceDE w:val="0"/>
              <w:autoSpaceDN w:val="0"/>
              <w:adjustRightInd w:val="0"/>
              <w:rPr>
                <w:spacing w:val="-4"/>
                <w:sz w:val="28"/>
                <w:szCs w:val="28"/>
              </w:rPr>
            </w:pPr>
            <w:r>
              <w:rPr>
                <w:spacing w:val="-5"/>
                <w:sz w:val="28"/>
                <w:szCs w:val="28"/>
              </w:rPr>
              <w:t xml:space="preserve">- </w:t>
            </w:r>
            <w:r>
              <w:rPr>
                <w:spacing w:val="-4"/>
                <w:sz w:val="28"/>
                <w:szCs w:val="28"/>
              </w:rPr>
              <w:t>формирование универсальных учебных действий,</w:t>
            </w:r>
          </w:p>
          <w:p w:rsidR="00E641EF" w:rsidRDefault="00E641EF" w:rsidP="007749A9">
            <w:pPr>
              <w:widowControl w:val="0"/>
              <w:shd w:val="clear" w:color="auto" w:fill="FFFFFF"/>
              <w:autoSpaceDE w:val="0"/>
              <w:autoSpaceDN w:val="0"/>
              <w:adjustRightInd w:val="0"/>
              <w:rPr>
                <w:spacing w:val="-4"/>
                <w:sz w:val="28"/>
                <w:szCs w:val="28"/>
              </w:rPr>
            </w:pPr>
            <w:r>
              <w:rPr>
                <w:spacing w:val="-4"/>
                <w:sz w:val="28"/>
                <w:szCs w:val="28"/>
              </w:rPr>
              <w:t>- написание рабочих программ,</w:t>
            </w:r>
          </w:p>
          <w:p w:rsidR="00E641EF" w:rsidRDefault="00E641EF" w:rsidP="007749A9">
            <w:pPr>
              <w:widowControl w:val="0"/>
              <w:shd w:val="clear" w:color="auto" w:fill="FFFFFF"/>
              <w:autoSpaceDE w:val="0"/>
              <w:autoSpaceDN w:val="0"/>
              <w:adjustRightInd w:val="0"/>
              <w:rPr>
                <w:spacing w:val="-4"/>
                <w:sz w:val="28"/>
                <w:szCs w:val="28"/>
              </w:rPr>
            </w:pPr>
            <w:r>
              <w:rPr>
                <w:spacing w:val="-4"/>
                <w:sz w:val="28"/>
                <w:szCs w:val="28"/>
              </w:rPr>
              <w:t>-разработка основной образовательной программы НОО</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rPr>
                <w:sz w:val="28"/>
                <w:szCs w:val="28"/>
              </w:rPr>
            </w:pPr>
            <w:r>
              <w:rPr>
                <w:spacing w:val="-6"/>
                <w:sz w:val="28"/>
                <w:szCs w:val="28"/>
              </w:rPr>
              <w:t xml:space="preserve">21 апреля   </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7749A9">
            <w:pPr>
              <w:widowControl w:val="0"/>
              <w:shd w:val="clear" w:color="auto" w:fill="FFFFFF"/>
              <w:autoSpaceDE w:val="0"/>
              <w:autoSpaceDN w:val="0"/>
              <w:adjustRightInd w:val="0"/>
              <w:ind w:right="760"/>
              <w:rPr>
                <w:spacing w:val="-6"/>
                <w:sz w:val="28"/>
                <w:szCs w:val="28"/>
              </w:rPr>
            </w:pPr>
            <w:r>
              <w:rPr>
                <w:sz w:val="28"/>
                <w:szCs w:val="28"/>
              </w:rPr>
              <w:t>Черкашина Е.Г.,</w:t>
            </w:r>
          </w:p>
        </w:tc>
      </w:tr>
      <w:tr w:rsidR="00E641EF" w:rsidTr="00EA12B3">
        <w:trPr>
          <w:trHeight w:hRule="exact" w:val="3002"/>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22"/>
              <w:rPr>
                <w:sz w:val="28"/>
                <w:szCs w:val="28"/>
              </w:rPr>
            </w:pPr>
            <w:r>
              <w:rPr>
                <w:sz w:val="28"/>
                <w:szCs w:val="28"/>
              </w:rPr>
              <w:t>Разработка учебного плана начального общего образования (1-4) с учётом введения ФГОС</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left="47" w:right="43"/>
              <w:rPr>
                <w:sz w:val="28"/>
                <w:szCs w:val="28"/>
              </w:rPr>
            </w:pPr>
            <w:r>
              <w:rPr>
                <w:sz w:val="28"/>
                <w:szCs w:val="28"/>
              </w:rPr>
              <w:t xml:space="preserve"> 11мая</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7749A9">
            <w:pPr>
              <w:widowControl w:val="0"/>
              <w:shd w:val="clear" w:color="auto" w:fill="FFFFFF"/>
              <w:tabs>
                <w:tab w:val="left" w:pos="1525"/>
              </w:tabs>
              <w:autoSpaceDE w:val="0"/>
              <w:autoSpaceDN w:val="0"/>
              <w:adjustRightInd w:val="0"/>
              <w:ind w:left="47" w:right="760"/>
              <w:rPr>
                <w:sz w:val="28"/>
                <w:szCs w:val="28"/>
              </w:rPr>
            </w:pPr>
            <w:r>
              <w:rPr>
                <w:sz w:val="28"/>
                <w:szCs w:val="28"/>
              </w:rPr>
              <w:t>Черкашина Е.Г.,Кличенко А.А., Кондакова Е.П.</w:t>
            </w:r>
          </w:p>
        </w:tc>
      </w:tr>
      <w:tr w:rsidR="00E641EF" w:rsidTr="00EA12B3">
        <w:trPr>
          <w:trHeight w:hRule="exact" w:val="1030"/>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11"/>
              <w:rPr>
                <w:spacing w:val="-6"/>
                <w:sz w:val="28"/>
                <w:szCs w:val="28"/>
              </w:rPr>
            </w:pPr>
            <w:r>
              <w:rPr>
                <w:spacing w:val="-6"/>
                <w:sz w:val="28"/>
                <w:szCs w:val="28"/>
              </w:rPr>
              <w:t>Разработка и утверждение рабочих программ учебных предметов:</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rPr>
                <w:sz w:val="28"/>
                <w:szCs w:val="28"/>
              </w:rPr>
            </w:pPr>
            <w:r>
              <w:rPr>
                <w:spacing w:val="-6"/>
                <w:sz w:val="28"/>
                <w:szCs w:val="28"/>
              </w:rPr>
              <w:t>Май-сентябрь 2015 г</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7749A9">
            <w:pPr>
              <w:widowControl w:val="0"/>
              <w:shd w:val="clear" w:color="auto" w:fill="FFFFFF"/>
              <w:autoSpaceDE w:val="0"/>
              <w:autoSpaceDN w:val="0"/>
              <w:adjustRightInd w:val="0"/>
              <w:ind w:right="760"/>
              <w:rPr>
                <w:spacing w:val="-6"/>
                <w:sz w:val="28"/>
                <w:szCs w:val="28"/>
              </w:rPr>
            </w:pPr>
            <w:r>
              <w:rPr>
                <w:sz w:val="28"/>
                <w:szCs w:val="28"/>
              </w:rPr>
              <w:t>Черкашина Е.Г.,</w:t>
            </w:r>
          </w:p>
        </w:tc>
      </w:tr>
      <w:tr w:rsidR="00E641EF" w:rsidTr="00EA12B3">
        <w:trPr>
          <w:trHeight w:hRule="exact" w:val="2804"/>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565" w:firstLine="14"/>
              <w:rPr>
                <w:sz w:val="28"/>
                <w:szCs w:val="28"/>
              </w:rPr>
            </w:pPr>
            <w:r>
              <w:rPr>
                <w:spacing w:val="-7"/>
                <w:sz w:val="28"/>
                <w:szCs w:val="28"/>
              </w:rPr>
              <w:t xml:space="preserve">Обеспечение необходимых </w:t>
            </w:r>
            <w:r>
              <w:rPr>
                <w:spacing w:val="-5"/>
                <w:sz w:val="28"/>
                <w:szCs w:val="28"/>
              </w:rPr>
              <w:t xml:space="preserve">условий для организации внеурочной деятельности </w:t>
            </w:r>
            <w:r>
              <w:rPr>
                <w:spacing w:val="-7"/>
                <w:sz w:val="28"/>
                <w:szCs w:val="28"/>
              </w:rPr>
              <w:t>обучающихся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left="97" w:right="65"/>
              <w:rPr>
                <w:sz w:val="28"/>
                <w:szCs w:val="28"/>
              </w:rPr>
            </w:pPr>
            <w:r>
              <w:rPr>
                <w:spacing w:val="-7"/>
                <w:sz w:val="28"/>
                <w:szCs w:val="28"/>
              </w:rPr>
              <w:t>сентябрь</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7749A9">
            <w:pPr>
              <w:widowControl w:val="0"/>
              <w:shd w:val="clear" w:color="auto" w:fill="FFFFFF"/>
              <w:autoSpaceDE w:val="0"/>
              <w:autoSpaceDN w:val="0"/>
              <w:adjustRightInd w:val="0"/>
              <w:ind w:left="97"/>
              <w:rPr>
                <w:spacing w:val="-7"/>
                <w:sz w:val="28"/>
                <w:szCs w:val="28"/>
              </w:rPr>
            </w:pPr>
            <w:r>
              <w:rPr>
                <w:spacing w:val="-6"/>
                <w:sz w:val="28"/>
                <w:szCs w:val="28"/>
              </w:rPr>
              <w:t>Брагина Л.А.</w:t>
            </w:r>
            <w:r>
              <w:rPr>
                <w:sz w:val="28"/>
                <w:szCs w:val="28"/>
              </w:rPr>
              <w:t>Кличенко А.А.,Егоров А.С.</w:t>
            </w:r>
          </w:p>
        </w:tc>
      </w:tr>
      <w:tr w:rsidR="00E641EF" w:rsidTr="00EA12B3">
        <w:trPr>
          <w:trHeight w:hRule="exact" w:val="2830"/>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firstLine="11"/>
              <w:rPr>
                <w:spacing w:val="-5"/>
                <w:sz w:val="28"/>
                <w:szCs w:val="28"/>
              </w:rPr>
            </w:pPr>
            <w:r>
              <w:rPr>
                <w:spacing w:val="-3"/>
                <w:sz w:val="28"/>
                <w:szCs w:val="28"/>
              </w:rPr>
              <w:lastRenderedPageBreak/>
              <w:t xml:space="preserve">Определение списка учебников и учебных пособий, </w:t>
            </w:r>
            <w:r>
              <w:rPr>
                <w:spacing w:val="-5"/>
                <w:sz w:val="28"/>
                <w:szCs w:val="28"/>
              </w:rPr>
              <w:t>которые будут использоваться в учебном процессе в соответствии с ФГОС НОО</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25"/>
              <w:rPr>
                <w:sz w:val="28"/>
                <w:szCs w:val="28"/>
              </w:rPr>
            </w:pPr>
            <w:r>
              <w:rPr>
                <w:spacing w:val="-7"/>
                <w:sz w:val="28"/>
                <w:szCs w:val="28"/>
              </w:rPr>
              <w:t xml:space="preserve"> 11 мая </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7749A9">
            <w:pPr>
              <w:widowControl w:val="0"/>
              <w:shd w:val="clear" w:color="auto" w:fill="FFFFFF"/>
              <w:autoSpaceDE w:val="0"/>
              <w:autoSpaceDN w:val="0"/>
              <w:adjustRightInd w:val="0"/>
              <w:ind w:right="760"/>
              <w:rPr>
                <w:spacing w:val="-7"/>
                <w:sz w:val="28"/>
                <w:szCs w:val="28"/>
              </w:rPr>
            </w:pPr>
            <w:r>
              <w:rPr>
                <w:sz w:val="28"/>
                <w:szCs w:val="28"/>
              </w:rPr>
              <w:t>Черкашина Е.Г.,Антипенко С.А. Кондакова Е.П.</w:t>
            </w:r>
          </w:p>
        </w:tc>
      </w:tr>
      <w:tr w:rsidR="00E641EF" w:rsidTr="00EA12B3">
        <w:trPr>
          <w:trHeight w:hRule="exact" w:val="3130"/>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firstLine="11"/>
              <w:rPr>
                <w:spacing w:val="-3"/>
                <w:sz w:val="28"/>
                <w:szCs w:val="28"/>
              </w:rPr>
            </w:pPr>
            <w:r>
              <w:rPr>
                <w:sz w:val="28"/>
                <w:szCs w:val="28"/>
              </w:rPr>
              <w:t>Разработка инструментария для изучения образовательных потребностей и интересов обучающихся начальной ступени общего образования и запросов родителей по использованию часов вариативной части учебного плана, включая внеурочную деятельность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25"/>
              <w:rPr>
                <w:spacing w:val="-7"/>
                <w:sz w:val="28"/>
                <w:szCs w:val="28"/>
              </w:rPr>
            </w:pPr>
            <w:r>
              <w:rPr>
                <w:spacing w:val="-7"/>
                <w:sz w:val="28"/>
                <w:szCs w:val="28"/>
              </w:rPr>
              <w:t xml:space="preserve">  20 апреля</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7749A9">
            <w:pPr>
              <w:widowControl w:val="0"/>
              <w:shd w:val="clear" w:color="auto" w:fill="FFFFFF"/>
              <w:autoSpaceDE w:val="0"/>
              <w:autoSpaceDN w:val="0"/>
              <w:adjustRightInd w:val="0"/>
              <w:ind w:right="760"/>
              <w:rPr>
                <w:spacing w:val="-7"/>
                <w:sz w:val="28"/>
                <w:szCs w:val="28"/>
              </w:rPr>
            </w:pPr>
            <w:r>
              <w:rPr>
                <w:sz w:val="28"/>
                <w:szCs w:val="28"/>
              </w:rPr>
              <w:t>Черкашина Е.Г.,Антипенко С.А. Кондакова Е.П</w:t>
            </w:r>
          </w:p>
        </w:tc>
      </w:tr>
      <w:tr w:rsidR="00E641EF" w:rsidTr="00EA12B3">
        <w:trPr>
          <w:trHeight w:hRule="exact" w:val="2692"/>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firstLine="11"/>
              <w:rPr>
                <w:sz w:val="28"/>
                <w:szCs w:val="28"/>
              </w:rPr>
            </w:pPr>
            <w:r>
              <w:rPr>
                <w:sz w:val="28"/>
                <w:szCs w:val="28"/>
              </w:rPr>
              <w:t>Проведение анкетирования по изучению образовательных потребностей и интересов обучающихся и запросов родителей по использованию часов вариативной части учебного плана.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25"/>
              <w:rPr>
                <w:spacing w:val="-7"/>
                <w:sz w:val="28"/>
                <w:szCs w:val="28"/>
              </w:rPr>
            </w:pPr>
            <w:r>
              <w:rPr>
                <w:spacing w:val="-7"/>
                <w:sz w:val="28"/>
                <w:szCs w:val="28"/>
              </w:rPr>
              <w:t xml:space="preserve">   6 мая</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7749A9">
            <w:pPr>
              <w:widowControl w:val="0"/>
              <w:shd w:val="clear" w:color="auto" w:fill="FFFFFF"/>
              <w:autoSpaceDE w:val="0"/>
              <w:autoSpaceDN w:val="0"/>
              <w:adjustRightInd w:val="0"/>
              <w:ind w:right="760"/>
              <w:rPr>
                <w:spacing w:val="-6"/>
                <w:sz w:val="28"/>
                <w:szCs w:val="28"/>
              </w:rPr>
            </w:pPr>
            <w:r>
              <w:rPr>
                <w:spacing w:val="-6"/>
                <w:sz w:val="28"/>
                <w:szCs w:val="28"/>
              </w:rPr>
              <w:t xml:space="preserve"> .</w:t>
            </w:r>
          </w:p>
          <w:p w:rsidR="00E641EF" w:rsidRDefault="00E641EF" w:rsidP="007749A9">
            <w:pPr>
              <w:widowControl w:val="0"/>
              <w:shd w:val="clear" w:color="auto" w:fill="FFFFFF"/>
              <w:autoSpaceDE w:val="0"/>
              <w:autoSpaceDN w:val="0"/>
              <w:adjustRightInd w:val="0"/>
              <w:ind w:right="760"/>
              <w:rPr>
                <w:spacing w:val="-7"/>
                <w:sz w:val="28"/>
                <w:szCs w:val="28"/>
              </w:rPr>
            </w:pPr>
            <w:r>
              <w:rPr>
                <w:sz w:val="28"/>
                <w:szCs w:val="28"/>
              </w:rPr>
              <w:t>Кличенко А.А., Кондакова Е.П</w:t>
            </w:r>
          </w:p>
        </w:tc>
      </w:tr>
      <w:tr w:rsidR="00E641EF" w:rsidTr="00EA12B3">
        <w:trPr>
          <w:trHeight w:hRule="exact" w:val="2405"/>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tcPr>
          <w:p w:rsidR="00E641EF" w:rsidRDefault="00E641EF" w:rsidP="007749A9">
            <w:pPr>
              <w:widowControl w:val="0"/>
              <w:shd w:val="clear" w:color="auto" w:fill="FFFFFF"/>
              <w:autoSpaceDE w:val="0"/>
              <w:autoSpaceDN w:val="0"/>
              <w:adjustRightInd w:val="0"/>
              <w:rPr>
                <w:sz w:val="28"/>
                <w:szCs w:val="28"/>
              </w:rPr>
            </w:pPr>
            <w:r>
              <w:rPr>
                <w:sz w:val="28"/>
                <w:szCs w:val="28"/>
              </w:rPr>
              <w:t>Кадровое обеспечение:</w:t>
            </w:r>
          </w:p>
          <w:p w:rsidR="00E641EF" w:rsidRDefault="00E641EF" w:rsidP="007749A9">
            <w:pPr>
              <w:widowControl w:val="0"/>
              <w:shd w:val="clear" w:color="auto" w:fill="FFFFFF"/>
              <w:autoSpaceDE w:val="0"/>
              <w:autoSpaceDN w:val="0"/>
              <w:adjustRightInd w:val="0"/>
              <w:rPr>
                <w:sz w:val="28"/>
                <w:szCs w:val="28"/>
              </w:rPr>
            </w:pPr>
            <w:r>
              <w:rPr>
                <w:sz w:val="28"/>
                <w:szCs w:val="28"/>
              </w:rPr>
              <w:t>повышение квалификации:</w:t>
            </w:r>
          </w:p>
          <w:p w:rsidR="00E641EF" w:rsidRDefault="00E641EF" w:rsidP="007749A9">
            <w:pPr>
              <w:widowControl w:val="0"/>
              <w:shd w:val="clear" w:color="auto" w:fill="FFFFFF"/>
              <w:autoSpaceDE w:val="0"/>
              <w:autoSpaceDN w:val="0"/>
              <w:adjustRightInd w:val="0"/>
              <w:rPr>
                <w:sz w:val="28"/>
                <w:szCs w:val="28"/>
              </w:rPr>
            </w:pPr>
            <w:r>
              <w:rPr>
                <w:sz w:val="28"/>
                <w:szCs w:val="28"/>
              </w:rPr>
              <w:t>посещение семинаров:</w:t>
            </w:r>
          </w:p>
          <w:p w:rsidR="00E641EF" w:rsidRDefault="00E641EF" w:rsidP="007749A9">
            <w:pPr>
              <w:widowControl w:val="0"/>
              <w:shd w:val="clear" w:color="auto" w:fill="FFFFFF"/>
              <w:autoSpaceDE w:val="0"/>
              <w:autoSpaceDN w:val="0"/>
              <w:adjustRightInd w:val="0"/>
              <w:rPr>
                <w:sz w:val="28"/>
                <w:szCs w:val="28"/>
              </w:rPr>
            </w:pPr>
            <w:r>
              <w:rPr>
                <w:sz w:val="28"/>
                <w:szCs w:val="28"/>
              </w:rPr>
              <w:t xml:space="preserve"> прохождение аттестации.</w:t>
            </w:r>
          </w:p>
          <w:p w:rsidR="00E641EF" w:rsidRDefault="00E641EF" w:rsidP="007749A9">
            <w:pPr>
              <w:widowControl w:val="0"/>
              <w:shd w:val="clear" w:color="auto" w:fill="FFFFFF"/>
              <w:autoSpaceDE w:val="0"/>
              <w:autoSpaceDN w:val="0"/>
              <w:adjustRightInd w:val="0"/>
              <w:rPr>
                <w:sz w:val="28"/>
                <w:szCs w:val="28"/>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25"/>
              <w:rPr>
                <w:spacing w:val="-7"/>
                <w:sz w:val="28"/>
                <w:szCs w:val="28"/>
              </w:rPr>
            </w:pPr>
            <w:r>
              <w:rPr>
                <w:spacing w:val="-7"/>
                <w:sz w:val="28"/>
                <w:szCs w:val="28"/>
              </w:rPr>
              <w:t>в течение года</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7749A9">
            <w:pPr>
              <w:widowControl w:val="0"/>
              <w:shd w:val="clear" w:color="auto" w:fill="FFFFFF"/>
              <w:autoSpaceDE w:val="0"/>
              <w:autoSpaceDN w:val="0"/>
              <w:adjustRightInd w:val="0"/>
              <w:ind w:right="760"/>
              <w:rPr>
                <w:spacing w:val="-7"/>
                <w:sz w:val="28"/>
                <w:szCs w:val="28"/>
              </w:rPr>
            </w:pPr>
            <w:r>
              <w:rPr>
                <w:spacing w:val="-6"/>
                <w:sz w:val="28"/>
                <w:szCs w:val="28"/>
              </w:rPr>
              <w:t>Брагина Л.А</w:t>
            </w:r>
            <w:r>
              <w:rPr>
                <w:sz w:val="28"/>
                <w:szCs w:val="28"/>
              </w:rPr>
              <w:t xml:space="preserve"> Черкашина Е.Г.</w:t>
            </w:r>
          </w:p>
        </w:tc>
      </w:tr>
      <w:tr w:rsidR="00E641EF" w:rsidTr="00EA12B3">
        <w:trPr>
          <w:trHeight w:hRule="exact" w:val="1560"/>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rPr>
                <w:sz w:val="28"/>
                <w:szCs w:val="28"/>
              </w:rPr>
            </w:pPr>
            <w:r>
              <w:rPr>
                <w:sz w:val="28"/>
                <w:szCs w:val="28"/>
              </w:rPr>
              <w:t>Материально – техническое обеспечение:</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25"/>
              <w:rPr>
                <w:spacing w:val="-7"/>
                <w:sz w:val="28"/>
                <w:szCs w:val="28"/>
              </w:rPr>
            </w:pPr>
            <w:r>
              <w:rPr>
                <w:spacing w:val="-7"/>
                <w:sz w:val="28"/>
                <w:szCs w:val="28"/>
              </w:rPr>
              <w:t>По мере возможности</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7749A9">
            <w:pPr>
              <w:widowControl w:val="0"/>
              <w:shd w:val="clear" w:color="auto" w:fill="FFFFFF"/>
              <w:autoSpaceDE w:val="0"/>
              <w:autoSpaceDN w:val="0"/>
              <w:adjustRightInd w:val="0"/>
              <w:ind w:right="760"/>
              <w:rPr>
                <w:spacing w:val="-7"/>
                <w:sz w:val="28"/>
                <w:szCs w:val="28"/>
              </w:rPr>
            </w:pPr>
            <w:r>
              <w:rPr>
                <w:spacing w:val="-6"/>
                <w:sz w:val="28"/>
                <w:szCs w:val="28"/>
              </w:rPr>
              <w:t>Брагина Л.А, Егоров А.С</w:t>
            </w:r>
          </w:p>
        </w:tc>
      </w:tr>
      <w:tr w:rsidR="00E641EF" w:rsidTr="00EA12B3">
        <w:trPr>
          <w:trHeight w:hRule="exact" w:val="1736"/>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rPr>
                <w:sz w:val="28"/>
                <w:szCs w:val="28"/>
              </w:rPr>
            </w:pPr>
            <w:r>
              <w:rPr>
                <w:sz w:val="28"/>
                <w:szCs w:val="28"/>
              </w:rPr>
              <w:lastRenderedPageBreak/>
              <w:t>Санитарно – гигиенические условия:</w:t>
            </w:r>
          </w:p>
          <w:p w:rsidR="00E641EF" w:rsidRDefault="00E641EF" w:rsidP="007749A9">
            <w:pPr>
              <w:widowControl w:val="0"/>
              <w:shd w:val="clear" w:color="auto" w:fill="FFFFFF"/>
              <w:autoSpaceDE w:val="0"/>
              <w:autoSpaceDN w:val="0"/>
              <w:adjustRightInd w:val="0"/>
              <w:rPr>
                <w:sz w:val="28"/>
                <w:szCs w:val="28"/>
              </w:rPr>
            </w:pPr>
            <w:r>
              <w:rPr>
                <w:sz w:val="28"/>
                <w:szCs w:val="28"/>
              </w:rPr>
              <w:t>Своевременное исполнение предписаний:</w:t>
            </w:r>
          </w:p>
          <w:p w:rsidR="00E641EF" w:rsidRDefault="00E641EF" w:rsidP="007749A9">
            <w:pPr>
              <w:widowControl w:val="0"/>
              <w:shd w:val="clear" w:color="auto" w:fill="FFFFFF"/>
              <w:autoSpaceDE w:val="0"/>
              <w:autoSpaceDN w:val="0"/>
              <w:adjustRightInd w:val="0"/>
              <w:rPr>
                <w:sz w:val="28"/>
                <w:szCs w:val="28"/>
              </w:rPr>
            </w:pPr>
            <w:r>
              <w:rPr>
                <w:sz w:val="28"/>
                <w:szCs w:val="28"/>
              </w:rPr>
              <w:t>приобретение диз. средств:</w:t>
            </w:r>
          </w:p>
          <w:p w:rsidR="00E641EF" w:rsidRDefault="00E641EF" w:rsidP="007749A9">
            <w:pPr>
              <w:widowControl w:val="0"/>
              <w:shd w:val="clear" w:color="auto" w:fill="FFFFFF"/>
              <w:autoSpaceDE w:val="0"/>
              <w:autoSpaceDN w:val="0"/>
              <w:adjustRightInd w:val="0"/>
              <w:rPr>
                <w:sz w:val="28"/>
                <w:szCs w:val="28"/>
              </w:rPr>
            </w:pPr>
            <w:r>
              <w:rPr>
                <w:sz w:val="28"/>
                <w:szCs w:val="28"/>
              </w:rPr>
              <w:t>ежемесячные генеральные уборки, ежегодные косметические ремонты.</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25"/>
              <w:rPr>
                <w:spacing w:val="-7"/>
                <w:sz w:val="28"/>
                <w:szCs w:val="28"/>
              </w:rPr>
            </w:pPr>
            <w:r>
              <w:rPr>
                <w:spacing w:val="-7"/>
                <w:sz w:val="28"/>
                <w:szCs w:val="28"/>
              </w:rPr>
              <w:t>постоянно</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7749A9">
            <w:pPr>
              <w:widowControl w:val="0"/>
              <w:shd w:val="clear" w:color="auto" w:fill="FFFFFF"/>
              <w:autoSpaceDE w:val="0"/>
              <w:autoSpaceDN w:val="0"/>
              <w:adjustRightInd w:val="0"/>
              <w:ind w:right="760"/>
              <w:rPr>
                <w:spacing w:val="-7"/>
                <w:sz w:val="28"/>
                <w:szCs w:val="28"/>
              </w:rPr>
            </w:pPr>
            <w:r>
              <w:rPr>
                <w:spacing w:val="-6"/>
                <w:sz w:val="28"/>
                <w:szCs w:val="28"/>
              </w:rPr>
              <w:t>Брагина Л.А, Егоров А.С</w:t>
            </w:r>
          </w:p>
        </w:tc>
      </w:tr>
      <w:tr w:rsidR="00E641EF" w:rsidTr="00EA12B3">
        <w:trPr>
          <w:trHeight w:hRule="exact" w:val="1290"/>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rPr>
                <w:sz w:val="28"/>
                <w:szCs w:val="28"/>
              </w:rPr>
            </w:pPr>
            <w:r>
              <w:rPr>
                <w:sz w:val="28"/>
                <w:szCs w:val="28"/>
              </w:rPr>
              <w:t>Контроль за освоением ООП НОО</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25"/>
              <w:rPr>
                <w:spacing w:val="-7"/>
                <w:sz w:val="28"/>
                <w:szCs w:val="28"/>
              </w:rPr>
            </w:pPr>
            <w:r>
              <w:rPr>
                <w:spacing w:val="-7"/>
                <w:sz w:val="28"/>
                <w:szCs w:val="28"/>
              </w:rPr>
              <w:t>постоянно</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7749A9">
            <w:pPr>
              <w:widowControl w:val="0"/>
              <w:shd w:val="clear" w:color="auto" w:fill="FFFFFF"/>
              <w:autoSpaceDE w:val="0"/>
              <w:autoSpaceDN w:val="0"/>
              <w:adjustRightInd w:val="0"/>
              <w:ind w:right="760"/>
              <w:rPr>
                <w:spacing w:val="-7"/>
                <w:sz w:val="28"/>
                <w:szCs w:val="28"/>
              </w:rPr>
            </w:pPr>
            <w:r>
              <w:rPr>
                <w:spacing w:val="-7"/>
                <w:sz w:val="28"/>
                <w:szCs w:val="28"/>
              </w:rPr>
              <w:t>Черкашина Е.Г</w:t>
            </w:r>
          </w:p>
        </w:tc>
      </w:tr>
      <w:tr w:rsidR="00E641EF" w:rsidTr="00EA12B3">
        <w:trPr>
          <w:trHeight w:hRule="exact" w:val="6960"/>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autoSpaceDE w:val="0"/>
              <w:autoSpaceDN w:val="0"/>
              <w:adjustRightInd w:val="0"/>
              <w:rPr>
                <w:sz w:val="28"/>
                <w:szCs w:val="28"/>
              </w:rPr>
            </w:pPr>
            <w:r>
              <w:rPr>
                <w:sz w:val="28"/>
                <w:szCs w:val="28"/>
              </w:rPr>
              <w:t>Издание приказов по школе:</w:t>
            </w:r>
          </w:p>
          <w:p w:rsidR="00E641EF" w:rsidRDefault="00E641EF" w:rsidP="007749A9">
            <w:pPr>
              <w:widowControl w:val="0"/>
              <w:numPr>
                <w:ilvl w:val="0"/>
                <w:numId w:val="297"/>
              </w:numPr>
              <w:autoSpaceDE w:val="0"/>
              <w:autoSpaceDN w:val="0"/>
              <w:adjustRightInd w:val="0"/>
              <w:spacing w:after="200" w:line="240" w:lineRule="auto"/>
              <w:rPr>
                <w:sz w:val="28"/>
                <w:szCs w:val="28"/>
              </w:rPr>
            </w:pPr>
            <w:r>
              <w:rPr>
                <w:sz w:val="28"/>
                <w:szCs w:val="28"/>
              </w:rPr>
              <w:t>О переходе МОУ ИРМО «Гороховская СОШ» на обучение по ФГОС НОО;</w:t>
            </w:r>
          </w:p>
          <w:p w:rsidR="00E641EF" w:rsidRDefault="00E641EF" w:rsidP="007749A9">
            <w:pPr>
              <w:widowControl w:val="0"/>
              <w:numPr>
                <w:ilvl w:val="0"/>
                <w:numId w:val="297"/>
              </w:numPr>
              <w:autoSpaceDE w:val="0"/>
              <w:autoSpaceDN w:val="0"/>
              <w:adjustRightInd w:val="0"/>
              <w:spacing w:after="200" w:line="240" w:lineRule="auto"/>
              <w:rPr>
                <w:sz w:val="28"/>
                <w:szCs w:val="28"/>
              </w:rPr>
            </w:pPr>
            <w:r>
              <w:rPr>
                <w:sz w:val="28"/>
                <w:szCs w:val="28"/>
              </w:rPr>
              <w:t>О разработке образовательной программы на 2015-2016_ уч. год;</w:t>
            </w:r>
          </w:p>
          <w:p w:rsidR="00E641EF" w:rsidRDefault="00E641EF" w:rsidP="007749A9">
            <w:pPr>
              <w:widowControl w:val="0"/>
              <w:numPr>
                <w:ilvl w:val="0"/>
                <w:numId w:val="297"/>
              </w:numPr>
              <w:autoSpaceDE w:val="0"/>
              <w:autoSpaceDN w:val="0"/>
              <w:adjustRightInd w:val="0"/>
              <w:spacing w:after="200" w:line="240" w:lineRule="auto"/>
              <w:rPr>
                <w:sz w:val="28"/>
                <w:szCs w:val="28"/>
              </w:rPr>
            </w:pPr>
            <w:r>
              <w:rPr>
                <w:sz w:val="28"/>
                <w:szCs w:val="28"/>
              </w:rPr>
              <w:t>Об утверждении образовательной программы на 2015-2016 уч. год;</w:t>
            </w:r>
          </w:p>
          <w:p w:rsidR="00E641EF" w:rsidRDefault="00E641EF" w:rsidP="007749A9">
            <w:pPr>
              <w:widowControl w:val="0"/>
              <w:numPr>
                <w:ilvl w:val="0"/>
                <w:numId w:val="297"/>
              </w:numPr>
              <w:autoSpaceDE w:val="0"/>
              <w:autoSpaceDN w:val="0"/>
              <w:adjustRightInd w:val="0"/>
              <w:spacing w:after="200" w:line="240" w:lineRule="auto"/>
              <w:rPr>
                <w:sz w:val="28"/>
                <w:szCs w:val="28"/>
              </w:rPr>
            </w:pPr>
            <w:r>
              <w:rPr>
                <w:sz w:val="28"/>
                <w:szCs w:val="28"/>
              </w:rPr>
              <w:t>Об утверждении годового календарного учебного графика;</w:t>
            </w:r>
          </w:p>
          <w:p w:rsidR="00E641EF" w:rsidRDefault="00E641EF" w:rsidP="007749A9">
            <w:pPr>
              <w:widowControl w:val="0"/>
              <w:numPr>
                <w:ilvl w:val="0"/>
                <w:numId w:val="297"/>
              </w:numPr>
              <w:autoSpaceDE w:val="0"/>
              <w:autoSpaceDN w:val="0"/>
              <w:adjustRightInd w:val="0"/>
              <w:spacing w:after="200" w:line="240" w:lineRule="auto"/>
              <w:rPr>
                <w:sz w:val="28"/>
                <w:szCs w:val="28"/>
              </w:rPr>
            </w:pPr>
            <w:r>
              <w:rPr>
                <w:sz w:val="28"/>
                <w:szCs w:val="28"/>
              </w:rPr>
              <w:t>Об утверждении учебного плана;</w:t>
            </w:r>
          </w:p>
          <w:p w:rsidR="00E641EF" w:rsidRDefault="00E641EF" w:rsidP="007749A9">
            <w:pPr>
              <w:widowControl w:val="0"/>
              <w:numPr>
                <w:ilvl w:val="0"/>
                <w:numId w:val="297"/>
              </w:numPr>
              <w:autoSpaceDE w:val="0"/>
              <w:autoSpaceDN w:val="0"/>
              <w:adjustRightInd w:val="0"/>
              <w:spacing w:after="200" w:line="240" w:lineRule="auto"/>
              <w:rPr>
                <w:sz w:val="28"/>
                <w:szCs w:val="28"/>
              </w:rPr>
            </w:pPr>
            <w:r>
              <w:rPr>
                <w:sz w:val="28"/>
                <w:szCs w:val="28"/>
              </w:rPr>
              <w:t>Об утверждении программы внеурочной деятельности;</w:t>
            </w:r>
          </w:p>
          <w:p w:rsidR="00E641EF" w:rsidRDefault="00E641EF" w:rsidP="007749A9">
            <w:pPr>
              <w:widowControl w:val="0"/>
              <w:numPr>
                <w:ilvl w:val="0"/>
                <w:numId w:val="297"/>
              </w:numPr>
              <w:autoSpaceDE w:val="0"/>
              <w:autoSpaceDN w:val="0"/>
              <w:adjustRightInd w:val="0"/>
              <w:spacing w:after="200" w:line="240" w:lineRule="auto"/>
              <w:rPr>
                <w:sz w:val="28"/>
                <w:szCs w:val="28"/>
              </w:rPr>
            </w:pPr>
            <w:r>
              <w:rPr>
                <w:sz w:val="28"/>
                <w:szCs w:val="28"/>
              </w:rPr>
              <w:t>О внесении изменений в должностные инструкции учителя начальных классов. Разработка локальных актов, устанавливающих требования к различным объектам инфраструктуры школы с учетом требований к минимальной оснащенности образовательного процесса: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641EF" w:rsidRDefault="00E641EF" w:rsidP="007749A9">
            <w:pPr>
              <w:widowControl w:val="0"/>
              <w:shd w:val="clear" w:color="auto" w:fill="FFFFFF"/>
              <w:autoSpaceDE w:val="0"/>
              <w:autoSpaceDN w:val="0"/>
              <w:adjustRightInd w:val="0"/>
              <w:ind w:left="36"/>
              <w:rPr>
                <w:spacing w:val="-8"/>
                <w:sz w:val="28"/>
                <w:szCs w:val="28"/>
              </w:rPr>
            </w:pPr>
          </w:p>
          <w:p w:rsidR="00E641EF" w:rsidRDefault="00E641EF" w:rsidP="007749A9">
            <w:pPr>
              <w:widowControl w:val="0"/>
              <w:shd w:val="clear" w:color="auto" w:fill="FFFFFF"/>
              <w:autoSpaceDE w:val="0"/>
              <w:autoSpaceDN w:val="0"/>
              <w:adjustRightInd w:val="0"/>
              <w:rPr>
                <w:spacing w:val="-8"/>
                <w:sz w:val="28"/>
                <w:szCs w:val="28"/>
              </w:rPr>
            </w:pPr>
            <w:r>
              <w:rPr>
                <w:spacing w:val="-8"/>
                <w:sz w:val="28"/>
                <w:szCs w:val="28"/>
              </w:rPr>
              <w:t>Июнь 2015г</w:t>
            </w:r>
          </w:p>
          <w:p w:rsidR="00E641EF" w:rsidRDefault="00E641EF" w:rsidP="007749A9">
            <w:pPr>
              <w:widowControl w:val="0"/>
              <w:shd w:val="clear" w:color="auto" w:fill="FFFFFF"/>
              <w:autoSpaceDE w:val="0"/>
              <w:autoSpaceDN w:val="0"/>
              <w:adjustRightInd w:val="0"/>
              <w:ind w:left="36"/>
              <w:rPr>
                <w:spacing w:val="-8"/>
                <w:sz w:val="28"/>
                <w:szCs w:val="28"/>
              </w:rPr>
            </w:pPr>
          </w:p>
          <w:p w:rsidR="00E641EF" w:rsidRDefault="00E641EF" w:rsidP="007749A9">
            <w:pPr>
              <w:widowControl w:val="0"/>
              <w:shd w:val="clear" w:color="auto" w:fill="FFFFFF"/>
              <w:autoSpaceDE w:val="0"/>
              <w:autoSpaceDN w:val="0"/>
              <w:adjustRightInd w:val="0"/>
              <w:rPr>
                <w:spacing w:val="-8"/>
                <w:sz w:val="28"/>
                <w:szCs w:val="28"/>
              </w:rPr>
            </w:pPr>
          </w:p>
          <w:p w:rsidR="00E641EF" w:rsidRDefault="00E641EF" w:rsidP="007749A9">
            <w:pPr>
              <w:widowControl w:val="0"/>
              <w:shd w:val="clear" w:color="auto" w:fill="FFFFFF"/>
              <w:autoSpaceDE w:val="0"/>
              <w:autoSpaceDN w:val="0"/>
              <w:adjustRightInd w:val="0"/>
              <w:rPr>
                <w:spacing w:val="-8"/>
                <w:sz w:val="28"/>
                <w:szCs w:val="28"/>
              </w:rPr>
            </w:pPr>
            <w:r>
              <w:rPr>
                <w:spacing w:val="-8"/>
                <w:sz w:val="28"/>
                <w:szCs w:val="28"/>
              </w:rPr>
              <w:t>Август 2015г</w:t>
            </w:r>
          </w:p>
          <w:p w:rsidR="00E641EF" w:rsidRDefault="00E641EF" w:rsidP="007749A9">
            <w:pPr>
              <w:widowControl w:val="0"/>
              <w:shd w:val="clear" w:color="auto" w:fill="FFFFFF"/>
              <w:autoSpaceDE w:val="0"/>
              <w:autoSpaceDN w:val="0"/>
              <w:adjustRightInd w:val="0"/>
              <w:ind w:left="36"/>
              <w:rPr>
                <w:spacing w:val="-8"/>
                <w:sz w:val="28"/>
                <w:szCs w:val="28"/>
              </w:rPr>
            </w:pPr>
          </w:p>
          <w:p w:rsidR="00E641EF" w:rsidRDefault="00E641EF" w:rsidP="007749A9">
            <w:pPr>
              <w:widowControl w:val="0"/>
              <w:shd w:val="clear" w:color="auto" w:fill="FFFFFF"/>
              <w:autoSpaceDE w:val="0"/>
              <w:autoSpaceDN w:val="0"/>
              <w:adjustRightInd w:val="0"/>
              <w:rPr>
                <w:spacing w:val="-8"/>
                <w:sz w:val="28"/>
                <w:szCs w:val="28"/>
              </w:rPr>
            </w:pPr>
          </w:p>
          <w:p w:rsidR="00E641EF" w:rsidRDefault="00E641EF" w:rsidP="007749A9">
            <w:pPr>
              <w:widowControl w:val="0"/>
              <w:shd w:val="clear" w:color="auto" w:fill="FFFFFF"/>
              <w:autoSpaceDE w:val="0"/>
              <w:autoSpaceDN w:val="0"/>
              <w:adjustRightInd w:val="0"/>
              <w:rPr>
                <w:spacing w:val="-8"/>
                <w:sz w:val="28"/>
                <w:szCs w:val="28"/>
              </w:rPr>
            </w:pPr>
            <w:r>
              <w:rPr>
                <w:spacing w:val="-8"/>
                <w:sz w:val="28"/>
                <w:szCs w:val="28"/>
              </w:rPr>
              <w:t>май 2015г</w:t>
            </w:r>
          </w:p>
          <w:p w:rsidR="00E641EF" w:rsidRDefault="00E641EF" w:rsidP="007749A9">
            <w:pPr>
              <w:widowControl w:val="0"/>
              <w:shd w:val="clear" w:color="auto" w:fill="FFFFFF"/>
              <w:autoSpaceDE w:val="0"/>
              <w:autoSpaceDN w:val="0"/>
              <w:adjustRightInd w:val="0"/>
              <w:rPr>
                <w:spacing w:val="-8"/>
                <w:sz w:val="28"/>
                <w:szCs w:val="28"/>
              </w:rPr>
            </w:pPr>
          </w:p>
          <w:p w:rsidR="00E641EF" w:rsidRDefault="00E641EF" w:rsidP="007749A9">
            <w:pPr>
              <w:widowControl w:val="0"/>
              <w:shd w:val="clear" w:color="auto" w:fill="FFFFFF"/>
              <w:autoSpaceDE w:val="0"/>
              <w:autoSpaceDN w:val="0"/>
              <w:adjustRightInd w:val="0"/>
              <w:ind w:left="36"/>
              <w:rPr>
                <w:spacing w:val="-8"/>
                <w:sz w:val="28"/>
                <w:szCs w:val="28"/>
              </w:rPr>
            </w:pPr>
            <w:r>
              <w:rPr>
                <w:spacing w:val="-8"/>
                <w:sz w:val="28"/>
                <w:szCs w:val="28"/>
              </w:rPr>
              <w:t>Август 2015г</w:t>
            </w:r>
          </w:p>
          <w:p w:rsidR="00E641EF" w:rsidRDefault="00E641EF" w:rsidP="007749A9">
            <w:pPr>
              <w:widowControl w:val="0"/>
              <w:shd w:val="clear" w:color="auto" w:fill="FFFFFF"/>
              <w:autoSpaceDE w:val="0"/>
              <w:autoSpaceDN w:val="0"/>
              <w:adjustRightInd w:val="0"/>
              <w:rPr>
                <w:spacing w:val="-8"/>
                <w:sz w:val="28"/>
                <w:szCs w:val="28"/>
              </w:rPr>
            </w:pPr>
          </w:p>
          <w:p w:rsidR="00E641EF" w:rsidRDefault="00E641EF" w:rsidP="007749A9">
            <w:pPr>
              <w:widowControl w:val="0"/>
              <w:shd w:val="clear" w:color="auto" w:fill="FFFFFF"/>
              <w:autoSpaceDE w:val="0"/>
              <w:autoSpaceDN w:val="0"/>
              <w:adjustRightInd w:val="0"/>
              <w:rPr>
                <w:spacing w:val="-8"/>
                <w:sz w:val="28"/>
                <w:szCs w:val="28"/>
              </w:rPr>
            </w:pPr>
          </w:p>
          <w:p w:rsidR="00E641EF" w:rsidRDefault="00E641EF" w:rsidP="007749A9">
            <w:pPr>
              <w:widowControl w:val="0"/>
              <w:shd w:val="clear" w:color="auto" w:fill="FFFFFF"/>
              <w:autoSpaceDE w:val="0"/>
              <w:autoSpaceDN w:val="0"/>
              <w:adjustRightInd w:val="0"/>
              <w:rPr>
                <w:spacing w:val="-8"/>
                <w:sz w:val="28"/>
                <w:szCs w:val="28"/>
              </w:rPr>
            </w:pPr>
            <w:r>
              <w:rPr>
                <w:spacing w:val="-8"/>
                <w:sz w:val="28"/>
                <w:szCs w:val="28"/>
              </w:rPr>
              <w:t>Сентябрь 2015г</w:t>
            </w:r>
          </w:p>
          <w:p w:rsidR="00E641EF" w:rsidRDefault="00E641EF" w:rsidP="007749A9">
            <w:pPr>
              <w:widowControl w:val="0"/>
              <w:shd w:val="clear" w:color="auto" w:fill="FFFFFF"/>
              <w:autoSpaceDE w:val="0"/>
              <w:autoSpaceDN w:val="0"/>
              <w:adjustRightInd w:val="0"/>
              <w:rPr>
                <w:spacing w:val="-8"/>
                <w:sz w:val="28"/>
                <w:szCs w:val="28"/>
              </w:rPr>
            </w:pPr>
          </w:p>
          <w:p w:rsidR="00E641EF" w:rsidRDefault="00E641EF" w:rsidP="007749A9">
            <w:pPr>
              <w:widowControl w:val="0"/>
              <w:shd w:val="clear" w:color="auto" w:fill="FFFFFF"/>
              <w:autoSpaceDE w:val="0"/>
              <w:autoSpaceDN w:val="0"/>
              <w:adjustRightInd w:val="0"/>
              <w:rPr>
                <w:spacing w:val="-8"/>
                <w:sz w:val="28"/>
                <w:szCs w:val="28"/>
              </w:rPr>
            </w:pPr>
            <w:r>
              <w:rPr>
                <w:spacing w:val="-8"/>
                <w:sz w:val="28"/>
                <w:szCs w:val="28"/>
              </w:rPr>
              <w:t>Сентябрь 2015г</w:t>
            </w:r>
          </w:p>
          <w:p w:rsidR="00E641EF" w:rsidRDefault="00E641EF" w:rsidP="007749A9">
            <w:pPr>
              <w:widowControl w:val="0"/>
              <w:shd w:val="clear" w:color="auto" w:fill="FFFFFF"/>
              <w:autoSpaceDE w:val="0"/>
              <w:autoSpaceDN w:val="0"/>
              <w:adjustRightInd w:val="0"/>
              <w:ind w:left="36"/>
              <w:rPr>
                <w:spacing w:val="-8"/>
                <w:sz w:val="28"/>
                <w:szCs w:val="28"/>
              </w:rPr>
            </w:pPr>
          </w:p>
          <w:p w:rsidR="00E641EF" w:rsidRDefault="00E641EF" w:rsidP="007749A9">
            <w:pPr>
              <w:widowControl w:val="0"/>
              <w:shd w:val="clear" w:color="auto" w:fill="FFFFFF"/>
              <w:autoSpaceDE w:val="0"/>
              <w:autoSpaceDN w:val="0"/>
              <w:adjustRightInd w:val="0"/>
              <w:rPr>
                <w:spacing w:val="-8"/>
                <w:sz w:val="28"/>
                <w:szCs w:val="28"/>
              </w:rPr>
            </w:pPr>
          </w:p>
          <w:p w:rsidR="00E641EF" w:rsidRDefault="00E641EF" w:rsidP="007749A9">
            <w:pPr>
              <w:widowControl w:val="0"/>
              <w:shd w:val="clear" w:color="auto" w:fill="FFFFFF"/>
              <w:autoSpaceDE w:val="0"/>
              <w:autoSpaceDN w:val="0"/>
              <w:adjustRightInd w:val="0"/>
              <w:rPr>
                <w:spacing w:val="-8"/>
                <w:sz w:val="28"/>
                <w:szCs w:val="28"/>
              </w:rPr>
            </w:pPr>
            <w:r>
              <w:rPr>
                <w:spacing w:val="-8"/>
                <w:sz w:val="28"/>
                <w:szCs w:val="28"/>
              </w:rPr>
              <w:t>Сентябрь 2015г</w:t>
            </w:r>
          </w:p>
          <w:p w:rsidR="00E641EF" w:rsidRDefault="00E641EF" w:rsidP="007749A9">
            <w:pPr>
              <w:widowControl w:val="0"/>
              <w:shd w:val="clear" w:color="auto" w:fill="FFFFFF"/>
              <w:autoSpaceDE w:val="0"/>
              <w:autoSpaceDN w:val="0"/>
              <w:adjustRightInd w:val="0"/>
              <w:ind w:left="36"/>
              <w:rPr>
                <w:spacing w:val="-8"/>
                <w:sz w:val="28"/>
                <w:szCs w:val="28"/>
              </w:rPr>
            </w:pPr>
          </w:p>
          <w:p w:rsidR="00E641EF" w:rsidRDefault="00E641EF" w:rsidP="007749A9">
            <w:pPr>
              <w:widowControl w:val="0"/>
              <w:shd w:val="clear" w:color="auto" w:fill="FFFFFF"/>
              <w:autoSpaceDE w:val="0"/>
              <w:autoSpaceDN w:val="0"/>
              <w:adjustRightInd w:val="0"/>
              <w:ind w:left="36"/>
              <w:rPr>
                <w:spacing w:val="-8"/>
                <w:sz w:val="28"/>
                <w:szCs w:val="28"/>
              </w:rPr>
            </w:pPr>
          </w:p>
          <w:p w:rsidR="00E641EF" w:rsidRDefault="00E641EF" w:rsidP="007749A9">
            <w:pPr>
              <w:widowControl w:val="0"/>
              <w:shd w:val="clear" w:color="auto" w:fill="FFFFFF"/>
              <w:autoSpaceDE w:val="0"/>
              <w:autoSpaceDN w:val="0"/>
              <w:adjustRightInd w:val="0"/>
              <w:rPr>
                <w:spacing w:val="-8"/>
                <w:sz w:val="28"/>
                <w:szCs w:val="28"/>
              </w:rPr>
            </w:pPr>
          </w:p>
          <w:p w:rsidR="00E641EF" w:rsidRDefault="00E641EF" w:rsidP="007749A9">
            <w:pPr>
              <w:widowControl w:val="0"/>
              <w:shd w:val="clear" w:color="auto" w:fill="FFFFFF"/>
              <w:autoSpaceDE w:val="0"/>
              <w:autoSpaceDN w:val="0"/>
              <w:adjustRightInd w:val="0"/>
              <w:ind w:left="36"/>
              <w:rPr>
                <w:spacing w:val="-8"/>
                <w:sz w:val="28"/>
                <w:szCs w:val="28"/>
              </w:rPr>
            </w:pPr>
          </w:p>
          <w:p w:rsidR="00E641EF" w:rsidRDefault="00E641EF" w:rsidP="007749A9">
            <w:pPr>
              <w:widowControl w:val="0"/>
              <w:shd w:val="clear" w:color="auto" w:fill="FFFFFF"/>
              <w:autoSpaceDE w:val="0"/>
              <w:autoSpaceDN w:val="0"/>
              <w:adjustRightInd w:val="0"/>
              <w:rPr>
                <w:spacing w:val="-8"/>
                <w:sz w:val="28"/>
                <w:szCs w:val="28"/>
              </w:rPr>
            </w:pPr>
          </w:p>
          <w:p w:rsidR="00E641EF" w:rsidRDefault="00E641EF" w:rsidP="007749A9">
            <w:pPr>
              <w:widowControl w:val="0"/>
              <w:shd w:val="clear" w:color="auto" w:fill="FFFFFF"/>
              <w:autoSpaceDE w:val="0"/>
              <w:autoSpaceDN w:val="0"/>
              <w:adjustRightInd w:val="0"/>
              <w:ind w:left="36"/>
              <w:rPr>
                <w:spacing w:val="-8"/>
                <w:sz w:val="28"/>
                <w:szCs w:val="28"/>
              </w:rPr>
            </w:pPr>
          </w:p>
          <w:p w:rsidR="00E641EF" w:rsidRDefault="00E641EF" w:rsidP="007749A9">
            <w:pPr>
              <w:widowControl w:val="0"/>
              <w:shd w:val="clear" w:color="auto" w:fill="FFFFFF"/>
              <w:autoSpaceDE w:val="0"/>
              <w:autoSpaceDN w:val="0"/>
              <w:adjustRightInd w:val="0"/>
              <w:ind w:left="36"/>
              <w:rPr>
                <w:spacing w:val="-8"/>
                <w:sz w:val="28"/>
                <w:szCs w:val="28"/>
              </w:rPr>
            </w:pP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7749A9">
            <w:pPr>
              <w:widowControl w:val="0"/>
              <w:shd w:val="clear" w:color="auto" w:fill="FFFFFF"/>
              <w:autoSpaceDE w:val="0"/>
              <w:autoSpaceDN w:val="0"/>
              <w:adjustRightInd w:val="0"/>
              <w:ind w:left="36" w:right="760"/>
              <w:rPr>
                <w:spacing w:val="-8"/>
                <w:sz w:val="28"/>
                <w:szCs w:val="28"/>
              </w:rPr>
            </w:pPr>
            <w:r>
              <w:rPr>
                <w:spacing w:val="-8"/>
                <w:sz w:val="28"/>
                <w:szCs w:val="28"/>
              </w:rPr>
              <w:t>Брагина Л.А.</w:t>
            </w:r>
          </w:p>
        </w:tc>
      </w:tr>
      <w:tr w:rsidR="00E641EF" w:rsidTr="00EA12B3">
        <w:trPr>
          <w:trHeight w:val="649"/>
          <w:jc w:val="center"/>
        </w:trPr>
        <w:tc>
          <w:tcPr>
            <w:tcW w:w="8923" w:type="dxa"/>
            <w:gridSpan w:val="2"/>
            <w:tcBorders>
              <w:top w:val="single" w:sz="6" w:space="0" w:color="auto"/>
              <w:left w:val="single" w:sz="6" w:space="0" w:color="auto"/>
              <w:bottom w:val="single" w:sz="6" w:space="0" w:color="auto"/>
              <w:right w:val="single" w:sz="4"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left="2434"/>
              <w:rPr>
                <w:b/>
                <w:sz w:val="28"/>
                <w:szCs w:val="28"/>
              </w:rPr>
            </w:pPr>
            <w:r>
              <w:rPr>
                <w:b/>
                <w:sz w:val="28"/>
                <w:szCs w:val="28"/>
              </w:rPr>
              <w:t>Методическое обеспечение</w:t>
            </w:r>
          </w:p>
        </w:tc>
        <w:tc>
          <w:tcPr>
            <w:tcW w:w="2222" w:type="dxa"/>
            <w:tcBorders>
              <w:top w:val="single" w:sz="6" w:space="0" w:color="auto"/>
              <w:left w:val="single" w:sz="6" w:space="0" w:color="auto"/>
              <w:bottom w:val="single" w:sz="6" w:space="0" w:color="auto"/>
              <w:right w:val="single" w:sz="4" w:space="0" w:color="auto"/>
            </w:tcBorders>
            <w:shd w:val="clear" w:color="auto" w:fill="FFFFFF"/>
          </w:tcPr>
          <w:p w:rsidR="00E641EF" w:rsidRDefault="00E641EF" w:rsidP="007749A9">
            <w:pPr>
              <w:widowControl w:val="0"/>
              <w:shd w:val="clear" w:color="auto" w:fill="FFFFFF"/>
              <w:autoSpaceDE w:val="0"/>
              <w:autoSpaceDN w:val="0"/>
              <w:adjustRightInd w:val="0"/>
              <w:ind w:left="2434" w:right="760"/>
              <w:rPr>
                <w:b/>
                <w:sz w:val="28"/>
                <w:szCs w:val="28"/>
              </w:rPr>
            </w:pPr>
          </w:p>
        </w:tc>
      </w:tr>
      <w:tr w:rsidR="00E641EF" w:rsidTr="00EA12B3">
        <w:trPr>
          <w:trHeight w:hRule="exact" w:val="2011"/>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left="11" w:right="400" w:firstLine="7"/>
              <w:rPr>
                <w:sz w:val="28"/>
                <w:szCs w:val="28"/>
              </w:rPr>
            </w:pPr>
            <w:r>
              <w:rPr>
                <w:spacing w:val="-4"/>
                <w:sz w:val="28"/>
                <w:szCs w:val="28"/>
              </w:rPr>
              <w:t xml:space="preserve">Корректировка программы  по здоровьесбережению в школе в </w:t>
            </w:r>
            <w:r>
              <w:rPr>
                <w:spacing w:val="-5"/>
                <w:sz w:val="28"/>
                <w:szCs w:val="28"/>
              </w:rPr>
              <w:t>соответствии с требованиями нового ФГОС</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left="36"/>
              <w:rPr>
                <w:sz w:val="28"/>
                <w:szCs w:val="28"/>
              </w:rPr>
            </w:pPr>
            <w:r>
              <w:rPr>
                <w:sz w:val="28"/>
                <w:szCs w:val="28"/>
              </w:rPr>
              <w:t>10 сентября</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7749A9">
            <w:pPr>
              <w:widowControl w:val="0"/>
              <w:shd w:val="clear" w:color="auto" w:fill="FFFFFF"/>
              <w:autoSpaceDE w:val="0"/>
              <w:autoSpaceDN w:val="0"/>
              <w:adjustRightInd w:val="0"/>
              <w:ind w:left="36" w:right="760"/>
              <w:rPr>
                <w:sz w:val="28"/>
                <w:szCs w:val="28"/>
              </w:rPr>
            </w:pPr>
            <w:r>
              <w:rPr>
                <w:sz w:val="28"/>
                <w:szCs w:val="28"/>
              </w:rPr>
              <w:t>Черкашина Е.Г, Кондакова Е.П</w:t>
            </w:r>
          </w:p>
        </w:tc>
      </w:tr>
      <w:tr w:rsidR="00E641EF" w:rsidTr="00EA12B3">
        <w:trPr>
          <w:trHeight w:hRule="exact" w:val="2551"/>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autoSpaceDE w:val="0"/>
              <w:autoSpaceDN w:val="0"/>
              <w:adjustRightInd w:val="0"/>
              <w:rPr>
                <w:sz w:val="28"/>
                <w:szCs w:val="28"/>
              </w:rPr>
            </w:pPr>
            <w:r>
              <w:rPr>
                <w:sz w:val="28"/>
                <w:szCs w:val="28"/>
              </w:rPr>
              <w:lastRenderedPageBreak/>
              <w:t>Разработка плана (раздела плана) методической работы, обеспечивающей сопровождение введения ФГОС НОО</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left="54"/>
              <w:rPr>
                <w:spacing w:val="-6"/>
                <w:sz w:val="28"/>
                <w:szCs w:val="28"/>
              </w:rPr>
            </w:pPr>
            <w:r>
              <w:rPr>
                <w:spacing w:val="-6"/>
                <w:sz w:val="28"/>
                <w:szCs w:val="28"/>
              </w:rPr>
              <w:t>25 августа</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7749A9">
            <w:pPr>
              <w:widowControl w:val="0"/>
              <w:shd w:val="clear" w:color="auto" w:fill="FFFFFF"/>
              <w:autoSpaceDE w:val="0"/>
              <w:autoSpaceDN w:val="0"/>
              <w:adjustRightInd w:val="0"/>
              <w:ind w:left="54" w:right="760"/>
              <w:rPr>
                <w:spacing w:val="-6"/>
                <w:sz w:val="28"/>
                <w:szCs w:val="28"/>
              </w:rPr>
            </w:pPr>
            <w:r>
              <w:rPr>
                <w:sz w:val="28"/>
                <w:szCs w:val="28"/>
              </w:rPr>
              <w:t>Черкашина Е.Г, Кондакова Е.П, соц. педагог</w:t>
            </w:r>
          </w:p>
        </w:tc>
      </w:tr>
      <w:tr w:rsidR="00E641EF" w:rsidTr="00EA12B3">
        <w:trPr>
          <w:trHeight w:hRule="exact" w:val="2991"/>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autoSpaceDE w:val="0"/>
              <w:autoSpaceDN w:val="0"/>
              <w:adjustRightInd w:val="0"/>
              <w:rPr>
                <w:sz w:val="28"/>
                <w:szCs w:val="28"/>
              </w:rPr>
            </w:pPr>
            <w:r>
              <w:rPr>
                <w:sz w:val="28"/>
                <w:szCs w:val="28"/>
              </w:rPr>
              <w:t>Обеспечение консультационной методической поддержки учителей начальных классов по вопросам реализации ООП НОО.</w:t>
            </w:r>
          </w:p>
        </w:tc>
        <w:tc>
          <w:tcPr>
            <w:tcW w:w="1701"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left="54"/>
              <w:rPr>
                <w:spacing w:val="-6"/>
                <w:sz w:val="28"/>
                <w:szCs w:val="28"/>
              </w:rPr>
            </w:pPr>
            <w:r>
              <w:rPr>
                <w:spacing w:val="-6"/>
                <w:sz w:val="28"/>
                <w:szCs w:val="28"/>
              </w:rPr>
              <w:t>постоянно</w:t>
            </w:r>
          </w:p>
        </w:tc>
        <w:tc>
          <w:tcPr>
            <w:tcW w:w="2222" w:type="dxa"/>
            <w:tcBorders>
              <w:top w:val="single" w:sz="6" w:space="0" w:color="auto"/>
              <w:left w:val="single" w:sz="6" w:space="0" w:color="auto"/>
              <w:bottom w:val="single" w:sz="6" w:space="0" w:color="auto"/>
              <w:right w:val="single" w:sz="4" w:space="0" w:color="auto"/>
            </w:tcBorders>
            <w:shd w:val="clear" w:color="auto" w:fill="FFFFFF"/>
            <w:hideMark/>
          </w:tcPr>
          <w:p w:rsidR="00E641EF" w:rsidRDefault="00E641EF" w:rsidP="007749A9">
            <w:pPr>
              <w:widowControl w:val="0"/>
              <w:shd w:val="clear" w:color="auto" w:fill="FFFFFF"/>
              <w:autoSpaceDE w:val="0"/>
              <w:autoSpaceDN w:val="0"/>
              <w:adjustRightInd w:val="0"/>
              <w:ind w:left="54" w:right="760"/>
              <w:rPr>
                <w:spacing w:val="-6"/>
                <w:sz w:val="28"/>
                <w:szCs w:val="28"/>
              </w:rPr>
            </w:pPr>
            <w:r>
              <w:rPr>
                <w:sz w:val="28"/>
                <w:szCs w:val="28"/>
              </w:rPr>
              <w:t>Брагина Л.А.,Черкашина Е.Г.,Кличенко А.А.,</w:t>
            </w:r>
          </w:p>
        </w:tc>
      </w:tr>
      <w:tr w:rsidR="00E641EF" w:rsidTr="00EA12B3">
        <w:trPr>
          <w:trHeight w:hRule="exact" w:val="1840"/>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36" w:hanging="4"/>
              <w:rPr>
                <w:sz w:val="28"/>
                <w:szCs w:val="28"/>
              </w:rPr>
            </w:pPr>
            <w:r>
              <w:rPr>
                <w:spacing w:val="-5"/>
                <w:sz w:val="28"/>
                <w:szCs w:val="28"/>
              </w:rPr>
              <w:t xml:space="preserve">Обеспечение участия в курсовых </w:t>
            </w:r>
            <w:r>
              <w:rPr>
                <w:spacing w:val="-6"/>
                <w:sz w:val="28"/>
                <w:szCs w:val="28"/>
              </w:rPr>
              <w:t>мероприятиях учителей начальной школы</w:t>
            </w:r>
            <w:r>
              <w:rPr>
                <w:spacing w:val="-5"/>
                <w:sz w:val="28"/>
                <w:szCs w:val="28"/>
              </w:rPr>
              <w:t>, осуществляющих переход на ФГОС НОО, в том числе по использованию в образовательном процессе современных образовательных технологий деятельностного типа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50"/>
              <w:rPr>
                <w:sz w:val="28"/>
                <w:szCs w:val="28"/>
              </w:rPr>
            </w:pPr>
            <w:r>
              <w:rPr>
                <w:sz w:val="28"/>
                <w:szCs w:val="28"/>
              </w:rPr>
              <w:t>постоянно</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7749A9">
            <w:pPr>
              <w:widowControl w:val="0"/>
              <w:shd w:val="clear" w:color="auto" w:fill="FFFFFF"/>
              <w:autoSpaceDE w:val="0"/>
              <w:autoSpaceDN w:val="0"/>
              <w:adjustRightInd w:val="0"/>
              <w:ind w:right="760"/>
              <w:rPr>
                <w:sz w:val="28"/>
                <w:szCs w:val="28"/>
              </w:rPr>
            </w:pPr>
            <w:r>
              <w:rPr>
                <w:sz w:val="28"/>
                <w:szCs w:val="28"/>
              </w:rPr>
              <w:t>Брагина Л.А.,</w:t>
            </w:r>
          </w:p>
        </w:tc>
      </w:tr>
      <w:tr w:rsidR="00E641EF" w:rsidTr="00EA12B3">
        <w:trPr>
          <w:trHeight w:hRule="exact" w:val="1980"/>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90" w:firstLine="18"/>
              <w:rPr>
                <w:sz w:val="28"/>
                <w:szCs w:val="28"/>
              </w:rPr>
            </w:pPr>
            <w:r>
              <w:rPr>
                <w:spacing w:val="-5"/>
                <w:sz w:val="28"/>
                <w:szCs w:val="28"/>
              </w:rPr>
              <w:t xml:space="preserve">Обеспечение участия учителей </w:t>
            </w:r>
            <w:r>
              <w:rPr>
                <w:spacing w:val="-3"/>
                <w:sz w:val="28"/>
                <w:szCs w:val="28"/>
              </w:rPr>
              <w:t>начальных классов в практико-</w:t>
            </w:r>
            <w:r>
              <w:rPr>
                <w:spacing w:val="-4"/>
                <w:sz w:val="28"/>
                <w:szCs w:val="28"/>
              </w:rPr>
              <w:t xml:space="preserve">ориентированных семинарах </w:t>
            </w:r>
            <w:r>
              <w:rPr>
                <w:spacing w:val="-5"/>
                <w:sz w:val="28"/>
                <w:szCs w:val="28"/>
              </w:rPr>
              <w:t xml:space="preserve">по вопросам формирования и </w:t>
            </w:r>
            <w:r>
              <w:rPr>
                <w:spacing w:val="-6"/>
                <w:sz w:val="28"/>
                <w:szCs w:val="28"/>
              </w:rPr>
              <w:t xml:space="preserve">развития универсальных учебных </w:t>
            </w:r>
            <w:r>
              <w:rPr>
                <w:spacing w:val="-5"/>
                <w:sz w:val="28"/>
                <w:szCs w:val="28"/>
              </w:rPr>
              <w:t>действий обучающихся и реализации механизма оценки достижения планируемых результатов.</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rPr>
                <w:sz w:val="28"/>
                <w:szCs w:val="28"/>
              </w:rPr>
            </w:pPr>
            <w:r>
              <w:rPr>
                <w:spacing w:val="-6"/>
                <w:sz w:val="28"/>
                <w:szCs w:val="28"/>
              </w:rPr>
              <w:t>В течение года</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7749A9">
            <w:pPr>
              <w:widowControl w:val="0"/>
              <w:shd w:val="clear" w:color="auto" w:fill="FFFFFF"/>
              <w:autoSpaceDE w:val="0"/>
              <w:autoSpaceDN w:val="0"/>
              <w:adjustRightInd w:val="0"/>
              <w:ind w:right="760"/>
              <w:rPr>
                <w:spacing w:val="-6"/>
                <w:sz w:val="28"/>
                <w:szCs w:val="28"/>
              </w:rPr>
            </w:pPr>
            <w:r>
              <w:rPr>
                <w:sz w:val="28"/>
                <w:szCs w:val="28"/>
              </w:rPr>
              <w:t>Брагина Л.А.,</w:t>
            </w:r>
          </w:p>
        </w:tc>
      </w:tr>
      <w:tr w:rsidR="00E641EF" w:rsidTr="00EA12B3">
        <w:trPr>
          <w:trHeight w:hRule="exact" w:val="1273"/>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263" w:firstLine="4"/>
              <w:rPr>
                <w:sz w:val="28"/>
                <w:szCs w:val="28"/>
              </w:rPr>
            </w:pPr>
            <w:r>
              <w:rPr>
                <w:spacing w:val="-5"/>
                <w:sz w:val="28"/>
                <w:szCs w:val="28"/>
              </w:rPr>
              <w:t xml:space="preserve">Обеспечение поэтапного </w:t>
            </w:r>
            <w:r>
              <w:rPr>
                <w:spacing w:val="-6"/>
                <w:sz w:val="28"/>
                <w:szCs w:val="28"/>
              </w:rPr>
              <w:t xml:space="preserve">повышения квалификации всех </w:t>
            </w:r>
            <w:r>
              <w:rPr>
                <w:spacing w:val="-4"/>
                <w:sz w:val="28"/>
                <w:szCs w:val="28"/>
              </w:rPr>
              <w:t xml:space="preserve">учителей начальных классов и </w:t>
            </w:r>
            <w:r>
              <w:rPr>
                <w:spacing w:val="-5"/>
                <w:sz w:val="28"/>
                <w:szCs w:val="28"/>
              </w:rPr>
              <w:t xml:space="preserve">членов администрации ОУ </w:t>
            </w:r>
            <w:r>
              <w:rPr>
                <w:b/>
                <w:bCs/>
                <w:spacing w:val="-5"/>
                <w:sz w:val="28"/>
                <w:szCs w:val="28"/>
              </w:rPr>
              <w:t xml:space="preserve">по </w:t>
            </w:r>
            <w:r>
              <w:rPr>
                <w:spacing w:val="-6"/>
                <w:sz w:val="28"/>
                <w:szCs w:val="28"/>
              </w:rPr>
              <w:t>вопросам ФГОС НОО.</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rPr>
                <w:sz w:val="28"/>
                <w:szCs w:val="28"/>
              </w:rPr>
            </w:pPr>
            <w:r>
              <w:rPr>
                <w:sz w:val="28"/>
                <w:szCs w:val="28"/>
              </w:rPr>
              <w:t>Согласно плану графика</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7749A9">
            <w:pPr>
              <w:widowControl w:val="0"/>
              <w:shd w:val="clear" w:color="auto" w:fill="FFFFFF"/>
              <w:autoSpaceDE w:val="0"/>
              <w:autoSpaceDN w:val="0"/>
              <w:adjustRightInd w:val="0"/>
              <w:ind w:right="760"/>
              <w:rPr>
                <w:sz w:val="28"/>
                <w:szCs w:val="28"/>
              </w:rPr>
            </w:pPr>
            <w:r>
              <w:rPr>
                <w:sz w:val="28"/>
                <w:szCs w:val="28"/>
              </w:rPr>
              <w:t>Брагина Л.А.,</w:t>
            </w:r>
          </w:p>
        </w:tc>
      </w:tr>
      <w:tr w:rsidR="00E641EF" w:rsidTr="00EA12B3">
        <w:trPr>
          <w:trHeight w:hRule="exact" w:val="1576"/>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292" w:hanging="7"/>
              <w:rPr>
                <w:sz w:val="28"/>
                <w:szCs w:val="28"/>
              </w:rPr>
            </w:pPr>
            <w:r>
              <w:rPr>
                <w:spacing w:val="-5"/>
                <w:sz w:val="28"/>
                <w:szCs w:val="28"/>
              </w:rPr>
              <w:t xml:space="preserve">Привлечение школой для </w:t>
            </w:r>
            <w:r>
              <w:rPr>
                <w:spacing w:val="-6"/>
                <w:sz w:val="28"/>
                <w:szCs w:val="28"/>
              </w:rPr>
              <w:t xml:space="preserve">финансирования деятельности, </w:t>
            </w:r>
            <w:r>
              <w:rPr>
                <w:spacing w:val="-5"/>
                <w:sz w:val="28"/>
                <w:szCs w:val="28"/>
              </w:rPr>
              <w:t>предусмотренной уставом, дополнительных средств из внебюджетных источников</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rPr>
                <w:sz w:val="28"/>
                <w:szCs w:val="28"/>
              </w:rPr>
            </w:pPr>
            <w:r>
              <w:rPr>
                <w:spacing w:val="-6"/>
                <w:sz w:val="28"/>
                <w:szCs w:val="28"/>
              </w:rPr>
              <w:t>Постоянно</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7749A9">
            <w:pPr>
              <w:widowControl w:val="0"/>
              <w:shd w:val="clear" w:color="auto" w:fill="FFFFFF"/>
              <w:autoSpaceDE w:val="0"/>
              <w:autoSpaceDN w:val="0"/>
              <w:adjustRightInd w:val="0"/>
              <w:ind w:right="760"/>
              <w:rPr>
                <w:spacing w:val="-6"/>
                <w:sz w:val="28"/>
                <w:szCs w:val="28"/>
              </w:rPr>
            </w:pPr>
            <w:r>
              <w:rPr>
                <w:sz w:val="28"/>
                <w:szCs w:val="28"/>
              </w:rPr>
              <w:t>Брагина Л.А.,</w:t>
            </w:r>
          </w:p>
        </w:tc>
      </w:tr>
      <w:tr w:rsidR="00E641EF" w:rsidTr="00EA12B3">
        <w:trPr>
          <w:trHeight w:hRule="exact" w:val="1131"/>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346" w:firstLine="4"/>
              <w:rPr>
                <w:sz w:val="28"/>
                <w:szCs w:val="28"/>
              </w:rPr>
            </w:pPr>
            <w:r>
              <w:rPr>
                <w:spacing w:val="-4"/>
                <w:sz w:val="28"/>
                <w:szCs w:val="28"/>
              </w:rPr>
              <w:t xml:space="preserve">Введение механизма   оплаты труда работников </w:t>
            </w:r>
            <w:r>
              <w:rPr>
                <w:spacing w:val="-6"/>
                <w:sz w:val="28"/>
                <w:szCs w:val="28"/>
              </w:rPr>
              <w:t xml:space="preserve">образовательных учреждений, </w:t>
            </w:r>
            <w:r>
              <w:rPr>
                <w:spacing w:val="-1"/>
                <w:sz w:val="28"/>
                <w:szCs w:val="28"/>
              </w:rPr>
              <w:t>реализующих    ФГОС</w:t>
            </w:r>
          </w:p>
        </w:tc>
        <w:tc>
          <w:tcPr>
            <w:tcW w:w="1701"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left="108" w:right="187"/>
              <w:rPr>
                <w:sz w:val="28"/>
                <w:szCs w:val="28"/>
              </w:rPr>
            </w:pPr>
            <w:r>
              <w:rPr>
                <w:sz w:val="28"/>
                <w:szCs w:val="28"/>
              </w:rPr>
              <w:t>1 сентября</w:t>
            </w:r>
          </w:p>
        </w:tc>
        <w:tc>
          <w:tcPr>
            <w:tcW w:w="2222" w:type="dxa"/>
            <w:tcBorders>
              <w:top w:val="single" w:sz="6" w:space="0" w:color="auto"/>
              <w:left w:val="single" w:sz="6" w:space="0" w:color="auto"/>
              <w:bottom w:val="single" w:sz="6" w:space="0" w:color="auto"/>
              <w:right w:val="single" w:sz="4" w:space="0" w:color="auto"/>
            </w:tcBorders>
            <w:shd w:val="clear" w:color="auto" w:fill="FFFFFF"/>
            <w:hideMark/>
          </w:tcPr>
          <w:p w:rsidR="00E641EF" w:rsidRDefault="00E641EF" w:rsidP="007749A9">
            <w:pPr>
              <w:widowControl w:val="0"/>
              <w:shd w:val="clear" w:color="auto" w:fill="FFFFFF"/>
              <w:autoSpaceDE w:val="0"/>
              <w:autoSpaceDN w:val="0"/>
              <w:adjustRightInd w:val="0"/>
              <w:ind w:left="108" w:right="760"/>
              <w:rPr>
                <w:sz w:val="28"/>
                <w:szCs w:val="28"/>
              </w:rPr>
            </w:pPr>
            <w:r>
              <w:rPr>
                <w:sz w:val="28"/>
                <w:szCs w:val="28"/>
              </w:rPr>
              <w:t>Брагина Л.А.,</w:t>
            </w:r>
          </w:p>
        </w:tc>
      </w:tr>
      <w:tr w:rsidR="00E641EF" w:rsidTr="00EA12B3">
        <w:trPr>
          <w:trHeight w:val="393"/>
          <w:jc w:val="center"/>
        </w:trPr>
        <w:tc>
          <w:tcPr>
            <w:tcW w:w="8923" w:type="dxa"/>
            <w:gridSpan w:val="2"/>
            <w:tcBorders>
              <w:top w:val="single" w:sz="6" w:space="0" w:color="auto"/>
              <w:left w:val="single" w:sz="6" w:space="0" w:color="auto"/>
              <w:bottom w:val="single" w:sz="6" w:space="0" w:color="auto"/>
              <w:right w:val="single" w:sz="4"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left="2282"/>
              <w:rPr>
                <w:sz w:val="28"/>
                <w:szCs w:val="28"/>
              </w:rPr>
            </w:pPr>
            <w:r>
              <w:rPr>
                <w:b/>
                <w:bCs/>
                <w:spacing w:val="-7"/>
                <w:sz w:val="28"/>
                <w:szCs w:val="28"/>
              </w:rPr>
              <w:t>Информационное обеспечение</w:t>
            </w:r>
          </w:p>
        </w:tc>
        <w:tc>
          <w:tcPr>
            <w:tcW w:w="2222" w:type="dxa"/>
            <w:tcBorders>
              <w:top w:val="single" w:sz="6" w:space="0" w:color="auto"/>
              <w:left w:val="single" w:sz="6" w:space="0" w:color="auto"/>
              <w:bottom w:val="single" w:sz="6" w:space="0" w:color="auto"/>
              <w:right w:val="single" w:sz="4" w:space="0" w:color="auto"/>
            </w:tcBorders>
            <w:shd w:val="clear" w:color="auto" w:fill="FFFFFF"/>
          </w:tcPr>
          <w:p w:rsidR="00E641EF" w:rsidRDefault="00E641EF" w:rsidP="007749A9">
            <w:pPr>
              <w:widowControl w:val="0"/>
              <w:shd w:val="clear" w:color="auto" w:fill="FFFFFF"/>
              <w:autoSpaceDE w:val="0"/>
              <w:autoSpaceDN w:val="0"/>
              <w:adjustRightInd w:val="0"/>
              <w:ind w:left="2282" w:right="760"/>
              <w:rPr>
                <w:b/>
                <w:bCs/>
                <w:spacing w:val="-7"/>
                <w:sz w:val="28"/>
                <w:szCs w:val="28"/>
              </w:rPr>
            </w:pPr>
          </w:p>
        </w:tc>
      </w:tr>
      <w:tr w:rsidR="00E641EF" w:rsidTr="00EA12B3">
        <w:trPr>
          <w:trHeight w:hRule="exact" w:val="2993"/>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14"/>
              <w:rPr>
                <w:spacing w:val="-5"/>
                <w:sz w:val="28"/>
                <w:szCs w:val="28"/>
              </w:rPr>
            </w:pPr>
            <w:r>
              <w:rPr>
                <w:spacing w:val="-4"/>
                <w:sz w:val="28"/>
                <w:szCs w:val="28"/>
              </w:rPr>
              <w:lastRenderedPageBreak/>
              <w:t xml:space="preserve">Проведение общественного </w:t>
            </w:r>
            <w:r>
              <w:rPr>
                <w:spacing w:val="-6"/>
                <w:sz w:val="28"/>
                <w:szCs w:val="28"/>
              </w:rPr>
              <w:t xml:space="preserve">обсуждения хода внедрения ФГОС </w:t>
            </w:r>
            <w:r>
              <w:rPr>
                <w:spacing w:val="-5"/>
                <w:sz w:val="28"/>
                <w:szCs w:val="28"/>
              </w:rPr>
              <w:t>второго поколения:</w:t>
            </w:r>
          </w:p>
          <w:p w:rsidR="00E641EF" w:rsidRDefault="00E641EF" w:rsidP="007749A9">
            <w:pPr>
              <w:widowControl w:val="0"/>
              <w:shd w:val="clear" w:color="auto" w:fill="FFFFFF"/>
              <w:autoSpaceDE w:val="0"/>
              <w:autoSpaceDN w:val="0"/>
              <w:adjustRightInd w:val="0"/>
              <w:ind w:right="14"/>
              <w:rPr>
                <w:spacing w:val="-5"/>
                <w:sz w:val="28"/>
                <w:szCs w:val="28"/>
              </w:rPr>
            </w:pPr>
          </w:p>
          <w:p w:rsidR="00E641EF" w:rsidRDefault="00E641EF" w:rsidP="007749A9">
            <w:pPr>
              <w:widowControl w:val="0"/>
              <w:shd w:val="clear" w:color="auto" w:fill="FFFFFF"/>
              <w:autoSpaceDE w:val="0"/>
              <w:autoSpaceDN w:val="0"/>
              <w:adjustRightInd w:val="0"/>
              <w:ind w:right="14"/>
              <w:rPr>
                <w:spacing w:val="-5"/>
                <w:sz w:val="28"/>
                <w:szCs w:val="28"/>
              </w:rPr>
            </w:pPr>
            <w:r>
              <w:rPr>
                <w:spacing w:val="-4"/>
                <w:sz w:val="28"/>
                <w:szCs w:val="28"/>
              </w:rPr>
              <w:t xml:space="preserve">- заседание </w:t>
            </w:r>
            <w:r>
              <w:rPr>
                <w:spacing w:val="-5"/>
                <w:sz w:val="28"/>
                <w:szCs w:val="28"/>
              </w:rPr>
              <w:t>педагогического совета;</w:t>
            </w:r>
          </w:p>
          <w:p w:rsidR="00E641EF" w:rsidRDefault="00E641EF" w:rsidP="007749A9">
            <w:pPr>
              <w:widowControl w:val="0"/>
              <w:shd w:val="clear" w:color="auto" w:fill="FFFFFF"/>
              <w:autoSpaceDE w:val="0"/>
              <w:autoSpaceDN w:val="0"/>
              <w:adjustRightInd w:val="0"/>
              <w:ind w:right="14"/>
              <w:rPr>
                <w:spacing w:val="-5"/>
                <w:sz w:val="28"/>
                <w:szCs w:val="28"/>
              </w:rPr>
            </w:pPr>
            <w:r>
              <w:rPr>
                <w:spacing w:val="-5"/>
                <w:sz w:val="28"/>
                <w:szCs w:val="28"/>
              </w:rPr>
              <w:t xml:space="preserve"> - родительские собрания в 1-4 классах; </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641EF" w:rsidRDefault="00E641EF" w:rsidP="007749A9">
            <w:pPr>
              <w:widowControl w:val="0"/>
              <w:shd w:val="clear" w:color="auto" w:fill="FFFFFF"/>
              <w:autoSpaceDE w:val="0"/>
              <w:autoSpaceDN w:val="0"/>
              <w:adjustRightInd w:val="0"/>
              <w:rPr>
                <w:sz w:val="28"/>
                <w:szCs w:val="28"/>
              </w:rPr>
            </w:pPr>
          </w:p>
          <w:p w:rsidR="00E641EF" w:rsidRDefault="00E641EF" w:rsidP="007749A9">
            <w:pPr>
              <w:widowControl w:val="0"/>
              <w:shd w:val="clear" w:color="auto" w:fill="FFFFFF"/>
              <w:autoSpaceDE w:val="0"/>
              <w:autoSpaceDN w:val="0"/>
              <w:adjustRightInd w:val="0"/>
              <w:rPr>
                <w:sz w:val="28"/>
                <w:szCs w:val="28"/>
              </w:rPr>
            </w:pPr>
          </w:p>
          <w:p w:rsidR="00E641EF" w:rsidRDefault="00E641EF" w:rsidP="007749A9">
            <w:pPr>
              <w:widowControl w:val="0"/>
              <w:shd w:val="clear" w:color="auto" w:fill="FFFFFF"/>
              <w:autoSpaceDE w:val="0"/>
              <w:autoSpaceDN w:val="0"/>
              <w:adjustRightInd w:val="0"/>
              <w:rPr>
                <w:sz w:val="28"/>
                <w:szCs w:val="28"/>
              </w:rPr>
            </w:pPr>
            <w:r>
              <w:rPr>
                <w:sz w:val="28"/>
                <w:szCs w:val="28"/>
              </w:rPr>
              <w:t>23 ноября</w:t>
            </w:r>
          </w:p>
          <w:p w:rsidR="00E641EF" w:rsidRDefault="00E641EF" w:rsidP="007749A9">
            <w:pPr>
              <w:widowControl w:val="0"/>
              <w:shd w:val="clear" w:color="auto" w:fill="FFFFFF"/>
              <w:autoSpaceDE w:val="0"/>
              <w:autoSpaceDN w:val="0"/>
              <w:adjustRightInd w:val="0"/>
              <w:rPr>
                <w:sz w:val="28"/>
                <w:szCs w:val="28"/>
              </w:rPr>
            </w:pPr>
            <w:r>
              <w:rPr>
                <w:sz w:val="28"/>
                <w:szCs w:val="28"/>
              </w:rPr>
              <w:t>12 декабря</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7749A9">
            <w:pPr>
              <w:widowControl w:val="0"/>
              <w:shd w:val="clear" w:color="auto" w:fill="FFFFFF"/>
              <w:autoSpaceDE w:val="0"/>
              <w:autoSpaceDN w:val="0"/>
              <w:adjustRightInd w:val="0"/>
              <w:ind w:right="760"/>
              <w:rPr>
                <w:sz w:val="28"/>
                <w:szCs w:val="28"/>
              </w:rPr>
            </w:pPr>
            <w:r>
              <w:rPr>
                <w:sz w:val="28"/>
                <w:szCs w:val="28"/>
              </w:rPr>
              <w:t>Брагина Л.А.,Черкашина Е.Г.,Кличенко А.А.,</w:t>
            </w:r>
          </w:p>
        </w:tc>
      </w:tr>
      <w:tr w:rsidR="00E641EF" w:rsidTr="00EA12B3">
        <w:trPr>
          <w:trHeight w:hRule="exact" w:val="1149"/>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61" w:firstLine="4"/>
              <w:rPr>
                <w:sz w:val="28"/>
                <w:szCs w:val="28"/>
              </w:rPr>
            </w:pPr>
            <w:r>
              <w:rPr>
                <w:spacing w:val="-7"/>
                <w:sz w:val="28"/>
                <w:szCs w:val="28"/>
              </w:rPr>
              <w:t xml:space="preserve">Информирование общественности </w:t>
            </w:r>
            <w:r>
              <w:rPr>
                <w:spacing w:val="-5"/>
                <w:sz w:val="28"/>
                <w:szCs w:val="28"/>
              </w:rPr>
              <w:t xml:space="preserve">через сайт школы </w:t>
            </w:r>
            <w:r>
              <w:rPr>
                <w:spacing w:val="-4"/>
                <w:sz w:val="28"/>
                <w:szCs w:val="28"/>
              </w:rPr>
              <w:t>о введении и порядке перехода на новые стандарты</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rPr>
                <w:sz w:val="28"/>
                <w:szCs w:val="28"/>
              </w:rPr>
            </w:pPr>
            <w:r>
              <w:rPr>
                <w:spacing w:val="-7"/>
                <w:sz w:val="28"/>
                <w:szCs w:val="28"/>
              </w:rPr>
              <w:t>Постоянно</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7749A9">
            <w:pPr>
              <w:widowControl w:val="0"/>
              <w:shd w:val="clear" w:color="auto" w:fill="FFFFFF"/>
              <w:autoSpaceDE w:val="0"/>
              <w:autoSpaceDN w:val="0"/>
              <w:adjustRightInd w:val="0"/>
              <w:ind w:right="760"/>
              <w:rPr>
                <w:spacing w:val="-7"/>
                <w:sz w:val="28"/>
                <w:szCs w:val="28"/>
              </w:rPr>
            </w:pPr>
            <w:r>
              <w:rPr>
                <w:sz w:val="28"/>
                <w:szCs w:val="28"/>
              </w:rPr>
              <w:t>Кличенко А.А.</w:t>
            </w:r>
          </w:p>
        </w:tc>
      </w:tr>
      <w:tr w:rsidR="00E641EF" w:rsidTr="00EA12B3">
        <w:trPr>
          <w:trHeight w:val="394"/>
          <w:jc w:val="center"/>
        </w:trPr>
        <w:tc>
          <w:tcPr>
            <w:tcW w:w="8923" w:type="dxa"/>
            <w:gridSpan w:val="2"/>
            <w:tcBorders>
              <w:top w:val="single" w:sz="6" w:space="0" w:color="auto"/>
              <w:left w:val="single" w:sz="6" w:space="0" w:color="auto"/>
              <w:bottom w:val="single" w:sz="6" w:space="0" w:color="auto"/>
              <w:right w:val="single" w:sz="4"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left="1919"/>
              <w:rPr>
                <w:b/>
                <w:sz w:val="28"/>
                <w:szCs w:val="28"/>
              </w:rPr>
            </w:pPr>
            <w:r>
              <w:rPr>
                <w:b/>
                <w:spacing w:val="-3"/>
                <w:sz w:val="28"/>
                <w:szCs w:val="28"/>
              </w:rPr>
              <w:t>Материально-техническое обеспечение</w:t>
            </w:r>
          </w:p>
        </w:tc>
        <w:tc>
          <w:tcPr>
            <w:tcW w:w="2222" w:type="dxa"/>
            <w:tcBorders>
              <w:top w:val="single" w:sz="6" w:space="0" w:color="auto"/>
              <w:left w:val="single" w:sz="6" w:space="0" w:color="auto"/>
              <w:bottom w:val="single" w:sz="6" w:space="0" w:color="auto"/>
              <w:right w:val="single" w:sz="4" w:space="0" w:color="auto"/>
            </w:tcBorders>
            <w:shd w:val="clear" w:color="auto" w:fill="FFFFFF"/>
          </w:tcPr>
          <w:p w:rsidR="00E641EF" w:rsidRDefault="00E641EF" w:rsidP="007749A9">
            <w:pPr>
              <w:widowControl w:val="0"/>
              <w:shd w:val="clear" w:color="auto" w:fill="FFFFFF"/>
              <w:autoSpaceDE w:val="0"/>
              <w:autoSpaceDN w:val="0"/>
              <w:adjustRightInd w:val="0"/>
              <w:ind w:left="1919" w:right="760"/>
              <w:rPr>
                <w:b/>
                <w:spacing w:val="-3"/>
                <w:sz w:val="28"/>
                <w:szCs w:val="28"/>
              </w:rPr>
            </w:pPr>
          </w:p>
        </w:tc>
      </w:tr>
      <w:tr w:rsidR="00E641EF" w:rsidTr="00EA12B3">
        <w:trPr>
          <w:trHeight w:hRule="exact" w:val="1566"/>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rPr>
                <w:sz w:val="28"/>
                <w:szCs w:val="28"/>
              </w:rPr>
            </w:pPr>
            <w:r>
              <w:rPr>
                <w:spacing w:val="-6"/>
                <w:sz w:val="28"/>
                <w:szCs w:val="28"/>
              </w:rPr>
              <w:t xml:space="preserve">Оснащение школы необходимым комплексом </w:t>
            </w:r>
            <w:r>
              <w:rPr>
                <w:spacing w:val="-2"/>
                <w:sz w:val="28"/>
                <w:szCs w:val="28"/>
              </w:rPr>
              <w:t>учебного, учебно-</w:t>
            </w:r>
            <w:r>
              <w:rPr>
                <w:spacing w:val="-4"/>
                <w:sz w:val="28"/>
                <w:szCs w:val="28"/>
              </w:rPr>
              <w:t xml:space="preserve">лабораторного и </w:t>
            </w:r>
            <w:r>
              <w:rPr>
                <w:spacing w:val="-6"/>
                <w:sz w:val="28"/>
                <w:szCs w:val="28"/>
              </w:rPr>
              <w:t>компьютерного оборудования, ростовой мебелью.</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rPr>
                <w:sz w:val="28"/>
                <w:szCs w:val="28"/>
              </w:rPr>
            </w:pPr>
            <w:r>
              <w:rPr>
                <w:spacing w:val="-5"/>
                <w:sz w:val="28"/>
                <w:szCs w:val="28"/>
              </w:rPr>
              <w:t>По мере возможности</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7749A9">
            <w:pPr>
              <w:widowControl w:val="0"/>
              <w:shd w:val="clear" w:color="auto" w:fill="FFFFFF"/>
              <w:autoSpaceDE w:val="0"/>
              <w:autoSpaceDN w:val="0"/>
              <w:adjustRightInd w:val="0"/>
              <w:ind w:right="760"/>
              <w:rPr>
                <w:spacing w:val="-5"/>
                <w:sz w:val="28"/>
                <w:szCs w:val="28"/>
              </w:rPr>
            </w:pPr>
            <w:r>
              <w:rPr>
                <w:spacing w:val="-5"/>
                <w:sz w:val="28"/>
                <w:szCs w:val="28"/>
              </w:rPr>
              <w:t>Брагина Л.А., Егоров А.С.</w:t>
            </w:r>
          </w:p>
        </w:tc>
      </w:tr>
      <w:tr w:rsidR="00E641EF" w:rsidTr="00EA12B3">
        <w:trPr>
          <w:trHeight w:hRule="exact" w:val="1688"/>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50"/>
              <w:rPr>
                <w:spacing w:val="-8"/>
                <w:sz w:val="28"/>
                <w:szCs w:val="28"/>
              </w:rPr>
            </w:pPr>
            <w:r>
              <w:rPr>
                <w:spacing w:val="-6"/>
                <w:sz w:val="28"/>
                <w:szCs w:val="28"/>
              </w:rPr>
              <w:t xml:space="preserve">Разработка программы оснащения </w:t>
            </w:r>
            <w:r>
              <w:rPr>
                <w:spacing w:val="-5"/>
                <w:sz w:val="28"/>
                <w:szCs w:val="28"/>
              </w:rPr>
              <w:t xml:space="preserve">школы учебным оборудованием и учебно-наглядными пособиями с учетом софинансирования с субъектом </w:t>
            </w:r>
            <w:r>
              <w:rPr>
                <w:spacing w:val="-8"/>
                <w:sz w:val="28"/>
                <w:szCs w:val="28"/>
              </w:rPr>
              <w:t>РФ</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641EF" w:rsidRDefault="00E641EF" w:rsidP="007749A9">
            <w:pPr>
              <w:widowControl w:val="0"/>
              <w:shd w:val="clear" w:color="auto" w:fill="FFFFFF"/>
              <w:autoSpaceDE w:val="0"/>
              <w:autoSpaceDN w:val="0"/>
              <w:adjustRightInd w:val="0"/>
              <w:ind w:left="104" w:right="90" w:hanging="191"/>
              <w:rPr>
                <w:sz w:val="28"/>
                <w:szCs w:val="28"/>
              </w:rPr>
            </w:pP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7749A9">
            <w:pPr>
              <w:widowControl w:val="0"/>
              <w:shd w:val="clear" w:color="auto" w:fill="FFFFFF"/>
              <w:autoSpaceDE w:val="0"/>
              <w:autoSpaceDN w:val="0"/>
              <w:adjustRightInd w:val="0"/>
              <w:ind w:right="760"/>
              <w:rPr>
                <w:spacing w:val="-5"/>
                <w:sz w:val="28"/>
                <w:szCs w:val="28"/>
              </w:rPr>
            </w:pPr>
            <w:r>
              <w:rPr>
                <w:spacing w:val="-5"/>
                <w:sz w:val="28"/>
                <w:szCs w:val="28"/>
              </w:rPr>
              <w:t>Брагина Л.А., Егоров А.С.</w:t>
            </w:r>
          </w:p>
        </w:tc>
      </w:tr>
      <w:tr w:rsidR="00E641EF" w:rsidTr="00EA12B3">
        <w:trPr>
          <w:trHeight w:hRule="exact" w:val="1409"/>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tcPr>
          <w:p w:rsidR="00E641EF" w:rsidRDefault="00E641EF" w:rsidP="007749A9">
            <w:pPr>
              <w:widowControl w:val="0"/>
              <w:shd w:val="clear" w:color="auto" w:fill="FFFFFF"/>
              <w:autoSpaceDE w:val="0"/>
              <w:autoSpaceDN w:val="0"/>
              <w:adjustRightInd w:val="0"/>
              <w:ind w:right="50"/>
              <w:rPr>
                <w:sz w:val="28"/>
                <w:szCs w:val="28"/>
              </w:rPr>
            </w:pPr>
            <w:r>
              <w:rPr>
                <w:sz w:val="28"/>
                <w:szCs w:val="28"/>
              </w:rPr>
              <w:t>Оснащённость общеобразовательного учреждения в соответствии с требованиями к минимальной оснащенности учебного процесса и оборудованию учебных помещений.</w:t>
            </w:r>
          </w:p>
          <w:p w:rsidR="00E641EF" w:rsidRDefault="00E641EF" w:rsidP="007749A9">
            <w:pPr>
              <w:widowControl w:val="0"/>
              <w:shd w:val="clear" w:color="auto" w:fill="FFFFFF"/>
              <w:autoSpaceDE w:val="0"/>
              <w:autoSpaceDN w:val="0"/>
              <w:adjustRightInd w:val="0"/>
              <w:ind w:right="50"/>
              <w:rPr>
                <w:sz w:val="28"/>
                <w:szCs w:val="28"/>
              </w:rPr>
            </w:pPr>
          </w:p>
          <w:p w:rsidR="00E641EF" w:rsidRDefault="00E641EF" w:rsidP="007749A9">
            <w:pPr>
              <w:widowControl w:val="0"/>
              <w:shd w:val="clear" w:color="auto" w:fill="FFFFFF"/>
              <w:autoSpaceDE w:val="0"/>
              <w:autoSpaceDN w:val="0"/>
              <w:adjustRightInd w:val="0"/>
              <w:ind w:right="50"/>
              <w:rPr>
                <w:sz w:val="28"/>
                <w:szCs w:val="28"/>
              </w:rPr>
            </w:pPr>
          </w:p>
          <w:p w:rsidR="00E641EF" w:rsidRDefault="00E641EF" w:rsidP="007749A9">
            <w:pPr>
              <w:widowControl w:val="0"/>
              <w:shd w:val="clear" w:color="auto" w:fill="FFFFFF"/>
              <w:autoSpaceDE w:val="0"/>
              <w:autoSpaceDN w:val="0"/>
              <w:adjustRightInd w:val="0"/>
              <w:ind w:right="50"/>
              <w:rPr>
                <w:spacing w:val="-6"/>
                <w:sz w:val="28"/>
                <w:szCs w:val="28"/>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641EF" w:rsidRDefault="00E641EF" w:rsidP="007749A9">
            <w:pPr>
              <w:widowControl w:val="0"/>
              <w:shd w:val="clear" w:color="auto" w:fill="FFFFFF"/>
              <w:autoSpaceDE w:val="0"/>
              <w:autoSpaceDN w:val="0"/>
              <w:adjustRightInd w:val="0"/>
              <w:ind w:left="104" w:right="90" w:hanging="191"/>
              <w:rPr>
                <w:spacing w:val="-7"/>
                <w:sz w:val="28"/>
                <w:szCs w:val="28"/>
              </w:rPr>
            </w:pPr>
          </w:p>
          <w:p w:rsidR="00E641EF" w:rsidRDefault="00E641EF" w:rsidP="007749A9">
            <w:pPr>
              <w:widowControl w:val="0"/>
              <w:autoSpaceDE w:val="0"/>
              <w:autoSpaceDN w:val="0"/>
              <w:adjustRightInd w:val="0"/>
              <w:rPr>
                <w:sz w:val="28"/>
                <w:szCs w:val="28"/>
              </w:rPr>
            </w:pPr>
            <w:r>
              <w:rPr>
                <w:sz w:val="28"/>
                <w:szCs w:val="28"/>
              </w:rPr>
              <w:t>20 мая</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7749A9">
            <w:pPr>
              <w:widowControl w:val="0"/>
              <w:shd w:val="clear" w:color="auto" w:fill="FFFFFF"/>
              <w:autoSpaceDE w:val="0"/>
              <w:autoSpaceDN w:val="0"/>
              <w:adjustRightInd w:val="0"/>
              <w:ind w:left="104" w:right="760" w:hanging="191"/>
              <w:rPr>
                <w:spacing w:val="-7"/>
                <w:sz w:val="28"/>
                <w:szCs w:val="28"/>
              </w:rPr>
            </w:pPr>
            <w:r>
              <w:rPr>
                <w:spacing w:val="-5"/>
                <w:sz w:val="28"/>
                <w:szCs w:val="28"/>
              </w:rPr>
              <w:t>Егоров А.С.</w:t>
            </w:r>
          </w:p>
        </w:tc>
      </w:tr>
      <w:tr w:rsidR="00E641EF" w:rsidTr="00EA12B3">
        <w:trPr>
          <w:trHeight w:hRule="exact" w:val="1432"/>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50"/>
              <w:rPr>
                <w:spacing w:val="-6"/>
                <w:sz w:val="28"/>
                <w:szCs w:val="28"/>
              </w:rPr>
            </w:pPr>
            <w:r>
              <w:rPr>
                <w:sz w:val="28"/>
                <w:szCs w:val="28"/>
              </w:rPr>
              <w:t>Соответствие материально-технической базы реализации ООП НОО действующим санитарным и противопожарным нормам, нормам охраны труда работников образовательного учреждения.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left="104" w:right="90" w:firstLine="36"/>
              <w:rPr>
                <w:spacing w:val="-7"/>
                <w:sz w:val="28"/>
                <w:szCs w:val="28"/>
              </w:rPr>
            </w:pPr>
            <w:r>
              <w:rPr>
                <w:spacing w:val="-7"/>
                <w:sz w:val="28"/>
                <w:szCs w:val="28"/>
              </w:rPr>
              <w:t>постоянно</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7749A9">
            <w:pPr>
              <w:widowControl w:val="0"/>
              <w:shd w:val="clear" w:color="auto" w:fill="FFFFFF"/>
              <w:autoSpaceDE w:val="0"/>
              <w:autoSpaceDN w:val="0"/>
              <w:adjustRightInd w:val="0"/>
              <w:ind w:left="104" w:right="760" w:firstLine="36"/>
              <w:rPr>
                <w:spacing w:val="-7"/>
                <w:sz w:val="28"/>
                <w:szCs w:val="28"/>
              </w:rPr>
            </w:pPr>
            <w:r>
              <w:rPr>
                <w:spacing w:val="-5"/>
                <w:sz w:val="28"/>
                <w:szCs w:val="28"/>
              </w:rPr>
              <w:t>Егоров А.С.</w:t>
            </w:r>
          </w:p>
        </w:tc>
      </w:tr>
      <w:tr w:rsidR="00E641EF" w:rsidTr="00EA12B3">
        <w:trPr>
          <w:trHeight w:hRule="exact" w:val="2391"/>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50"/>
              <w:rPr>
                <w:spacing w:val="-6"/>
                <w:sz w:val="28"/>
                <w:szCs w:val="28"/>
              </w:rPr>
            </w:pPr>
            <w:r>
              <w:rPr>
                <w:sz w:val="28"/>
                <w:szCs w:val="28"/>
              </w:rPr>
              <w:t>Укомплектованность школы печатными и электронными образовательными ресурсами по всем учебным предметам учебного плана ООП НОО</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left="104" w:right="90" w:firstLine="36"/>
              <w:rPr>
                <w:spacing w:val="-7"/>
                <w:sz w:val="28"/>
                <w:szCs w:val="28"/>
              </w:rPr>
            </w:pPr>
            <w:r>
              <w:rPr>
                <w:spacing w:val="-7"/>
                <w:sz w:val="28"/>
                <w:szCs w:val="28"/>
              </w:rPr>
              <w:t>постоянно</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7749A9">
            <w:pPr>
              <w:widowControl w:val="0"/>
              <w:shd w:val="clear" w:color="auto" w:fill="FFFFFF"/>
              <w:autoSpaceDE w:val="0"/>
              <w:autoSpaceDN w:val="0"/>
              <w:adjustRightInd w:val="0"/>
              <w:ind w:left="104" w:right="760" w:firstLine="36"/>
              <w:rPr>
                <w:spacing w:val="-7"/>
                <w:sz w:val="28"/>
                <w:szCs w:val="28"/>
              </w:rPr>
            </w:pPr>
            <w:r>
              <w:rPr>
                <w:spacing w:val="-5"/>
                <w:sz w:val="28"/>
                <w:szCs w:val="28"/>
              </w:rPr>
              <w:t>Егоров А.С., Черкашина Е.Г</w:t>
            </w:r>
          </w:p>
        </w:tc>
      </w:tr>
      <w:tr w:rsidR="00E641EF" w:rsidTr="00EA12B3">
        <w:trPr>
          <w:trHeight w:hRule="exact" w:val="1141"/>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50"/>
              <w:rPr>
                <w:spacing w:val="-6"/>
                <w:sz w:val="28"/>
                <w:szCs w:val="28"/>
              </w:rPr>
            </w:pPr>
            <w:r>
              <w:rPr>
                <w:sz w:val="28"/>
                <w:szCs w:val="28"/>
              </w:rPr>
              <w:t>Наличие доступа школы к электронным образовательным ресурсам (ЭОР), размещенным в федеральных и региональных базах данных.</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left="104" w:right="90" w:firstLine="36"/>
              <w:rPr>
                <w:spacing w:val="-7"/>
                <w:sz w:val="28"/>
                <w:szCs w:val="28"/>
              </w:rPr>
            </w:pPr>
            <w:r>
              <w:rPr>
                <w:spacing w:val="-5"/>
                <w:sz w:val="28"/>
                <w:szCs w:val="28"/>
              </w:rPr>
              <w:t>постоянно</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7749A9">
            <w:pPr>
              <w:widowControl w:val="0"/>
              <w:shd w:val="clear" w:color="auto" w:fill="FFFFFF"/>
              <w:autoSpaceDE w:val="0"/>
              <w:autoSpaceDN w:val="0"/>
              <w:adjustRightInd w:val="0"/>
              <w:ind w:left="104" w:right="760" w:firstLine="36"/>
              <w:rPr>
                <w:spacing w:val="-5"/>
                <w:sz w:val="28"/>
                <w:szCs w:val="28"/>
              </w:rPr>
            </w:pPr>
            <w:r>
              <w:rPr>
                <w:spacing w:val="-5"/>
                <w:sz w:val="28"/>
                <w:szCs w:val="28"/>
              </w:rPr>
              <w:t>Ветров А.Г.</w:t>
            </w:r>
          </w:p>
        </w:tc>
      </w:tr>
      <w:tr w:rsidR="00E641EF" w:rsidTr="00EA12B3">
        <w:trPr>
          <w:trHeight w:hRule="exact" w:val="1257"/>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50"/>
              <w:rPr>
                <w:spacing w:val="-6"/>
                <w:sz w:val="28"/>
                <w:szCs w:val="28"/>
              </w:rPr>
            </w:pPr>
            <w:r>
              <w:rPr>
                <w:sz w:val="28"/>
                <w:szCs w:val="28"/>
              </w:rPr>
              <w:lastRenderedPageBreak/>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left="104" w:right="90" w:firstLine="36"/>
              <w:rPr>
                <w:spacing w:val="-7"/>
                <w:sz w:val="28"/>
                <w:szCs w:val="28"/>
              </w:rPr>
            </w:pPr>
            <w:r>
              <w:rPr>
                <w:spacing w:val="-5"/>
                <w:sz w:val="28"/>
                <w:szCs w:val="28"/>
              </w:rPr>
              <w:t>постоянно</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7749A9">
            <w:pPr>
              <w:widowControl w:val="0"/>
              <w:shd w:val="clear" w:color="auto" w:fill="FFFFFF"/>
              <w:autoSpaceDE w:val="0"/>
              <w:autoSpaceDN w:val="0"/>
              <w:adjustRightInd w:val="0"/>
              <w:ind w:left="104" w:right="760" w:firstLine="36"/>
              <w:rPr>
                <w:color w:val="auto"/>
                <w:spacing w:val="-5"/>
                <w:sz w:val="28"/>
                <w:szCs w:val="28"/>
              </w:rPr>
            </w:pPr>
            <w:r>
              <w:rPr>
                <w:spacing w:val="-5"/>
                <w:sz w:val="28"/>
                <w:szCs w:val="28"/>
              </w:rPr>
              <w:t>Ветров А.Г.</w:t>
            </w:r>
          </w:p>
        </w:tc>
      </w:tr>
    </w:tbl>
    <w:p w:rsidR="00E641EF" w:rsidRDefault="00E641EF" w:rsidP="00E641EF">
      <w:pPr>
        <w:widowControl w:val="0"/>
        <w:shd w:val="clear" w:color="auto" w:fill="FFFFFF"/>
        <w:autoSpaceDE w:val="0"/>
        <w:autoSpaceDN w:val="0"/>
        <w:adjustRightInd w:val="0"/>
        <w:rPr>
          <w:b/>
          <w:sz w:val="28"/>
          <w:szCs w:val="28"/>
        </w:rPr>
      </w:pPr>
    </w:p>
    <w:p w:rsidR="00E641EF" w:rsidRDefault="00E641EF" w:rsidP="00E641EF">
      <w:pPr>
        <w:widowControl w:val="0"/>
        <w:shd w:val="clear" w:color="auto" w:fill="FFFFFF"/>
        <w:autoSpaceDE w:val="0"/>
        <w:autoSpaceDN w:val="0"/>
        <w:adjustRightInd w:val="0"/>
        <w:jc w:val="center"/>
        <w:rPr>
          <w:b/>
          <w:sz w:val="28"/>
          <w:szCs w:val="28"/>
        </w:rPr>
      </w:pPr>
      <w:r>
        <w:rPr>
          <w:b/>
          <w:sz w:val="28"/>
          <w:szCs w:val="28"/>
        </w:rPr>
        <w:t>Контроль состояния системы условий</w:t>
      </w:r>
    </w:p>
    <w:p w:rsidR="00E641EF" w:rsidRDefault="00E641EF" w:rsidP="00E641EF">
      <w:pPr>
        <w:widowControl w:val="0"/>
        <w:shd w:val="clear" w:color="auto" w:fill="FFFFFF"/>
        <w:autoSpaceDE w:val="0"/>
        <w:autoSpaceDN w:val="0"/>
        <w:adjustRightInd w:val="0"/>
        <w:jc w:val="center"/>
        <w:rPr>
          <w:sz w:val="28"/>
          <w:szCs w:val="28"/>
        </w:rPr>
      </w:pPr>
      <w:r>
        <w:rPr>
          <w:sz w:val="28"/>
          <w:szCs w:val="28"/>
        </w:rPr>
        <w:t>Модель контроля состояния системы условий реализации основной образовательной программы начального общего образования</w:t>
      </w:r>
    </w:p>
    <w:p w:rsidR="00E641EF" w:rsidRDefault="00E641EF" w:rsidP="00E641EF">
      <w:pPr>
        <w:widowControl w:val="0"/>
        <w:shd w:val="clear" w:color="auto" w:fill="FFFFFF"/>
        <w:autoSpaceDE w:val="0"/>
        <w:autoSpaceDN w:val="0"/>
        <w:adjustRightInd w:val="0"/>
        <w:jc w:val="center"/>
        <w:rPr>
          <w:b/>
          <w:sz w:val="28"/>
          <w:szCs w:val="28"/>
          <w:highlight w:val="yellow"/>
        </w:rPr>
      </w:pPr>
    </w:p>
    <w:tbl>
      <w:tblPr>
        <w:tblW w:w="9525" w:type="dxa"/>
        <w:jc w:val="center"/>
        <w:tblLayout w:type="fixed"/>
        <w:tblCellMar>
          <w:left w:w="40" w:type="dxa"/>
          <w:right w:w="40" w:type="dxa"/>
        </w:tblCellMar>
        <w:tblLook w:val="04A0"/>
      </w:tblPr>
      <w:tblGrid>
        <w:gridCol w:w="7455"/>
        <w:gridCol w:w="2070"/>
      </w:tblGrid>
      <w:tr w:rsidR="00E641EF" w:rsidTr="007749A9">
        <w:trPr>
          <w:trHeight w:hRule="exact" w:val="1368"/>
          <w:jc w:val="center"/>
        </w:trPr>
        <w:tc>
          <w:tcPr>
            <w:tcW w:w="74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left="767"/>
              <w:rPr>
                <w:sz w:val="28"/>
                <w:szCs w:val="28"/>
              </w:rPr>
            </w:pPr>
            <w:r>
              <w:rPr>
                <w:b/>
                <w:bCs/>
                <w:spacing w:val="-7"/>
                <w:sz w:val="28"/>
                <w:szCs w:val="28"/>
              </w:rPr>
              <w:t>Объект контроля</w:t>
            </w: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left="126" w:right="151"/>
              <w:rPr>
                <w:sz w:val="28"/>
                <w:szCs w:val="28"/>
              </w:rPr>
            </w:pPr>
            <w:r>
              <w:rPr>
                <w:b/>
                <w:bCs/>
                <w:spacing w:val="-8"/>
                <w:sz w:val="28"/>
                <w:szCs w:val="28"/>
              </w:rPr>
              <w:t>Критерии оценки, измерители, показатели</w:t>
            </w:r>
          </w:p>
        </w:tc>
      </w:tr>
      <w:tr w:rsidR="00E641EF" w:rsidTr="007749A9">
        <w:trPr>
          <w:trHeight w:val="390"/>
          <w:jc w:val="center"/>
        </w:trPr>
        <w:tc>
          <w:tcPr>
            <w:tcW w:w="9527" w:type="dxa"/>
            <w:gridSpan w:val="2"/>
            <w:tcBorders>
              <w:top w:val="single" w:sz="6" w:space="0" w:color="auto"/>
              <w:left w:val="single" w:sz="6" w:space="0" w:color="auto"/>
              <w:bottom w:val="single" w:sz="6" w:space="0" w:color="auto"/>
              <w:right w:val="single" w:sz="4"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rPr>
                <w:sz w:val="28"/>
                <w:szCs w:val="28"/>
              </w:rPr>
            </w:pPr>
            <w:r>
              <w:rPr>
                <w:b/>
                <w:bCs/>
                <w:spacing w:val="-7"/>
                <w:sz w:val="28"/>
                <w:szCs w:val="28"/>
              </w:rPr>
              <w:t>Кадровое обеспечение</w:t>
            </w:r>
          </w:p>
        </w:tc>
      </w:tr>
      <w:tr w:rsidR="00E641EF" w:rsidTr="007749A9">
        <w:trPr>
          <w:trHeight w:hRule="exact" w:val="2113"/>
          <w:jc w:val="center"/>
        </w:trPr>
        <w:tc>
          <w:tcPr>
            <w:tcW w:w="74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36" w:hanging="4"/>
              <w:rPr>
                <w:sz w:val="28"/>
                <w:szCs w:val="28"/>
              </w:rPr>
            </w:pPr>
            <w:r>
              <w:rPr>
                <w:spacing w:val="-5"/>
                <w:sz w:val="28"/>
                <w:szCs w:val="28"/>
              </w:rPr>
              <w:t xml:space="preserve">Качество обеспечения участия в курсовых </w:t>
            </w:r>
            <w:r>
              <w:rPr>
                <w:spacing w:val="-6"/>
                <w:sz w:val="28"/>
                <w:szCs w:val="28"/>
              </w:rPr>
              <w:t>мероприятиях учителей начальной школы</w:t>
            </w:r>
            <w:r>
              <w:rPr>
                <w:spacing w:val="-5"/>
                <w:sz w:val="28"/>
                <w:szCs w:val="28"/>
              </w:rPr>
              <w:t>, осуществляющих переход на ФГОС НОО, в том числе по использованию в образовательном процессе современных образовательных технологий деятельностного типа</w:t>
            </w: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50"/>
              <w:rPr>
                <w:sz w:val="28"/>
                <w:szCs w:val="28"/>
              </w:rPr>
            </w:pPr>
            <w:r>
              <w:rPr>
                <w:sz w:val="28"/>
                <w:szCs w:val="28"/>
              </w:rPr>
              <w:t>+</w:t>
            </w:r>
          </w:p>
        </w:tc>
      </w:tr>
      <w:tr w:rsidR="00E641EF" w:rsidTr="007749A9">
        <w:trPr>
          <w:trHeight w:hRule="exact" w:val="1736"/>
          <w:jc w:val="center"/>
        </w:trPr>
        <w:tc>
          <w:tcPr>
            <w:tcW w:w="7457" w:type="dxa"/>
            <w:tcBorders>
              <w:top w:val="single" w:sz="6" w:space="0" w:color="auto"/>
              <w:left w:val="single" w:sz="6" w:space="0" w:color="auto"/>
              <w:bottom w:val="single" w:sz="6" w:space="0" w:color="auto"/>
              <w:right w:val="single" w:sz="6" w:space="0" w:color="auto"/>
            </w:tcBorders>
            <w:shd w:val="clear" w:color="auto" w:fill="FFFFFF"/>
            <w:vAlign w:val="center"/>
          </w:tcPr>
          <w:p w:rsidR="00E641EF" w:rsidRDefault="00E641EF" w:rsidP="007749A9">
            <w:pPr>
              <w:widowControl w:val="0"/>
              <w:shd w:val="clear" w:color="auto" w:fill="FFFFFF"/>
              <w:autoSpaceDE w:val="0"/>
              <w:autoSpaceDN w:val="0"/>
              <w:adjustRightInd w:val="0"/>
              <w:ind w:right="90" w:firstLine="18"/>
              <w:rPr>
                <w:spacing w:val="-5"/>
                <w:sz w:val="28"/>
                <w:szCs w:val="28"/>
              </w:rPr>
            </w:pPr>
            <w:r>
              <w:rPr>
                <w:spacing w:val="-5"/>
                <w:sz w:val="28"/>
                <w:szCs w:val="28"/>
              </w:rPr>
              <w:t xml:space="preserve">Качество обеспечения участия учителей </w:t>
            </w:r>
            <w:r>
              <w:rPr>
                <w:spacing w:val="-3"/>
                <w:sz w:val="28"/>
                <w:szCs w:val="28"/>
              </w:rPr>
              <w:t>начальных классов в практико-</w:t>
            </w:r>
            <w:r>
              <w:rPr>
                <w:spacing w:val="-4"/>
                <w:sz w:val="28"/>
                <w:szCs w:val="28"/>
              </w:rPr>
              <w:t xml:space="preserve">ориентированных семинарах </w:t>
            </w:r>
            <w:r>
              <w:rPr>
                <w:spacing w:val="-5"/>
                <w:sz w:val="28"/>
                <w:szCs w:val="28"/>
              </w:rPr>
              <w:t xml:space="preserve">по вопросам формирования и </w:t>
            </w:r>
            <w:r>
              <w:rPr>
                <w:spacing w:val="-6"/>
                <w:sz w:val="28"/>
                <w:szCs w:val="28"/>
              </w:rPr>
              <w:t xml:space="preserve">развития универсальных учебных </w:t>
            </w:r>
            <w:r>
              <w:rPr>
                <w:spacing w:val="-5"/>
                <w:sz w:val="28"/>
                <w:szCs w:val="28"/>
              </w:rPr>
              <w:t>действий обучающихся и реализации механизма оценки достижения планируемых результатов.</w:t>
            </w:r>
          </w:p>
          <w:p w:rsidR="00E641EF" w:rsidRDefault="00E641EF" w:rsidP="007749A9">
            <w:pPr>
              <w:widowControl w:val="0"/>
              <w:shd w:val="clear" w:color="auto" w:fill="FFFFFF"/>
              <w:autoSpaceDE w:val="0"/>
              <w:autoSpaceDN w:val="0"/>
              <w:adjustRightInd w:val="0"/>
              <w:ind w:right="90" w:firstLine="18"/>
              <w:rPr>
                <w:spacing w:val="-5"/>
                <w:sz w:val="28"/>
                <w:szCs w:val="28"/>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rPr>
                <w:sz w:val="28"/>
                <w:szCs w:val="28"/>
              </w:rPr>
            </w:pPr>
            <w:r>
              <w:rPr>
                <w:spacing w:val="-6"/>
                <w:sz w:val="28"/>
                <w:szCs w:val="28"/>
              </w:rPr>
              <w:t xml:space="preserve">постоянно </w:t>
            </w:r>
          </w:p>
        </w:tc>
      </w:tr>
      <w:tr w:rsidR="00E641EF" w:rsidTr="007749A9">
        <w:trPr>
          <w:trHeight w:hRule="exact" w:val="1553"/>
          <w:jc w:val="center"/>
        </w:trPr>
        <w:tc>
          <w:tcPr>
            <w:tcW w:w="74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263" w:firstLine="4"/>
              <w:rPr>
                <w:sz w:val="28"/>
                <w:szCs w:val="28"/>
              </w:rPr>
            </w:pPr>
            <w:r>
              <w:rPr>
                <w:spacing w:val="-5"/>
                <w:sz w:val="28"/>
                <w:szCs w:val="28"/>
              </w:rPr>
              <w:t xml:space="preserve">Качество обеспечения  поэтапного </w:t>
            </w:r>
            <w:r>
              <w:rPr>
                <w:spacing w:val="-6"/>
                <w:sz w:val="28"/>
                <w:szCs w:val="28"/>
              </w:rPr>
              <w:t xml:space="preserve">повышения квалификации всех </w:t>
            </w:r>
            <w:r>
              <w:rPr>
                <w:spacing w:val="-4"/>
                <w:sz w:val="28"/>
                <w:szCs w:val="28"/>
              </w:rPr>
              <w:t xml:space="preserve">учителей  начальных классов и </w:t>
            </w:r>
            <w:r>
              <w:rPr>
                <w:spacing w:val="-5"/>
                <w:sz w:val="28"/>
                <w:szCs w:val="28"/>
              </w:rPr>
              <w:t xml:space="preserve">членов администрации ОУ </w:t>
            </w:r>
            <w:r>
              <w:rPr>
                <w:bCs/>
                <w:spacing w:val="-5"/>
                <w:sz w:val="28"/>
                <w:szCs w:val="28"/>
              </w:rPr>
              <w:t xml:space="preserve">по </w:t>
            </w:r>
            <w:r>
              <w:rPr>
                <w:spacing w:val="-6"/>
                <w:sz w:val="28"/>
                <w:szCs w:val="28"/>
              </w:rPr>
              <w:t>вопросам ФГОС НОО</w:t>
            </w: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rPr>
                <w:sz w:val="28"/>
                <w:szCs w:val="28"/>
              </w:rPr>
            </w:pPr>
            <w:r>
              <w:rPr>
                <w:sz w:val="28"/>
                <w:szCs w:val="28"/>
              </w:rPr>
              <w:t>Согласно плану графика</w:t>
            </w:r>
          </w:p>
        </w:tc>
      </w:tr>
      <w:tr w:rsidR="00E641EF" w:rsidTr="007749A9">
        <w:trPr>
          <w:trHeight w:val="393"/>
          <w:jc w:val="center"/>
        </w:trPr>
        <w:tc>
          <w:tcPr>
            <w:tcW w:w="9527" w:type="dxa"/>
            <w:gridSpan w:val="2"/>
            <w:tcBorders>
              <w:top w:val="single" w:sz="6" w:space="0" w:color="auto"/>
              <w:left w:val="single" w:sz="6" w:space="0" w:color="auto"/>
              <w:bottom w:val="single" w:sz="6" w:space="0" w:color="auto"/>
              <w:right w:val="single" w:sz="4"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left="2282"/>
              <w:rPr>
                <w:sz w:val="28"/>
                <w:szCs w:val="28"/>
              </w:rPr>
            </w:pPr>
            <w:r>
              <w:rPr>
                <w:b/>
                <w:bCs/>
                <w:spacing w:val="-7"/>
                <w:sz w:val="28"/>
                <w:szCs w:val="28"/>
              </w:rPr>
              <w:t>Информационное обеспечение</w:t>
            </w:r>
          </w:p>
        </w:tc>
      </w:tr>
      <w:tr w:rsidR="00E641EF" w:rsidTr="007749A9">
        <w:trPr>
          <w:trHeight w:hRule="exact" w:val="1011"/>
          <w:jc w:val="center"/>
        </w:trPr>
        <w:tc>
          <w:tcPr>
            <w:tcW w:w="74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14"/>
              <w:rPr>
                <w:sz w:val="28"/>
                <w:szCs w:val="28"/>
              </w:rPr>
            </w:pPr>
            <w:r>
              <w:rPr>
                <w:spacing w:val="-4"/>
                <w:sz w:val="28"/>
                <w:szCs w:val="28"/>
              </w:rPr>
              <w:t>Качество информационных материалов о введении ФГОС НОО, размещенных на сайте ОУ</w:t>
            </w: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E641EF" w:rsidRDefault="00E641EF" w:rsidP="007749A9">
            <w:pPr>
              <w:widowControl w:val="0"/>
              <w:shd w:val="clear" w:color="auto" w:fill="FFFFFF"/>
              <w:autoSpaceDE w:val="0"/>
              <w:autoSpaceDN w:val="0"/>
              <w:adjustRightInd w:val="0"/>
              <w:rPr>
                <w:sz w:val="28"/>
                <w:szCs w:val="28"/>
              </w:rPr>
            </w:pPr>
          </w:p>
          <w:p w:rsidR="00E641EF" w:rsidRDefault="00E641EF" w:rsidP="007749A9">
            <w:pPr>
              <w:widowControl w:val="0"/>
              <w:shd w:val="clear" w:color="auto" w:fill="FFFFFF"/>
              <w:autoSpaceDE w:val="0"/>
              <w:autoSpaceDN w:val="0"/>
              <w:adjustRightInd w:val="0"/>
              <w:rPr>
                <w:sz w:val="28"/>
                <w:szCs w:val="28"/>
              </w:rPr>
            </w:pPr>
          </w:p>
          <w:p w:rsidR="00E641EF" w:rsidRDefault="00E641EF" w:rsidP="007749A9">
            <w:pPr>
              <w:widowControl w:val="0"/>
              <w:shd w:val="clear" w:color="auto" w:fill="FFFFFF"/>
              <w:autoSpaceDE w:val="0"/>
              <w:autoSpaceDN w:val="0"/>
              <w:adjustRightInd w:val="0"/>
              <w:rPr>
                <w:sz w:val="28"/>
                <w:szCs w:val="28"/>
              </w:rPr>
            </w:pPr>
            <w:r>
              <w:rPr>
                <w:sz w:val="28"/>
                <w:szCs w:val="28"/>
              </w:rPr>
              <w:t>+</w:t>
            </w:r>
          </w:p>
          <w:p w:rsidR="00E641EF" w:rsidRDefault="00E641EF" w:rsidP="007749A9">
            <w:pPr>
              <w:widowControl w:val="0"/>
              <w:shd w:val="clear" w:color="auto" w:fill="FFFFFF"/>
              <w:autoSpaceDE w:val="0"/>
              <w:autoSpaceDN w:val="0"/>
              <w:adjustRightInd w:val="0"/>
              <w:rPr>
                <w:sz w:val="28"/>
                <w:szCs w:val="28"/>
              </w:rPr>
            </w:pPr>
          </w:p>
          <w:p w:rsidR="00E641EF" w:rsidRDefault="00E641EF" w:rsidP="007749A9">
            <w:pPr>
              <w:widowControl w:val="0"/>
              <w:shd w:val="clear" w:color="auto" w:fill="FFFFFF"/>
              <w:autoSpaceDE w:val="0"/>
              <w:autoSpaceDN w:val="0"/>
              <w:adjustRightInd w:val="0"/>
              <w:rPr>
                <w:sz w:val="28"/>
                <w:szCs w:val="28"/>
              </w:rPr>
            </w:pPr>
          </w:p>
          <w:p w:rsidR="00E641EF" w:rsidRDefault="00E641EF" w:rsidP="007749A9">
            <w:pPr>
              <w:widowControl w:val="0"/>
              <w:shd w:val="clear" w:color="auto" w:fill="FFFFFF"/>
              <w:autoSpaceDE w:val="0"/>
              <w:autoSpaceDN w:val="0"/>
              <w:adjustRightInd w:val="0"/>
              <w:rPr>
                <w:sz w:val="28"/>
                <w:szCs w:val="28"/>
              </w:rPr>
            </w:pPr>
          </w:p>
        </w:tc>
      </w:tr>
      <w:tr w:rsidR="00E641EF" w:rsidTr="007749A9">
        <w:trPr>
          <w:trHeight w:hRule="exact" w:val="1153"/>
          <w:jc w:val="center"/>
        </w:trPr>
        <w:tc>
          <w:tcPr>
            <w:tcW w:w="74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61" w:firstLine="4"/>
              <w:rPr>
                <w:sz w:val="28"/>
                <w:szCs w:val="28"/>
              </w:rPr>
            </w:pPr>
            <w:r>
              <w:rPr>
                <w:spacing w:val="-7"/>
                <w:sz w:val="28"/>
                <w:szCs w:val="28"/>
              </w:rPr>
              <w:t xml:space="preserve">Качество информирования родительской общественности </w:t>
            </w:r>
            <w:r>
              <w:rPr>
                <w:spacing w:val="-5"/>
                <w:sz w:val="28"/>
                <w:szCs w:val="28"/>
              </w:rPr>
              <w:t xml:space="preserve">через сайт школы </w:t>
            </w:r>
            <w:r>
              <w:rPr>
                <w:spacing w:val="-4"/>
                <w:sz w:val="28"/>
                <w:szCs w:val="28"/>
              </w:rPr>
              <w:t>о введении и порядке перехода на новые стандарты</w:t>
            </w: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rPr>
                <w:sz w:val="28"/>
                <w:szCs w:val="28"/>
              </w:rPr>
            </w:pPr>
            <w:r>
              <w:rPr>
                <w:sz w:val="28"/>
                <w:szCs w:val="28"/>
              </w:rPr>
              <w:t>+</w:t>
            </w:r>
          </w:p>
        </w:tc>
      </w:tr>
      <w:tr w:rsidR="00E641EF" w:rsidTr="007749A9">
        <w:trPr>
          <w:trHeight w:hRule="exact" w:val="1836"/>
          <w:jc w:val="center"/>
        </w:trPr>
        <w:tc>
          <w:tcPr>
            <w:tcW w:w="74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61" w:firstLine="4"/>
              <w:rPr>
                <w:spacing w:val="-7"/>
                <w:sz w:val="28"/>
                <w:szCs w:val="28"/>
              </w:rPr>
            </w:pPr>
            <w:r>
              <w:rPr>
                <w:spacing w:val="-7"/>
                <w:sz w:val="28"/>
                <w:szCs w:val="28"/>
              </w:rPr>
              <w:lastRenderedPageBreak/>
              <w:t>Наличие рекомендаций для педагогических работников:</w:t>
            </w:r>
          </w:p>
          <w:p w:rsidR="00E641EF" w:rsidRDefault="00E641EF" w:rsidP="007749A9">
            <w:pPr>
              <w:widowControl w:val="0"/>
              <w:numPr>
                <w:ilvl w:val="0"/>
                <w:numId w:val="298"/>
              </w:numPr>
              <w:shd w:val="clear" w:color="auto" w:fill="FFFFFF"/>
              <w:autoSpaceDE w:val="0"/>
              <w:autoSpaceDN w:val="0"/>
              <w:adjustRightInd w:val="0"/>
              <w:spacing w:after="200" w:line="240" w:lineRule="auto"/>
              <w:ind w:right="61"/>
              <w:contextualSpacing/>
              <w:rPr>
                <w:spacing w:val="-7"/>
                <w:sz w:val="28"/>
                <w:szCs w:val="28"/>
              </w:rPr>
            </w:pPr>
            <w:r>
              <w:rPr>
                <w:spacing w:val="-7"/>
                <w:sz w:val="28"/>
                <w:szCs w:val="28"/>
              </w:rPr>
              <w:t>по организации внеурочной деятельности обучающихся;</w:t>
            </w:r>
          </w:p>
          <w:p w:rsidR="00E641EF" w:rsidRDefault="00E641EF" w:rsidP="007749A9">
            <w:pPr>
              <w:widowControl w:val="0"/>
              <w:numPr>
                <w:ilvl w:val="0"/>
                <w:numId w:val="298"/>
              </w:numPr>
              <w:shd w:val="clear" w:color="auto" w:fill="FFFFFF"/>
              <w:autoSpaceDE w:val="0"/>
              <w:autoSpaceDN w:val="0"/>
              <w:adjustRightInd w:val="0"/>
              <w:spacing w:after="200" w:line="240" w:lineRule="auto"/>
              <w:ind w:right="61"/>
              <w:contextualSpacing/>
              <w:rPr>
                <w:spacing w:val="-7"/>
                <w:sz w:val="28"/>
                <w:szCs w:val="28"/>
              </w:rPr>
            </w:pPr>
            <w:r>
              <w:rPr>
                <w:spacing w:val="-7"/>
                <w:sz w:val="28"/>
                <w:szCs w:val="28"/>
              </w:rPr>
              <w:t>по организации текущей и итоговой оценки достижения планируемых результатов;</w:t>
            </w: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rPr>
                <w:sz w:val="28"/>
                <w:szCs w:val="28"/>
              </w:rPr>
            </w:pPr>
            <w:r>
              <w:rPr>
                <w:sz w:val="28"/>
                <w:szCs w:val="28"/>
              </w:rPr>
              <w:t>+</w:t>
            </w:r>
          </w:p>
        </w:tc>
      </w:tr>
      <w:tr w:rsidR="00E641EF" w:rsidTr="007749A9">
        <w:trPr>
          <w:trHeight w:val="394"/>
          <w:jc w:val="center"/>
        </w:trPr>
        <w:tc>
          <w:tcPr>
            <w:tcW w:w="9527" w:type="dxa"/>
            <w:gridSpan w:val="2"/>
            <w:tcBorders>
              <w:top w:val="single" w:sz="6" w:space="0" w:color="auto"/>
              <w:left w:val="single" w:sz="6" w:space="0" w:color="auto"/>
              <w:bottom w:val="single" w:sz="6" w:space="0" w:color="auto"/>
              <w:right w:val="single" w:sz="4"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left="1919"/>
              <w:rPr>
                <w:b/>
                <w:sz w:val="28"/>
                <w:szCs w:val="28"/>
                <w:highlight w:val="yellow"/>
              </w:rPr>
            </w:pPr>
            <w:r>
              <w:rPr>
                <w:b/>
                <w:spacing w:val="-3"/>
                <w:sz w:val="28"/>
                <w:szCs w:val="28"/>
              </w:rPr>
              <w:t>Материально-техническое обеспечение</w:t>
            </w:r>
          </w:p>
        </w:tc>
      </w:tr>
      <w:tr w:rsidR="00E641EF" w:rsidTr="007749A9">
        <w:trPr>
          <w:trHeight w:hRule="exact" w:val="1145"/>
          <w:jc w:val="center"/>
        </w:trPr>
        <w:tc>
          <w:tcPr>
            <w:tcW w:w="74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rPr>
                <w:sz w:val="28"/>
                <w:szCs w:val="28"/>
              </w:rPr>
            </w:pPr>
            <w:r>
              <w:rPr>
                <w:spacing w:val="-6"/>
                <w:sz w:val="28"/>
                <w:szCs w:val="28"/>
              </w:rPr>
              <w:t xml:space="preserve">Качество оснащения школы необходимым комплексом </w:t>
            </w:r>
            <w:r>
              <w:rPr>
                <w:spacing w:val="-2"/>
                <w:sz w:val="28"/>
                <w:szCs w:val="28"/>
              </w:rPr>
              <w:t>учебного, учебно-</w:t>
            </w:r>
            <w:r>
              <w:rPr>
                <w:spacing w:val="-4"/>
                <w:sz w:val="28"/>
                <w:szCs w:val="28"/>
              </w:rPr>
              <w:t xml:space="preserve">лабораторного и </w:t>
            </w:r>
            <w:r>
              <w:rPr>
                <w:spacing w:val="-6"/>
                <w:sz w:val="28"/>
                <w:szCs w:val="28"/>
              </w:rPr>
              <w:t>компьютерного оборудования, ростовой мебелью.</w:t>
            </w: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rPr>
                <w:sz w:val="28"/>
                <w:szCs w:val="28"/>
              </w:rPr>
            </w:pPr>
            <w:r>
              <w:rPr>
                <w:spacing w:val="-5"/>
                <w:sz w:val="28"/>
                <w:szCs w:val="28"/>
              </w:rPr>
              <w:t>По возможности</w:t>
            </w:r>
          </w:p>
        </w:tc>
      </w:tr>
      <w:tr w:rsidR="00E641EF" w:rsidTr="007749A9">
        <w:trPr>
          <w:trHeight w:hRule="exact" w:val="991"/>
          <w:jc w:val="center"/>
        </w:trPr>
        <w:tc>
          <w:tcPr>
            <w:tcW w:w="7457" w:type="dxa"/>
            <w:tcBorders>
              <w:top w:val="single" w:sz="6" w:space="0" w:color="auto"/>
              <w:left w:val="single" w:sz="6" w:space="0" w:color="auto"/>
              <w:bottom w:val="single" w:sz="6" w:space="0" w:color="auto"/>
              <w:right w:val="single" w:sz="6" w:space="0" w:color="auto"/>
            </w:tcBorders>
            <w:shd w:val="clear" w:color="auto" w:fill="FFFFFF"/>
            <w:vAlign w:val="center"/>
          </w:tcPr>
          <w:p w:rsidR="00E641EF" w:rsidRDefault="00E641EF" w:rsidP="007749A9">
            <w:pPr>
              <w:widowControl w:val="0"/>
              <w:shd w:val="clear" w:color="auto" w:fill="FFFFFF"/>
              <w:autoSpaceDE w:val="0"/>
              <w:autoSpaceDN w:val="0"/>
              <w:adjustRightInd w:val="0"/>
              <w:ind w:right="50"/>
              <w:rPr>
                <w:spacing w:val="-8"/>
                <w:sz w:val="28"/>
                <w:szCs w:val="28"/>
              </w:rPr>
            </w:pPr>
            <w:r>
              <w:rPr>
                <w:spacing w:val="-6"/>
                <w:sz w:val="28"/>
                <w:szCs w:val="28"/>
              </w:rPr>
              <w:t xml:space="preserve">Программа оснащения </w:t>
            </w:r>
            <w:r>
              <w:rPr>
                <w:spacing w:val="-5"/>
                <w:sz w:val="28"/>
                <w:szCs w:val="28"/>
              </w:rPr>
              <w:t xml:space="preserve">школы учебным оборудованием и учебно-наглядными пособиями с учетом софинансирования с субъектом </w:t>
            </w:r>
            <w:r>
              <w:rPr>
                <w:spacing w:val="-8"/>
                <w:sz w:val="28"/>
                <w:szCs w:val="28"/>
              </w:rPr>
              <w:t>РФ</w:t>
            </w:r>
          </w:p>
          <w:p w:rsidR="00E641EF" w:rsidRDefault="00E641EF" w:rsidP="007749A9">
            <w:pPr>
              <w:widowControl w:val="0"/>
              <w:shd w:val="clear" w:color="auto" w:fill="FFFFFF"/>
              <w:autoSpaceDE w:val="0"/>
              <w:autoSpaceDN w:val="0"/>
              <w:adjustRightInd w:val="0"/>
              <w:ind w:right="50"/>
              <w:rPr>
                <w:sz w:val="28"/>
                <w:szCs w:val="28"/>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left="104" w:right="90" w:hanging="191"/>
              <w:rPr>
                <w:sz w:val="28"/>
                <w:szCs w:val="28"/>
              </w:rPr>
            </w:pPr>
            <w:r>
              <w:rPr>
                <w:sz w:val="28"/>
                <w:szCs w:val="28"/>
              </w:rPr>
              <w:t>+</w:t>
            </w:r>
          </w:p>
        </w:tc>
      </w:tr>
      <w:tr w:rsidR="00E641EF" w:rsidTr="007749A9">
        <w:trPr>
          <w:trHeight w:hRule="exact" w:val="1275"/>
          <w:jc w:val="center"/>
        </w:trPr>
        <w:tc>
          <w:tcPr>
            <w:tcW w:w="7457" w:type="dxa"/>
            <w:tcBorders>
              <w:top w:val="single" w:sz="6" w:space="0" w:color="auto"/>
              <w:left w:val="single" w:sz="6" w:space="0" w:color="auto"/>
              <w:bottom w:val="single" w:sz="6" w:space="0" w:color="auto"/>
              <w:right w:val="single" w:sz="6" w:space="0" w:color="auto"/>
            </w:tcBorders>
            <w:shd w:val="clear" w:color="auto" w:fill="FFFFFF"/>
            <w:vAlign w:val="center"/>
          </w:tcPr>
          <w:p w:rsidR="00E641EF" w:rsidRDefault="00E641EF" w:rsidP="007749A9">
            <w:pPr>
              <w:widowControl w:val="0"/>
              <w:shd w:val="clear" w:color="auto" w:fill="FFFFFF"/>
              <w:autoSpaceDE w:val="0"/>
              <w:autoSpaceDN w:val="0"/>
              <w:adjustRightInd w:val="0"/>
              <w:ind w:right="50"/>
              <w:rPr>
                <w:sz w:val="28"/>
                <w:szCs w:val="28"/>
              </w:rPr>
            </w:pPr>
            <w:r>
              <w:rPr>
                <w:sz w:val="28"/>
                <w:szCs w:val="28"/>
              </w:rPr>
              <w:t>Оснащённость общеобразовательного учреждения в соответствии с требованиями к минимальной оснащенности учебного процесса и оборудованию учебных помещений.</w:t>
            </w:r>
          </w:p>
          <w:p w:rsidR="00E641EF" w:rsidRDefault="00E641EF" w:rsidP="007749A9">
            <w:pPr>
              <w:widowControl w:val="0"/>
              <w:shd w:val="clear" w:color="auto" w:fill="FFFFFF"/>
              <w:autoSpaceDE w:val="0"/>
              <w:autoSpaceDN w:val="0"/>
              <w:adjustRightInd w:val="0"/>
              <w:ind w:right="50"/>
              <w:rPr>
                <w:sz w:val="28"/>
                <w:szCs w:val="28"/>
              </w:rPr>
            </w:pPr>
          </w:p>
          <w:p w:rsidR="00E641EF" w:rsidRDefault="00E641EF" w:rsidP="007749A9">
            <w:pPr>
              <w:widowControl w:val="0"/>
              <w:shd w:val="clear" w:color="auto" w:fill="FFFFFF"/>
              <w:autoSpaceDE w:val="0"/>
              <w:autoSpaceDN w:val="0"/>
              <w:adjustRightInd w:val="0"/>
              <w:ind w:right="50"/>
              <w:rPr>
                <w:sz w:val="28"/>
                <w:szCs w:val="28"/>
              </w:rPr>
            </w:pPr>
          </w:p>
          <w:p w:rsidR="00E641EF" w:rsidRDefault="00E641EF" w:rsidP="007749A9">
            <w:pPr>
              <w:widowControl w:val="0"/>
              <w:shd w:val="clear" w:color="auto" w:fill="FFFFFF"/>
              <w:autoSpaceDE w:val="0"/>
              <w:autoSpaceDN w:val="0"/>
              <w:adjustRightInd w:val="0"/>
              <w:ind w:right="50"/>
              <w:rPr>
                <w:spacing w:val="-6"/>
                <w:sz w:val="28"/>
                <w:szCs w:val="28"/>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E641EF" w:rsidRDefault="00E641EF" w:rsidP="007749A9">
            <w:pPr>
              <w:widowControl w:val="0"/>
              <w:shd w:val="clear" w:color="auto" w:fill="FFFFFF"/>
              <w:autoSpaceDE w:val="0"/>
              <w:autoSpaceDN w:val="0"/>
              <w:adjustRightInd w:val="0"/>
              <w:ind w:left="104" w:right="90" w:hanging="191"/>
              <w:rPr>
                <w:spacing w:val="-7"/>
                <w:sz w:val="28"/>
                <w:szCs w:val="28"/>
              </w:rPr>
            </w:pPr>
          </w:p>
          <w:p w:rsidR="00E641EF" w:rsidRDefault="00E641EF" w:rsidP="007749A9">
            <w:pPr>
              <w:widowControl w:val="0"/>
              <w:autoSpaceDE w:val="0"/>
              <w:autoSpaceDN w:val="0"/>
              <w:adjustRightInd w:val="0"/>
              <w:rPr>
                <w:sz w:val="28"/>
                <w:szCs w:val="28"/>
              </w:rPr>
            </w:pPr>
            <w:r>
              <w:rPr>
                <w:sz w:val="28"/>
                <w:szCs w:val="28"/>
              </w:rPr>
              <w:t>По возможности</w:t>
            </w:r>
          </w:p>
        </w:tc>
      </w:tr>
      <w:tr w:rsidR="00E641EF" w:rsidTr="007749A9">
        <w:trPr>
          <w:trHeight w:hRule="exact" w:val="1548"/>
          <w:jc w:val="center"/>
        </w:trPr>
        <w:tc>
          <w:tcPr>
            <w:tcW w:w="7457" w:type="dxa"/>
            <w:tcBorders>
              <w:top w:val="single" w:sz="6" w:space="0" w:color="auto"/>
              <w:left w:val="single" w:sz="6" w:space="0" w:color="auto"/>
              <w:bottom w:val="single" w:sz="6" w:space="0" w:color="auto"/>
              <w:right w:val="single" w:sz="6" w:space="0" w:color="auto"/>
            </w:tcBorders>
            <w:vAlign w:val="center"/>
            <w:hideMark/>
          </w:tcPr>
          <w:p w:rsidR="00E641EF" w:rsidRDefault="00E641EF" w:rsidP="007749A9">
            <w:pPr>
              <w:widowControl w:val="0"/>
              <w:shd w:val="clear" w:color="auto" w:fill="FFFFFF"/>
              <w:autoSpaceDE w:val="0"/>
              <w:autoSpaceDN w:val="0"/>
              <w:adjustRightInd w:val="0"/>
              <w:ind w:right="50"/>
              <w:rPr>
                <w:spacing w:val="-6"/>
                <w:sz w:val="28"/>
                <w:szCs w:val="28"/>
              </w:rPr>
            </w:pPr>
            <w:r>
              <w:rPr>
                <w:sz w:val="28"/>
                <w:szCs w:val="28"/>
              </w:rPr>
              <w:t>Соответствие материально-технической базы реализации ООП НОО действующим санитарным и противопожарным нормам, нормам охраны труда работников образовательного учреждения.</w:t>
            </w:r>
          </w:p>
        </w:tc>
        <w:tc>
          <w:tcPr>
            <w:tcW w:w="2070" w:type="dxa"/>
            <w:tcBorders>
              <w:top w:val="single" w:sz="6" w:space="0" w:color="auto"/>
              <w:left w:val="single" w:sz="6" w:space="0" w:color="auto"/>
              <w:bottom w:val="single" w:sz="6" w:space="0" w:color="auto"/>
              <w:right w:val="single" w:sz="6" w:space="0" w:color="auto"/>
            </w:tcBorders>
            <w:vAlign w:val="center"/>
            <w:hideMark/>
          </w:tcPr>
          <w:p w:rsidR="00E641EF" w:rsidRDefault="00E641EF" w:rsidP="007749A9">
            <w:pPr>
              <w:widowControl w:val="0"/>
              <w:shd w:val="clear" w:color="auto" w:fill="FFFFFF"/>
              <w:autoSpaceDE w:val="0"/>
              <w:autoSpaceDN w:val="0"/>
              <w:adjustRightInd w:val="0"/>
              <w:ind w:left="104" w:right="90" w:firstLine="36"/>
              <w:rPr>
                <w:spacing w:val="-7"/>
                <w:sz w:val="28"/>
                <w:szCs w:val="28"/>
              </w:rPr>
            </w:pPr>
            <w:r>
              <w:rPr>
                <w:spacing w:val="-7"/>
                <w:sz w:val="28"/>
                <w:szCs w:val="28"/>
              </w:rPr>
              <w:t>+</w:t>
            </w:r>
          </w:p>
        </w:tc>
      </w:tr>
      <w:tr w:rsidR="00E641EF" w:rsidTr="007749A9">
        <w:trPr>
          <w:trHeight w:hRule="exact" w:val="1279"/>
          <w:jc w:val="center"/>
        </w:trPr>
        <w:tc>
          <w:tcPr>
            <w:tcW w:w="74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50"/>
              <w:rPr>
                <w:spacing w:val="-6"/>
                <w:sz w:val="28"/>
                <w:szCs w:val="28"/>
              </w:rPr>
            </w:pPr>
            <w:r>
              <w:rPr>
                <w:sz w:val="28"/>
                <w:szCs w:val="28"/>
              </w:rPr>
              <w:t>Укомплектованность                                                                                                                                                                                                                        школы печатными и электронными образовательными ресурсами по всем учебным предметам учебного плана ООП НОО</w:t>
            </w: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left="104" w:right="90" w:firstLine="36"/>
              <w:rPr>
                <w:spacing w:val="-7"/>
                <w:sz w:val="28"/>
                <w:szCs w:val="28"/>
              </w:rPr>
            </w:pPr>
            <w:r>
              <w:rPr>
                <w:sz w:val="28"/>
                <w:szCs w:val="28"/>
              </w:rPr>
              <w:t>По возможности</w:t>
            </w:r>
          </w:p>
        </w:tc>
      </w:tr>
      <w:tr w:rsidR="00E641EF" w:rsidTr="007749A9">
        <w:trPr>
          <w:trHeight w:hRule="exact" w:val="1173"/>
          <w:jc w:val="center"/>
        </w:trPr>
        <w:tc>
          <w:tcPr>
            <w:tcW w:w="74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50"/>
              <w:rPr>
                <w:spacing w:val="-6"/>
                <w:sz w:val="28"/>
                <w:szCs w:val="28"/>
              </w:rPr>
            </w:pPr>
            <w:r>
              <w:rPr>
                <w:sz w:val="28"/>
                <w:szCs w:val="28"/>
              </w:rPr>
              <w:t>Качество доступа школы к электронным образовательным ресурсам (ЭОР), размещенным в федеральных и региональных базах данных.</w:t>
            </w: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left="104" w:right="90" w:firstLine="36"/>
              <w:rPr>
                <w:spacing w:val="-7"/>
                <w:sz w:val="28"/>
                <w:szCs w:val="28"/>
              </w:rPr>
            </w:pPr>
            <w:r>
              <w:rPr>
                <w:spacing w:val="-5"/>
                <w:sz w:val="28"/>
                <w:szCs w:val="28"/>
              </w:rPr>
              <w:t xml:space="preserve">+ </w:t>
            </w:r>
          </w:p>
        </w:tc>
      </w:tr>
      <w:tr w:rsidR="00E641EF" w:rsidTr="007749A9">
        <w:trPr>
          <w:trHeight w:hRule="exact" w:val="1547"/>
          <w:jc w:val="center"/>
        </w:trPr>
        <w:tc>
          <w:tcPr>
            <w:tcW w:w="74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right="50"/>
              <w:rPr>
                <w:spacing w:val="-6"/>
                <w:sz w:val="28"/>
                <w:szCs w:val="28"/>
                <w:highlight w:val="yellow"/>
              </w:rPr>
            </w:pPr>
            <w:r>
              <w:rPr>
                <w:sz w:val="28"/>
                <w:szCs w:val="28"/>
              </w:rPr>
              <w:t>Качество обеспечения контролируемого доступа участников образовательного процесса к информационным образовательным ресурсам в сети Интернет.</w:t>
            </w: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7749A9">
            <w:pPr>
              <w:widowControl w:val="0"/>
              <w:shd w:val="clear" w:color="auto" w:fill="FFFFFF"/>
              <w:autoSpaceDE w:val="0"/>
              <w:autoSpaceDN w:val="0"/>
              <w:adjustRightInd w:val="0"/>
              <w:ind w:left="104" w:right="90" w:firstLine="36"/>
              <w:rPr>
                <w:spacing w:val="-7"/>
                <w:sz w:val="28"/>
                <w:szCs w:val="28"/>
              </w:rPr>
            </w:pPr>
            <w:r>
              <w:rPr>
                <w:spacing w:val="-5"/>
                <w:sz w:val="28"/>
                <w:szCs w:val="28"/>
              </w:rPr>
              <w:t>+</w:t>
            </w:r>
          </w:p>
        </w:tc>
      </w:tr>
    </w:tbl>
    <w:p w:rsidR="00E641EF" w:rsidRDefault="00E641EF" w:rsidP="00E641EF">
      <w:pPr>
        <w:widowControl w:val="0"/>
        <w:autoSpaceDE w:val="0"/>
        <w:autoSpaceDN w:val="0"/>
        <w:adjustRightInd w:val="0"/>
        <w:rPr>
          <w:color w:val="auto"/>
          <w:sz w:val="28"/>
          <w:szCs w:val="28"/>
        </w:rPr>
      </w:pPr>
    </w:p>
    <w:p w:rsidR="00EA12B3" w:rsidRDefault="00EA12B3" w:rsidP="00EA12B3">
      <w:pPr>
        <w:ind w:firstLine="360"/>
        <w:rPr>
          <w:rFonts w:ascii="Tahoma" w:hAnsi="Tahoma" w:cs="Tahoma"/>
          <w:lang w:bidi="ru-RU"/>
        </w:rPr>
      </w:pPr>
      <w:r>
        <w:t>Все условия важны, но на первом месте стоят кадровые условия, важно изменить отношение педагогов к своей работе.</w:t>
      </w:r>
      <w:r>
        <w:rPr>
          <w:rStyle w:val="83"/>
          <w:rFonts w:eastAsia="Tahoma"/>
        </w:rPr>
        <w:t xml:space="preserve"> Современное образование предъявляет новые требования к уровню подготовки педагогических работников.</w:t>
      </w:r>
    </w:p>
    <w:p w:rsidR="00EA12B3" w:rsidRDefault="00EA12B3" w:rsidP="00EA12B3">
      <w:pPr>
        <w:ind w:firstLine="360"/>
      </w:pPr>
      <w:r>
        <w:t>Педагогический работник должен знать:</w:t>
      </w:r>
    </w:p>
    <w:p w:rsidR="00EA12B3" w:rsidRDefault="00EA12B3" w:rsidP="00EA12B3">
      <w:pPr>
        <w:widowControl w:val="0"/>
        <w:numPr>
          <w:ilvl w:val="0"/>
          <w:numId w:val="245"/>
        </w:numPr>
        <w:tabs>
          <w:tab w:val="left" w:pos="922"/>
        </w:tabs>
        <w:spacing w:after="0" w:line="274" w:lineRule="exact"/>
        <w:ind w:firstLine="360"/>
        <w:jc w:val="left"/>
      </w:pPr>
      <w:r>
        <w:t>основы государственной политики в сфере образования: основные стратегические направления развития российского образования, современные подходы к оценке качества образования;</w:t>
      </w:r>
    </w:p>
    <w:p w:rsidR="00EA12B3" w:rsidRDefault="00EA12B3" w:rsidP="00EA12B3">
      <w:pPr>
        <w:widowControl w:val="0"/>
        <w:numPr>
          <w:ilvl w:val="0"/>
          <w:numId w:val="245"/>
        </w:numPr>
        <w:tabs>
          <w:tab w:val="left" w:pos="922"/>
        </w:tabs>
        <w:spacing w:after="0" w:line="274" w:lineRule="exact"/>
        <w:ind w:firstLine="360"/>
        <w:jc w:val="left"/>
      </w:pPr>
      <w:r>
        <w:t xml:space="preserve">правовые и нормативные основы функционирования системы образования: нормативно-правовое обеспечение образовательного процесса; нормативно-правовое регулирование трудовых </w:t>
      </w:r>
      <w:r>
        <w:lastRenderedPageBreak/>
        <w:t>отношений в сфере школьного образования; правовые основы государственного контроля и надзора в образовании;</w:t>
      </w:r>
    </w:p>
    <w:p w:rsidR="00EA12B3" w:rsidRDefault="00EA12B3" w:rsidP="00EA12B3">
      <w:pPr>
        <w:widowControl w:val="0"/>
        <w:numPr>
          <w:ilvl w:val="0"/>
          <w:numId w:val="245"/>
        </w:numPr>
        <w:tabs>
          <w:tab w:val="left" w:pos="922"/>
        </w:tabs>
        <w:spacing w:after="0" w:line="274" w:lineRule="exact"/>
        <w:ind w:firstLine="360"/>
        <w:jc w:val="left"/>
      </w:pPr>
      <w:r>
        <w:t>основные достижения, проблемы и тенденции развития профессиональной деятельности, современные подходы к моделированию инновационной деятельности в сфере школьного образования;</w:t>
      </w:r>
    </w:p>
    <w:p w:rsidR="00EA12B3" w:rsidRDefault="00EA12B3" w:rsidP="00EA12B3">
      <w:pPr>
        <w:widowControl w:val="0"/>
        <w:numPr>
          <w:ilvl w:val="0"/>
          <w:numId w:val="245"/>
        </w:numPr>
        <w:tabs>
          <w:tab w:val="left" w:pos="922"/>
        </w:tabs>
        <w:spacing w:after="0" w:line="274" w:lineRule="exact"/>
        <w:ind w:firstLine="360"/>
        <w:jc w:val="left"/>
      </w:pPr>
      <w:r>
        <w:t>систему понятий и представлений, объясняющую значимость и смысл инновационного образования как философско-антропологической категории;</w:t>
      </w:r>
    </w:p>
    <w:p w:rsidR="00EA12B3" w:rsidRDefault="00EA12B3" w:rsidP="00EA12B3">
      <w:pPr>
        <w:widowControl w:val="0"/>
        <w:numPr>
          <w:ilvl w:val="0"/>
          <w:numId w:val="245"/>
        </w:numPr>
        <w:tabs>
          <w:tab w:val="left" w:pos="922"/>
        </w:tabs>
        <w:spacing w:after="0" w:line="274" w:lineRule="exact"/>
        <w:ind w:firstLine="360"/>
        <w:jc w:val="left"/>
      </w:pPr>
      <w:r>
        <w:t>основные подходы, принципы и закономерности организации инновационных процессов в образовательных системах;</w:t>
      </w:r>
    </w:p>
    <w:p w:rsidR="00EA12B3" w:rsidRDefault="00EA12B3" w:rsidP="00EA12B3">
      <w:pPr>
        <w:widowControl w:val="0"/>
        <w:numPr>
          <w:ilvl w:val="0"/>
          <w:numId w:val="245"/>
        </w:numPr>
        <w:tabs>
          <w:tab w:val="left" w:pos="922"/>
        </w:tabs>
        <w:spacing w:after="0" w:line="274" w:lineRule="exact"/>
        <w:ind w:firstLine="360"/>
        <w:jc w:val="left"/>
      </w:pPr>
      <w:r>
        <w:t>психолого-педагогические закономерности проектирования содержания и форм организации учебного процесса в разных возрастах и по отношению к разным учебным предметам и типам образовательных учреждений;</w:t>
      </w:r>
    </w:p>
    <w:p w:rsidR="00EA12B3" w:rsidRDefault="00EA12B3" w:rsidP="00EA12B3">
      <w:pPr>
        <w:widowControl w:val="0"/>
        <w:numPr>
          <w:ilvl w:val="0"/>
          <w:numId w:val="245"/>
        </w:numPr>
        <w:tabs>
          <w:tab w:val="left" w:pos="1186"/>
          <w:tab w:val="left" w:pos="6524"/>
          <w:tab w:val="left" w:pos="8314"/>
        </w:tabs>
        <w:spacing w:after="0" w:line="274" w:lineRule="exact"/>
        <w:ind w:firstLine="360"/>
        <w:jc w:val="left"/>
      </w:pPr>
      <w:r>
        <w:t>психологические основы образовательной</w:t>
      </w:r>
      <w:r>
        <w:tab/>
        <w:t>деятельности:</w:t>
      </w:r>
      <w:r>
        <w:tab/>
        <w:t>обеспечение</w:t>
      </w:r>
    </w:p>
    <w:p w:rsidR="00EA12B3" w:rsidRDefault="00EA12B3" w:rsidP="00EA12B3">
      <w:pPr>
        <w:spacing w:line="274" w:lineRule="exact"/>
      </w:pPr>
      <w:r>
        <w:t>психологической безопасности образовательной среды, психологическая и коммуникативная культура, содержание и способы разрешения конфликтов в образовании; биологические и психологические пределы человеческого восприятия и усвоения, современные подходы и принципы образовательной диагностики;</w:t>
      </w:r>
    </w:p>
    <w:p w:rsidR="00EA12B3" w:rsidRDefault="00EA12B3" w:rsidP="00EA12B3">
      <w:pPr>
        <w:widowControl w:val="0"/>
        <w:numPr>
          <w:ilvl w:val="0"/>
          <w:numId w:val="245"/>
        </w:numPr>
        <w:tabs>
          <w:tab w:val="left" w:pos="1186"/>
          <w:tab w:val="left" w:pos="8314"/>
        </w:tabs>
        <w:spacing w:after="0" w:line="274" w:lineRule="exact"/>
        <w:ind w:firstLine="360"/>
        <w:jc w:val="left"/>
      </w:pPr>
      <w:r>
        <w:t>организационно-управленческие, экономические условия и</w:t>
      </w:r>
      <w:r>
        <w:tab/>
        <w:t>механизмы</w:t>
      </w:r>
    </w:p>
    <w:p w:rsidR="00EA12B3" w:rsidRDefault="00EA12B3" w:rsidP="00EA12B3">
      <w:pPr>
        <w:spacing w:line="274" w:lineRule="exact"/>
      </w:pPr>
      <w:r>
        <w:t>функционирования и инновационного развития образовательных систем;</w:t>
      </w:r>
    </w:p>
    <w:p w:rsidR="00EA12B3" w:rsidRDefault="00EA12B3" w:rsidP="00EA12B3">
      <w:pPr>
        <w:spacing w:line="274" w:lineRule="exact"/>
        <w:ind w:firstLine="360"/>
      </w:pPr>
      <w:r>
        <w:t>-санитарно-гигиенические нормы и правила организации здоровьесберегающего образовательного процесса;</w:t>
      </w:r>
    </w:p>
    <w:p w:rsidR="00EA12B3" w:rsidRDefault="00EA12B3" w:rsidP="00EA12B3">
      <w:pPr>
        <w:widowControl w:val="0"/>
        <w:numPr>
          <w:ilvl w:val="0"/>
          <w:numId w:val="245"/>
        </w:numPr>
        <w:tabs>
          <w:tab w:val="left" w:pos="922"/>
        </w:tabs>
        <w:spacing w:after="0" w:line="274" w:lineRule="exact"/>
        <w:ind w:firstLine="360"/>
        <w:jc w:val="left"/>
      </w:pPr>
      <w:r>
        <w:t>современные компьютерные и программные средства, электронные образовательные ресурсы, социальные сервисы сети Интернет и возможности их использования для решения образовательных задач.</w:t>
      </w:r>
    </w:p>
    <w:p w:rsidR="00EA12B3" w:rsidRPr="000949A7" w:rsidRDefault="00EA12B3" w:rsidP="00EA12B3">
      <w:pPr>
        <w:ind w:firstLine="360"/>
        <w:rPr>
          <w:b/>
        </w:rPr>
      </w:pPr>
      <w:r w:rsidRPr="000949A7">
        <w:rPr>
          <w:b/>
        </w:rPr>
        <w:t>Педагогический работник должен уметь:</w:t>
      </w:r>
    </w:p>
    <w:p w:rsidR="00EA12B3" w:rsidRDefault="00EA12B3" w:rsidP="00EA12B3">
      <w:pPr>
        <w:widowControl w:val="0"/>
        <w:numPr>
          <w:ilvl w:val="0"/>
          <w:numId w:val="245"/>
        </w:numPr>
        <w:tabs>
          <w:tab w:val="left" w:pos="922"/>
        </w:tabs>
        <w:spacing w:after="0" w:line="274" w:lineRule="exact"/>
        <w:ind w:firstLine="360"/>
        <w:jc w:val="left"/>
      </w:pPr>
      <w:r>
        <w:t>устанавливать правила собственной педагогической деятельности (нормировать ее) на основе выбора образовательных подходов, педагогических закономерностей и принципов;</w:t>
      </w:r>
    </w:p>
    <w:p w:rsidR="00EA12B3" w:rsidRDefault="00EA12B3" w:rsidP="00EA12B3">
      <w:pPr>
        <w:widowControl w:val="0"/>
        <w:numPr>
          <w:ilvl w:val="0"/>
          <w:numId w:val="245"/>
        </w:numPr>
        <w:tabs>
          <w:tab w:val="left" w:pos="922"/>
        </w:tabs>
        <w:spacing w:after="0" w:line="274" w:lineRule="exact"/>
        <w:ind w:firstLine="360"/>
        <w:jc w:val="left"/>
      </w:pPr>
      <w:r>
        <w:t>различать имеющиеся концепции содержания образования и определять уровень представления содержания образования в конкретных образцах, анализировать содержание образовательных программ, учебников, методических пособий;</w:t>
      </w:r>
    </w:p>
    <w:p w:rsidR="00EA12B3" w:rsidRDefault="00EA12B3" w:rsidP="00EA12B3">
      <w:pPr>
        <w:widowControl w:val="0"/>
        <w:numPr>
          <w:ilvl w:val="0"/>
          <w:numId w:val="245"/>
        </w:numPr>
        <w:tabs>
          <w:tab w:val="left" w:pos="922"/>
        </w:tabs>
        <w:spacing w:after="0" w:line="274" w:lineRule="exact"/>
        <w:ind w:firstLine="360"/>
        <w:jc w:val="left"/>
      </w:pPr>
      <w:r>
        <w:t>различать модели и виды образования; определять специфику свойств системы образования, осуществлять современное учебно-тематическое планирование;</w:t>
      </w:r>
    </w:p>
    <w:p w:rsidR="00EA12B3" w:rsidRDefault="00EA12B3" w:rsidP="00EA12B3">
      <w:pPr>
        <w:widowControl w:val="0"/>
        <w:numPr>
          <w:ilvl w:val="0"/>
          <w:numId w:val="245"/>
        </w:numPr>
        <w:tabs>
          <w:tab w:val="left" w:pos="922"/>
        </w:tabs>
        <w:spacing w:after="0" w:line="274" w:lineRule="exact"/>
        <w:ind w:firstLine="360"/>
        <w:jc w:val="left"/>
      </w:pPr>
      <w:r>
        <w:t>устанавливать взаимосвязи между методами и целями обучения и воспитания, методами и формами организации образовательного процесса, методами и содержанием инновационного образования;</w:t>
      </w:r>
    </w:p>
    <w:p w:rsidR="00EA12B3" w:rsidRDefault="00EA12B3" w:rsidP="00EA12B3">
      <w:pPr>
        <w:widowControl w:val="0"/>
        <w:numPr>
          <w:ilvl w:val="0"/>
          <w:numId w:val="245"/>
        </w:numPr>
        <w:tabs>
          <w:tab w:val="left" w:pos="922"/>
        </w:tabs>
        <w:spacing w:after="0" w:line="274" w:lineRule="exact"/>
        <w:ind w:firstLine="360"/>
        <w:jc w:val="left"/>
      </w:pPr>
      <w:r>
        <w:t>выявлять, анализировать, оценивать и корректировать образовательный процесс на основе различных форм контроля;</w:t>
      </w:r>
    </w:p>
    <w:p w:rsidR="00EA12B3" w:rsidRDefault="00EA12B3" w:rsidP="00EA12B3">
      <w:pPr>
        <w:widowControl w:val="0"/>
        <w:numPr>
          <w:ilvl w:val="0"/>
          <w:numId w:val="245"/>
        </w:numPr>
        <w:tabs>
          <w:tab w:val="left" w:pos="922"/>
        </w:tabs>
        <w:spacing w:after="0" w:line="274" w:lineRule="exact"/>
        <w:ind w:firstLine="360"/>
        <w:jc w:val="left"/>
      </w:pPr>
      <w:r>
        <w:t>анализировать собственную педагогическую деятельность, осуществлять экспертизу образовательных процессов и образовательных продуктов;</w:t>
      </w:r>
    </w:p>
    <w:p w:rsidR="00EA12B3" w:rsidRDefault="00EA12B3" w:rsidP="00EA12B3">
      <w:pPr>
        <w:widowControl w:val="0"/>
        <w:numPr>
          <w:ilvl w:val="0"/>
          <w:numId w:val="245"/>
        </w:numPr>
        <w:tabs>
          <w:tab w:val="left" w:pos="923"/>
        </w:tabs>
        <w:spacing w:after="0" w:line="274" w:lineRule="exact"/>
        <w:ind w:firstLine="360"/>
        <w:jc w:val="left"/>
      </w:pPr>
      <w:r>
        <w:t>различать новшество и нововведение, компоненты инновационной деятельности и этапы инновационного процесса, осуществлять апробацию и внедрение педагогических новшеств;</w:t>
      </w:r>
    </w:p>
    <w:p w:rsidR="00EA12B3" w:rsidRDefault="00EA12B3" w:rsidP="00EA12B3">
      <w:pPr>
        <w:widowControl w:val="0"/>
        <w:numPr>
          <w:ilvl w:val="0"/>
          <w:numId w:val="245"/>
        </w:numPr>
        <w:tabs>
          <w:tab w:val="left" w:pos="943"/>
        </w:tabs>
        <w:spacing w:after="0" w:line="274" w:lineRule="exact"/>
        <w:ind w:firstLine="360"/>
        <w:jc w:val="left"/>
      </w:pPr>
      <w:r>
        <w:t>использовать в учебном процессе знание фундаментальных основ, современных достижений, проблем и тенденций развития соответствующей предметной области научного знания, устанавливать связи с другими предметными областями;</w:t>
      </w:r>
    </w:p>
    <w:p w:rsidR="00EA12B3" w:rsidRDefault="00EA12B3" w:rsidP="00EA12B3">
      <w:pPr>
        <w:widowControl w:val="0"/>
        <w:numPr>
          <w:ilvl w:val="0"/>
          <w:numId w:val="245"/>
        </w:numPr>
        <w:tabs>
          <w:tab w:val="left" w:pos="1133"/>
        </w:tabs>
        <w:spacing w:after="0" w:line="274" w:lineRule="exact"/>
        <w:ind w:firstLine="360"/>
        <w:jc w:val="left"/>
      </w:pPr>
      <w:r>
        <w:t>использовать в образовательном процессе современные информационно</w:t>
      </w:r>
      <w:r>
        <w:softHyphen/>
        <w:t>коммуникационные технологии, электронные образовательные ресурсы;</w:t>
      </w:r>
    </w:p>
    <w:p w:rsidR="00EA12B3" w:rsidRDefault="00EA12B3" w:rsidP="00EA12B3">
      <w:pPr>
        <w:widowControl w:val="0"/>
        <w:numPr>
          <w:ilvl w:val="0"/>
          <w:numId w:val="245"/>
        </w:numPr>
        <w:tabs>
          <w:tab w:val="left" w:pos="962"/>
        </w:tabs>
        <w:spacing w:after="0" w:line="274" w:lineRule="exact"/>
        <w:ind w:firstLine="360"/>
        <w:jc w:val="left"/>
      </w:pPr>
      <w:r>
        <w:t>осуществлять взаимодействие с родителями, коллегами и социальными партнерами;</w:t>
      </w:r>
    </w:p>
    <w:p w:rsidR="00EA12B3" w:rsidRDefault="00EA12B3" w:rsidP="00EA12B3">
      <w:pPr>
        <w:widowControl w:val="0"/>
        <w:numPr>
          <w:ilvl w:val="0"/>
          <w:numId w:val="245"/>
        </w:numPr>
        <w:tabs>
          <w:tab w:val="left" w:pos="970"/>
        </w:tabs>
        <w:spacing w:after="0" w:line="274" w:lineRule="exact"/>
        <w:ind w:firstLine="360"/>
        <w:jc w:val="left"/>
      </w:pPr>
      <w:r>
        <w:t>использовать современные методы образовательной диагностики достижений обучающихся и воспитанников, осуществлять педагогическое сопровождение их социализации и профессионального самоопределения.</w:t>
      </w:r>
    </w:p>
    <w:p w:rsidR="00EA12B3" w:rsidRPr="000949A7" w:rsidRDefault="00EA12B3" w:rsidP="00EA12B3">
      <w:pPr>
        <w:ind w:firstLine="360"/>
        <w:rPr>
          <w:b/>
        </w:rPr>
      </w:pPr>
      <w:r w:rsidRPr="000949A7">
        <w:rPr>
          <w:b/>
        </w:rPr>
        <w:t>Педагогический работник должен владеть:</w:t>
      </w:r>
    </w:p>
    <w:p w:rsidR="00EA12B3" w:rsidRDefault="00EA12B3" w:rsidP="00EA12B3">
      <w:pPr>
        <w:widowControl w:val="0"/>
        <w:numPr>
          <w:ilvl w:val="0"/>
          <w:numId w:val="245"/>
        </w:numPr>
        <w:tabs>
          <w:tab w:val="left" w:pos="943"/>
        </w:tabs>
        <w:spacing w:after="0" w:line="274" w:lineRule="exact"/>
        <w:ind w:firstLine="360"/>
        <w:jc w:val="left"/>
      </w:pPr>
      <w:r>
        <w:t xml:space="preserve">основными методами и приемами обучения, воспитания и социализации обучающихся и </w:t>
      </w:r>
      <w:r>
        <w:lastRenderedPageBreak/>
        <w:t>воспитанников;</w:t>
      </w:r>
    </w:p>
    <w:p w:rsidR="00EA12B3" w:rsidRDefault="00EA12B3" w:rsidP="00EA12B3">
      <w:pPr>
        <w:widowControl w:val="0"/>
        <w:numPr>
          <w:ilvl w:val="0"/>
          <w:numId w:val="245"/>
        </w:numPr>
        <w:tabs>
          <w:tab w:val="left" w:pos="943"/>
        </w:tabs>
        <w:spacing w:after="0" w:line="274" w:lineRule="exact"/>
        <w:ind w:firstLine="360"/>
        <w:jc w:val="left"/>
      </w:pPr>
      <w:r>
        <w:t>современными образовательными технологиями, методами внедрения цифровых образовательных ресурсов в учебно-воспитательный процесс;</w:t>
      </w:r>
    </w:p>
    <w:p w:rsidR="00EA12B3" w:rsidRDefault="00EA12B3" w:rsidP="00EA12B3">
      <w:pPr>
        <w:widowControl w:val="0"/>
        <w:numPr>
          <w:ilvl w:val="0"/>
          <w:numId w:val="245"/>
        </w:numPr>
        <w:tabs>
          <w:tab w:val="left" w:pos="943"/>
        </w:tabs>
        <w:spacing w:after="0" w:line="274" w:lineRule="exact"/>
        <w:ind w:firstLine="360"/>
        <w:jc w:val="left"/>
      </w:pPr>
      <w:r>
        <w:t>приемами подготовки дидактических материалов и рабочих документов в соответствии с предметной областью средствами офисных технологий (раздаточных материалов, презентаций и др.);</w:t>
      </w:r>
    </w:p>
    <w:p w:rsidR="00EA12B3" w:rsidRDefault="00EA12B3" w:rsidP="00EA12B3">
      <w:pPr>
        <w:widowControl w:val="0"/>
        <w:numPr>
          <w:ilvl w:val="0"/>
          <w:numId w:val="245"/>
        </w:numPr>
        <w:tabs>
          <w:tab w:val="left" w:pos="943"/>
        </w:tabs>
        <w:spacing w:after="0" w:line="274" w:lineRule="exact"/>
        <w:ind w:firstLine="360"/>
        <w:jc w:val="left"/>
      </w:pPr>
      <w:r>
        <w:t>методами формирования у обучающихся и воспитанников навыков самостоятельной работы, проектных и исследовательских умений, развитие творческих способностей, способами формирования универсальных учебных действий и методикой их оценки и диагностики;</w:t>
      </w:r>
    </w:p>
    <w:p w:rsidR="00EA12B3" w:rsidRDefault="00EA12B3" w:rsidP="00EA12B3">
      <w:pPr>
        <w:widowControl w:val="0"/>
        <w:numPr>
          <w:ilvl w:val="0"/>
          <w:numId w:val="245"/>
        </w:numPr>
        <w:tabs>
          <w:tab w:val="left" w:pos="1133"/>
        </w:tabs>
        <w:spacing w:after="0" w:line="274" w:lineRule="exact"/>
        <w:ind w:firstLine="360"/>
        <w:jc w:val="left"/>
      </w:pPr>
      <w:r>
        <w:t>способами проектирования содержания образовательного процесса и организационных форм обучения и воспитания, текущей и итоговой образовательной диагностики и экспертизы результатов и последствий образовательной деятельности.</w:t>
      </w:r>
    </w:p>
    <w:p w:rsidR="00EA12B3" w:rsidRDefault="00EA12B3" w:rsidP="00EA12B3">
      <w:pPr>
        <w:spacing w:line="274" w:lineRule="exact"/>
        <w:ind w:firstLine="360"/>
      </w:pPr>
      <w:r>
        <w:t>Данные изменения уже внесены в должностные инструкции учителей, теперь необходимо оказать методическое сопровождение выполнения данных требований и осуществлять контроль и коррекцию.</w:t>
      </w:r>
    </w:p>
    <w:p w:rsidR="00EA12B3" w:rsidRDefault="00EA12B3" w:rsidP="00EA12B3">
      <w:pPr>
        <w:spacing w:line="274" w:lineRule="exact"/>
        <w:ind w:firstLine="360"/>
      </w:pPr>
      <w:r>
        <w:t>Образовательная программа школы соответствует требованиям времени и способствует решению образовательных задач.</w:t>
      </w:r>
    </w:p>
    <w:p w:rsidR="00EA12B3" w:rsidRDefault="00EA12B3" w:rsidP="00EA12B3">
      <w:pPr>
        <w:spacing w:line="274" w:lineRule="exact"/>
        <w:ind w:firstLine="360"/>
      </w:pPr>
      <w:r>
        <w:t>В то же время культурно - образовательная среда школы гибко реагирует на изменяющуюся социокультурную и педагогическую ситуацию, она открыта для внешнего мира и готова к изменению:</w:t>
      </w:r>
    </w:p>
    <w:p w:rsidR="00EA12B3" w:rsidRDefault="00EA12B3" w:rsidP="00EA12B3">
      <w:pPr>
        <w:widowControl w:val="0"/>
        <w:numPr>
          <w:ilvl w:val="0"/>
          <w:numId w:val="245"/>
        </w:numPr>
        <w:tabs>
          <w:tab w:val="left" w:pos="943"/>
        </w:tabs>
        <w:spacing w:after="0" w:line="274" w:lineRule="exact"/>
        <w:ind w:firstLine="360"/>
        <w:jc w:val="left"/>
      </w:pPr>
      <w:r>
        <w:t>это школа массового образовательного типа, она обучает всех учащихся, поэтому она разноуровневая, профильная;</w:t>
      </w:r>
    </w:p>
    <w:p w:rsidR="00EA12B3" w:rsidRDefault="00EA12B3" w:rsidP="00EA12B3">
      <w:pPr>
        <w:widowControl w:val="0"/>
        <w:numPr>
          <w:ilvl w:val="0"/>
          <w:numId w:val="245"/>
        </w:numPr>
        <w:tabs>
          <w:tab w:val="left" w:pos="943"/>
        </w:tabs>
        <w:spacing w:after="0" w:line="274" w:lineRule="exact"/>
        <w:ind w:firstLine="360"/>
        <w:jc w:val="left"/>
      </w:pPr>
      <w:r>
        <w:t>ориентирована на диалог различных образовательных моделей, на использование педагогических технологий, обеспечивающих индивидуальный подход в обучении и активное учение;</w:t>
      </w:r>
    </w:p>
    <w:p w:rsidR="00E641EF" w:rsidRDefault="00EA12B3" w:rsidP="00EA12B3">
      <w:pPr>
        <w:autoSpaceDE w:val="0"/>
        <w:autoSpaceDN w:val="0"/>
        <w:adjustRightInd w:val="0"/>
        <w:rPr>
          <w:sz w:val="28"/>
          <w:szCs w:val="28"/>
        </w:rPr>
      </w:pPr>
      <w:r>
        <w:t>целенаправленно структурирует собственное образовательное пространство.</w:t>
      </w:r>
    </w:p>
    <w:p w:rsidR="00E641EF" w:rsidRDefault="00E641EF" w:rsidP="00E641EF">
      <w:pPr>
        <w:autoSpaceDE w:val="0"/>
        <w:autoSpaceDN w:val="0"/>
        <w:adjustRightInd w:val="0"/>
        <w:ind w:firstLine="851"/>
        <w:jc w:val="center"/>
        <w:rPr>
          <w:b/>
          <w:color w:val="FF0000"/>
          <w:sz w:val="28"/>
          <w:szCs w:val="28"/>
        </w:rPr>
      </w:pPr>
    </w:p>
    <w:p w:rsidR="00E641EF" w:rsidRDefault="00E641EF" w:rsidP="00E641EF">
      <w:pPr>
        <w:autoSpaceDE w:val="0"/>
        <w:autoSpaceDN w:val="0"/>
        <w:adjustRightInd w:val="0"/>
        <w:ind w:firstLine="851"/>
        <w:jc w:val="center"/>
        <w:rPr>
          <w:b/>
          <w:color w:val="FF0000"/>
          <w:sz w:val="28"/>
          <w:szCs w:val="28"/>
        </w:rPr>
      </w:pPr>
    </w:p>
    <w:p w:rsidR="00FB5B9E" w:rsidRDefault="00FB5B9E" w:rsidP="00312680">
      <w:pPr>
        <w:autoSpaceDE w:val="0"/>
        <w:autoSpaceDN w:val="0"/>
        <w:adjustRightInd w:val="0"/>
        <w:ind w:firstLine="851"/>
        <w:jc w:val="center"/>
        <w:sectPr w:rsidR="00FB5B9E">
          <w:pgSz w:w="11909" w:h="16840"/>
          <w:pgMar w:top="1208" w:right="762" w:bottom="1293" w:left="841" w:header="0" w:footer="3" w:gutter="0"/>
          <w:cols w:space="720"/>
        </w:sectPr>
      </w:pPr>
    </w:p>
    <w:p w:rsidR="00E7158E" w:rsidRDefault="00E7158E" w:rsidP="00312680">
      <w:pPr>
        <w:autoSpaceDE w:val="0"/>
        <w:autoSpaceDN w:val="0"/>
        <w:adjustRightInd w:val="0"/>
        <w:ind w:left="0" w:firstLine="0"/>
      </w:pPr>
    </w:p>
    <w:sectPr w:rsidR="00E7158E" w:rsidSect="00B40CD1">
      <w:headerReference w:type="even" r:id="rId52"/>
      <w:headerReference w:type="default" r:id="rId53"/>
      <w:footerReference w:type="even" r:id="rId54"/>
      <w:footerReference w:type="default" r:id="rId55"/>
      <w:headerReference w:type="first" r:id="rId56"/>
      <w:footerReference w:type="first" r:id="rId57"/>
      <w:pgSz w:w="11904" w:h="16836"/>
      <w:pgMar w:top="720" w:right="843" w:bottom="956" w:left="1440" w:header="720" w:footer="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69AA" w:rsidRDefault="00CC69AA">
      <w:pPr>
        <w:spacing w:after="0" w:line="240" w:lineRule="auto"/>
      </w:pPr>
      <w:r>
        <w:separator/>
      </w:r>
    </w:p>
  </w:endnote>
  <w:endnote w:type="continuationSeparator" w:id="1">
    <w:p w:rsidR="00CC69AA" w:rsidRDefault="00CC69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ヒラギノ角ゴ Pro W3">
    <w:altName w:val="Arial Unicode MS"/>
    <w:charset w:val="80"/>
    <w:family w:val="auto"/>
    <w:pitch w:val="variable"/>
    <w:sig w:usb0="00000000" w:usb1="00000000" w:usb2="01000407" w:usb3="00000000" w:csb0="00020000" w:csb1="00000000"/>
  </w:font>
  <w:font w:name="Times">
    <w:panose1 w:val="02020603050405020304"/>
    <w:charset w:val="CC"/>
    <w:family w:val="roman"/>
    <w:pitch w:val="variable"/>
    <w:sig w:usb0="E0002AFF" w:usb1="C0007841" w:usb2="00000009" w:usb3="00000000" w:csb0="000001FF" w:csb1="00000000"/>
  </w:font>
  <w:font w:name="NSimSun">
    <w:panose1 w:val="02010609030101010101"/>
    <w:charset w:val="86"/>
    <w:family w:val="modern"/>
    <w:pitch w:val="fixed"/>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Free Set C">
    <w:altName w:val="Free Set C"/>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CC"/>
    <w:family w:val="swiss"/>
    <w:pitch w:val="variable"/>
    <w:sig w:usb0="E10022FF" w:usb1="C000E47F" w:usb2="00000029" w:usb3="00000000" w:csb0="000001DF" w:csb1="00000000"/>
  </w:font>
  <w:font w:name="Palatino Linotype">
    <w:panose1 w:val="02040502050505030304"/>
    <w:charset w:val="CC"/>
    <w:family w:val="roman"/>
    <w:pitch w:val="variable"/>
    <w:sig w:usb0="E0000287" w:usb1="40000013" w:usb2="00000000" w:usb3="00000000" w:csb0="0000019F" w:csb1="00000000"/>
  </w:font>
  <w:font w:name="OpenSymbol">
    <w:charset w:val="00"/>
    <w:family w:val="auto"/>
    <w:pitch w:val="variable"/>
    <w:sig w:usb0="800000AF" w:usb1="1001ECEA"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314884">
    <w:pPr>
      <w:spacing w:after="160" w:line="259" w:lineRule="auto"/>
      <w:ind w:left="0" w:firstLine="0"/>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314884">
    <w:pPr>
      <w:tabs>
        <w:tab w:val="center" w:pos="428"/>
        <w:tab w:val="center" w:pos="5106"/>
      </w:tabs>
      <w:spacing w:after="0" w:line="259" w:lineRule="auto"/>
      <w:ind w:left="0" w:firstLine="0"/>
      <w:jc w:val="left"/>
    </w:pPr>
    <w:r>
      <w:rPr>
        <w:rFonts w:ascii="Calibri" w:eastAsia="Calibri" w:hAnsi="Calibri" w:cs="Calibri"/>
        <w:sz w:val="22"/>
      </w:rPr>
      <w:tab/>
    </w:r>
    <w:r>
      <w:tab/>
    </w:r>
    <w:r w:rsidR="00B40CD1">
      <w:fldChar w:fldCharType="begin"/>
    </w:r>
    <w:r>
      <w:instrText xml:space="preserve"> PAGE   \* MERGEFORMAT </w:instrText>
    </w:r>
    <w:r w:rsidR="00B40CD1">
      <w:fldChar w:fldCharType="separate"/>
    </w:r>
    <w:r>
      <w:t>39</w:t>
    </w:r>
    <w:r w:rsidR="00B40CD1">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314884">
    <w:pPr>
      <w:tabs>
        <w:tab w:val="center" w:pos="428"/>
        <w:tab w:val="center" w:pos="5106"/>
      </w:tabs>
      <w:spacing w:after="0" w:line="259" w:lineRule="auto"/>
      <w:ind w:left="0" w:firstLine="0"/>
      <w:jc w:val="left"/>
    </w:pPr>
    <w:r>
      <w:rPr>
        <w:rFonts w:ascii="Calibri" w:eastAsia="Calibri" w:hAnsi="Calibri" w:cs="Calibri"/>
        <w:sz w:val="22"/>
      </w:rPr>
      <w:tab/>
    </w:r>
    <w:r>
      <w:tab/>
    </w:r>
    <w:r w:rsidR="00B40CD1">
      <w:fldChar w:fldCharType="begin"/>
    </w:r>
    <w:r>
      <w:instrText xml:space="preserve"> PAGE   \* MERGEFORMAT </w:instrText>
    </w:r>
    <w:r w:rsidR="00B40CD1">
      <w:fldChar w:fldCharType="separate"/>
    </w:r>
    <w:r w:rsidR="008933AD">
      <w:rPr>
        <w:noProof/>
      </w:rPr>
      <w:t>267</w:t>
    </w:r>
    <w:r w:rsidR="00B40CD1">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314884">
    <w:pPr>
      <w:tabs>
        <w:tab w:val="center" w:pos="428"/>
        <w:tab w:val="center" w:pos="5106"/>
      </w:tabs>
      <w:spacing w:after="0" w:line="259" w:lineRule="auto"/>
      <w:ind w:left="0" w:firstLine="0"/>
      <w:jc w:val="left"/>
    </w:pPr>
    <w:r>
      <w:rPr>
        <w:rFonts w:ascii="Calibri" w:eastAsia="Calibri" w:hAnsi="Calibri" w:cs="Calibri"/>
        <w:sz w:val="22"/>
      </w:rPr>
      <w:tab/>
    </w:r>
    <w:r>
      <w:tab/>
    </w:r>
    <w:r w:rsidR="00B40CD1">
      <w:fldChar w:fldCharType="begin"/>
    </w:r>
    <w:r>
      <w:instrText xml:space="preserve"> PAGE   \* MERGEFORMAT </w:instrText>
    </w:r>
    <w:r w:rsidR="00B40CD1">
      <w:fldChar w:fldCharType="separate"/>
    </w:r>
    <w:r>
      <w:t>39</w:t>
    </w:r>
    <w:r w:rsidR="00B40CD1">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B40CD1">
    <w:pPr>
      <w:spacing w:after="0" w:line="259" w:lineRule="auto"/>
      <w:ind w:left="0" w:right="56" w:firstLine="0"/>
      <w:jc w:val="center"/>
    </w:pPr>
    <w:r>
      <w:fldChar w:fldCharType="begin"/>
    </w:r>
    <w:r w:rsidR="00314884">
      <w:instrText xml:space="preserve"> PAGE   \* MERGEFORMAT </w:instrText>
    </w:r>
    <w:r>
      <w:fldChar w:fldCharType="separate"/>
    </w:r>
    <w:r w:rsidR="00314884">
      <w:t>236</w:t>
    </w:r>
    <w:r>
      <w:fldChar w:fldCharType="end"/>
    </w:r>
  </w:p>
  <w:p w:rsidR="00314884" w:rsidRDefault="00314884">
    <w:pPr>
      <w:spacing w:after="0" w:line="259" w:lineRule="auto"/>
      <w:ind w:left="0" w:firstLine="0"/>
      <w:jc w:val="lef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B40CD1">
    <w:pPr>
      <w:spacing w:after="0" w:line="259" w:lineRule="auto"/>
      <w:ind w:left="0" w:right="56" w:firstLine="0"/>
      <w:jc w:val="center"/>
    </w:pPr>
    <w:r>
      <w:fldChar w:fldCharType="begin"/>
    </w:r>
    <w:r w:rsidR="00314884">
      <w:instrText xml:space="preserve"> PAGE   \* MERGEFORMAT </w:instrText>
    </w:r>
    <w:r>
      <w:fldChar w:fldCharType="separate"/>
    </w:r>
    <w:r w:rsidR="008933AD">
      <w:rPr>
        <w:noProof/>
      </w:rPr>
      <w:t>276</w:t>
    </w:r>
    <w:r>
      <w:fldChar w:fldCharType="end"/>
    </w:r>
  </w:p>
  <w:p w:rsidR="00314884" w:rsidRDefault="00314884">
    <w:pPr>
      <w:spacing w:after="0" w:line="259" w:lineRule="auto"/>
      <w:ind w:left="0" w:firstLine="0"/>
      <w:jc w:val="lef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B40CD1">
    <w:pPr>
      <w:spacing w:after="0" w:line="259" w:lineRule="auto"/>
      <w:ind w:left="0" w:right="56" w:firstLine="0"/>
      <w:jc w:val="center"/>
    </w:pPr>
    <w:r>
      <w:fldChar w:fldCharType="begin"/>
    </w:r>
    <w:r w:rsidR="00314884">
      <w:instrText xml:space="preserve"> PAGE   \* MERGEFORMAT </w:instrText>
    </w:r>
    <w:r>
      <w:fldChar w:fldCharType="separate"/>
    </w:r>
    <w:r w:rsidR="00314884">
      <w:t>236</w:t>
    </w:r>
    <w:r>
      <w:fldChar w:fldCharType="end"/>
    </w:r>
  </w:p>
  <w:p w:rsidR="00314884" w:rsidRDefault="00314884">
    <w:pPr>
      <w:spacing w:after="0" w:line="259" w:lineRule="auto"/>
      <w:ind w:left="0" w:firstLine="0"/>
      <w:jc w:val="left"/>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B40CD1">
    <w:pPr>
      <w:spacing w:after="0" w:line="259" w:lineRule="auto"/>
      <w:ind w:left="0" w:right="6" w:firstLine="0"/>
      <w:jc w:val="center"/>
    </w:pPr>
    <w:r>
      <w:fldChar w:fldCharType="begin"/>
    </w:r>
    <w:r w:rsidR="00314884">
      <w:instrText xml:space="preserve"> PAGE   \* MERGEFORMAT </w:instrText>
    </w:r>
    <w:r>
      <w:fldChar w:fldCharType="separate"/>
    </w:r>
    <w:r w:rsidR="00314884">
      <w:t>242</w:t>
    </w:r>
    <w:r>
      <w:fldChar w:fldCharType="end"/>
    </w:r>
  </w:p>
  <w:p w:rsidR="00314884" w:rsidRDefault="00314884">
    <w:pPr>
      <w:spacing w:after="0" w:line="259" w:lineRule="auto"/>
      <w:ind w:left="0" w:firstLine="0"/>
      <w:jc w:val="left"/>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B40CD1">
    <w:pPr>
      <w:spacing w:after="0" w:line="259" w:lineRule="auto"/>
      <w:ind w:left="0" w:right="6" w:firstLine="0"/>
      <w:jc w:val="center"/>
    </w:pPr>
    <w:r>
      <w:fldChar w:fldCharType="begin"/>
    </w:r>
    <w:r w:rsidR="00314884">
      <w:instrText xml:space="preserve"> PAGE   \* MERGEFORMAT </w:instrText>
    </w:r>
    <w:r>
      <w:fldChar w:fldCharType="separate"/>
    </w:r>
    <w:r w:rsidR="008933AD">
      <w:rPr>
        <w:noProof/>
      </w:rPr>
      <w:t>387</w:t>
    </w:r>
    <w:r>
      <w:fldChar w:fldCharType="end"/>
    </w:r>
  </w:p>
  <w:p w:rsidR="00314884" w:rsidRDefault="00314884">
    <w:pPr>
      <w:spacing w:after="0" w:line="259" w:lineRule="auto"/>
      <w:ind w:left="0" w:firstLine="0"/>
      <w:jc w:val="left"/>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B40CD1">
    <w:pPr>
      <w:spacing w:after="0" w:line="259" w:lineRule="auto"/>
      <w:ind w:left="0" w:right="6" w:firstLine="0"/>
      <w:jc w:val="center"/>
    </w:pPr>
    <w:r>
      <w:fldChar w:fldCharType="begin"/>
    </w:r>
    <w:r w:rsidR="00314884">
      <w:instrText xml:space="preserve"> PAGE   \* MERGEFORMAT </w:instrText>
    </w:r>
    <w:r>
      <w:fldChar w:fldCharType="separate"/>
    </w:r>
    <w:r w:rsidR="00314884">
      <w:t>242</w:t>
    </w:r>
    <w:r>
      <w:fldChar w:fldCharType="end"/>
    </w:r>
  </w:p>
  <w:p w:rsidR="00314884" w:rsidRDefault="00314884">
    <w:pPr>
      <w:spacing w:after="0" w:line="259" w:lineRule="auto"/>
      <w:ind w:left="0" w:firstLine="0"/>
      <w:jc w:val="left"/>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B40CD1">
    <w:pPr>
      <w:spacing w:after="0" w:line="259" w:lineRule="auto"/>
      <w:ind w:left="0" w:right="5" w:firstLine="0"/>
      <w:jc w:val="center"/>
    </w:pPr>
    <w:r>
      <w:fldChar w:fldCharType="begin"/>
    </w:r>
    <w:r w:rsidR="00314884">
      <w:instrText xml:space="preserve"> PAGE   \* MERGEFORMAT </w:instrText>
    </w:r>
    <w:r>
      <w:fldChar w:fldCharType="separate"/>
    </w:r>
    <w:r w:rsidR="00314884">
      <w:t>255</w:t>
    </w:r>
    <w:r>
      <w:fldChar w:fldCharType="end"/>
    </w:r>
  </w:p>
  <w:p w:rsidR="00314884" w:rsidRDefault="00314884">
    <w:pPr>
      <w:spacing w:after="0" w:line="259" w:lineRule="auto"/>
      <w:ind w:lef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314884">
    <w:pPr>
      <w:spacing w:after="160" w:line="259" w:lineRule="auto"/>
      <w:ind w:left="0" w:firstLine="0"/>
      <w:jc w:val="lef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B40CD1">
    <w:pPr>
      <w:spacing w:after="0" w:line="259" w:lineRule="auto"/>
      <w:ind w:left="0" w:right="5" w:firstLine="0"/>
      <w:jc w:val="center"/>
    </w:pPr>
    <w:r>
      <w:fldChar w:fldCharType="begin"/>
    </w:r>
    <w:r w:rsidR="00314884">
      <w:instrText xml:space="preserve"> PAGE   \* MERGEFORMAT </w:instrText>
    </w:r>
    <w:r>
      <w:fldChar w:fldCharType="separate"/>
    </w:r>
    <w:r w:rsidR="008933AD">
      <w:rPr>
        <w:noProof/>
      </w:rPr>
      <w:t>388</w:t>
    </w:r>
    <w:r>
      <w:fldChar w:fldCharType="end"/>
    </w:r>
  </w:p>
  <w:p w:rsidR="00314884" w:rsidRDefault="00314884">
    <w:pPr>
      <w:spacing w:after="0" w:line="259" w:lineRule="auto"/>
      <w:ind w:left="0" w:firstLine="0"/>
      <w:jc w:val="left"/>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B40CD1">
    <w:pPr>
      <w:spacing w:after="0" w:line="259" w:lineRule="auto"/>
      <w:ind w:left="0" w:right="5" w:firstLine="0"/>
      <w:jc w:val="center"/>
    </w:pPr>
    <w:r>
      <w:fldChar w:fldCharType="begin"/>
    </w:r>
    <w:r w:rsidR="00314884">
      <w:instrText xml:space="preserve"> PAGE   \* MERGEFORMAT </w:instrText>
    </w:r>
    <w:r>
      <w:fldChar w:fldCharType="separate"/>
    </w:r>
    <w:r w:rsidR="00314884">
      <w:t>255</w:t>
    </w:r>
    <w:r>
      <w:fldChar w:fldCharType="end"/>
    </w:r>
  </w:p>
  <w:p w:rsidR="00314884" w:rsidRDefault="00314884">
    <w:pPr>
      <w:spacing w:after="0" w:line="259" w:lineRule="auto"/>
      <w:ind w:lef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314884">
    <w:pPr>
      <w:spacing w:after="160" w:line="259" w:lineRule="auto"/>
      <w:ind w:lef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314884">
    <w:pPr>
      <w:spacing w:after="0" w:line="259" w:lineRule="auto"/>
      <w:ind w:left="0" w:firstLine="0"/>
      <w:jc w:val="left"/>
    </w:pPr>
    <w:r>
      <w:t xml:space="preserve">- </w:t>
    </w:r>
  </w:p>
  <w:p w:rsidR="00314884" w:rsidRDefault="00314884">
    <w:pPr>
      <w:spacing w:after="0" w:line="259" w:lineRule="auto"/>
      <w:ind w:left="0" w:firstLine="0"/>
      <w:jc w:val="left"/>
    </w:pPr>
    <w:r>
      <w:t xml:space="preserve">- </w:t>
    </w:r>
  </w:p>
  <w:p w:rsidR="00314884" w:rsidRDefault="00314884">
    <w:pPr>
      <w:spacing w:after="784" w:line="259" w:lineRule="auto"/>
      <w:ind w:left="0" w:firstLine="0"/>
      <w:jc w:val="left"/>
    </w:pPr>
    <w:r>
      <w:t xml:space="preserve">- </w:t>
    </w:r>
  </w:p>
  <w:p w:rsidR="00314884" w:rsidRDefault="00B40CD1">
    <w:pPr>
      <w:spacing w:after="0" w:line="259" w:lineRule="auto"/>
      <w:ind w:left="0" w:right="103" w:firstLine="0"/>
      <w:jc w:val="center"/>
    </w:pPr>
    <w:r>
      <w:fldChar w:fldCharType="begin"/>
    </w:r>
    <w:r w:rsidR="00314884">
      <w:instrText xml:space="preserve"> PAGE   \* MERGEFORMAT </w:instrText>
    </w:r>
    <w:r>
      <w:fldChar w:fldCharType="separate"/>
    </w:r>
    <w:r w:rsidR="00314884">
      <w:t>2</w:t>
    </w:r>
    <w:r>
      <w:fldChar w:fldCharType="end"/>
    </w:r>
  </w:p>
  <w:p w:rsidR="00314884" w:rsidRDefault="00314884">
    <w:pPr>
      <w:spacing w:after="0" w:line="259" w:lineRule="auto"/>
      <w:ind w:left="0" w:right="40" w:firstLine="0"/>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314884">
    <w:pPr>
      <w:spacing w:after="0" w:line="259" w:lineRule="auto"/>
      <w:ind w:left="0" w:firstLine="0"/>
      <w:jc w:val="left"/>
    </w:pPr>
    <w:r>
      <w:t xml:space="preserve">- </w:t>
    </w:r>
  </w:p>
  <w:p w:rsidR="00314884" w:rsidRDefault="00314884">
    <w:pPr>
      <w:spacing w:after="0" w:line="259" w:lineRule="auto"/>
      <w:ind w:left="0" w:firstLine="0"/>
      <w:jc w:val="left"/>
    </w:pPr>
    <w:r>
      <w:t xml:space="preserve">- </w:t>
    </w:r>
  </w:p>
  <w:p w:rsidR="00314884" w:rsidRDefault="00314884">
    <w:pPr>
      <w:spacing w:after="784" w:line="259" w:lineRule="auto"/>
      <w:ind w:left="0" w:firstLine="0"/>
      <w:jc w:val="left"/>
    </w:pPr>
    <w:r>
      <w:t xml:space="preserve">- </w:t>
    </w:r>
  </w:p>
  <w:p w:rsidR="00314884" w:rsidRDefault="00B40CD1">
    <w:pPr>
      <w:spacing w:after="0" w:line="259" w:lineRule="auto"/>
      <w:ind w:left="0" w:right="103" w:firstLine="0"/>
      <w:jc w:val="center"/>
    </w:pPr>
    <w:r>
      <w:fldChar w:fldCharType="begin"/>
    </w:r>
    <w:r w:rsidR="00314884">
      <w:instrText xml:space="preserve"> PAGE   \* MERGEFORMAT </w:instrText>
    </w:r>
    <w:r>
      <w:fldChar w:fldCharType="separate"/>
    </w:r>
    <w:r w:rsidR="008933AD">
      <w:rPr>
        <w:noProof/>
      </w:rPr>
      <w:t>6</w:t>
    </w:r>
    <w:r>
      <w:fldChar w:fldCharType="end"/>
    </w:r>
  </w:p>
  <w:p w:rsidR="00314884" w:rsidRDefault="00314884">
    <w:pPr>
      <w:spacing w:after="0" w:line="259" w:lineRule="auto"/>
      <w:ind w:left="0" w:right="40" w:firstLine="0"/>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314884">
    <w:pPr>
      <w:spacing w:after="0" w:line="259" w:lineRule="auto"/>
      <w:ind w:left="0" w:firstLine="0"/>
      <w:jc w:val="left"/>
    </w:pPr>
    <w:r>
      <w:t xml:space="preserve">- </w:t>
    </w:r>
  </w:p>
  <w:p w:rsidR="00314884" w:rsidRDefault="00314884">
    <w:pPr>
      <w:spacing w:after="0" w:line="259" w:lineRule="auto"/>
      <w:ind w:left="0" w:firstLine="0"/>
      <w:jc w:val="left"/>
    </w:pPr>
    <w:r>
      <w:t xml:space="preserve">- </w:t>
    </w:r>
  </w:p>
  <w:p w:rsidR="00314884" w:rsidRDefault="00314884">
    <w:pPr>
      <w:spacing w:after="784" w:line="259" w:lineRule="auto"/>
      <w:ind w:left="0" w:firstLine="0"/>
      <w:jc w:val="left"/>
    </w:pPr>
    <w:r>
      <w:t xml:space="preserve">- </w:t>
    </w:r>
  </w:p>
  <w:p w:rsidR="00314884" w:rsidRDefault="00B40CD1">
    <w:pPr>
      <w:spacing w:after="0" w:line="259" w:lineRule="auto"/>
      <w:ind w:left="0" w:right="103" w:firstLine="0"/>
      <w:jc w:val="center"/>
    </w:pPr>
    <w:r>
      <w:fldChar w:fldCharType="begin"/>
    </w:r>
    <w:r w:rsidR="00314884">
      <w:instrText xml:space="preserve"> PAGE   \* MERGEFORMAT </w:instrText>
    </w:r>
    <w:r>
      <w:fldChar w:fldCharType="separate"/>
    </w:r>
    <w:r w:rsidR="008933AD">
      <w:rPr>
        <w:noProof/>
      </w:rPr>
      <w:t>2</w:t>
    </w:r>
    <w:r>
      <w:fldChar w:fldCharType="end"/>
    </w:r>
  </w:p>
  <w:p w:rsidR="00314884" w:rsidRDefault="00314884">
    <w:pPr>
      <w:spacing w:after="0" w:line="259" w:lineRule="auto"/>
      <w:ind w:left="0" w:right="40" w:firstLine="0"/>
      <w:jc w:val="righ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B40CD1">
    <w:pPr>
      <w:spacing w:after="0" w:line="259" w:lineRule="auto"/>
      <w:ind w:left="0" w:right="776" w:firstLine="0"/>
      <w:jc w:val="center"/>
    </w:pPr>
    <w:r>
      <w:fldChar w:fldCharType="begin"/>
    </w:r>
    <w:r w:rsidR="00314884">
      <w:instrText xml:space="preserve"> PAGE   \* MERGEFORMAT </w:instrText>
    </w:r>
    <w:r>
      <w:fldChar w:fldCharType="separate"/>
    </w:r>
    <w:r w:rsidR="00314884">
      <w:t>6</w:t>
    </w:r>
    <w:r>
      <w:fldChar w:fldCharType="end"/>
    </w:r>
  </w:p>
  <w:p w:rsidR="00314884" w:rsidRDefault="00314884">
    <w:pPr>
      <w:spacing w:after="0" w:line="259" w:lineRule="auto"/>
      <w:ind w:left="0" w:right="714" w:firstLine="0"/>
      <w:jc w:val="righ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B40CD1">
    <w:pPr>
      <w:spacing w:after="0" w:line="259" w:lineRule="auto"/>
      <w:ind w:left="0" w:right="776" w:firstLine="0"/>
      <w:jc w:val="center"/>
    </w:pPr>
    <w:r>
      <w:fldChar w:fldCharType="begin"/>
    </w:r>
    <w:r w:rsidR="00314884">
      <w:instrText xml:space="preserve"> PAGE   \* MERGEFORMAT </w:instrText>
    </w:r>
    <w:r>
      <w:fldChar w:fldCharType="separate"/>
    </w:r>
    <w:r w:rsidR="008933AD">
      <w:rPr>
        <w:noProof/>
      </w:rPr>
      <w:t>47</w:t>
    </w:r>
    <w:r>
      <w:fldChar w:fldCharType="end"/>
    </w:r>
  </w:p>
  <w:p w:rsidR="00314884" w:rsidRDefault="00314884">
    <w:pPr>
      <w:spacing w:after="0" w:line="259" w:lineRule="auto"/>
      <w:ind w:left="0" w:right="714" w:firstLine="0"/>
      <w:jc w:val="righ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B40CD1">
    <w:pPr>
      <w:spacing w:after="0" w:line="259" w:lineRule="auto"/>
      <w:ind w:left="0" w:right="776" w:firstLine="0"/>
      <w:jc w:val="center"/>
    </w:pPr>
    <w:r>
      <w:fldChar w:fldCharType="begin"/>
    </w:r>
    <w:r w:rsidR="00314884">
      <w:instrText xml:space="preserve"> PAGE   \* MERGEFORMAT </w:instrText>
    </w:r>
    <w:r>
      <w:fldChar w:fldCharType="separate"/>
    </w:r>
    <w:r w:rsidR="008933AD">
      <w:rPr>
        <w:noProof/>
      </w:rPr>
      <w:t>7</w:t>
    </w:r>
    <w:r>
      <w:fldChar w:fldCharType="end"/>
    </w:r>
  </w:p>
  <w:p w:rsidR="00314884" w:rsidRDefault="00314884">
    <w:pPr>
      <w:spacing w:after="0" w:line="259" w:lineRule="auto"/>
      <w:ind w:left="0" w:right="714" w:firstLine="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69AA" w:rsidRDefault="00CC69AA">
      <w:pPr>
        <w:spacing w:after="0" w:line="240" w:lineRule="auto"/>
      </w:pPr>
      <w:r>
        <w:separator/>
      </w:r>
    </w:p>
  </w:footnote>
  <w:footnote w:type="continuationSeparator" w:id="1">
    <w:p w:rsidR="00CC69AA" w:rsidRDefault="00CC69AA">
      <w:pPr>
        <w:spacing w:after="0" w:line="240" w:lineRule="auto"/>
      </w:pPr>
      <w:r>
        <w:continuationSeparator/>
      </w:r>
    </w:p>
  </w:footnote>
  <w:footnote w:id="2">
    <w:p w:rsidR="00314884" w:rsidRDefault="00314884" w:rsidP="00FB5B9E">
      <w:pPr>
        <w:pStyle w:val="af2"/>
        <w:shd w:val="clear" w:color="auto" w:fill="auto"/>
        <w:tabs>
          <w:tab w:val="left" w:pos="1430"/>
        </w:tabs>
        <w:ind w:firstLine="360"/>
        <w:jc w:val="left"/>
      </w:pPr>
      <w:r>
        <w:footnoteRef/>
      </w:r>
      <w:r>
        <w:tab/>
        <w:t>1 кабинет информатики (с автоматизированными рабочими местами обучающихся и педагогических работников, проектором, интерактивной доской);</w:t>
      </w:r>
    </w:p>
    <w:p w:rsidR="00314884" w:rsidRDefault="00314884" w:rsidP="004515F9">
      <w:pPr>
        <w:pStyle w:val="af2"/>
        <w:numPr>
          <w:ilvl w:val="0"/>
          <w:numId w:val="280"/>
        </w:numPr>
        <w:shd w:val="clear" w:color="auto" w:fill="auto"/>
        <w:tabs>
          <w:tab w:val="left" w:pos="1426"/>
        </w:tabs>
        <w:ind w:firstLine="360"/>
        <w:jc w:val="left"/>
      </w:pPr>
      <w:r>
        <w:t xml:space="preserve"> учебные кабинеты оснащены мультимедийными проекторами, обеспечен доступ к Интернет-ресурсам через сеть </w:t>
      </w:r>
      <w:r>
        <w:rPr>
          <w:lang w:val="en-US" w:eastAsia="en-US" w:bidi="en-US"/>
        </w:rPr>
        <w:t>wi</w:t>
      </w:r>
      <w:r>
        <w:rPr>
          <w:lang w:eastAsia="en-US" w:bidi="en-US"/>
        </w:rPr>
        <w:t>-</w:t>
      </w:r>
      <w:r>
        <w:rPr>
          <w:lang w:val="en-US" w:eastAsia="en-US" w:bidi="en-US"/>
        </w:rPr>
        <w:t>fi</w:t>
      </w:r>
      <w:r>
        <w:t>со скоростью 2 Мб/с провайдером Мегаполис- телеком, в кабинете начальных классов №2 и кабинете химии №13 имеются интерактивные доски;</w:t>
      </w:r>
    </w:p>
    <w:p w:rsidR="00314884" w:rsidRDefault="00314884" w:rsidP="004515F9">
      <w:pPr>
        <w:pStyle w:val="af2"/>
        <w:numPr>
          <w:ilvl w:val="0"/>
          <w:numId w:val="280"/>
        </w:numPr>
        <w:shd w:val="clear" w:color="auto" w:fill="auto"/>
        <w:tabs>
          <w:tab w:val="left" w:pos="1446"/>
          <w:tab w:val="left" w:pos="4926"/>
        </w:tabs>
        <w:ind w:firstLine="360"/>
        <w:jc w:val="left"/>
      </w:pPr>
      <w:r>
        <w:t>помещениями для занятий</w:t>
      </w:r>
      <w:r>
        <w:tab/>
        <w:t>учебно-исследовательской и проектной</w:t>
      </w:r>
    </w:p>
    <w:p w:rsidR="00314884" w:rsidRDefault="00314884" w:rsidP="00FB5B9E">
      <w:pPr>
        <w:pStyle w:val="af2"/>
        <w:shd w:val="clear" w:color="auto" w:fill="auto"/>
        <w:jc w:val="left"/>
      </w:pPr>
      <w:r>
        <w:t>деятельностью, моделированием и техническим творчеством являются кабинеты информатики, кабинет технологии;</w:t>
      </w:r>
    </w:p>
    <w:p w:rsidR="00314884" w:rsidRDefault="00314884" w:rsidP="004515F9">
      <w:pPr>
        <w:pStyle w:val="af2"/>
        <w:numPr>
          <w:ilvl w:val="0"/>
          <w:numId w:val="280"/>
        </w:numPr>
        <w:shd w:val="clear" w:color="auto" w:fill="auto"/>
        <w:tabs>
          <w:tab w:val="left" w:pos="1416"/>
        </w:tabs>
        <w:spacing w:line="269" w:lineRule="exact"/>
        <w:ind w:firstLine="360"/>
        <w:jc w:val="left"/>
      </w:pPr>
      <w:r>
        <w:t>необходимые для реализации учебной и внеурочной деятельности лаборатории (для кабинетов физики, химии, биологии) и мастерские;</w:t>
      </w:r>
    </w:p>
    <w:p w:rsidR="00314884" w:rsidRDefault="00314884" w:rsidP="004515F9">
      <w:pPr>
        <w:pStyle w:val="af2"/>
        <w:numPr>
          <w:ilvl w:val="0"/>
          <w:numId w:val="280"/>
        </w:numPr>
        <w:shd w:val="clear" w:color="auto" w:fill="auto"/>
        <w:tabs>
          <w:tab w:val="left" w:pos="1446"/>
        </w:tabs>
        <w:spacing w:line="240" w:lineRule="exact"/>
        <w:ind w:firstLine="360"/>
        <w:jc w:val="left"/>
      </w:pPr>
      <w:r>
        <w:t xml:space="preserve">библиотечный центр с рабочей зоной, доступом к Интернет-ресурсам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314884">
    <w:pPr>
      <w:spacing w:after="160" w:line="259" w:lineRule="auto"/>
      <w:ind w:left="0" w:firstLine="0"/>
      <w:jc w:val="lef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314884">
    <w:pPr>
      <w:spacing w:after="160" w:line="259" w:lineRule="auto"/>
      <w:ind w:left="0" w:firstLine="0"/>
      <w:jc w:val="lef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314884">
    <w:pPr>
      <w:spacing w:after="160" w:line="259" w:lineRule="auto"/>
      <w:ind w:left="0" w:firstLine="0"/>
      <w:jc w:val="lef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314884">
    <w:pPr>
      <w:spacing w:after="160" w:line="259" w:lineRule="auto"/>
      <w:ind w:left="0" w:firstLine="0"/>
      <w:jc w:val="lef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314884">
    <w:pPr>
      <w:spacing w:after="160" w:line="259" w:lineRule="auto"/>
      <w:ind w:left="0" w:firstLine="0"/>
      <w:jc w:val="lef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314884">
    <w:pPr>
      <w:spacing w:after="160" w:line="259" w:lineRule="auto"/>
      <w:ind w:left="0" w:firstLine="0"/>
      <w:jc w:val="left"/>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314884">
    <w:pPr>
      <w:spacing w:after="160" w:line="259" w:lineRule="auto"/>
      <w:ind w:left="0" w:firstLine="0"/>
      <w:jc w:val="lef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314884">
    <w:pPr>
      <w:spacing w:after="160" w:line="259" w:lineRule="auto"/>
      <w:ind w:left="0" w:firstLine="0"/>
      <w:jc w:val="lef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314884">
    <w:pPr>
      <w:spacing w:after="160" w:line="259" w:lineRule="auto"/>
      <w:ind w:left="0" w:firstLine="0"/>
      <w:jc w:val="lef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314884">
    <w:pPr>
      <w:spacing w:after="160" w:line="259" w:lineRule="auto"/>
      <w:ind w:left="0" w:firstLine="0"/>
      <w:jc w:val="lef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314884">
    <w:pPr>
      <w:spacing w:after="160" w:line="259" w:lineRule="auto"/>
      <w:ind w:lef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314884">
    <w:pPr>
      <w:spacing w:after="160" w:line="259" w:lineRule="auto"/>
      <w:ind w:left="0" w:firstLine="0"/>
      <w:jc w:val="lef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314884">
    <w:pPr>
      <w:spacing w:after="160" w:line="259" w:lineRule="auto"/>
      <w:ind w:left="0" w:firstLine="0"/>
      <w:jc w:val="left"/>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314884">
    <w:pPr>
      <w:spacing w:after="160" w:line="259" w:lineRule="auto"/>
      <w:ind w:lef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314884">
    <w:pPr>
      <w:spacing w:after="160" w:line="259" w:lineRule="auto"/>
      <w:ind w:lef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314884">
    <w:pPr>
      <w:spacing w:after="0" w:line="259" w:lineRule="auto"/>
      <w:ind w:left="0" w:firstLine="0"/>
      <w:jc w:val="left"/>
    </w:pPr>
    <w:r>
      <w:t xml:space="preserve">- </w:t>
    </w:r>
  </w:p>
  <w:p w:rsidR="00314884" w:rsidRDefault="00314884">
    <w:pPr>
      <w:spacing w:after="0" w:line="259" w:lineRule="auto"/>
      <w:ind w:left="0" w:firstLine="0"/>
      <w:jc w:val="left"/>
    </w:pPr>
    <w:r>
      <w:t xml:space="preserve">- </w:t>
    </w:r>
  </w:p>
  <w:p w:rsidR="00314884" w:rsidRDefault="00314884">
    <w:pPr>
      <w:spacing w:after="0" w:line="259" w:lineRule="auto"/>
      <w:ind w:left="0" w:firstLine="0"/>
      <w:jc w:val="left"/>
    </w:pPr>
    <w: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314884">
    <w:pPr>
      <w:spacing w:after="0" w:line="259" w:lineRule="auto"/>
      <w:ind w:left="0" w:firstLine="0"/>
      <w:jc w:val="left"/>
    </w:pPr>
    <w:r>
      <w:t xml:space="preserve">- </w:t>
    </w:r>
  </w:p>
  <w:p w:rsidR="00314884" w:rsidRDefault="00314884">
    <w:pPr>
      <w:spacing w:after="0" w:line="259" w:lineRule="auto"/>
      <w:ind w:left="0" w:firstLine="0"/>
      <w:jc w:val="left"/>
    </w:pPr>
    <w:r>
      <w:t xml:space="preserve">- </w:t>
    </w:r>
  </w:p>
  <w:p w:rsidR="00314884" w:rsidRDefault="00314884">
    <w:pPr>
      <w:spacing w:after="0" w:line="259" w:lineRule="auto"/>
      <w:ind w:left="0" w:firstLine="0"/>
      <w:jc w:val="left"/>
    </w:pPr>
    <w: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314884">
    <w:pPr>
      <w:spacing w:after="160" w:line="259" w:lineRule="auto"/>
      <w:ind w:left="0" w:firstLine="0"/>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314884">
    <w:pPr>
      <w:spacing w:after="160" w:line="259" w:lineRule="auto"/>
      <w:ind w:left="0" w:firstLine="0"/>
      <w:jc w:val="lef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314884">
    <w:pPr>
      <w:spacing w:after="160" w:line="259" w:lineRule="auto"/>
      <w:ind w:left="0" w:firstLine="0"/>
      <w:jc w:val="lef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4" w:rsidRDefault="00314884">
    <w:pPr>
      <w:spacing w:after="0" w:line="259" w:lineRule="auto"/>
      <w:ind w:left="0" w:firstLine="0"/>
      <w:jc w:val="left"/>
    </w:pPr>
    <w:r>
      <w:t xml:space="preserve">- </w:t>
    </w:r>
  </w:p>
  <w:p w:rsidR="00314884" w:rsidRDefault="00314884">
    <w:pPr>
      <w:spacing w:after="0" w:line="259" w:lineRule="auto"/>
      <w:ind w:left="0" w:firstLine="0"/>
      <w:jc w:val="left"/>
    </w:pPr>
    <w:r>
      <w:t xml:space="preserve">- </w:t>
    </w:r>
  </w:p>
  <w:p w:rsidR="00314884" w:rsidRDefault="00314884">
    <w:pPr>
      <w:spacing w:after="0" w:line="259" w:lineRule="auto"/>
      <w:ind w:left="0" w:firstLine="0"/>
      <w:jc w:val="left"/>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singleLevel"/>
    <w:tmpl w:val="00000029"/>
    <w:name w:val="WW8Num42"/>
    <w:lvl w:ilvl="0">
      <w:start w:val="1"/>
      <w:numFmt w:val="decimal"/>
      <w:lvlText w:val="%1."/>
      <w:lvlJc w:val="left"/>
      <w:pPr>
        <w:tabs>
          <w:tab w:val="num" w:pos="0"/>
        </w:tabs>
        <w:ind w:left="720" w:hanging="360"/>
      </w:pPr>
    </w:lvl>
  </w:abstractNum>
  <w:abstractNum w:abstractNumId="1">
    <w:nsid w:val="00225447"/>
    <w:multiLevelType w:val="hybridMultilevel"/>
    <w:tmpl w:val="CEF62BAA"/>
    <w:lvl w:ilvl="0" w:tplc="A0EE4FD4">
      <w:start w:val="1"/>
      <w:numFmt w:val="bullet"/>
      <w:lvlText w:val="•"/>
      <w:lvlJc w:val="left"/>
      <w:pPr>
        <w:ind w:left="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BEE60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B0D60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E2557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88CC6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0ACE4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DE789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02821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1E9D0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0C357B7"/>
    <w:multiLevelType w:val="hybridMultilevel"/>
    <w:tmpl w:val="A65C9474"/>
    <w:lvl w:ilvl="0" w:tplc="C6F8D664">
      <w:start w:val="1"/>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EAB6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3670A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3839A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78FD9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09D2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3E3EA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4E8E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7AC18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0F322B0"/>
    <w:multiLevelType w:val="hybridMultilevel"/>
    <w:tmpl w:val="EF08A3D8"/>
    <w:lvl w:ilvl="0" w:tplc="2B6AC63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6661B0">
      <w:start w:val="1"/>
      <w:numFmt w:val="lowerLetter"/>
      <w:lvlText w:val="%2"/>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D68F88">
      <w:start w:val="1"/>
      <w:numFmt w:val="lowerRoman"/>
      <w:lvlText w:val="%3"/>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AA361C">
      <w:start w:val="1"/>
      <w:numFmt w:val="decimal"/>
      <w:lvlText w:val="%4"/>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90AA2A">
      <w:start w:val="1"/>
      <w:numFmt w:val="lowerLetter"/>
      <w:lvlText w:val="%5"/>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465878">
      <w:start w:val="1"/>
      <w:numFmt w:val="lowerRoman"/>
      <w:lvlText w:val="%6"/>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5A5356">
      <w:start w:val="1"/>
      <w:numFmt w:val="decimal"/>
      <w:lvlText w:val="%7"/>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CEC7E6">
      <w:start w:val="1"/>
      <w:numFmt w:val="lowerLetter"/>
      <w:lvlText w:val="%8"/>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8E14A0">
      <w:start w:val="1"/>
      <w:numFmt w:val="lowerRoman"/>
      <w:lvlText w:val="%9"/>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17508A1"/>
    <w:multiLevelType w:val="hybridMultilevel"/>
    <w:tmpl w:val="6A48A3E6"/>
    <w:lvl w:ilvl="0" w:tplc="53348BE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04E041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9CCB9AE">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9A540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C8FC4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9EACE3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142EDD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BF4AA34">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78099A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nsid w:val="01930F6B"/>
    <w:multiLevelType w:val="hybridMultilevel"/>
    <w:tmpl w:val="40186018"/>
    <w:lvl w:ilvl="0" w:tplc="D76E2B9E">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1D050A2">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750AFF8">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0DEBB14">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B4C8548">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F20A6A6">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43A7340">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B165FB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A16FC88">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nsid w:val="02C45B5F"/>
    <w:multiLevelType w:val="hybridMultilevel"/>
    <w:tmpl w:val="14B0F7A4"/>
    <w:lvl w:ilvl="0" w:tplc="D4D2F690">
      <w:start w:val="1"/>
      <w:numFmt w:val="bullet"/>
      <w:lvlText w:val="-"/>
      <w:lvlJc w:val="left"/>
      <w:pPr>
        <w:ind w:left="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00E206">
      <w:start w:val="1"/>
      <w:numFmt w:val="bullet"/>
      <w:lvlText w:val="o"/>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76DF34">
      <w:start w:val="1"/>
      <w:numFmt w:val="bullet"/>
      <w:lvlText w:val="▪"/>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246142">
      <w:start w:val="1"/>
      <w:numFmt w:val="bullet"/>
      <w:lvlText w:val="•"/>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10B02C">
      <w:start w:val="1"/>
      <w:numFmt w:val="bullet"/>
      <w:lvlText w:val="o"/>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22462E">
      <w:start w:val="1"/>
      <w:numFmt w:val="bullet"/>
      <w:lvlText w:val="▪"/>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8A8800">
      <w:start w:val="1"/>
      <w:numFmt w:val="bullet"/>
      <w:lvlText w:val="•"/>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081584">
      <w:start w:val="1"/>
      <w:numFmt w:val="bullet"/>
      <w:lvlText w:val="o"/>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8C011E">
      <w:start w:val="1"/>
      <w:numFmt w:val="bullet"/>
      <w:lvlText w:val="▪"/>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35F0F5D"/>
    <w:multiLevelType w:val="hybridMultilevel"/>
    <w:tmpl w:val="4C8CFBD0"/>
    <w:lvl w:ilvl="0" w:tplc="11927778">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8AC7F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A08CD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1C3EB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66908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DCC8E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0A842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86C29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7A896E">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4153F51"/>
    <w:multiLevelType w:val="hybridMultilevel"/>
    <w:tmpl w:val="A6CA0882"/>
    <w:lvl w:ilvl="0" w:tplc="D9E0F71E">
      <w:start w:val="1"/>
      <w:numFmt w:val="bullet"/>
      <w:lvlText w:val="•"/>
      <w:lvlJc w:val="left"/>
      <w:pPr>
        <w:ind w:left="1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420F2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5C6899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C7AF6B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06A38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55EDC1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53010A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68262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032114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nsid w:val="048C25A4"/>
    <w:multiLevelType w:val="hybridMultilevel"/>
    <w:tmpl w:val="9F3AF5FA"/>
    <w:lvl w:ilvl="0" w:tplc="1034DFE6">
      <w:start w:val="1"/>
      <w:numFmt w:val="bullet"/>
      <w:lvlText w:val="-"/>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3EBFD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2E790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94261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4068F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C29CA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3C887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96FAF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D8DC8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04BA0B97"/>
    <w:multiLevelType w:val="multilevel"/>
    <w:tmpl w:val="A4641992"/>
    <w:lvl w:ilvl="0">
      <w:start w:val="4"/>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053162FC"/>
    <w:multiLevelType w:val="hybridMultilevel"/>
    <w:tmpl w:val="66A8CA54"/>
    <w:lvl w:ilvl="0" w:tplc="B62652A8">
      <w:start w:val="1"/>
      <w:numFmt w:val="decimal"/>
      <w:lvlText w:val="%1."/>
      <w:lvlJc w:val="left"/>
      <w:pPr>
        <w:ind w:left="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D20C32">
      <w:start w:val="1"/>
      <w:numFmt w:val="lowerLetter"/>
      <w:lvlText w:val="%2"/>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FC4B76">
      <w:start w:val="1"/>
      <w:numFmt w:val="lowerRoman"/>
      <w:lvlText w:val="%3"/>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DE8E7A">
      <w:start w:val="1"/>
      <w:numFmt w:val="decimal"/>
      <w:lvlText w:val="%4"/>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7E01B0">
      <w:start w:val="1"/>
      <w:numFmt w:val="lowerLetter"/>
      <w:lvlText w:val="%5"/>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98231E">
      <w:start w:val="1"/>
      <w:numFmt w:val="lowerRoman"/>
      <w:lvlText w:val="%6"/>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BC78AE">
      <w:start w:val="1"/>
      <w:numFmt w:val="decimal"/>
      <w:lvlText w:val="%7"/>
      <w:lvlJc w:val="left"/>
      <w:pPr>
        <w:ind w:left="5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60BBFA">
      <w:start w:val="1"/>
      <w:numFmt w:val="lowerLetter"/>
      <w:lvlText w:val="%8"/>
      <w:lvlJc w:val="left"/>
      <w:pPr>
        <w:ind w:left="6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6E49E6">
      <w:start w:val="1"/>
      <w:numFmt w:val="lowerRoman"/>
      <w:lvlText w:val="%9"/>
      <w:lvlJc w:val="left"/>
      <w:pPr>
        <w:ind w:left="7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05820068"/>
    <w:multiLevelType w:val="hybridMultilevel"/>
    <w:tmpl w:val="7B3ADFCE"/>
    <w:lvl w:ilvl="0" w:tplc="816698D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40118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828B3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E4FB7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A0095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04E0F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78C73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9E853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041EA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068F500A"/>
    <w:multiLevelType w:val="hybridMultilevel"/>
    <w:tmpl w:val="B7D2777E"/>
    <w:lvl w:ilvl="0" w:tplc="8B7C756E">
      <w:start w:val="1"/>
      <w:numFmt w:val="bullet"/>
      <w:lvlText w:val="•"/>
      <w:lvlJc w:val="left"/>
      <w:pPr>
        <w:ind w:left="13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ECB312">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6839E8">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F88161A">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1CF468">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847F5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401CE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B093B6">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502460">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06E05CA3"/>
    <w:multiLevelType w:val="hybridMultilevel"/>
    <w:tmpl w:val="2CAE7870"/>
    <w:lvl w:ilvl="0" w:tplc="CED452A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FE626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EE738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08B8A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AECA5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A01E90">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14EDC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4672A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F0C9E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08683CEF"/>
    <w:multiLevelType w:val="multilevel"/>
    <w:tmpl w:val="B158087E"/>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098F5815"/>
    <w:multiLevelType w:val="multilevel"/>
    <w:tmpl w:val="C34028D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09955BDE"/>
    <w:multiLevelType w:val="hybridMultilevel"/>
    <w:tmpl w:val="4296EBBA"/>
    <w:lvl w:ilvl="0" w:tplc="FF3C36A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72FACC">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728A4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40172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CE681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E83C6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8E4C8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7AC3F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3C44C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09B76836"/>
    <w:multiLevelType w:val="hybridMultilevel"/>
    <w:tmpl w:val="46D23950"/>
    <w:lvl w:ilvl="0" w:tplc="0B262F1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A0EF5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4AD830">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508DE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1EEC42">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006E0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40531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F68F18">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861E1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0A0047A5"/>
    <w:multiLevelType w:val="hybridMultilevel"/>
    <w:tmpl w:val="7F80B09E"/>
    <w:lvl w:ilvl="0" w:tplc="31563518">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8FC70A4">
      <w:start w:val="1"/>
      <w:numFmt w:val="bullet"/>
      <w:lvlText w:val="o"/>
      <w:lvlJc w:val="left"/>
      <w:pPr>
        <w:ind w:left="1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062A16">
      <w:start w:val="1"/>
      <w:numFmt w:val="bullet"/>
      <w:lvlText w:val="▪"/>
      <w:lvlJc w:val="left"/>
      <w:pPr>
        <w:ind w:left="2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E0AE30">
      <w:start w:val="1"/>
      <w:numFmt w:val="bullet"/>
      <w:lvlText w:val="•"/>
      <w:lvlJc w:val="left"/>
      <w:pPr>
        <w:ind w:left="2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96AA9C">
      <w:start w:val="1"/>
      <w:numFmt w:val="bullet"/>
      <w:lvlText w:val="o"/>
      <w:lvlJc w:val="left"/>
      <w:pPr>
        <w:ind w:left="3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9E66E0">
      <w:start w:val="1"/>
      <w:numFmt w:val="bullet"/>
      <w:lvlText w:val="▪"/>
      <w:lvlJc w:val="left"/>
      <w:pPr>
        <w:ind w:left="4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9A9EAA">
      <w:start w:val="1"/>
      <w:numFmt w:val="bullet"/>
      <w:lvlText w:val="•"/>
      <w:lvlJc w:val="left"/>
      <w:pPr>
        <w:ind w:left="4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5277CE">
      <w:start w:val="1"/>
      <w:numFmt w:val="bullet"/>
      <w:lvlText w:val="o"/>
      <w:lvlJc w:val="left"/>
      <w:pPr>
        <w:ind w:left="5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A07234">
      <w:start w:val="1"/>
      <w:numFmt w:val="bullet"/>
      <w:lvlText w:val="▪"/>
      <w:lvlJc w:val="left"/>
      <w:pPr>
        <w:ind w:left="6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0A3A72A9"/>
    <w:multiLevelType w:val="hybridMultilevel"/>
    <w:tmpl w:val="115C7642"/>
    <w:lvl w:ilvl="0" w:tplc="2734478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22D6C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7A9D5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C6643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EAEA8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6A02E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C41BC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10CD8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BE1E7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0A7613F9"/>
    <w:multiLevelType w:val="multilevel"/>
    <w:tmpl w:val="F86C0D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0A8D6CBD"/>
    <w:multiLevelType w:val="multilevel"/>
    <w:tmpl w:val="F95CECC2"/>
    <w:lvl w:ilvl="0">
      <w:start w:val="1"/>
      <w:numFmt w:val="decimal"/>
      <w:lvlText w:val="%1."/>
      <w:lvlJc w:val="left"/>
      <w:pPr>
        <w:tabs>
          <w:tab w:val="num" w:pos="360"/>
        </w:tabs>
        <w:ind w:left="360" w:hanging="360"/>
      </w:pPr>
      <w:rPr>
        <w:b w:val="0"/>
        <w:sz w:val="28"/>
        <w:szCs w:val="28"/>
      </w:rPr>
    </w:lvl>
    <w:lvl w:ilvl="1">
      <w:start w:val="1"/>
      <w:numFmt w:val="decimal"/>
      <w:lvlText w:val="%2."/>
      <w:lvlJc w:val="left"/>
      <w:pPr>
        <w:tabs>
          <w:tab w:val="num" w:pos="720"/>
        </w:tabs>
        <w:ind w:left="720"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3">
    <w:nsid w:val="0A9A5C57"/>
    <w:multiLevelType w:val="hybridMultilevel"/>
    <w:tmpl w:val="8B8867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0ACE3551"/>
    <w:multiLevelType w:val="hybridMultilevel"/>
    <w:tmpl w:val="559E028C"/>
    <w:lvl w:ilvl="0" w:tplc="FE3602F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B8BBA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5C19C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46F82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B0E4A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0CEB8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4A4B4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08BED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12063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0B3105D5"/>
    <w:multiLevelType w:val="hybridMultilevel"/>
    <w:tmpl w:val="D3BEC4C0"/>
    <w:lvl w:ilvl="0" w:tplc="78C21A6E">
      <w:start w:val="1"/>
      <w:numFmt w:val="bullet"/>
      <w:lvlText w:val="•"/>
      <w:lvlJc w:val="left"/>
      <w:pPr>
        <w:ind w:left="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DAE1D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2B48A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D62F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4404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AE6A2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7623B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1E4E9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82CF8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nsid w:val="0CDA2B7F"/>
    <w:multiLevelType w:val="multilevel"/>
    <w:tmpl w:val="00000002"/>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7">
    <w:nsid w:val="0D116E16"/>
    <w:multiLevelType w:val="multilevel"/>
    <w:tmpl w:val="0CDA53E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0D801547"/>
    <w:multiLevelType w:val="hybridMultilevel"/>
    <w:tmpl w:val="12A21654"/>
    <w:lvl w:ilvl="0" w:tplc="E75A2A62">
      <w:start w:val="1"/>
      <w:numFmt w:val="decimal"/>
      <w:lvlText w:val="%1."/>
      <w:lvlJc w:val="left"/>
      <w:pPr>
        <w:ind w:left="1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9CAA10">
      <w:start w:val="1"/>
      <w:numFmt w:val="lowerLetter"/>
      <w:lvlText w:val="%2"/>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A80EEA">
      <w:start w:val="1"/>
      <w:numFmt w:val="lowerRoman"/>
      <w:lvlText w:val="%3"/>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14C60A">
      <w:start w:val="1"/>
      <w:numFmt w:val="decimal"/>
      <w:lvlText w:val="%4"/>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D25970">
      <w:start w:val="1"/>
      <w:numFmt w:val="lowerLetter"/>
      <w:lvlText w:val="%5"/>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5EF506">
      <w:start w:val="1"/>
      <w:numFmt w:val="lowerRoman"/>
      <w:lvlText w:val="%6"/>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56B2C4">
      <w:start w:val="1"/>
      <w:numFmt w:val="decimal"/>
      <w:lvlText w:val="%7"/>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5258CA">
      <w:start w:val="1"/>
      <w:numFmt w:val="lowerLetter"/>
      <w:lvlText w:val="%8"/>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9ECD9C">
      <w:start w:val="1"/>
      <w:numFmt w:val="lowerRoman"/>
      <w:lvlText w:val="%9"/>
      <w:lvlJc w:val="left"/>
      <w:pPr>
        <w:ind w:left="6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0D8B3A25"/>
    <w:multiLevelType w:val="hybridMultilevel"/>
    <w:tmpl w:val="C2EC7076"/>
    <w:lvl w:ilvl="0" w:tplc="00C8364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BC1B9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06CA8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4C6C6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9033E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C4070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5608E6">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40982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CC4C6C">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0D9C43D8"/>
    <w:multiLevelType w:val="multilevel"/>
    <w:tmpl w:val="EFF633E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0DBA40AE"/>
    <w:multiLevelType w:val="hybridMultilevel"/>
    <w:tmpl w:val="0AA48476"/>
    <w:lvl w:ilvl="0" w:tplc="1C7AE2F6">
      <w:start w:val="1"/>
      <w:numFmt w:val="bullet"/>
      <w:lvlText w:val="-"/>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F4FD3A">
      <w:start w:val="1"/>
      <w:numFmt w:val="bullet"/>
      <w:lvlText w:val=""/>
      <w:lvlJc w:val="left"/>
      <w:pPr>
        <w:ind w:left="1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3A4A94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4EEED8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31E798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5D46D4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CC83C9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BA2367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3165CC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
    <w:nsid w:val="0DC45828"/>
    <w:multiLevelType w:val="hybridMultilevel"/>
    <w:tmpl w:val="5784FD00"/>
    <w:lvl w:ilvl="0" w:tplc="0419000F">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nsid w:val="0DEF3799"/>
    <w:multiLevelType w:val="hybridMultilevel"/>
    <w:tmpl w:val="643017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0E7969F9"/>
    <w:multiLevelType w:val="hybridMultilevel"/>
    <w:tmpl w:val="A462E592"/>
    <w:lvl w:ilvl="0" w:tplc="C0F65614">
      <w:start w:val="1"/>
      <w:numFmt w:val="bullet"/>
      <w:lvlText w:val="-"/>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FAD9DC">
      <w:start w:val="1"/>
      <w:numFmt w:val="bullet"/>
      <w:lvlText w:val="o"/>
      <w:lvlJc w:val="left"/>
      <w:pPr>
        <w:ind w:left="1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9447C2">
      <w:start w:val="1"/>
      <w:numFmt w:val="bullet"/>
      <w:lvlText w:val="▪"/>
      <w:lvlJc w:val="left"/>
      <w:pPr>
        <w:ind w:left="1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5EFDEE">
      <w:start w:val="1"/>
      <w:numFmt w:val="bullet"/>
      <w:lvlText w:val="•"/>
      <w:lvlJc w:val="left"/>
      <w:pPr>
        <w:ind w:left="2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809336">
      <w:start w:val="1"/>
      <w:numFmt w:val="bullet"/>
      <w:lvlText w:val="o"/>
      <w:lvlJc w:val="left"/>
      <w:pPr>
        <w:ind w:left="3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044D28">
      <w:start w:val="1"/>
      <w:numFmt w:val="bullet"/>
      <w:lvlText w:val="▪"/>
      <w:lvlJc w:val="left"/>
      <w:pPr>
        <w:ind w:left="4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94B2AA">
      <w:start w:val="1"/>
      <w:numFmt w:val="bullet"/>
      <w:lvlText w:val="•"/>
      <w:lvlJc w:val="left"/>
      <w:pPr>
        <w:ind w:left="4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76B4C8">
      <w:start w:val="1"/>
      <w:numFmt w:val="bullet"/>
      <w:lvlText w:val="o"/>
      <w:lvlJc w:val="left"/>
      <w:pPr>
        <w:ind w:left="5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6A243E">
      <w:start w:val="1"/>
      <w:numFmt w:val="bullet"/>
      <w:lvlText w:val="▪"/>
      <w:lvlJc w:val="left"/>
      <w:pPr>
        <w:ind w:left="6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0EBB5438"/>
    <w:multiLevelType w:val="hybridMultilevel"/>
    <w:tmpl w:val="7ED412B4"/>
    <w:lvl w:ilvl="0" w:tplc="0504CE2E">
      <w:start w:val="1"/>
      <w:numFmt w:val="bullet"/>
      <w:lvlText w:val="-"/>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D6E438">
      <w:start w:val="1"/>
      <w:numFmt w:val="bullet"/>
      <w:lvlText w:val="o"/>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D4AA8C">
      <w:start w:val="1"/>
      <w:numFmt w:val="bullet"/>
      <w:lvlText w:val="▪"/>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28B7DA">
      <w:start w:val="1"/>
      <w:numFmt w:val="bullet"/>
      <w:lvlText w:val="•"/>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BEB42A">
      <w:start w:val="1"/>
      <w:numFmt w:val="bullet"/>
      <w:lvlText w:val="o"/>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4263F4">
      <w:start w:val="1"/>
      <w:numFmt w:val="bullet"/>
      <w:lvlText w:val="▪"/>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D0FA7E">
      <w:start w:val="1"/>
      <w:numFmt w:val="bullet"/>
      <w:lvlText w:val="•"/>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820086">
      <w:start w:val="1"/>
      <w:numFmt w:val="bullet"/>
      <w:lvlText w:val="o"/>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EEDFC6">
      <w:start w:val="1"/>
      <w:numFmt w:val="bullet"/>
      <w:lvlText w:val="▪"/>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0EC72A6F"/>
    <w:multiLevelType w:val="hybridMultilevel"/>
    <w:tmpl w:val="643A7826"/>
    <w:lvl w:ilvl="0" w:tplc="EC4CA4CE">
      <w:start w:val="3"/>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CCD5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22AFF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7CD0A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E852B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98DCC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8E57B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C42B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0C1C6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0EC833E6"/>
    <w:multiLevelType w:val="hybridMultilevel"/>
    <w:tmpl w:val="7F34864E"/>
    <w:lvl w:ilvl="0" w:tplc="CF7C799E">
      <w:start w:val="1"/>
      <w:numFmt w:val="bullet"/>
      <w:lvlText w:val="•"/>
      <w:lvlJc w:val="left"/>
      <w:pPr>
        <w:ind w:left="1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6CEE0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205DB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BA010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5ACB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708B21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FA077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E2AB4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FC1D3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nsid w:val="0EFF6C87"/>
    <w:multiLevelType w:val="hybridMultilevel"/>
    <w:tmpl w:val="A1FA95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0F2D5A89"/>
    <w:multiLevelType w:val="hybridMultilevel"/>
    <w:tmpl w:val="17349100"/>
    <w:lvl w:ilvl="0" w:tplc="4C908BCA">
      <w:start w:val="1"/>
      <w:numFmt w:val="bullet"/>
      <w:lvlText w:val="-"/>
      <w:lvlJc w:val="left"/>
      <w:pPr>
        <w:ind w:left="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B86800">
      <w:start w:val="1"/>
      <w:numFmt w:val="bullet"/>
      <w:lvlText w:val="o"/>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8AD214">
      <w:start w:val="1"/>
      <w:numFmt w:val="bullet"/>
      <w:lvlText w:val="▪"/>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46929E">
      <w:start w:val="1"/>
      <w:numFmt w:val="bullet"/>
      <w:lvlText w:val="•"/>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2E48A8">
      <w:start w:val="1"/>
      <w:numFmt w:val="bullet"/>
      <w:lvlText w:val="o"/>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D0C42A">
      <w:start w:val="1"/>
      <w:numFmt w:val="bullet"/>
      <w:lvlText w:val="▪"/>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2AF59E">
      <w:start w:val="1"/>
      <w:numFmt w:val="bullet"/>
      <w:lvlText w:val="•"/>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1EF1C4">
      <w:start w:val="1"/>
      <w:numFmt w:val="bullet"/>
      <w:lvlText w:val="o"/>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3A59FA">
      <w:start w:val="1"/>
      <w:numFmt w:val="bullet"/>
      <w:lvlText w:val="▪"/>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0F2F2AA8"/>
    <w:multiLevelType w:val="hybridMultilevel"/>
    <w:tmpl w:val="56C64DDC"/>
    <w:lvl w:ilvl="0" w:tplc="7D02116C">
      <w:start w:val="1"/>
      <w:numFmt w:val="upperRoman"/>
      <w:lvlText w:val="%1"/>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6AE3E2">
      <w:start w:val="1"/>
      <w:numFmt w:val="lowerLetter"/>
      <w:lvlText w:val="%2"/>
      <w:lvlJc w:val="left"/>
      <w:pPr>
        <w:ind w:left="1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5AB19C">
      <w:start w:val="1"/>
      <w:numFmt w:val="lowerRoman"/>
      <w:lvlText w:val="%3"/>
      <w:lvlJc w:val="left"/>
      <w:pPr>
        <w:ind w:left="2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7679E2">
      <w:start w:val="1"/>
      <w:numFmt w:val="decimal"/>
      <w:lvlText w:val="%4"/>
      <w:lvlJc w:val="left"/>
      <w:pPr>
        <w:ind w:left="3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A4BD0C">
      <w:start w:val="1"/>
      <w:numFmt w:val="lowerLetter"/>
      <w:lvlText w:val="%5"/>
      <w:lvlJc w:val="left"/>
      <w:pPr>
        <w:ind w:left="3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4E73AA">
      <w:start w:val="1"/>
      <w:numFmt w:val="lowerRoman"/>
      <w:lvlText w:val="%6"/>
      <w:lvlJc w:val="left"/>
      <w:pPr>
        <w:ind w:left="4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400A5A">
      <w:start w:val="1"/>
      <w:numFmt w:val="decimal"/>
      <w:lvlText w:val="%7"/>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1E944A">
      <w:start w:val="1"/>
      <w:numFmt w:val="lowerLetter"/>
      <w:lvlText w:val="%8"/>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D8F166">
      <w:start w:val="1"/>
      <w:numFmt w:val="lowerRoman"/>
      <w:lvlText w:val="%9"/>
      <w:lvlJc w:val="left"/>
      <w:pPr>
        <w:ind w:left="6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0F816B5C"/>
    <w:multiLevelType w:val="hybridMultilevel"/>
    <w:tmpl w:val="D6227DF4"/>
    <w:lvl w:ilvl="0" w:tplc="8F541BE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CCB41C">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F2EAA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849D8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A07DD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BA2A3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3EC39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7AFD9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321F4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0FDC27AE"/>
    <w:multiLevelType w:val="hybridMultilevel"/>
    <w:tmpl w:val="CEFE97CA"/>
    <w:lvl w:ilvl="0" w:tplc="B15C9AD0">
      <w:start w:val="2"/>
      <w:numFmt w:val="decimal"/>
      <w:lvlText w:val="%1."/>
      <w:lvlJc w:val="left"/>
      <w:pPr>
        <w:ind w:left="44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894CA824">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0CE85E66">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D8023BDC">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C504D5CE">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AB87EC8">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65FC03A4">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B187F96">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2B909FA2">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3">
    <w:nsid w:val="10540A23"/>
    <w:multiLevelType w:val="hybridMultilevel"/>
    <w:tmpl w:val="06901A3E"/>
    <w:lvl w:ilvl="0" w:tplc="256622DC">
      <w:start w:val="1"/>
      <w:numFmt w:val="decimal"/>
      <w:lvlText w:val="%1)"/>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38B46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2A37B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4EC54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96270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E2AEF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E4C16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14B06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0A17E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109F5500"/>
    <w:multiLevelType w:val="hybridMultilevel"/>
    <w:tmpl w:val="57BC2836"/>
    <w:lvl w:ilvl="0" w:tplc="2B56F088">
      <w:start w:val="1"/>
      <w:numFmt w:val="bullet"/>
      <w:lvlText w:val=""/>
      <w:lvlJc w:val="left"/>
      <w:pPr>
        <w:ind w:left="19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A90219A">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B417D6">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BEE762">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C6D652">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EA3D24">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FAEFB0">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1080CA">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7E393E">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nsid w:val="10C33BDA"/>
    <w:multiLevelType w:val="hybridMultilevel"/>
    <w:tmpl w:val="C41053AE"/>
    <w:lvl w:ilvl="0" w:tplc="9F4A6014">
      <w:start w:val="1"/>
      <w:numFmt w:val="bullet"/>
      <w:lvlText w:val="•"/>
      <w:lvlJc w:val="left"/>
      <w:pPr>
        <w:ind w:left="7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54BAE6">
      <w:start w:val="1"/>
      <w:numFmt w:val="bullet"/>
      <w:lvlText w:val="o"/>
      <w:lvlJc w:val="left"/>
      <w:pPr>
        <w:ind w:left="1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27044B0">
      <w:start w:val="1"/>
      <w:numFmt w:val="bullet"/>
      <w:lvlText w:val="▪"/>
      <w:lvlJc w:val="left"/>
      <w:pPr>
        <w:ind w:left="2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658CBE8">
      <w:start w:val="1"/>
      <w:numFmt w:val="bullet"/>
      <w:lvlText w:val="•"/>
      <w:lvlJc w:val="left"/>
      <w:pPr>
        <w:ind w:left="29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08296E">
      <w:start w:val="1"/>
      <w:numFmt w:val="bullet"/>
      <w:lvlText w:val="o"/>
      <w:lvlJc w:val="left"/>
      <w:pPr>
        <w:ind w:left="36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7D43262">
      <w:start w:val="1"/>
      <w:numFmt w:val="bullet"/>
      <w:lvlText w:val="▪"/>
      <w:lvlJc w:val="left"/>
      <w:pPr>
        <w:ind w:left="43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A7AE590">
      <w:start w:val="1"/>
      <w:numFmt w:val="bullet"/>
      <w:lvlText w:val="•"/>
      <w:lvlJc w:val="left"/>
      <w:pPr>
        <w:ind w:left="50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4C2C0B6">
      <w:start w:val="1"/>
      <w:numFmt w:val="bullet"/>
      <w:lvlText w:val="o"/>
      <w:lvlJc w:val="left"/>
      <w:pPr>
        <w:ind w:left="58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0E252CA">
      <w:start w:val="1"/>
      <w:numFmt w:val="bullet"/>
      <w:lvlText w:val="▪"/>
      <w:lvlJc w:val="left"/>
      <w:pPr>
        <w:ind w:left="65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nsid w:val="11CC62FD"/>
    <w:multiLevelType w:val="multilevel"/>
    <w:tmpl w:val="A20C281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nsid w:val="12045CBF"/>
    <w:multiLevelType w:val="hybridMultilevel"/>
    <w:tmpl w:val="BE06683A"/>
    <w:lvl w:ilvl="0" w:tplc="DB3878EA">
      <w:start w:val="6"/>
      <w:numFmt w:val="decimal"/>
      <w:lvlText w:val="%1."/>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6C8F44">
      <w:start w:val="1"/>
      <w:numFmt w:val="lowerLetter"/>
      <w:lvlText w:val="%2"/>
      <w:lvlJc w:val="left"/>
      <w:pPr>
        <w:ind w:left="1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42BE60">
      <w:start w:val="1"/>
      <w:numFmt w:val="lowerRoman"/>
      <w:lvlText w:val="%3"/>
      <w:lvlJc w:val="left"/>
      <w:pPr>
        <w:ind w:left="2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EC4E7E">
      <w:start w:val="1"/>
      <w:numFmt w:val="decimal"/>
      <w:lvlText w:val="%4"/>
      <w:lvlJc w:val="left"/>
      <w:pPr>
        <w:ind w:left="3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B22814">
      <w:start w:val="1"/>
      <w:numFmt w:val="lowerLetter"/>
      <w:lvlText w:val="%5"/>
      <w:lvlJc w:val="left"/>
      <w:pPr>
        <w:ind w:left="3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7023B2">
      <w:start w:val="1"/>
      <w:numFmt w:val="lowerRoman"/>
      <w:lvlText w:val="%6"/>
      <w:lvlJc w:val="left"/>
      <w:pPr>
        <w:ind w:left="4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000A7A">
      <w:start w:val="1"/>
      <w:numFmt w:val="decimal"/>
      <w:lvlText w:val="%7"/>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98C83C">
      <w:start w:val="1"/>
      <w:numFmt w:val="lowerLetter"/>
      <w:lvlText w:val="%8"/>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5EE44E">
      <w:start w:val="1"/>
      <w:numFmt w:val="lowerRoman"/>
      <w:lvlText w:val="%9"/>
      <w:lvlJc w:val="left"/>
      <w:pPr>
        <w:ind w:left="6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12197B24"/>
    <w:multiLevelType w:val="hybridMultilevel"/>
    <w:tmpl w:val="F37C99D0"/>
    <w:lvl w:ilvl="0" w:tplc="491C41A4">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2E9306">
      <w:start w:val="1"/>
      <w:numFmt w:val="bullet"/>
      <w:lvlText w:val="•"/>
      <w:lvlJc w:val="left"/>
      <w:pPr>
        <w:ind w:left="7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B3CF908">
      <w:start w:val="1"/>
      <w:numFmt w:val="bullet"/>
      <w:lvlText w:val="▪"/>
      <w:lvlJc w:val="left"/>
      <w:pPr>
        <w:ind w:left="1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EE65140">
      <w:start w:val="1"/>
      <w:numFmt w:val="bullet"/>
      <w:lvlText w:val="•"/>
      <w:lvlJc w:val="left"/>
      <w:pPr>
        <w:ind w:left="22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1C6858">
      <w:start w:val="1"/>
      <w:numFmt w:val="bullet"/>
      <w:lvlText w:val="o"/>
      <w:lvlJc w:val="left"/>
      <w:pPr>
        <w:ind w:left="29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63A3522">
      <w:start w:val="1"/>
      <w:numFmt w:val="bullet"/>
      <w:lvlText w:val="▪"/>
      <w:lvlJc w:val="left"/>
      <w:pPr>
        <w:ind w:left="36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D12D3D6">
      <w:start w:val="1"/>
      <w:numFmt w:val="bullet"/>
      <w:lvlText w:val="•"/>
      <w:lvlJc w:val="left"/>
      <w:pPr>
        <w:ind w:left="43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58B33E">
      <w:start w:val="1"/>
      <w:numFmt w:val="bullet"/>
      <w:lvlText w:val="o"/>
      <w:lvlJc w:val="left"/>
      <w:pPr>
        <w:ind w:left="50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3B6A804">
      <w:start w:val="1"/>
      <w:numFmt w:val="bullet"/>
      <w:lvlText w:val="▪"/>
      <w:lvlJc w:val="left"/>
      <w:pPr>
        <w:ind w:left="58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9">
    <w:nsid w:val="1240425F"/>
    <w:multiLevelType w:val="multilevel"/>
    <w:tmpl w:val="D78CA14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129A4E4A"/>
    <w:multiLevelType w:val="multilevel"/>
    <w:tmpl w:val="00000002"/>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51">
    <w:nsid w:val="12FE4379"/>
    <w:multiLevelType w:val="hybridMultilevel"/>
    <w:tmpl w:val="7B0A9016"/>
    <w:lvl w:ilvl="0" w:tplc="1DB0449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F0B31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A6B28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A017C0">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F03BA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AEEE8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DA89C0">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A0F84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609FB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13F01DC6"/>
    <w:multiLevelType w:val="hybridMultilevel"/>
    <w:tmpl w:val="C7A0D07A"/>
    <w:lvl w:ilvl="0" w:tplc="869EEF5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E43AA6">
      <w:start w:val="1"/>
      <w:numFmt w:val="bullet"/>
      <w:lvlText w:val="o"/>
      <w:lvlJc w:val="left"/>
      <w:pPr>
        <w:ind w:left="8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100CBE">
      <w:start w:val="1"/>
      <w:numFmt w:val="bullet"/>
      <w:lvlRestart w:val="0"/>
      <w:lvlText w:val=""/>
      <w:lvlJc w:val="left"/>
      <w:pPr>
        <w:ind w:left="17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F4A6A36">
      <w:start w:val="1"/>
      <w:numFmt w:val="bullet"/>
      <w:lvlText w:val="•"/>
      <w:lvlJc w:val="left"/>
      <w:pPr>
        <w:ind w:left="20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2865D8">
      <w:start w:val="1"/>
      <w:numFmt w:val="bullet"/>
      <w:lvlText w:val="o"/>
      <w:lvlJc w:val="left"/>
      <w:pPr>
        <w:ind w:left="2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B6B62E">
      <w:start w:val="1"/>
      <w:numFmt w:val="bullet"/>
      <w:lvlText w:val="▪"/>
      <w:lvlJc w:val="left"/>
      <w:pPr>
        <w:ind w:left="3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820FEA">
      <w:start w:val="1"/>
      <w:numFmt w:val="bullet"/>
      <w:lvlText w:val="•"/>
      <w:lvlJc w:val="left"/>
      <w:pPr>
        <w:ind w:left="42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4E4B0C">
      <w:start w:val="1"/>
      <w:numFmt w:val="bullet"/>
      <w:lvlText w:val="o"/>
      <w:lvlJc w:val="left"/>
      <w:pPr>
        <w:ind w:left="4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0CE89A">
      <w:start w:val="1"/>
      <w:numFmt w:val="bullet"/>
      <w:lvlText w:val="▪"/>
      <w:lvlJc w:val="left"/>
      <w:pPr>
        <w:ind w:left="56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nsid w:val="15C02C7E"/>
    <w:multiLevelType w:val="hybridMultilevel"/>
    <w:tmpl w:val="33EC652E"/>
    <w:lvl w:ilvl="0" w:tplc="27A68C3C">
      <w:start w:val="1"/>
      <w:numFmt w:val="bullet"/>
      <w:lvlText w:val="-"/>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66BA3C">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862C88">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640DB2">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1EA586">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0C3324">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C89E38">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EA1842">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586736">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17EB53DF"/>
    <w:multiLevelType w:val="hybridMultilevel"/>
    <w:tmpl w:val="964A1A94"/>
    <w:lvl w:ilvl="0" w:tplc="ED72BC2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24029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6C40D4">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06AB2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5E60B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189724">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E02462">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F22CFC">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B8AE3C">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18093423"/>
    <w:multiLevelType w:val="hybridMultilevel"/>
    <w:tmpl w:val="CFFEC5CC"/>
    <w:lvl w:ilvl="0" w:tplc="954C205A">
      <w:start w:val="1"/>
      <w:numFmt w:val="bullet"/>
      <w:lvlText w:val="•"/>
      <w:lvlJc w:val="left"/>
      <w:pPr>
        <w:ind w:left="11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4FCDF56">
      <w:start w:val="1"/>
      <w:numFmt w:val="bullet"/>
      <w:lvlText w:val="o"/>
      <w:lvlJc w:val="left"/>
      <w:pPr>
        <w:ind w:left="133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8A00C2A8">
      <w:start w:val="1"/>
      <w:numFmt w:val="bullet"/>
      <w:lvlText w:val="▪"/>
      <w:lvlJc w:val="left"/>
      <w:pPr>
        <w:ind w:left="205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2B6C512A">
      <w:start w:val="1"/>
      <w:numFmt w:val="bullet"/>
      <w:lvlText w:val="•"/>
      <w:lvlJc w:val="left"/>
      <w:pPr>
        <w:ind w:left="277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52E45DD2">
      <w:start w:val="1"/>
      <w:numFmt w:val="bullet"/>
      <w:lvlText w:val="o"/>
      <w:lvlJc w:val="left"/>
      <w:pPr>
        <w:ind w:left="349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AFCC91B6">
      <w:start w:val="1"/>
      <w:numFmt w:val="bullet"/>
      <w:lvlText w:val="▪"/>
      <w:lvlJc w:val="left"/>
      <w:pPr>
        <w:ind w:left="421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688E8A52">
      <w:start w:val="1"/>
      <w:numFmt w:val="bullet"/>
      <w:lvlText w:val="•"/>
      <w:lvlJc w:val="left"/>
      <w:pPr>
        <w:ind w:left="493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059C8E30">
      <w:start w:val="1"/>
      <w:numFmt w:val="bullet"/>
      <w:lvlText w:val="o"/>
      <w:lvlJc w:val="left"/>
      <w:pPr>
        <w:ind w:left="565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38928760">
      <w:start w:val="1"/>
      <w:numFmt w:val="bullet"/>
      <w:lvlText w:val="▪"/>
      <w:lvlJc w:val="left"/>
      <w:pPr>
        <w:ind w:left="637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56">
    <w:nsid w:val="18BB7295"/>
    <w:multiLevelType w:val="hybridMultilevel"/>
    <w:tmpl w:val="40BE38F8"/>
    <w:lvl w:ilvl="0" w:tplc="D02CCE86">
      <w:start w:val="1"/>
      <w:numFmt w:val="bullet"/>
      <w:lvlText w:val="-"/>
      <w:lvlJc w:val="left"/>
      <w:pPr>
        <w:ind w:left="5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7603EA0">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EF42DAA">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F00C638">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4743C7C">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7CE7F3A">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3088686">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A90095C">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F066856">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7">
    <w:nsid w:val="19D12222"/>
    <w:multiLevelType w:val="hybridMultilevel"/>
    <w:tmpl w:val="3E1E5B9A"/>
    <w:lvl w:ilvl="0" w:tplc="A6300604">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3CDB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6869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642D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90F0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A4B4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C48B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FCA3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888C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1A9C797F"/>
    <w:multiLevelType w:val="multilevel"/>
    <w:tmpl w:val="9B1C08BC"/>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nsid w:val="1AD46811"/>
    <w:multiLevelType w:val="multilevel"/>
    <w:tmpl w:val="5F84D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nsid w:val="1AFA2C96"/>
    <w:multiLevelType w:val="hybridMultilevel"/>
    <w:tmpl w:val="6CFEB452"/>
    <w:lvl w:ilvl="0" w:tplc="2CAABA42">
      <w:start w:val="3"/>
      <w:numFmt w:val="upperRoman"/>
      <w:lvlText w:val="%1."/>
      <w:lvlJc w:val="left"/>
      <w:pPr>
        <w:ind w:left="4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6F4CA08">
      <w:start w:val="1"/>
      <w:numFmt w:val="lowerLetter"/>
      <w:lvlText w:val="%2"/>
      <w:lvlJc w:val="left"/>
      <w:pPr>
        <w:ind w:left="11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126B318">
      <w:start w:val="1"/>
      <w:numFmt w:val="lowerRoman"/>
      <w:lvlText w:val="%3"/>
      <w:lvlJc w:val="left"/>
      <w:pPr>
        <w:ind w:left="18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4BC48D8">
      <w:start w:val="1"/>
      <w:numFmt w:val="decimal"/>
      <w:lvlText w:val="%4"/>
      <w:lvlJc w:val="left"/>
      <w:pPr>
        <w:ind w:left="26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E1AE78A">
      <w:start w:val="1"/>
      <w:numFmt w:val="lowerLetter"/>
      <w:lvlText w:val="%5"/>
      <w:lvlJc w:val="left"/>
      <w:pPr>
        <w:ind w:left="33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81A245E">
      <w:start w:val="1"/>
      <w:numFmt w:val="lowerRoman"/>
      <w:lvlText w:val="%6"/>
      <w:lvlJc w:val="left"/>
      <w:pPr>
        <w:ind w:left="40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81A9C5C">
      <w:start w:val="1"/>
      <w:numFmt w:val="decimal"/>
      <w:lvlText w:val="%7"/>
      <w:lvlJc w:val="left"/>
      <w:pPr>
        <w:ind w:left="47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1C03ECA">
      <w:start w:val="1"/>
      <w:numFmt w:val="lowerLetter"/>
      <w:lvlText w:val="%8"/>
      <w:lvlJc w:val="left"/>
      <w:pPr>
        <w:ind w:left="54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8A2C3CE">
      <w:start w:val="1"/>
      <w:numFmt w:val="lowerRoman"/>
      <w:lvlText w:val="%9"/>
      <w:lvlJc w:val="left"/>
      <w:pPr>
        <w:ind w:left="62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1">
    <w:nsid w:val="1BD85F91"/>
    <w:multiLevelType w:val="hybridMultilevel"/>
    <w:tmpl w:val="248200F4"/>
    <w:lvl w:ilvl="0" w:tplc="033C6446">
      <w:start w:val="1"/>
      <w:numFmt w:val="decimal"/>
      <w:lvlText w:val="%1."/>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2E820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B60A0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AEB37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42F40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D854C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58292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7A6B7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16772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1C3E201E"/>
    <w:multiLevelType w:val="hybridMultilevel"/>
    <w:tmpl w:val="ACE09F92"/>
    <w:lvl w:ilvl="0" w:tplc="38AC9DBA">
      <w:start w:val="1"/>
      <w:numFmt w:val="decimal"/>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823F5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D62D3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B065D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D03F5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2C149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965A4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840B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B23AC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1C6C0785"/>
    <w:multiLevelType w:val="hybridMultilevel"/>
    <w:tmpl w:val="611845A2"/>
    <w:lvl w:ilvl="0" w:tplc="E2E05B3A">
      <w:start w:val="1"/>
      <w:numFmt w:val="bullet"/>
      <w:lvlText w:val="-"/>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B0D91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5E85C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F0207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DE921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BCA78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0EFC3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AA3A5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AA36F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1CD37CDA"/>
    <w:multiLevelType w:val="hybridMultilevel"/>
    <w:tmpl w:val="F2902FCC"/>
    <w:lvl w:ilvl="0" w:tplc="089A546A">
      <w:start w:val="5"/>
      <w:numFmt w:val="decimal"/>
      <w:lvlText w:val="%1."/>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823EC4">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D0F046">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46239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B41540">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CE18D2">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3AAA6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DE3B8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2E78AC">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1D806C88"/>
    <w:multiLevelType w:val="hybridMultilevel"/>
    <w:tmpl w:val="F9B42634"/>
    <w:lvl w:ilvl="0" w:tplc="FE64DFBA">
      <w:start w:val="1"/>
      <w:numFmt w:val="bullet"/>
      <w:lvlText w:val="•"/>
      <w:lvlJc w:val="left"/>
      <w:pPr>
        <w:ind w:left="8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34F4E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843C8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84E70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1E4FD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B4354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A28A3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E6DAF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A4B21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nsid w:val="1D8352E5"/>
    <w:multiLevelType w:val="hybridMultilevel"/>
    <w:tmpl w:val="B7E0BE58"/>
    <w:lvl w:ilvl="0" w:tplc="E68C07FC">
      <w:start w:val="3"/>
      <w:numFmt w:val="decimal"/>
      <w:lvlText w:val="%1)"/>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F4A792">
      <w:start w:val="1"/>
      <w:numFmt w:val="lowerLetter"/>
      <w:lvlText w:val="%2"/>
      <w:lvlJc w:val="left"/>
      <w:pPr>
        <w:ind w:left="1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5AEAA2">
      <w:start w:val="1"/>
      <w:numFmt w:val="lowerRoman"/>
      <w:lvlText w:val="%3"/>
      <w:lvlJc w:val="left"/>
      <w:pPr>
        <w:ind w:left="2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AEDB80">
      <w:start w:val="1"/>
      <w:numFmt w:val="decimal"/>
      <w:lvlText w:val="%4"/>
      <w:lvlJc w:val="left"/>
      <w:pPr>
        <w:ind w:left="3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08CD60">
      <w:start w:val="1"/>
      <w:numFmt w:val="lowerLetter"/>
      <w:lvlText w:val="%5"/>
      <w:lvlJc w:val="left"/>
      <w:pPr>
        <w:ind w:left="3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6ACFCE">
      <w:start w:val="1"/>
      <w:numFmt w:val="lowerRoman"/>
      <w:lvlText w:val="%6"/>
      <w:lvlJc w:val="left"/>
      <w:pPr>
        <w:ind w:left="4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08F3C6">
      <w:start w:val="1"/>
      <w:numFmt w:val="decimal"/>
      <w:lvlText w:val="%7"/>
      <w:lvlJc w:val="left"/>
      <w:pPr>
        <w:ind w:left="5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46E9CE">
      <w:start w:val="1"/>
      <w:numFmt w:val="lowerLetter"/>
      <w:lvlText w:val="%8"/>
      <w:lvlJc w:val="left"/>
      <w:pPr>
        <w:ind w:left="6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28A0FA">
      <w:start w:val="1"/>
      <w:numFmt w:val="lowerRoman"/>
      <w:lvlText w:val="%9"/>
      <w:lvlJc w:val="left"/>
      <w:pPr>
        <w:ind w:left="6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1DAC7539"/>
    <w:multiLevelType w:val="hybridMultilevel"/>
    <w:tmpl w:val="D2AEE366"/>
    <w:lvl w:ilvl="0" w:tplc="709807E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7037DE">
      <w:start w:val="1"/>
      <w:numFmt w:val="bullet"/>
      <w:lvlText w:val="o"/>
      <w:lvlJc w:val="left"/>
      <w:pPr>
        <w:ind w:left="1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4E3D02">
      <w:start w:val="1"/>
      <w:numFmt w:val="bullet"/>
      <w:lvlText w:val="▪"/>
      <w:lvlJc w:val="left"/>
      <w:pPr>
        <w:ind w:left="1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EE9B02">
      <w:start w:val="1"/>
      <w:numFmt w:val="bullet"/>
      <w:lvlText w:val="•"/>
      <w:lvlJc w:val="left"/>
      <w:pPr>
        <w:ind w:left="2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CEDC4E">
      <w:start w:val="1"/>
      <w:numFmt w:val="bullet"/>
      <w:lvlText w:val="o"/>
      <w:lvlJc w:val="left"/>
      <w:pPr>
        <w:ind w:left="3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28EE50">
      <w:start w:val="1"/>
      <w:numFmt w:val="bullet"/>
      <w:lvlText w:val="▪"/>
      <w:lvlJc w:val="left"/>
      <w:pPr>
        <w:ind w:left="4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CA553E">
      <w:start w:val="1"/>
      <w:numFmt w:val="bullet"/>
      <w:lvlText w:val="•"/>
      <w:lvlJc w:val="left"/>
      <w:pPr>
        <w:ind w:left="4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EE8238">
      <w:start w:val="1"/>
      <w:numFmt w:val="bullet"/>
      <w:lvlText w:val="o"/>
      <w:lvlJc w:val="left"/>
      <w:pPr>
        <w:ind w:left="5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2630C2">
      <w:start w:val="1"/>
      <w:numFmt w:val="bullet"/>
      <w:lvlText w:val="▪"/>
      <w:lvlJc w:val="left"/>
      <w:pPr>
        <w:ind w:left="6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1DEC1CFF"/>
    <w:multiLevelType w:val="multilevel"/>
    <w:tmpl w:val="00000002"/>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69">
    <w:nsid w:val="1E6E2B54"/>
    <w:multiLevelType w:val="hybridMultilevel"/>
    <w:tmpl w:val="C3B6D648"/>
    <w:lvl w:ilvl="0" w:tplc="0D9A189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C8D1C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C2D9D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9A9CA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0E5F7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F6E3D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662AE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9C59C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3AE49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1E8039CA"/>
    <w:multiLevelType w:val="multilevel"/>
    <w:tmpl w:val="62944C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1">
    <w:nsid w:val="1EED1112"/>
    <w:multiLevelType w:val="multilevel"/>
    <w:tmpl w:val="091A9E1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1F4D7968"/>
    <w:multiLevelType w:val="multilevel"/>
    <w:tmpl w:val="C80C0194"/>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
    <w:nsid w:val="1FFD6B45"/>
    <w:multiLevelType w:val="multilevel"/>
    <w:tmpl w:val="0A081EA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4">
    <w:nsid w:val="20395527"/>
    <w:multiLevelType w:val="multilevel"/>
    <w:tmpl w:val="13CAB30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5">
    <w:nsid w:val="208B3120"/>
    <w:multiLevelType w:val="hybridMultilevel"/>
    <w:tmpl w:val="8600468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6">
    <w:nsid w:val="20FB6CD8"/>
    <w:multiLevelType w:val="hybridMultilevel"/>
    <w:tmpl w:val="CC0C8E06"/>
    <w:lvl w:ilvl="0" w:tplc="F8D25176">
      <w:start w:val="4"/>
      <w:numFmt w:val="decimal"/>
      <w:lvlText w:val="%1."/>
      <w:lvlJc w:val="left"/>
      <w:pPr>
        <w:ind w:left="4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62C6AD0">
      <w:start w:val="1"/>
      <w:numFmt w:val="bullet"/>
      <w:lvlText w:val="-"/>
      <w:lvlJc w:val="left"/>
      <w:pPr>
        <w:ind w:left="1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7E5BD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CE4B0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9A18D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4E906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DC67D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0CA0D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7ACD4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21271FE2"/>
    <w:multiLevelType w:val="hybridMultilevel"/>
    <w:tmpl w:val="9500B6CC"/>
    <w:lvl w:ilvl="0" w:tplc="29AAE1D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6EEDEA">
      <w:start w:val="1"/>
      <w:numFmt w:val="lowerLetter"/>
      <w:lvlText w:val="%2"/>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D43528">
      <w:start w:val="1"/>
      <w:numFmt w:val="lowerRoman"/>
      <w:lvlText w:val="%3"/>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26B38C">
      <w:start w:val="1"/>
      <w:numFmt w:val="decimal"/>
      <w:lvlText w:val="%4"/>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BCF940">
      <w:start w:val="1"/>
      <w:numFmt w:val="lowerLetter"/>
      <w:lvlText w:val="%5"/>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44F934">
      <w:start w:val="1"/>
      <w:numFmt w:val="lowerRoman"/>
      <w:lvlText w:val="%6"/>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569992">
      <w:start w:val="1"/>
      <w:numFmt w:val="decimal"/>
      <w:lvlText w:val="%7"/>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40765C">
      <w:start w:val="1"/>
      <w:numFmt w:val="lowerLetter"/>
      <w:lvlText w:val="%8"/>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C8094A">
      <w:start w:val="1"/>
      <w:numFmt w:val="lowerRoman"/>
      <w:lvlText w:val="%9"/>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212D6688"/>
    <w:multiLevelType w:val="multilevel"/>
    <w:tmpl w:val="6C124E30"/>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2135211A"/>
    <w:multiLevelType w:val="hybridMultilevel"/>
    <w:tmpl w:val="540A544A"/>
    <w:lvl w:ilvl="0" w:tplc="308E3E9C">
      <w:start w:val="1"/>
      <w:numFmt w:val="bullet"/>
      <w:lvlText w:val="•"/>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4030D4">
      <w:start w:val="1"/>
      <w:numFmt w:val="bullet"/>
      <w:lvlText w:val="o"/>
      <w:lvlJc w:val="left"/>
      <w:pPr>
        <w:ind w:left="1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92A1CC">
      <w:start w:val="1"/>
      <w:numFmt w:val="bullet"/>
      <w:lvlText w:val="▪"/>
      <w:lvlJc w:val="left"/>
      <w:pPr>
        <w:ind w:left="2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D044E0">
      <w:start w:val="1"/>
      <w:numFmt w:val="bullet"/>
      <w:lvlText w:val="•"/>
      <w:lvlJc w:val="left"/>
      <w:pPr>
        <w:ind w:left="2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3A302C">
      <w:start w:val="1"/>
      <w:numFmt w:val="bullet"/>
      <w:lvlText w:val="o"/>
      <w:lvlJc w:val="left"/>
      <w:pPr>
        <w:ind w:left="36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7E9D1E">
      <w:start w:val="1"/>
      <w:numFmt w:val="bullet"/>
      <w:lvlText w:val="▪"/>
      <w:lvlJc w:val="left"/>
      <w:pPr>
        <w:ind w:left="4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326BF8">
      <w:start w:val="1"/>
      <w:numFmt w:val="bullet"/>
      <w:lvlText w:val="•"/>
      <w:lvlJc w:val="left"/>
      <w:pPr>
        <w:ind w:left="5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0A8186">
      <w:start w:val="1"/>
      <w:numFmt w:val="bullet"/>
      <w:lvlText w:val="o"/>
      <w:lvlJc w:val="left"/>
      <w:pPr>
        <w:ind w:left="58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FE8A7E">
      <w:start w:val="1"/>
      <w:numFmt w:val="bullet"/>
      <w:lvlText w:val="▪"/>
      <w:lvlJc w:val="left"/>
      <w:pPr>
        <w:ind w:left="65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0">
    <w:nsid w:val="21612DA8"/>
    <w:multiLevelType w:val="hybridMultilevel"/>
    <w:tmpl w:val="806895A4"/>
    <w:lvl w:ilvl="0" w:tplc="29E24B3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D4507A">
      <w:start w:val="1"/>
      <w:numFmt w:val="bullet"/>
      <w:lvlText w:val="o"/>
      <w:lvlJc w:val="left"/>
      <w:pPr>
        <w:ind w:left="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920316">
      <w:start w:val="1"/>
      <w:numFmt w:val="bullet"/>
      <w:lvlText w:val="▪"/>
      <w:lvlJc w:val="left"/>
      <w:pPr>
        <w:ind w:left="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44F3C8">
      <w:start w:val="1"/>
      <w:numFmt w:val="bullet"/>
      <w:lvlRestart w:val="0"/>
      <w:lvlText w:val="•"/>
      <w:lvlJc w:val="left"/>
      <w:pPr>
        <w:ind w:left="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6881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04ADE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C2FF8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52E76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D26DC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nsid w:val="223E657D"/>
    <w:multiLevelType w:val="hybridMultilevel"/>
    <w:tmpl w:val="9306C0B0"/>
    <w:lvl w:ilvl="0" w:tplc="C4720078">
      <w:start w:val="2"/>
      <w:numFmt w:val="decimal"/>
      <w:lvlText w:val="%1."/>
      <w:lvlJc w:val="left"/>
      <w:pPr>
        <w:ind w:left="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466B4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44A85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E0B990">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38419A">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B864F0">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B8A91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E2F95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44815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nsid w:val="224204A1"/>
    <w:multiLevelType w:val="hybridMultilevel"/>
    <w:tmpl w:val="8BC0CB42"/>
    <w:lvl w:ilvl="0" w:tplc="34340150">
      <w:start w:val="1"/>
      <w:numFmt w:val="decimal"/>
      <w:lvlText w:val="%1."/>
      <w:lvlJc w:val="left"/>
      <w:pPr>
        <w:ind w:left="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5AB1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7449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6874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6EA0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648E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C666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FEBF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32C9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nsid w:val="239D02F0"/>
    <w:multiLevelType w:val="hybridMultilevel"/>
    <w:tmpl w:val="B72EE1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4">
    <w:nsid w:val="24172EE8"/>
    <w:multiLevelType w:val="hybridMultilevel"/>
    <w:tmpl w:val="4E06B784"/>
    <w:lvl w:ilvl="0" w:tplc="E85471C2">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F0CDB3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BE994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3EA91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4AA35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647A3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25CD8C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9066C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62FE7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5">
    <w:nsid w:val="24410EEA"/>
    <w:multiLevelType w:val="hybridMultilevel"/>
    <w:tmpl w:val="D5327614"/>
    <w:lvl w:ilvl="0" w:tplc="47946110">
      <w:start w:val="1"/>
      <w:numFmt w:val="bullet"/>
      <w:lvlText w:val=""/>
      <w:lvlJc w:val="left"/>
      <w:pPr>
        <w:ind w:left="7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814FBA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389B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DE75A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9ED0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84154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2670F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E8F76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CC32E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6">
    <w:nsid w:val="246736CA"/>
    <w:multiLevelType w:val="hybridMultilevel"/>
    <w:tmpl w:val="5066CD70"/>
    <w:lvl w:ilvl="0" w:tplc="CDB2A26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942908">
      <w:start w:val="1"/>
      <w:numFmt w:val="lowerLetter"/>
      <w:lvlText w:val="%2"/>
      <w:lvlJc w:val="left"/>
      <w:pPr>
        <w:ind w:left="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BC6E7A">
      <w:start w:val="1"/>
      <w:numFmt w:val="lowerRoman"/>
      <w:lvlText w:val="%3"/>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3CFEDA">
      <w:start w:val="1"/>
      <w:numFmt w:val="decimal"/>
      <w:lvlRestart w:val="0"/>
      <w:lvlText w:val="%4)"/>
      <w:lvlJc w:val="left"/>
      <w:pPr>
        <w:ind w:left="1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581286">
      <w:start w:val="1"/>
      <w:numFmt w:val="lowerLetter"/>
      <w:lvlText w:val="%5"/>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243076">
      <w:start w:val="1"/>
      <w:numFmt w:val="lowerRoman"/>
      <w:lvlText w:val="%6"/>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1A6000">
      <w:start w:val="1"/>
      <w:numFmt w:val="decimal"/>
      <w:lvlText w:val="%7"/>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2E68C8">
      <w:start w:val="1"/>
      <w:numFmt w:val="lowerLetter"/>
      <w:lvlText w:val="%8"/>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42847C">
      <w:start w:val="1"/>
      <w:numFmt w:val="lowerRoman"/>
      <w:lvlText w:val="%9"/>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nsid w:val="2499407D"/>
    <w:multiLevelType w:val="hybridMultilevel"/>
    <w:tmpl w:val="5D38C298"/>
    <w:lvl w:ilvl="0" w:tplc="CD303978">
      <w:start w:val="6"/>
      <w:numFmt w:val="decimal"/>
      <w:lvlText w:val="%1."/>
      <w:lvlJc w:val="left"/>
      <w:pPr>
        <w:ind w:left="112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1C3A3BC0">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8BD85A9A">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53401CC2">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B92A30E2">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C4EC3AB4">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8742E06">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4BECF00">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C5FCFEFE">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88">
    <w:nsid w:val="24CF63D0"/>
    <w:multiLevelType w:val="hybridMultilevel"/>
    <w:tmpl w:val="C9AE9B54"/>
    <w:lvl w:ilvl="0" w:tplc="89BA1FA4">
      <w:start w:val="1"/>
      <w:numFmt w:val="decimal"/>
      <w:lvlText w:val="%1."/>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44CDCC">
      <w:start w:val="1"/>
      <w:numFmt w:val="lowerLetter"/>
      <w:lvlText w:val="%2"/>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B85BFE">
      <w:start w:val="1"/>
      <w:numFmt w:val="lowerRoman"/>
      <w:lvlText w:val="%3"/>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44616C">
      <w:start w:val="1"/>
      <w:numFmt w:val="decimal"/>
      <w:lvlText w:val="%4"/>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003404">
      <w:start w:val="1"/>
      <w:numFmt w:val="lowerLetter"/>
      <w:lvlText w:val="%5"/>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9E5738">
      <w:start w:val="1"/>
      <w:numFmt w:val="lowerRoman"/>
      <w:lvlText w:val="%6"/>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16C940">
      <w:start w:val="1"/>
      <w:numFmt w:val="decimal"/>
      <w:lvlText w:val="%7"/>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B4123A">
      <w:start w:val="1"/>
      <w:numFmt w:val="lowerLetter"/>
      <w:lvlText w:val="%8"/>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3EA07C">
      <w:start w:val="1"/>
      <w:numFmt w:val="lowerRoman"/>
      <w:lvlText w:val="%9"/>
      <w:lvlJc w:val="left"/>
      <w:pPr>
        <w:ind w:left="6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25670F74"/>
    <w:multiLevelType w:val="multilevel"/>
    <w:tmpl w:val="2B4C8DE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0">
    <w:nsid w:val="256C5A00"/>
    <w:multiLevelType w:val="multilevel"/>
    <w:tmpl w:val="00000002"/>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91">
    <w:nsid w:val="258A68A7"/>
    <w:multiLevelType w:val="hybridMultilevel"/>
    <w:tmpl w:val="31AE670E"/>
    <w:lvl w:ilvl="0" w:tplc="F2F2F7A4">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3E945A">
      <w:start w:val="1"/>
      <w:numFmt w:val="bullet"/>
      <w:lvlText w:val="o"/>
      <w:lvlJc w:val="left"/>
      <w:pPr>
        <w:ind w:left="1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FC3864">
      <w:start w:val="1"/>
      <w:numFmt w:val="bullet"/>
      <w:lvlText w:val="▪"/>
      <w:lvlJc w:val="left"/>
      <w:pPr>
        <w:ind w:left="1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BA2734">
      <w:start w:val="1"/>
      <w:numFmt w:val="bullet"/>
      <w:lvlText w:val="•"/>
      <w:lvlJc w:val="left"/>
      <w:pPr>
        <w:ind w:left="2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2879D8">
      <w:start w:val="1"/>
      <w:numFmt w:val="bullet"/>
      <w:lvlText w:val="o"/>
      <w:lvlJc w:val="left"/>
      <w:pPr>
        <w:ind w:left="3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DA717E">
      <w:start w:val="1"/>
      <w:numFmt w:val="bullet"/>
      <w:lvlText w:val="▪"/>
      <w:lvlJc w:val="left"/>
      <w:pPr>
        <w:ind w:left="4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5CF9FE">
      <w:start w:val="1"/>
      <w:numFmt w:val="bullet"/>
      <w:lvlText w:val="•"/>
      <w:lvlJc w:val="left"/>
      <w:pPr>
        <w:ind w:left="4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9E43F6">
      <w:start w:val="1"/>
      <w:numFmt w:val="bullet"/>
      <w:lvlText w:val="o"/>
      <w:lvlJc w:val="left"/>
      <w:pPr>
        <w:ind w:left="5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8498E2">
      <w:start w:val="1"/>
      <w:numFmt w:val="bullet"/>
      <w:lvlText w:val="▪"/>
      <w:lvlJc w:val="left"/>
      <w:pPr>
        <w:ind w:left="6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25B30F42"/>
    <w:multiLevelType w:val="multilevel"/>
    <w:tmpl w:val="1D7808F2"/>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3">
    <w:nsid w:val="26717959"/>
    <w:multiLevelType w:val="hybridMultilevel"/>
    <w:tmpl w:val="2EEC8032"/>
    <w:lvl w:ilvl="0" w:tplc="763AF74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EE2BE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94B21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084CF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BAA15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36B15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6E475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A8683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A0D25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267D3619"/>
    <w:multiLevelType w:val="hybridMultilevel"/>
    <w:tmpl w:val="278EBBE0"/>
    <w:lvl w:ilvl="0" w:tplc="37EA9AD4">
      <w:start w:val="1"/>
      <w:numFmt w:val="bullet"/>
      <w:lvlText w:val="-"/>
      <w:lvlJc w:val="left"/>
      <w:pPr>
        <w:ind w:left="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7A33A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DE2C2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2454C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EADAF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00A3C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20853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A85DE4">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146C9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268912DA"/>
    <w:multiLevelType w:val="hybridMultilevel"/>
    <w:tmpl w:val="B7CEDA22"/>
    <w:lvl w:ilvl="0" w:tplc="C93A6E72">
      <w:start w:val="2"/>
      <w:numFmt w:val="decimal"/>
      <w:lvlText w:val="%1."/>
      <w:lvlJc w:val="left"/>
      <w:pPr>
        <w:ind w:left="1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A9E0656">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3D21950">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85C6532">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17A202C">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428C506">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FE606D2">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F381278">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246A47A">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6">
    <w:nsid w:val="2734415D"/>
    <w:multiLevelType w:val="multilevel"/>
    <w:tmpl w:val="9A7C12D6"/>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7">
    <w:nsid w:val="28021A34"/>
    <w:multiLevelType w:val="hybridMultilevel"/>
    <w:tmpl w:val="E22EB6EE"/>
    <w:lvl w:ilvl="0" w:tplc="7986AACC">
      <w:start w:val="1"/>
      <w:numFmt w:val="bullet"/>
      <w:lvlText w:val=""/>
      <w:lvlJc w:val="left"/>
      <w:pPr>
        <w:ind w:left="1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B42089A">
      <w:start w:val="1"/>
      <w:numFmt w:val="bullet"/>
      <w:lvlText w:val="o"/>
      <w:lvlJc w:val="left"/>
      <w:pPr>
        <w:ind w:left="1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A04602">
      <w:start w:val="1"/>
      <w:numFmt w:val="bullet"/>
      <w:lvlText w:val="▪"/>
      <w:lvlJc w:val="left"/>
      <w:pPr>
        <w:ind w:left="2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A2EA06">
      <w:start w:val="1"/>
      <w:numFmt w:val="bullet"/>
      <w:lvlText w:val="•"/>
      <w:lvlJc w:val="left"/>
      <w:pPr>
        <w:ind w:left="2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84B80A">
      <w:start w:val="1"/>
      <w:numFmt w:val="bullet"/>
      <w:lvlText w:val="o"/>
      <w:lvlJc w:val="left"/>
      <w:pPr>
        <w:ind w:left="3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181CA4">
      <w:start w:val="1"/>
      <w:numFmt w:val="bullet"/>
      <w:lvlText w:val="▪"/>
      <w:lvlJc w:val="left"/>
      <w:pPr>
        <w:ind w:left="4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1E98BC">
      <w:start w:val="1"/>
      <w:numFmt w:val="bullet"/>
      <w:lvlText w:val="•"/>
      <w:lvlJc w:val="left"/>
      <w:pPr>
        <w:ind w:left="4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3A2FC4">
      <w:start w:val="1"/>
      <w:numFmt w:val="bullet"/>
      <w:lvlText w:val="o"/>
      <w:lvlJc w:val="left"/>
      <w:pPr>
        <w:ind w:left="5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C072C8">
      <w:start w:val="1"/>
      <w:numFmt w:val="bullet"/>
      <w:lvlText w:val="▪"/>
      <w:lvlJc w:val="left"/>
      <w:pPr>
        <w:ind w:left="6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8">
    <w:nsid w:val="28310B17"/>
    <w:multiLevelType w:val="hybridMultilevel"/>
    <w:tmpl w:val="52BAFA52"/>
    <w:lvl w:ilvl="0" w:tplc="DEA8953A">
      <w:start w:val="1"/>
      <w:numFmt w:val="bullet"/>
      <w:lvlText w:val="•"/>
      <w:lvlJc w:val="left"/>
      <w:pPr>
        <w:ind w:left="42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4996897C">
      <w:start w:val="1"/>
      <w:numFmt w:val="bullet"/>
      <w:lvlText w:val="o"/>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DA50F1AE">
      <w:start w:val="1"/>
      <w:numFmt w:val="bullet"/>
      <w:lvlText w:val="▪"/>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3C36621E">
      <w:start w:val="1"/>
      <w:numFmt w:val="bullet"/>
      <w:lvlText w:val="•"/>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B4D620B6">
      <w:start w:val="1"/>
      <w:numFmt w:val="bullet"/>
      <w:lvlText w:val="o"/>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3028DE32">
      <w:start w:val="1"/>
      <w:numFmt w:val="bullet"/>
      <w:lvlText w:val="▪"/>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A35C9CF0">
      <w:start w:val="1"/>
      <w:numFmt w:val="bullet"/>
      <w:lvlText w:val="•"/>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27B82F78">
      <w:start w:val="1"/>
      <w:numFmt w:val="bullet"/>
      <w:lvlText w:val="o"/>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752A487E">
      <w:start w:val="1"/>
      <w:numFmt w:val="bullet"/>
      <w:lvlText w:val="▪"/>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99">
    <w:nsid w:val="287258D6"/>
    <w:multiLevelType w:val="hybridMultilevel"/>
    <w:tmpl w:val="8C94A242"/>
    <w:lvl w:ilvl="0" w:tplc="49966F74">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CE0C32">
      <w:start w:val="1"/>
      <w:numFmt w:val="bullet"/>
      <w:lvlText w:val="o"/>
      <w:lvlJc w:val="left"/>
      <w:pPr>
        <w:ind w:left="1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6CD856">
      <w:start w:val="1"/>
      <w:numFmt w:val="bullet"/>
      <w:lvlText w:val="▪"/>
      <w:lvlJc w:val="left"/>
      <w:pPr>
        <w:ind w:left="2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7CBC42">
      <w:start w:val="1"/>
      <w:numFmt w:val="bullet"/>
      <w:lvlText w:val="•"/>
      <w:lvlJc w:val="left"/>
      <w:pPr>
        <w:ind w:left="2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B2D560">
      <w:start w:val="1"/>
      <w:numFmt w:val="bullet"/>
      <w:lvlText w:val="o"/>
      <w:lvlJc w:val="left"/>
      <w:pPr>
        <w:ind w:left="3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84F56E">
      <w:start w:val="1"/>
      <w:numFmt w:val="bullet"/>
      <w:lvlText w:val="▪"/>
      <w:lvlJc w:val="left"/>
      <w:pPr>
        <w:ind w:left="4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CAC410">
      <w:start w:val="1"/>
      <w:numFmt w:val="bullet"/>
      <w:lvlText w:val="•"/>
      <w:lvlJc w:val="left"/>
      <w:pPr>
        <w:ind w:left="5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64ABDC">
      <w:start w:val="1"/>
      <w:numFmt w:val="bullet"/>
      <w:lvlText w:val="o"/>
      <w:lvlJc w:val="left"/>
      <w:pPr>
        <w:ind w:left="5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147590">
      <w:start w:val="1"/>
      <w:numFmt w:val="bullet"/>
      <w:lvlText w:val="▪"/>
      <w:lvlJc w:val="left"/>
      <w:pPr>
        <w:ind w:left="6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nsid w:val="289D4FEB"/>
    <w:multiLevelType w:val="multilevel"/>
    <w:tmpl w:val="7CD68FF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1">
    <w:nsid w:val="28B726FD"/>
    <w:multiLevelType w:val="hybridMultilevel"/>
    <w:tmpl w:val="FB2C5A8A"/>
    <w:lvl w:ilvl="0" w:tplc="CBE8004E">
      <w:start w:val="1"/>
      <w:numFmt w:val="bullet"/>
      <w:lvlText w:val="•"/>
      <w:lvlJc w:val="left"/>
      <w:pPr>
        <w:ind w:left="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64035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07E3FC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C8EEC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7C85B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EE69D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BE6C3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9045D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9839D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2">
    <w:nsid w:val="29282AAF"/>
    <w:multiLevelType w:val="hybridMultilevel"/>
    <w:tmpl w:val="8E0CF460"/>
    <w:lvl w:ilvl="0" w:tplc="A3A2FE40">
      <w:start w:val="18"/>
      <w:numFmt w:val="decimal"/>
      <w:lvlText w:val="%1."/>
      <w:lvlJc w:val="left"/>
      <w:pPr>
        <w:ind w:left="1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E63D1A">
      <w:start w:val="1"/>
      <w:numFmt w:val="lowerLetter"/>
      <w:lvlText w:val="%2"/>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1AFCDC">
      <w:start w:val="1"/>
      <w:numFmt w:val="lowerRoman"/>
      <w:lvlText w:val="%3"/>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F87DFE">
      <w:start w:val="1"/>
      <w:numFmt w:val="decimal"/>
      <w:lvlText w:val="%4"/>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106236">
      <w:start w:val="1"/>
      <w:numFmt w:val="lowerLetter"/>
      <w:lvlText w:val="%5"/>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20335A">
      <w:start w:val="1"/>
      <w:numFmt w:val="lowerRoman"/>
      <w:lvlText w:val="%6"/>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FEC6E0">
      <w:start w:val="1"/>
      <w:numFmt w:val="decimal"/>
      <w:lvlText w:val="%7"/>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B246CA">
      <w:start w:val="1"/>
      <w:numFmt w:val="lowerLetter"/>
      <w:lvlText w:val="%8"/>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A681B6">
      <w:start w:val="1"/>
      <w:numFmt w:val="lowerRoman"/>
      <w:lvlText w:val="%9"/>
      <w:lvlJc w:val="left"/>
      <w:pPr>
        <w:ind w:left="6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2937686B"/>
    <w:multiLevelType w:val="hybridMultilevel"/>
    <w:tmpl w:val="1C9CEC40"/>
    <w:lvl w:ilvl="0" w:tplc="F07413C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08064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4E6C3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3AAF2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808A1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7E96F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121D2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CC496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54940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nsid w:val="293D3E26"/>
    <w:multiLevelType w:val="multilevel"/>
    <w:tmpl w:val="FB78DA54"/>
    <w:lvl w:ilvl="0">
      <w:start w:val="1"/>
      <w:numFmt w:val="decimal"/>
      <w:lvlText w:val="%1."/>
      <w:lvlJc w:val="left"/>
      <w:pPr>
        <w:tabs>
          <w:tab w:val="num" w:pos="360"/>
        </w:tabs>
        <w:ind w:left="360" w:hanging="360"/>
      </w:pPr>
    </w:lvl>
    <w:lvl w:ilvl="1">
      <w:start w:val="1"/>
      <w:numFmt w:val="decimal"/>
      <w:isLgl/>
      <w:lvlText w:val="%1.%2."/>
      <w:lvlJc w:val="left"/>
      <w:pPr>
        <w:ind w:left="1571" w:hanging="720"/>
      </w:pPr>
    </w:lvl>
    <w:lvl w:ilvl="2">
      <w:start w:val="1"/>
      <w:numFmt w:val="decimal"/>
      <w:isLgl/>
      <w:lvlText w:val="%1.%2.%3."/>
      <w:lvlJc w:val="left"/>
      <w:pPr>
        <w:ind w:left="2422" w:hanging="720"/>
      </w:pPr>
    </w:lvl>
    <w:lvl w:ilvl="3">
      <w:start w:val="1"/>
      <w:numFmt w:val="decimal"/>
      <w:isLgl/>
      <w:lvlText w:val="%1.%2.%3.%4."/>
      <w:lvlJc w:val="left"/>
      <w:pPr>
        <w:ind w:left="3633" w:hanging="1080"/>
      </w:pPr>
    </w:lvl>
    <w:lvl w:ilvl="4">
      <w:start w:val="1"/>
      <w:numFmt w:val="decimal"/>
      <w:isLgl/>
      <w:lvlText w:val="%1.%2.%3.%4.%5."/>
      <w:lvlJc w:val="left"/>
      <w:pPr>
        <w:ind w:left="4484" w:hanging="1080"/>
      </w:pPr>
    </w:lvl>
    <w:lvl w:ilvl="5">
      <w:start w:val="1"/>
      <w:numFmt w:val="decimal"/>
      <w:isLgl/>
      <w:lvlText w:val="%1.%2.%3.%4.%5.%6."/>
      <w:lvlJc w:val="left"/>
      <w:pPr>
        <w:ind w:left="5695" w:hanging="1440"/>
      </w:pPr>
    </w:lvl>
    <w:lvl w:ilvl="6">
      <w:start w:val="1"/>
      <w:numFmt w:val="decimal"/>
      <w:isLgl/>
      <w:lvlText w:val="%1.%2.%3.%4.%5.%6.%7."/>
      <w:lvlJc w:val="left"/>
      <w:pPr>
        <w:ind w:left="6906" w:hanging="1800"/>
      </w:pPr>
    </w:lvl>
    <w:lvl w:ilvl="7">
      <w:start w:val="1"/>
      <w:numFmt w:val="decimal"/>
      <w:isLgl/>
      <w:lvlText w:val="%1.%2.%3.%4.%5.%6.%7.%8."/>
      <w:lvlJc w:val="left"/>
      <w:pPr>
        <w:ind w:left="7757" w:hanging="1800"/>
      </w:pPr>
    </w:lvl>
    <w:lvl w:ilvl="8">
      <w:start w:val="1"/>
      <w:numFmt w:val="decimal"/>
      <w:isLgl/>
      <w:lvlText w:val="%1.%2.%3.%4.%5.%6.%7.%8.%9."/>
      <w:lvlJc w:val="left"/>
      <w:pPr>
        <w:ind w:left="8968" w:hanging="2160"/>
      </w:pPr>
    </w:lvl>
  </w:abstractNum>
  <w:abstractNum w:abstractNumId="105">
    <w:nsid w:val="295567B9"/>
    <w:multiLevelType w:val="hybridMultilevel"/>
    <w:tmpl w:val="DCB6BBD8"/>
    <w:lvl w:ilvl="0" w:tplc="EF6E0BF0">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808705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8ED7E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3A628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0884C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0280D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BE6E2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10953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F68E2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6">
    <w:nsid w:val="29C8153C"/>
    <w:multiLevelType w:val="hybridMultilevel"/>
    <w:tmpl w:val="CB0C442E"/>
    <w:lvl w:ilvl="0" w:tplc="1734793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CC1A50">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52F8FC">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102A28">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FCB8E2">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98E9A6">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28B5EE">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AEB4EC">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CA1486">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nsid w:val="2AAD6BF7"/>
    <w:multiLevelType w:val="hybridMultilevel"/>
    <w:tmpl w:val="695ED9C6"/>
    <w:lvl w:ilvl="0" w:tplc="0F129852">
      <w:start w:val="1"/>
      <w:numFmt w:val="bullet"/>
      <w:lvlText w:val="•"/>
      <w:lvlJc w:val="left"/>
      <w:pPr>
        <w:ind w:left="12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848FB4">
      <w:start w:val="1"/>
      <w:numFmt w:val="bullet"/>
      <w:lvlText w:val="o"/>
      <w:lvlJc w:val="left"/>
      <w:pPr>
        <w:ind w:left="1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1C8842">
      <w:start w:val="1"/>
      <w:numFmt w:val="bullet"/>
      <w:lvlText w:val="▪"/>
      <w:lvlJc w:val="left"/>
      <w:pPr>
        <w:ind w:left="2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066A06">
      <w:start w:val="1"/>
      <w:numFmt w:val="bullet"/>
      <w:lvlText w:val="•"/>
      <w:lvlJc w:val="left"/>
      <w:pPr>
        <w:ind w:left="2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58A46C">
      <w:start w:val="1"/>
      <w:numFmt w:val="bullet"/>
      <w:lvlText w:val="o"/>
      <w:lvlJc w:val="left"/>
      <w:pPr>
        <w:ind w:left="3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0A6ADE">
      <w:start w:val="1"/>
      <w:numFmt w:val="bullet"/>
      <w:lvlText w:val="▪"/>
      <w:lvlJc w:val="left"/>
      <w:pPr>
        <w:ind w:left="4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7C9598">
      <w:start w:val="1"/>
      <w:numFmt w:val="bullet"/>
      <w:lvlText w:val="•"/>
      <w:lvlJc w:val="left"/>
      <w:pPr>
        <w:ind w:left="5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2AB576">
      <w:start w:val="1"/>
      <w:numFmt w:val="bullet"/>
      <w:lvlText w:val="o"/>
      <w:lvlJc w:val="left"/>
      <w:pPr>
        <w:ind w:left="5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3FA9EE6">
      <w:start w:val="1"/>
      <w:numFmt w:val="bullet"/>
      <w:lvlText w:val="▪"/>
      <w:lvlJc w:val="left"/>
      <w:pPr>
        <w:ind w:left="6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8">
    <w:nsid w:val="2ABA4E70"/>
    <w:multiLevelType w:val="hybridMultilevel"/>
    <w:tmpl w:val="AAE20DF6"/>
    <w:lvl w:ilvl="0" w:tplc="E74CCE06">
      <w:start w:val="1"/>
      <w:numFmt w:val="bullet"/>
      <w:lvlText w:val="•"/>
      <w:lvlJc w:val="left"/>
      <w:pPr>
        <w:ind w:left="1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D5AA90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A5A905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DC8D4E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A67B5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D8EDF0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11E143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270C1A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C74BFA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9">
    <w:nsid w:val="2BAC2947"/>
    <w:multiLevelType w:val="multilevel"/>
    <w:tmpl w:val="7F8EE1E2"/>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0">
    <w:nsid w:val="2BD704B5"/>
    <w:multiLevelType w:val="multilevel"/>
    <w:tmpl w:val="804439C4"/>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nsid w:val="2BDA0995"/>
    <w:multiLevelType w:val="hybridMultilevel"/>
    <w:tmpl w:val="9A30B268"/>
    <w:lvl w:ilvl="0" w:tplc="D3223DD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A6589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BC557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7C907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00C49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3E3A0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56F640">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2AD7F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28A61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nsid w:val="2C363CEB"/>
    <w:multiLevelType w:val="multilevel"/>
    <w:tmpl w:val="9C9A6B4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3">
    <w:nsid w:val="2C894D24"/>
    <w:multiLevelType w:val="hybridMultilevel"/>
    <w:tmpl w:val="4C525DD0"/>
    <w:lvl w:ilvl="0" w:tplc="7F80B80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48909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AC30B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3A377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E0DC9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CA4E3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D6D260">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A06108">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32A3F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nsid w:val="2C8E6D44"/>
    <w:multiLevelType w:val="multilevel"/>
    <w:tmpl w:val="5770D88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5">
    <w:nsid w:val="2CCB33AE"/>
    <w:multiLevelType w:val="hybridMultilevel"/>
    <w:tmpl w:val="CD526EA4"/>
    <w:lvl w:ilvl="0" w:tplc="04E4167C">
      <w:start w:val="1"/>
      <w:numFmt w:val="bullet"/>
      <w:lvlText w:val="•"/>
      <w:lvlJc w:val="left"/>
      <w:pPr>
        <w:ind w:left="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3C512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1A31E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EC715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34B66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788C1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4A2AF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98DB3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D0714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nsid w:val="2DA964C2"/>
    <w:multiLevelType w:val="hybridMultilevel"/>
    <w:tmpl w:val="86028820"/>
    <w:lvl w:ilvl="0" w:tplc="B7A02EB2">
      <w:start w:val="2"/>
      <w:numFmt w:val="decimal"/>
      <w:lvlText w:val="%1."/>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F0E0E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D88346">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FE37D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0405B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F2C50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9CCAE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109AA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32435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nsid w:val="2DAB3490"/>
    <w:multiLevelType w:val="hybridMultilevel"/>
    <w:tmpl w:val="5AAE1764"/>
    <w:lvl w:ilvl="0" w:tplc="960CBF1E">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905854">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2099F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4822E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D45614">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DC4C9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0E9CD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74FFDE">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12C090">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8">
    <w:nsid w:val="2DD035C1"/>
    <w:multiLevelType w:val="hybridMultilevel"/>
    <w:tmpl w:val="F9305468"/>
    <w:lvl w:ilvl="0" w:tplc="74E02B84">
      <w:start w:val="5"/>
      <w:numFmt w:val="decimal"/>
      <w:lvlText w:val="%1."/>
      <w:lvlJc w:val="left"/>
      <w:pPr>
        <w:ind w:left="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3CF458">
      <w:start w:val="1"/>
      <w:numFmt w:val="lowerLetter"/>
      <w:lvlText w:val="%2"/>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FE093A">
      <w:start w:val="1"/>
      <w:numFmt w:val="lowerRoman"/>
      <w:lvlText w:val="%3"/>
      <w:lvlJc w:val="left"/>
      <w:pPr>
        <w:ind w:left="1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54AE30">
      <w:start w:val="1"/>
      <w:numFmt w:val="decimal"/>
      <w:lvlText w:val="%4"/>
      <w:lvlJc w:val="left"/>
      <w:pPr>
        <w:ind w:left="2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A47330">
      <w:start w:val="1"/>
      <w:numFmt w:val="lowerLetter"/>
      <w:lvlText w:val="%5"/>
      <w:lvlJc w:val="left"/>
      <w:pPr>
        <w:ind w:left="3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EC3CB6">
      <w:start w:val="1"/>
      <w:numFmt w:val="lowerRoman"/>
      <w:lvlText w:val="%6"/>
      <w:lvlJc w:val="left"/>
      <w:pPr>
        <w:ind w:left="4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CC6046">
      <w:start w:val="1"/>
      <w:numFmt w:val="decimal"/>
      <w:lvlText w:val="%7"/>
      <w:lvlJc w:val="left"/>
      <w:pPr>
        <w:ind w:left="4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24B9F0">
      <w:start w:val="1"/>
      <w:numFmt w:val="lowerLetter"/>
      <w:lvlText w:val="%8"/>
      <w:lvlJc w:val="left"/>
      <w:pPr>
        <w:ind w:left="5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18238E">
      <w:start w:val="1"/>
      <w:numFmt w:val="lowerRoman"/>
      <w:lvlText w:val="%9"/>
      <w:lvlJc w:val="left"/>
      <w:pPr>
        <w:ind w:left="6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nsid w:val="2EF361BF"/>
    <w:multiLevelType w:val="hybridMultilevel"/>
    <w:tmpl w:val="45729FC0"/>
    <w:lvl w:ilvl="0" w:tplc="FFC4A0C6">
      <w:start w:val="1"/>
      <w:numFmt w:val="bullet"/>
      <w:lvlText w:val="-"/>
      <w:lvlJc w:val="left"/>
      <w:pPr>
        <w:ind w:left="1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72EB7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9EA04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2218C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A0E09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1CC85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1AFE1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420BF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A8B8C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nsid w:val="2F114B43"/>
    <w:multiLevelType w:val="hybridMultilevel"/>
    <w:tmpl w:val="F6A488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1">
    <w:nsid w:val="2F296DD8"/>
    <w:multiLevelType w:val="hybridMultilevel"/>
    <w:tmpl w:val="75E43592"/>
    <w:lvl w:ilvl="0" w:tplc="80E688F4">
      <w:start w:val="1"/>
      <w:numFmt w:val="bullet"/>
      <w:lvlText w:val=""/>
      <w:lvlJc w:val="left"/>
      <w:pPr>
        <w:ind w:left="19"/>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1" w:tplc="61DE1638">
      <w:start w:val="1"/>
      <w:numFmt w:val="bullet"/>
      <w:lvlText w:val="o"/>
      <w:lvlJc w:val="left"/>
      <w:pPr>
        <w:ind w:left="135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E144A93C">
      <w:start w:val="1"/>
      <w:numFmt w:val="bullet"/>
      <w:lvlText w:val="▪"/>
      <w:lvlJc w:val="left"/>
      <w:pPr>
        <w:ind w:left="207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D13206BC">
      <w:start w:val="1"/>
      <w:numFmt w:val="bullet"/>
      <w:lvlText w:val="•"/>
      <w:lvlJc w:val="left"/>
      <w:pPr>
        <w:ind w:left="279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BB342D30">
      <w:start w:val="1"/>
      <w:numFmt w:val="bullet"/>
      <w:lvlText w:val="o"/>
      <w:lvlJc w:val="left"/>
      <w:pPr>
        <w:ind w:left="351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0DDCFC48">
      <w:start w:val="1"/>
      <w:numFmt w:val="bullet"/>
      <w:lvlText w:val="▪"/>
      <w:lvlJc w:val="left"/>
      <w:pPr>
        <w:ind w:left="423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E9002562">
      <w:start w:val="1"/>
      <w:numFmt w:val="bullet"/>
      <w:lvlText w:val="•"/>
      <w:lvlJc w:val="left"/>
      <w:pPr>
        <w:ind w:left="495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88B2A8BE">
      <w:start w:val="1"/>
      <w:numFmt w:val="bullet"/>
      <w:lvlText w:val="o"/>
      <w:lvlJc w:val="left"/>
      <w:pPr>
        <w:ind w:left="567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F8B03576">
      <w:start w:val="1"/>
      <w:numFmt w:val="bullet"/>
      <w:lvlText w:val="▪"/>
      <w:lvlJc w:val="left"/>
      <w:pPr>
        <w:ind w:left="639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22">
    <w:nsid w:val="2F3D7EFD"/>
    <w:multiLevelType w:val="multilevel"/>
    <w:tmpl w:val="15108CF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3">
    <w:nsid w:val="302670FD"/>
    <w:multiLevelType w:val="hybridMultilevel"/>
    <w:tmpl w:val="E0A6F7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4">
    <w:nsid w:val="30475F71"/>
    <w:multiLevelType w:val="hybridMultilevel"/>
    <w:tmpl w:val="9BA8E934"/>
    <w:lvl w:ilvl="0" w:tplc="3656ED04">
      <w:start w:val="1"/>
      <w:numFmt w:val="bullet"/>
      <w:lvlText w:val=""/>
      <w:lvlJc w:val="left"/>
      <w:pPr>
        <w:ind w:left="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1" w:tplc="7B8E8A22">
      <w:start w:val="1"/>
      <w:numFmt w:val="bullet"/>
      <w:lvlText w:val="o"/>
      <w:lvlJc w:val="left"/>
      <w:pPr>
        <w:ind w:left="142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D4D236BA">
      <w:start w:val="1"/>
      <w:numFmt w:val="bullet"/>
      <w:lvlText w:val="▪"/>
      <w:lvlJc w:val="left"/>
      <w:pPr>
        <w:ind w:left="214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D2489A02">
      <w:start w:val="1"/>
      <w:numFmt w:val="bullet"/>
      <w:lvlText w:val="•"/>
      <w:lvlJc w:val="left"/>
      <w:pPr>
        <w:ind w:left="286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ADEA62BC">
      <w:start w:val="1"/>
      <w:numFmt w:val="bullet"/>
      <w:lvlText w:val="o"/>
      <w:lvlJc w:val="left"/>
      <w:pPr>
        <w:ind w:left="358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1A6ACF9C">
      <w:start w:val="1"/>
      <w:numFmt w:val="bullet"/>
      <w:lvlText w:val="▪"/>
      <w:lvlJc w:val="left"/>
      <w:pPr>
        <w:ind w:left="430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493E3F86">
      <w:start w:val="1"/>
      <w:numFmt w:val="bullet"/>
      <w:lvlText w:val="•"/>
      <w:lvlJc w:val="left"/>
      <w:pPr>
        <w:ind w:left="502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5B7C2598">
      <w:start w:val="1"/>
      <w:numFmt w:val="bullet"/>
      <w:lvlText w:val="o"/>
      <w:lvlJc w:val="left"/>
      <w:pPr>
        <w:ind w:left="574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7F0C62D0">
      <w:start w:val="1"/>
      <w:numFmt w:val="bullet"/>
      <w:lvlText w:val="▪"/>
      <w:lvlJc w:val="left"/>
      <w:pPr>
        <w:ind w:left="646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25">
    <w:nsid w:val="31511AB3"/>
    <w:multiLevelType w:val="hybridMultilevel"/>
    <w:tmpl w:val="02F612FE"/>
    <w:lvl w:ilvl="0" w:tplc="0526E296">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7101ED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09C4B9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7047A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1A4D6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7A6FB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E67AA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5EFE2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06E8A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6">
    <w:nsid w:val="31C047BF"/>
    <w:multiLevelType w:val="multilevel"/>
    <w:tmpl w:val="6DDC231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7">
    <w:nsid w:val="320063B0"/>
    <w:multiLevelType w:val="multilevel"/>
    <w:tmpl w:val="20A8179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8">
    <w:nsid w:val="326D45B4"/>
    <w:multiLevelType w:val="hybridMultilevel"/>
    <w:tmpl w:val="8210453C"/>
    <w:lvl w:ilvl="0" w:tplc="93D00C3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8E875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0C65C0">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E6A3B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B826B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FA26A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5AC70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6E583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FCC84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nsid w:val="32DE3B87"/>
    <w:multiLevelType w:val="hybridMultilevel"/>
    <w:tmpl w:val="E0128C80"/>
    <w:lvl w:ilvl="0" w:tplc="8168EEB0">
      <w:start w:val="1"/>
      <w:numFmt w:val="decimal"/>
      <w:lvlText w:val="%1."/>
      <w:lvlJc w:val="left"/>
      <w:pPr>
        <w:ind w:left="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223656">
      <w:start w:val="1"/>
      <w:numFmt w:val="lowerLetter"/>
      <w:lvlText w:val="%2"/>
      <w:lvlJc w:val="left"/>
      <w:pPr>
        <w:ind w:left="2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DE8440">
      <w:start w:val="1"/>
      <w:numFmt w:val="lowerRoman"/>
      <w:lvlText w:val="%3"/>
      <w:lvlJc w:val="left"/>
      <w:pPr>
        <w:ind w:left="2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EA4F6C">
      <w:start w:val="1"/>
      <w:numFmt w:val="decimal"/>
      <w:lvlText w:val="%4"/>
      <w:lvlJc w:val="left"/>
      <w:pPr>
        <w:ind w:left="3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4EB0EC">
      <w:start w:val="1"/>
      <w:numFmt w:val="lowerLetter"/>
      <w:lvlText w:val="%5"/>
      <w:lvlJc w:val="left"/>
      <w:pPr>
        <w:ind w:left="4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5C2C8E">
      <w:start w:val="1"/>
      <w:numFmt w:val="lowerRoman"/>
      <w:lvlText w:val="%6"/>
      <w:lvlJc w:val="left"/>
      <w:pPr>
        <w:ind w:left="4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A08656">
      <w:start w:val="1"/>
      <w:numFmt w:val="decimal"/>
      <w:lvlText w:val="%7"/>
      <w:lvlJc w:val="left"/>
      <w:pPr>
        <w:ind w:left="5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D69464">
      <w:start w:val="1"/>
      <w:numFmt w:val="lowerLetter"/>
      <w:lvlText w:val="%8"/>
      <w:lvlJc w:val="left"/>
      <w:pPr>
        <w:ind w:left="6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24F6D6">
      <w:start w:val="1"/>
      <w:numFmt w:val="lowerRoman"/>
      <w:lvlText w:val="%9"/>
      <w:lvlJc w:val="left"/>
      <w:pPr>
        <w:ind w:left="7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nsid w:val="32E12EA6"/>
    <w:multiLevelType w:val="hybridMultilevel"/>
    <w:tmpl w:val="91A2863E"/>
    <w:lvl w:ilvl="0" w:tplc="81C6E9F6">
      <w:start w:val="5"/>
      <w:numFmt w:val="decimal"/>
      <w:lvlText w:val="%1."/>
      <w:lvlJc w:val="left"/>
      <w:pPr>
        <w:ind w:left="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D8540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38DBE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EE3FA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800A8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C60E0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34438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582CA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ACF6C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nsid w:val="32E23FCD"/>
    <w:multiLevelType w:val="hybridMultilevel"/>
    <w:tmpl w:val="A920CB58"/>
    <w:lvl w:ilvl="0" w:tplc="9D8A3E7C">
      <w:start w:val="1"/>
      <w:numFmt w:val="decimal"/>
      <w:lvlText w:val="%1)"/>
      <w:lvlJc w:val="left"/>
      <w:pPr>
        <w:ind w:left="1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7619EE">
      <w:start w:val="1"/>
      <w:numFmt w:val="lowerLetter"/>
      <w:lvlText w:val="%2"/>
      <w:lvlJc w:val="left"/>
      <w:pPr>
        <w:ind w:left="1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16CFBE">
      <w:start w:val="1"/>
      <w:numFmt w:val="lowerRoman"/>
      <w:lvlText w:val="%3"/>
      <w:lvlJc w:val="left"/>
      <w:pPr>
        <w:ind w:left="2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E24072">
      <w:start w:val="1"/>
      <w:numFmt w:val="decimal"/>
      <w:lvlText w:val="%4"/>
      <w:lvlJc w:val="left"/>
      <w:pPr>
        <w:ind w:left="3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AAB5CE">
      <w:start w:val="1"/>
      <w:numFmt w:val="lowerLetter"/>
      <w:lvlText w:val="%5"/>
      <w:lvlJc w:val="left"/>
      <w:pPr>
        <w:ind w:left="3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6EC43C">
      <w:start w:val="1"/>
      <w:numFmt w:val="lowerRoman"/>
      <w:lvlText w:val="%6"/>
      <w:lvlJc w:val="left"/>
      <w:pPr>
        <w:ind w:left="4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E8D246">
      <w:start w:val="1"/>
      <w:numFmt w:val="decimal"/>
      <w:lvlText w:val="%7"/>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A087CE">
      <w:start w:val="1"/>
      <w:numFmt w:val="lowerLetter"/>
      <w:lvlText w:val="%8"/>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C0D3CE">
      <w:start w:val="1"/>
      <w:numFmt w:val="lowerRoman"/>
      <w:lvlText w:val="%9"/>
      <w:lvlJc w:val="left"/>
      <w:pPr>
        <w:ind w:left="6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nsid w:val="333D71DA"/>
    <w:multiLevelType w:val="multilevel"/>
    <w:tmpl w:val="0916FCC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3">
    <w:nsid w:val="33A6287C"/>
    <w:multiLevelType w:val="hybridMultilevel"/>
    <w:tmpl w:val="8F0EB398"/>
    <w:lvl w:ilvl="0" w:tplc="516E71E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C07F9E">
      <w:start w:val="1"/>
      <w:numFmt w:val="bullet"/>
      <w:lvlText w:val="o"/>
      <w:lvlJc w:val="left"/>
      <w:pPr>
        <w:ind w:left="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6E8946">
      <w:start w:val="1"/>
      <w:numFmt w:val="bullet"/>
      <w:lvlText w:val="▪"/>
      <w:lvlJc w:val="left"/>
      <w:pPr>
        <w:ind w:left="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0E41D0">
      <w:start w:val="1"/>
      <w:numFmt w:val="bullet"/>
      <w:lvlRestart w:val="0"/>
      <w:lvlText w:val="•"/>
      <w:lvlJc w:val="left"/>
      <w:pPr>
        <w:ind w:left="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E0AA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52259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DE5E9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80606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A85F7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4">
    <w:nsid w:val="33FC1926"/>
    <w:multiLevelType w:val="hybridMultilevel"/>
    <w:tmpl w:val="EA64A066"/>
    <w:lvl w:ilvl="0" w:tplc="14A07B22">
      <w:start w:val="1"/>
      <w:numFmt w:val="bullet"/>
      <w:lvlText w:val=""/>
      <w:lvlJc w:val="left"/>
      <w:pPr>
        <w:ind w:left="2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41E0849A">
      <w:start w:val="1"/>
      <w:numFmt w:val="bullet"/>
      <w:lvlText w:val="o"/>
      <w:lvlJc w:val="left"/>
      <w:pPr>
        <w:ind w:left="15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087ACE">
      <w:start w:val="1"/>
      <w:numFmt w:val="bullet"/>
      <w:lvlText w:val="▪"/>
      <w:lvlJc w:val="left"/>
      <w:pPr>
        <w:ind w:left="22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CE0C46">
      <w:start w:val="1"/>
      <w:numFmt w:val="bullet"/>
      <w:lvlText w:val="•"/>
      <w:lvlJc w:val="left"/>
      <w:pPr>
        <w:ind w:left="29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9815BE">
      <w:start w:val="1"/>
      <w:numFmt w:val="bullet"/>
      <w:lvlText w:val="o"/>
      <w:lvlJc w:val="left"/>
      <w:pPr>
        <w:ind w:left="36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8E81AF4">
      <w:start w:val="1"/>
      <w:numFmt w:val="bullet"/>
      <w:lvlText w:val="▪"/>
      <w:lvlJc w:val="left"/>
      <w:pPr>
        <w:ind w:left="43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78366A">
      <w:start w:val="1"/>
      <w:numFmt w:val="bullet"/>
      <w:lvlText w:val="•"/>
      <w:lvlJc w:val="left"/>
      <w:pPr>
        <w:ind w:left="51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F6F690">
      <w:start w:val="1"/>
      <w:numFmt w:val="bullet"/>
      <w:lvlText w:val="o"/>
      <w:lvlJc w:val="left"/>
      <w:pPr>
        <w:ind w:left="58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C7CEF1C">
      <w:start w:val="1"/>
      <w:numFmt w:val="bullet"/>
      <w:lvlText w:val="▪"/>
      <w:lvlJc w:val="left"/>
      <w:pPr>
        <w:ind w:left="65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5">
    <w:nsid w:val="344C13F2"/>
    <w:multiLevelType w:val="multilevel"/>
    <w:tmpl w:val="CE54F7D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6">
    <w:nsid w:val="34D87D72"/>
    <w:multiLevelType w:val="multilevel"/>
    <w:tmpl w:val="A1246A8E"/>
    <w:lvl w:ilvl="0">
      <w:start w:val="3"/>
      <w:numFmt w:val="decimal"/>
      <w:lvlText w:val="%1."/>
      <w:lvlJc w:val="left"/>
      <w:pPr>
        <w:ind w:left="540" w:hanging="540"/>
      </w:pPr>
    </w:lvl>
    <w:lvl w:ilvl="1">
      <w:start w:val="2"/>
      <w:numFmt w:val="decimal"/>
      <w:lvlText w:val="%1.%2."/>
      <w:lvlJc w:val="left"/>
      <w:pPr>
        <w:ind w:left="540" w:hanging="540"/>
      </w:pPr>
    </w:lvl>
    <w:lvl w:ilvl="2">
      <w:start w:val="5"/>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7">
    <w:nsid w:val="34EA2E0A"/>
    <w:multiLevelType w:val="hybridMultilevel"/>
    <w:tmpl w:val="F530D8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8">
    <w:nsid w:val="364540C8"/>
    <w:multiLevelType w:val="hybridMultilevel"/>
    <w:tmpl w:val="10D05B42"/>
    <w:lvl w:ilvl="0" w:tplc="5AE44FC8">
      <w:start w:val="1"/>
      <w:numFmt w:val="bullet"/>
      <w:lvlText w:val="–"/>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32898C">
      <w:start w:val="1"/>
      <w:numFmt w:val="bullet"/>
      <w:lvlText w:val="o"/>
      <w:lvlJc w:val="left"/>
      <w:pPr>
        <w:ind w:left="1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821AE2">
      <w:start w:val="1"/>
      <w:numFmt w:val="bullet"/>
      <w:lvlText w:val="▪"/>
      <w:lvlJc w:val="left"/>
      <w:pPr>
        <w:ind w:left="2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18E918">
      <w:start w:val="1"/>
      <w:numFmt w:val="bullet"/>
      <w:lvlText w:val="•"/>
      <w:lvlJc w:val="left"/>
      <w:pPr>
        <w:ind w:left="3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86FC10">
      <w:start w:val="1"/>
      <w:numFmt w:val="bullet"/>
      <w:lvlText w:val="o"/>
      <w:lvlJc w:val="left"/>
      <w:pPr>
        <w:ind w:left="3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00E65E">
      <w:start w:val="1"/>
      <w:numFmt w:val="bullet"/>
      <w:lvlText w:val="▪"/>
      <w:lvlJc w:val="left"/>
      <w:pPr>
        <w:ind w:left="4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5C6860">
      <w:start w:val="1"/>
      <w:numFmt w:val="bullet"/>
      <w:lvlText w:val="•"/>
      <w:lvlJc w:val="left"/>
      <w:pPr>
        <w:ind w:left="5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1E8334">
      <w:start w:val="1"/>
      <w:numFmt w:val="bullet"/>
      <w:lvlText w:val="o"/>
      <w:lvlJc w:val="left"/>
      <w:pPr>
        <w:ind w:left="6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4280FC">
      <w:start w:val="1"/>
      <w:numFmt w:val="bullet"/>
      <w:lvlText w:val="▪"/>
      <w:lvlJc w:val="left"/>
      <w:pPr>
        <w:ind w:left="6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nsid w:val="364B1B1A"/>
    <w:multiLevelType w:val="hybridMultilevel"/>
    <w:tmpl w:val="F2425D34"/>
    <w:lvl w:ilvl="0" w:tplc="2FA076CC">
      <w:start w:val="1"/>
      <w:numFmt w:val="bullet"/>
      <w:lvlText w:val="•"/>
      <w:lvlJc w:val="left"/>
      <w:pPr>
        <w:ind w:left="11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5CEC9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04864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5296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8CDB1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D6E3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78243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72554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DE201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0">
    <w:nsid w:val="36C6137D"/>
    <w:multiLevelType w:val="hybridMultilevel"/>
    <w:tmpl w:val="91F4C1F2"/>
    <w:lvl w:ilvl="0" w:tplc="04190001">
      <w:start w:val="1"/>
      <w:numFmt w:val="bullet"/>
      <w:lvlText w:val=""/>
      <w:lvlJc w:val="left"/>
      <w:pPr>
        <w:ind w:left="724" w:hanging="360"/>
      </w:pPr>
      <w:rPr>
        <w:rFonts w:ascii="Symbol" w:hAnsi="Symbol" w:hint="default"/>
      </w:rPr>
    </w:lvl>
    <w:lvl w:ilvl="1" w:tplc="04190003">
      <w:start w:val="1"/>
      <w:numFmt w:val="bullet"/>
      <w:lvlText w:val="o"/>
      <w:lvlJc w:val="left"/>
      <w:pPr>
        <w:ind w:left="1444" w:hanging="360"/>
      </w:pPr>
      <w:rPr>
        <w:rFonts w:ascii="Courier New" w:hAnsi="Courier New" w:cs="Courier New" w:hint="default"/>
      </w:rPr>
    </w:lvl>
    <w:lvl w:ilvl="2" w:tplc="04190005">
      <w:start w:val="1"/>
      <w:numFmt w:val="bullet"/>
      <w:lvlText w:val=""/>
      <w:lvlJc w:val="left"/>
      <w:pPr>
        <w:ind w:left="2164" w:hanging="360"/>
      </w:pPr>
      <w:rPr>
        <w:rFonts w:ascii="Wingdings" w:hAnsi="Wingdings" w:hint="default"/>
      </w:rPr>
    </w:lvl>
    <w:lvl w:ilvl="3" w:tplc="04190001">
      <w:start w:val="1"/>
      <w:numFmt w:val="bullet"/>
      <w:lvlText w:val=""/>
      <w:lvlJc w:val="left"/>
      <w:pPr>
        <w:ind w:left="2884" w:hanging="360"/>
      </w:pPr>
      <w:rPr>
        <w:rFonts w:ascii="Symbol" w:hAnsi="Symbol" w:hint="default"/>
      </w:rPr>
    </w:lvl>
    <w:lvl w:ilvl="4" w:tplc="04190003">
      <w:start w:val="1"/>
      <w:numFmt w:val="bullet"/>
      <w:lvlText w:val="o"/>
      <w:lvlJc w:val="left"/>
      <w:pPr>
        <w:ind w:left="3604" w:hanging="360"/>
      </w:pPr>
      <w:rPr>
        <w:rFonts w:ascii="Courier New" w:hAnsi="Courier New" w:cs="Courier New" w:hint="default"/>
      </w:rPr>
    </w:lvl>
    <w:lvl w:ilvl="5" w:tplc="04190005">
      <w:start w:val="1"/>
      <w:numFmt w:val="bullet"/>
      <w:lvlText w:val=""/>
      <w:lvlJc w:val="left"/>
      <w:pPr>
        <w:ind w:left="4324" w:hanging="360"/>
      </w:pPr>
      <w:rPr>
        <w:rFonts w:ascii="Wingdings" w:hAnsi="Wingdings" w:hint="default"/>
      </w:rPr>
    </w:lvl>
    <w:lvl w:ilvl="6" w:tplc="04190001">
      <w:start w:val="1"/>
      <w:numFmt w:val="bullet"/>
      <w:lvlText w:val=""/>
      <w:lvlJc w:val="left"/>
      <w:pPr>
        <w:ind w:left="5044" w:hanging="360"/>
      </w:pPr>
      <w:rPr>
        <w:rFonts w:ascii="Symbol" w:hAnsi="Symbol" w:hint="default"/>
      </w:rPr>
    </w:lvl>
    <w:lvl w:ilvl="7" w:tplc="04190003">
      <w:start w:val="1"/>
      <w:numFmt w:val="bullet"/>
      <w:lvlText w:val="o"/>
      <w:lvlJc w:val="left"/>
      <w:pPr>
        <w:ind w:left="5764" w:hanging="360"/>
      </w:pPr>
      <w:rPr>
        <w:rFonts w:ascii="Courier New" w:hAnsi="Courier New" w:cs="Courier New" w:hint="default"/>
      </w:rPr>
    </w:lvl>
    <w:lvl w:ilvl="8" w:tplc="04190005">
      <w:start w:val="1"/>
      <w:numFmt w:val="bullet"/>
      <w:lvlText w:val=""/>
      <w:lvlJc w:val="left"/>
      <w:pPr>
        <w:ind w:left="6484" w:hanging="360"/>
      </w:pPr>
      <w:rPr>
        <w:rFonts w:ascii="Wingdings" w:hAnsi="Wingdings" w:hint="default"/>
      </w:rPr>
    </w:lvl>
  </w:abstractNum>
  <w:abstractNum w:abstractNumId="141">
    <w:nsid w:val="37167D53"/>
    <w:multiLevelType w:val="hybridMultilevel"/>
    <w:tmpl w:val="3AA8B172"/>
    <w:lvl w:ilvl="0" w:tplc="09E0298C">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406141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2A8FA8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62F278">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E1805B6">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362B85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6C6A464">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946B59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ADC97AC">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2">
    <w:nsid w:val="37200BB5"/>
    <w:multiLevelType w:val="multilevel"/>
    <w:tmpl w:val="88D2709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3">
    <w:nsid w:val="3726742C"/>
    <w:multiLevelType w:val="multilevel"/>
    <w:tmpl w:val="0F929D86"/>
    <w:lvl w:ilvl="0">
      <w:start w:val="5"/>
      <w:numFmt w:val="decimal"/>
      <w:lvlText w:val="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4">
    <w:nsid w:val="37F442DF"/>
    <w:multiLevelType w:val="multilevel"/>
    <w:tmpl w:val="66121C2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5">
    <w:nsid w:val="383A416D"/>
    <w:multiLevelType w:val="multilevel"/>
    <w:tmpl w:val="8982A3B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6">
    <w:nsid w:val="389607AD"/>
    <w:multiLevelType w:val="hybridMultilevel"/>
    <w:tmpl w:val="67D263B8"/>
    <w:lvl w:ilvl="0" w:tplc="073E2982">
      <w:start w:val="1"/>
      <w:numFmt w:val="decimal"/>
      <w:lvlText w:val="%1"/>
      <w:lvlJc w:val="left"/>
      <w:pPr>
        <w:ind w:left="67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6D6763E">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C4FA2858">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0A303DCA">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EDC4FB9A">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242A5F2">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A3DA4F5C">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318C8A0">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0F63C2A">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47">
    <w:nsid w:val="391C394D"/>
    <w:multiLevelType w:val="multilevel"/>
    <w:tmpl w:val="E8B6558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8">
    <w:nsid w:val="39A938F5"/>
    <w:multiLevelType w:val="hybridMultilevel"/>
    <w:tmpl w:val="88BAF094"/>
    <w:lvl w:ilvl="0" w:tplc="163EADDE">
      <w:start w:val="5"/>
      <w:numFmt w:val="decimal"/>
      <w:lvlText w:val="%1."/>
      <w:lvlJc w:val="left"/>
      <w:pPr>
        <w:ind w:left="6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B3EF03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3E8E8E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1C2057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6EA177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092A80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536D7E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DCE85C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EF0CDB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9">
    <w:nsid w:val="3A3C58B2"/>
    <w:multiLevelType w:val="hybridMultilevel"/>
    <w:tmpl w:val="BCA0D0EE"/>
    <w:lvl w:ilvl="0" w:tplc="BC34B056">
      <w:start w:val="1"/>
      <w:numFmt w:val="bullet"/>
      <w:lvlText w:val="-"/>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3CAA34">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725806">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D27724">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D8CC0E">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88D700">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92162A">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6E02F2">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26854C">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nsid w:val="3A8F4C7F"/>
    <w:multiLevelType w:val="hybridMultilevel"/>
    <w:tmpl w:val="C5C6B99C"/>
    <w:lvl w:ilvl="0" w:tplc="07883F6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9EC08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24A41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84D500">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E86A5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2820F0">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CA75B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FE21E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28EDF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nsid w:val="3AAB68F6"/>
    <w:multiLevelType w:val="multilevel"/>
    <w:tmpl w:val="FEF0E9D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2">
    <w:nsid w:val="3AE22135"/>
    <w:multiLevelType w:val="multilevel"/>
    <w:tmpl w:val="54A016A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3">
    <w:nsid w:val="3AF7481B"/>
    <w:multiLevelType w:val="hybridMultilevel"/>
    <w:tmpl w:val="1466F504"/>
    <w:lvl w:ilvl="0" w:tplc="4EDA7816">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5447C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D43F9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C21C16">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3E1DE2">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72CFD0">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A4388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B8BAE6">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B6252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nsid w:val="3CF23F14"/>
    <w:multiLevelType w:val="hybridMultilevel"/>
    <w:tmpl w:val="30F6BC4C"/>
    <w:lvl w:ilvl="0" w:tplc="29D64EA0">
      <w:start w:val="1"/>
      <w:numFmt w:val="bullet"/>
      <w:lvlText w:val="-"/>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AC354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9A485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24F71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DA763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52D4D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B8B6F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90EC7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EC87E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nsid w:val="3D214A11"/>
    <w:multiLevelType w:val="hybridMultilevel"/>
    <w:tmpl w:val="57909F58"/>
    <w:lvl w:ilvl="0" w:tplc="81AE7232">
      <w:start w:val="1"/>
      <w:numFmt w:val="bullet"/>
      <w:lvlText w:val="•"/>
      <w:lvlJc w:val="left"/>
      <w:pPr>
        <w:ind w:left="1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F67E5C">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3EFBC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66FD5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B4CC3C">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A8A6B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6AA178">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2A2762">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88ED64">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6">
    <w:nsid w:val="3D941025"/>
    <w:multiLevelType w:val="multilevel"/>
    <w:tmpl w:val="0A98AE3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7">
    <w:nsid w:val="3DF06D8C"/>
    <w:multiLevelType w:val="hybridMultilevel"/>
    <w:tmpl w:val="DD128A5E"/>
    <w:lvl w:ilvl="0" w:tplc="A64E924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5DADF90">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E7A208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18C3FF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1AAE96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12766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674776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BEEA1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B10A64A">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8">
    <w:nsid w:val="3EAA2E98"/>
    <w:multiLevelType w:val="hybridMultilevel"/>
    <w:tmpl w:val="8A066920"/>
    <w:lvl w:ilvl="0" w:tplc="8E303B12">
      <w:start w:val="3"/>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96DF6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12543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46B15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D4C55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C036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BAB99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0E2E2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B0A14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nsid w:val="3EB55E18"/>
    <w:multiLevelType w:val="hybridMultilevel"/>
    <w:tmpl w:val="31D658A6"/>
    <w:lvl w:ilvl="0" w:tplc="2CE22E0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5A30B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4C1CF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50E5B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7A67E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A8571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5A463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920BF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8AD5DC">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nsid w:val="3F2A7692"/>
    <w:multiLevelType w:val="hybridMultilevel"/>
    <w:tmpl w:val="19C867C6"/>
    <w:lvl w:ilvl="0" w:tplc="A21204BA">
      <w:start w:val="2"/>
      <w:numFmt w:val="decimal"/>
      <w:lvlText w:val="%1."/>
      <w:lvlJc w:val="left"/>
      <w:pPr>
        <w:ind w:left="44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A016D50C">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AD2E6EC6">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2CCCF55A">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4A04F29C">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A8CF9C6">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AB8225CC">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696A950A">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1A3E0452">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61">
    <w:nsid w:val="3FBA13E3"/>
    <w:multiLevelType w:val="hybridMultilevel"/>
    <w:tmpl w:val="1E60C786"/>
    <w:lvl w:ilvl="0" w:tplc="EDB6E52C">
      <w:start w:val="1"/>
      <w:numFmt w:val="bullet"/>
      <w:lvlText w:val=""/>
      <w:lvlJc w:val="left"/>
      <w:pPr>
        <w:ind w:left="11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7908FB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302AD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EE3A9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5CDF8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D412A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B8D67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F65CD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94E95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2">
    <w:nsid w:val="3FDF015C"/>
    <w:multiLevelType w:val="multilevel"/>
    <w:tmpl w:val="F95CECC2"/>
    <w:lvl w:ilvl="0">
      <w:start w:val="1"/>
      <w:numFmt w:val="decimal"/>
      <w:lvlText w:val="%1."/>
      <w:lvlJc w:val="left"/>
      <w:pPr>
        <w:tabs>
          <w:tab w:val="num" w:pos="360"/>
        </w:tabs>
        <w:ind w:left="360" w:hanging="360"/>
      </w:pPr>
      <w:rPr>
        <w:b w:val="0"/>
        <w:sz w:val="28"/>
        <w:szCs w:val="28"/>
      </w:rPr>
    </w:lvl>
    <w:lvl w:ilvl="1">
      <w:start w:val="1"/>
      <w:numFmt w:val="decimal"/>
      <w:lvlText w:val="%2."/>
      <w:lvlJc w:val="left"/>
      <w:pPr>
        <w:tabs>
          <w:tab w:val="num" w:pos="720"/>
        </w:tabs>
        <w:ind w:left="720"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63">
    <w:nsid w:val="402D3D5A"/>
    <w:multiLevelType w:val="hybridMultilevel"/>
    <w:tmpl w:val="B1407886"/>
    <w:lvl w:ilvl="0" w:tplc="24C2817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6E971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62EEC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B6F50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B0DF3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EA322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C4612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88B93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7E311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nsid w:val="40AB1D9A"/>
    <w:multiLevelType w:val="hybridMultilevel"/>
    <w:tmpl w:val="A2A65DC4"/>
    <w:lvl w:ilvl="0" w:tplc="9B9A02A4">
      <w:start w:val="1"/>
      <w:numFmt w:val="bullet"/>
      <w:lvlText w:val="-"/>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3671E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A426B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B64EE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644BE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3E68F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94E4D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DC6F6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68DA1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nsid w:val="412D1999"/>
    <w:multiLevelType w:val="hybridMultilevel"/>
    <w:tmpl w:val="94F88FAE"/>
    <w:lvl w:ilvl="0" w:tplc="7160D9CC">
      <w:start w:val="1"/>
      <w:numFmt w:val="decimal"/>
      <w:lvlText w:val="%1."/>
      <w:lvlJc w:val="left"/>
      <w:pPr>
        <w:ind w:left="1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DE5D44">
      <w:start w:val="1"/>
      <w:numFmt w:val="lowerLetter"/>
      <w:lvlText w:val="%2"/>
      <w:lvlJc w:val="left"/>
      <w:pPr>
        <w:ind w:left="1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70C988">
      <w:start w:val="1"/>
      <w:numFmt w:val="lowerRoman"/>
      <w:lvlText w:val="%3"/>
      <w:lvlJc w:val="left"/>
      <w:pPr>
        <w:ind w:left="2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14DB6C">
      <w:start w:val="1"/>
      <w:numFmt w:val="decimal"/>
      <w:lvlText w:val="%4"/>
      <w:lvlJc w:val="left"/>
      <w:pPr>
        <w:ind w:left="3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6A8C9E">
      <w:start w:val="1"/>
      <w:numFmt w:val="lowerLetter"/>
      <w:lvlText w:val="%5"/>
      <w:lvlJc w:val="left"/>
      <w:pPr>
        <w:ind w:left="4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5E9CAC">
      <w:start w:val="1"/>
      <w:numFmt w:val="lowerRoman"/>
      <w:lvlText w:val="%6"/>
      <w:lvlJc w:val="left"/>
      <w:pPr>
        <w:ind w:left="4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DEFB9C">
      <w:start w:val="1"/>
      <w:numFmt w:val="decimal"/>
      <w:lvlText w:val="%7"/>
      <w:lvlJc w:val="left"/>
      <w:pPr>
        <w:ind w:left="5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8AEF18">
      <w:start w:val="1"/>
      <w:numFmt w:val="lowerLetter"/>
      <w:lvlText w:val="%8"/>
      <w:lvlJc w:val="left"/>
      <w:pPr>
        <w:ind w:left="6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3AC4B6">
      <w:start w:val="1"/>
      <w:numFmt w:val="lowerRoman"/>
      <w:lvlText w:val="%9"/>
      <w:lvlJc w:val="left"/>
      <w:pPr>
        <w:ind w:left="7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nsid w:val="416E4E23"/>
    <w:multiLevelType w:val="multilevel"/>
    <w:tmpl w:val="CBCCF80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7">
    <w:nsid w:val="41B56DE8"/>
    <w:multiLevelType w:val="multilevel"/>
    <w:tmpl w:val="3582360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8">
    <w:nsid w:val="42102DEA"/>
    <w:multiLevelType w:val="multilevel"/>
    <w:tmpl w:val="2F18080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9">
    <w:nsid w:val="42556768"/>
    <w:multiLevelType w:val="hybridMultilevel"/>
    <w:tmpl w:val="A57E5534"/>
    <w:lvl w:ilvl="0" w:tplc="FD1EF67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C46FF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EE9C3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D0A8F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D0F9A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28D03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AE4F2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A4FAA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AC49B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nsid w:val="42685A4A"/>
    <w:multiLevelType w:val="hybridMultilevel"/>
    <w:tmpl w:val="2516FE80"/>
    <w:lvl w:ilvl="0" w:tplc="0338BE30">
      <w:start w:val="1"/>
      <w:numFmt w:val="bullet"/>
      <w:lvlText w:val=""/>
      <w:lvlJc w:val="left"/>
      <w:pPr>
        <w:ind w:left="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DF9A95D0">
      <w:start w:val="1"/>
      <w:numFmt w:val="bullet"/>
      <w:lvlText w:val="o"/>
      <w:lvlJc w:val="left"/>
      <w:pPr>
        <w:ind w:left="1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20E4C8">
      <w:start w:val="1"/>
      <w:numFmt w:val="bullet"/>
      <w:lvlText w:val="▪"/>
      <w:lvlJc w:val="left"/>
      <w:pPr>
        <w:ind w:left="2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2AE4364">
      <w:start w:val="1"/>
      <w:numFmt w:val="bullet"/>
      <w:lvlText w:val="•"/>
      <w:lvlJc w:val="left"/>
      <w:pPr>
        <w:ind w:left="29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6AF794">
      <w:start w:val="1"/>
      <w:numFmt w:val="bullet"/>
      <w:lvlText w:val="o"/>
      <w:lvlJc w:val="left"/>
      <w:pPr>
        <w:ind w:left="3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11A3738">
      <w:start w:val="1"/>
      <w:numFmt w:val="bullet"/>
      <w:lvlText w:val="▪"/>
      <w:lvlJc w:val="left"/>
      <w:pPr>
        <w:ind w:left="4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1EC018">
      <w:start w:val="1"/>
      <w:numFmt w:val="bullet"/>
      <w:lvlText w:val="•"/>
      <w:lvlJc w:val="left"/>
      <w:pPr>
        <w:ind w:left="5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248D56">
      <w:start w:val="1"/>
      <w:numFmt w:val="bullet"/>
      <w:lvlText w:val="o"/>
      <w:lvlJc w:val="left"/>
      <w:pPr>
        <w:ind w:left="5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6E4E9B4">
      <w:start w:val="1"/>
      <w:numFmt w:val="bullet"/>
      <w:lvlText w:val="▪"/>
      <w:lvlJc w:val="left"/>
      <w:pPr>
        <w:ind w:left="6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1">
    <w:nsid w:val="42ED4C6D"/>
    <w:multiLevelType w:val="multilevel"/>
    <w:tmpl w:val="69ECE68C"/>
    <w:lvl w:ilvl="0">
      <w:start w:val="3"/>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2">
    <w:nsid w:val="432C22D0"/>
    <w:multiLevelType w:val="hybridMultilevel"/>
    <w:tmpl w:val="8708B1B4"/>
    <w:lvl w:ilvl="0" w:tplc="BC4C5834">
      <w:start w:val="1"/>
      <w:numFmt w:val="decimal"/>
      <w:lvlText w:val="%1."/>
      <w:lvlJc w:val="left"/>
      <w:pPr>
        <w:ind w:left="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867E1C">
      <w:start w:val="1"/>
      <w:numFmt w:val="lowerLetter"/>
      <w:lvlText w:val="%2"/>
      <w:lvlJc w:val="left"/>
      <w:pPr>
        <w:ind w:left="2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FA0552">
      <w:start w:val="1"/>
      <w:numFmt w:val="lowerRoman"/>
      <w:lvlText w:val="%3"/>
      <w:lvlJc w:val="left"/>
      <w:pPr>
        <w:ind w:left="3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A62CB4">
      <w:start w:val="1"/>
      <w:numFmt w:val="decimal"/>
      <w:lvlText w:val="%4"/>
      <w:lvlJc w:val="left"/>
      <w:pPr>
        <w:ind w:left="4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EC5A74">
      <w:start w:val="1"/>
      <w:numFmt w:val="lowerLetter"/>
      <w:lvlText w:val="%5"/>
      <w:lvlJc w:val="left"/>
      <w:pPr>
        <w:ind w:left="4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D28E8A">
      <w:start w:val="1"/>
      <w:numFmt w:val="lowerRoman"/>
      <w:lvlText w:val="%6"/>
      <w:lvlJc w:val="left"/>
      <w:pPr>
        <w:ind w:left="5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BE91AE">
      <w:start w:val="1"/>
      <w:numFmt w:val="decimal"/>
      <w:lvlText w:val="%7"/>
      <w:lvlJc w:val="left"/>
      <w:pPr>
        <w:ind w:left="6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F2F726">
      <w:start w:val="1"/>
      <w:numFmt w:val="lowerLetter"/>
      <w:lvlText w:val="%8"/>
      <w:lvlJc w:val="left"/>
      <w:pPr>
        <w:ind w:left="7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EECD2E">
      <w:start w:val="1"/>
      <w:numFmt w:val="lowerRoman"/>
      <w:lvlText w:val="%9"/>
      <w:lvlJc w:val="left"/>
      <w:pPr>
        <w:ind w:left="7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3">
    <w:nsid w:val="433C10FF"/>
    <w:multiLevelType w:val="hybridMultilevel"/>
    <w:tmpl w:val="5858B20E"/>
    <w:lvl w:ilvl="0" w:tplc="6E565E3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3AB30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AE3AE0">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E40E5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605B8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045F00">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FCF2D6">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682FE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CEF77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nsid w:val="43C22010"/>
    <w:multiLevelType w:val="hybridMultilevel"/>
    <w:tmpl w:val="709A64DC"/>
    <w:lvl w:ilvl="0" w:tplc="BAA4DABA">
      <w:start w:val="1"/>
      <w:numFmt w:val="bullet"/>
      <w:lvlText w:val="-"/>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5E75D6">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2E227E">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78D8BA">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D4B2C6">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C4E07C">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7EA570">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923970">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488DFA">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nsid w:val="452E2F64"/>
    <w:multiLevelType w:val="multilevel"/>
    <w:tmpl w:val="9028D12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6">
    <w:nsid w:val="45D40CF9"/>
    <w:multiLevelType w:val="hybridMultilevel"/>
    <w:tmpl w:val="C35EA3B6"/>
    <w:lvl w:ilvl="0" w:tplc="0F8A7D36">
      <w:start w:val="4"/>
      <w:numFmt w:val="decimal"/>
      <w:lvlText w:val="%1."/>
      <w:lvlJc w:val="left"/>
      <w:pPr>
        <w:ind w:left="6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3D848D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9E67A9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B8ABC6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B6E1E3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F06477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0B6E2B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E1E97B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6E8BBA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7">
    <w:nsid w:val="45FF1DCA"/>
    <w:multiLevelType w:val="hybridMultilevel"/>
    <w:tmpl w:val="2BDE573E"/>
    <w:lvl w:ilvl="0" w:tplc="5A36579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9C6C8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5A673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D69B0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A6EB8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FA8DB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CAB15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26ED0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B828D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8">
    <w:nsid w:val="461B2EE9"/>
    <w:multiLevelType w:val="multilevel"/>
    <w:tmpl w:val="B352C83E"/>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9">
    <w:nsid w:val="466C6380"/>
    <w:multiLevelType w:val="multilevel"/>
    <w:tmpl w:val="E25A3F0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0">
    <w:nsid w:val="470B35CD"/>
    <w:multiLevelType w:val="hybridMultilevel"/>
    <w:tmpl w:val="4C107DD0"/>
    <w:lvl w:ilvl="0" w:tplc="17B84294">
      <w:start w:val="1"/>
      <w:numFmt w:val="bullet"/>
      <w:lvlText w:val=""/>
      <w:lvlJc w:val="left"/>
      <w:pPr>
        <w:ind w:left="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AEF2F5EC">
      <w:start w:val="1"/>
      <w:numFmt w:val="bullet"/>
      <w:lvlText w:val="o"/>
      <w:lvlJc w:val="left"/>
      <w:pPr>
        <w:ind w:left="1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4CC390">
      <w:start w:val="1"/>
      <w:numFmt w:val="bullet"/>
      <w:lvlText w:val="▪"/>
      <w:lvlJc w:val="left"/>
      <w:pPr>
        <w:ind w:left="2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480AE6E">
      <w:start w:val="1"/>
      <w:numFmt w:val="bullet"/>
      <w:lvlText w:val="•"/>
      <w:lvlJc w:val="left"/>
      <w:pPr>
        <w:ind w:left="29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7E5282">
      <w:start w:val="1"/>
      <w:numFmt w:val="bullet"/>
      <w:lvlText w:val="o"/>
      <w:lvlJc w:val="left"/>
      <w:pPr>
        <w:ind w:left="36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B00A860">
      <w:start w:val="1"/>
      <w:numFmt w:val="bullet"/>
      <w:lvlText w:val="▪"/>
      <w:lvlJc w:val="left"/>
      <w:pPr>
        <w:ind w:left="4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E30574E">
      <w:start w:val="1"/>
      <w:numFmt w:val="bullet"/>
      <w:lvlText w:val="•"/>
      <w:lvlJc w:val="left"/>
      <w:pPr>
        <w:ind w:left="5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1A3B8A">
      <w:start w:val="1"/>
      <w:numFmt w:val="bullet"/>
      <w:lvlText w:val="o"/>
      <w:lvlJc w:val="left"/>
      <w:pPr>
        <w:ind w:left="5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EBCF6BC">
      <w:start w:val="1"/>
      <w:numFmt w:val="bullet"/>
      <w:lvlText w:val="▪"/>
      <w:lvlJc w:val="left"/>
      <w:pPr>
        <w:ind w:left="6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1">
    <w:nsid w:val="471A75B4"/>
    <w:multiLevelType w:val="hybridMultilevel"/>
    <w:tmpl w:val="968866F6"/>
    <w:lvl w:ilvl="0" w:tplc="7AEA027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1470B0">
      <w:start w:val="1"/>
      <w:numFmt w:val="bullet"/>
      <w:lvlText w:val="o"/>
      <w:lvlJc w:val="left"/>
      <w:pPr>
        <w:ind w:left="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28E776">
      <w:start w:val="1"/>
      <w:numFmt w:val="bullet"/>
      <w:lvlText w:val="▪"/>
      <w:lvlJc w:val="left"/>
      <w:pPr>
        <w:ind w:left="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6851DC">
      <w:start w:val="1"/>
      <w:numFmt w:val="bullet"/>
      <w:lvlRestart w:val="0"/>
      <w:lvlText w:val="•"/>
      <w:lvlJc w:val="left"/>
      <w:pPr>
        <w:ind w:left="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8663D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2602F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1890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D0320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E4D7E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2">
    <w:nsid w:val="47925EEE"/>
    <w:multiLevelType w:val="hybridMultilevel"/>
    <w:tmpl w:val="5658D3F4"/>
    <w:lvl w:ilvl="0" w:tplc="F33849C4">
      <w:start w:val="1"/>
      <w:numFmt w:val="decimal"/>
      <w:lvlText w:val="%1."/>
      <w:lvlJc w:val="left"/>
      <w:pPr>
        <w:ind w:left="77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71761D1C">
      <w:start w:val="1"/>
      <w:numFmt w:val="lowerLetter"/>
      <w:lvlText w:val="%2"/>
      <w:lvlJc w:val="left"/>
      <w:pPr>
        <w:ind w:left="118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12EC46DC">
      <w:start w:val="1"/>
      <w:numFmt w:val="lowerRoman"/>
      <w:lvlText w:val="%3"/>
      <w:lvlJc w:val="left"/>
      <w:pPr>
        <w:ind w:left="190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8607D7A">
      <w:start w:val="1"/>
      <w:numFmt w:val="decimal"/>
      <w:lvlText w:val="%4"/>
      <w:lvlJc w:val="left"/>
      <w:pPr>
        <w:ind w:left="262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49580BDA">
      <w:start w:val="1"/>
      <w:numFmt w:val="lowerLetter"/>
      <w:lvlText w:val="%5"/>
      <w:lvlJc w:val="left"/>
      <w:pPr>
        <w:ind w:left="334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6AAF894">
      <w:start w:val="1"/>
      <w:numFmt w:val="lowerRoman"/>
      <w:lvlText w:val="%6"/>
      <w:lvlJc w:val="left"/>
      <w:pPr>
        <w:ind w:left="406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FA58AA46">
      <w:start w:val="1"/>
      <w:numFmt w:val="decimal"/>
      <w:lvlText w:val="%7"/>
      <w:lvlJc w:val="left"/>
      <w:pPr>
        <w:ind w:left="478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AEB836BA">
      <w:start w:val="1"/>
      <w:numFmt w:val="lowerLetter"/>
      <w:lvlText w:val="%8"/>
      <w:lvlJc w:val="left"/>
      <w:pPr>
        <w:ind w:left="550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DF9271E2">
      <w:start w:val="1"/>
      <w:numFmt w:val="lowerRoman"/>
      <w:lvlText w:val="%9"/>
      <w:lvlJc w:val="left"/>
      <w:pPr>
        <w:ind w:left="622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83">
    <w:nsid w:val="47FF3593"/>
    <w:multiLevelType w:val="hybridMultilevel"/>
    <w:tmpl w:val="FBAA5A5A"/>
    <w:lvl w:ilvl="0" w:tplc="C98EBF2E">
      <w:start w:val="5"/>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485EE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46CB6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A7DB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F2D4B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62BF1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B40A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AEFA0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B22A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4">
    <w:nsid w:val="49A042E2"/>
    <w:multiLevelType w:val="hybridMultilevel"/>
    <w:tmpl w:val="4DCABC6A"/>
    <w:lvl w:ilvl="0" w:tplc="CB14465C">
      <w:start w:val="1"/>
      <w:numFmt w:val="decimal"/>
      <w:lvlText w:val="%1."/>
      <w:lvlJc w:val="left"/>
      <w:pPr>
        <w:ind w:left="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8EDF0C">
      <w:start w:val="1"/>
      <w:numFmt w:val="lowerLetter"/>
      <w:lvlText w:val="%2"/>
      <w:lvlJc w:val="left"/>
      <w:pPr>
        <w:ind w:left="1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6E7DE0">
      <w:start w:val="1"/>
      <w:numFmt w:val="lowerRoman"/>
      <w:lvlText w:val="%3"/>
      <w:lvlJc w:val="left"/>
      <w:pPr>
        <w:ind w:left="2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740E92">
      <w:start w:val="1"/>
      <w:numFmt w:val="decimal"/>
      <w:lvlText w:val="%4"/>
      <w:lvlJc w:val="left"/>
      <w:pPr>
        <w:ind w:left="2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6A2F32">
      <w:start w:val="1"/>
      <w:numFmt w:val="lowerLetter"/>
      <w:lvlText w:val="%5"/>
      <w:lvlJc w:val="left"/>
      <w:pPr>
        <w:ind w:left="3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E25F80">
      <w:start w:val="1"/>
      <w:numFmt w:val="lowerRoman"/>
      <w:lvlText w:val="%6"/>
      <w:lvlJc w:val="left"/>
      <w:pPr>
        <w:ind w:left="4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C2D71A">
      <w:start w:val="1"/>
      <w:numFmt w:val="decimal"/>
      <w:lvlText w:val="%7"/>
      <w:lvlJc w:val="left"/>
      <w:pPr>
        <w:ind w:left="5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02E99A">
      <w:start w:val="1"/>
      <w:numFmt w:val="lowerLetter"/>
      <w:lvlText w:val="%8"/>
      <w:lvlJc w:val="left"/>
      <w:pPr>
        <w:ind w:left="5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5C0382">
      <w:start w:val="1"/>
      <w:numFmt w:val="lowerRoman"/>
      <w:lvlText w:val="%9"/>
      <w:lvlJc w:val="left"/>
      <w:pPr>
        <w:ind w:left="6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nsid w:val="4B8900B1"/>
    <w:multiLevelType w:val="hybridMultilevel"/>
    <w:tmpl w:val="62061594"/>
    <w:lvl w:ilvl="0" w:tplc="4E0A544C">
      <w:start w:val="1"/>
      <w:numFmt w:val="bullet"/>
      <w:lvlText w:val=""/>
      <w:lvlJc w:val="left"/>
      <w:pPr>
        <w:ind w:left="1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A2AAF6A">
      <w:start w:val="1"/>
      <w:numFmt w:val="bullet"/>
      <w:lvlText w:val="o"/>
      <w:lvlJc w:val="left"/>
      <w:pPr>
        <w:ind w:left="1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926382E">
      <w:start w:val="1"/>
      <w:numFmt w:val="bullet"/>
      <w:lvlText w:val="▪"/>
      <w:lvlJc w:val="left"/>
      <w:pPr>
        <w:ind w:left="21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4CC642">
      <w:start w:val="1"/>
      <w:numFmt w:val="bullet"/>
      <w:lvlText w:val="•"/>
      <w:lvlJc w:val="left"/>
      <w:pPr>
        <w:ind w:left="2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BE4E1E">
      <w:start w:val="1"/>
      <w:numFmt w:val="bullet"/>
      <w:lvlText w:val="o"/>
      <w:lvlJc w:val="left"/>
      <w:pPr>
        <w:ind w:left="36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822EE8">
      <w:start w:val="1"/>
      <w:numFmt w:val="bullet"/>
      <w:lvlText w:val="▪"/>
      <w:lvlJc w:val="left"/>
      <w:pPr>
        <w:ind w:left="43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2E2D80">
      <w:start w:val="1"/>
      <w:numFmt w:val="bullet"/>
      <w:lvlText w:val="•"/>
      <w:lvlJc w:val="left"/>
      <w:pPr>
        <w:ind w:left="50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82E838">
      <w:start w:val="1"/>
      <w:numFmt w:val="bullet"/>
      <w:lvlText w:val="o"/>
      <w:lvlJc w:val="left"/>
      <w:pPr>
        <w:ind w:left="57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5E7AE0">
      <w:start w:val="1"/>
      <w:numFmt w:val="bullet"/>
      <w:lvlText w:val="▪"/>
      <w:lvlJc w:val="left"/>
      <w:pPr>
        <w:ind w:left="65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6">
    <w:nsid w:val="4B912C81"/>
    <w:multiLevelType w:val="hybridMultilevel"/>
    <w:tmpl w:val="018E1758"/>
    <w:lvl w:ilvl="0" w:tplc="EDBE1354">
      <w:start w:val="3"/>
      <w:numFmt w:val="decimal"/>
      <w:lvlText w:val="%1."/>
      <w:lvlJc w:val="left"/>
      <w:pPr>
        <w:ind w:left="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729F6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88350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2A186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A6C64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F6D6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4A5D4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9650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08927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7">
    <w:nsid w:val="4BA41E9E"/>
    <w:multiLevelType w:val="hybridMultilevel"/>
    <w:tmpl w:val="AE94122A"/>
    <w:lvl w:ilvl="0" w:tplc="44F26310">
      <w:start w:val="1"/>
      <w:numFmt w:val="bullet"/>
      <w:lvlText w:val="o"/>
      <w:lvlJc w:val="left"/>
      <w:pPr>
        <w:ind w:left="7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DE5291EC">
      <w:start w:val="1"/>
      <w:numFmt w:val="bullet"/>
      <w:lvlText w:val="o"/>
      <w:lvlJc w:val="left"/>
      <w:pPr>
        <w:ind w:left="141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3F89DA8">
      <w:start w:val="1"/>
      <w:numFmt w:val="bullet"/>
      <w:lvlText w:val="▪"/>
      <w:lvlJc w:val="left"/>
      <w:pPr>
        <w:ind w:left="213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D9629C0">
      <w:start w:val="1"/>
      <w:numFmt w:val="bullet"/>
      <w:lvlText w:val="•"/>
      <w:lvlJc w:val="left"/>
      <w:pPr>
        <w:ind w:left="285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A3C1C56">
      <w:start w:val="1"/>
      <w:numFmt w:val="bullet"/>
      <w:lvlText w:val="o"/>
      <w:lvlJc w:val="left"/>
      <w:pPr>
        <w:ind w:left="357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33CAF66">
      <w:start w:val="1"/>
      <w:numFmt w:val="bullet"/>
      <w:lvlText w:val="▪"/>
      <w:lvlJc w:val="left"/>
      <w:pPr>
        <w:ind w:left="429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CF669DE">
      <w:start w:val="1"/>
      <w:numFmt w:val="bullet"/>
      <w:lvlText w:val="•"/>
      <w:lvlJc w:val="left"/>
      <w:pPr>
        <w:ind w:left="501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4AE80E6">
      <w:start w:val="1"/>
      <w:numFmt w:val="bullet"/>
      <w:lvlText w:val="o"/>
      <w:lvlJc w:val="left"/>
      <w:pPr>
        <w:ind w:left="573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A323EF8">
      <w:start w:val="1"/>
      <w:numFmt w:val="bullet"/>
      <w:lvlText w:val="▪"/>
      <w:lvlJc w:val="left"/>
      <w:pPr>
        <w:ind w:left="645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88">
    <w:nsid w:val="4BDD325F"/>
    <w:multiLevelType w:val="multilevel"/>
    <w:tmpl w:val="3CE80F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9">
    <w:nsid w:val="4C1A343D"/>
    <w:multiLevelType w:val="hybridMultilevel"/>
    <w:tmpl w:val="8E9691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0">
    <w:nsid w:val="4C715A6D"/>
    <w:multiLevelType w:val="hybridMultilevel"/>
    <w:tmpl w:val="92A8A02C"/>
    <w:lvl w:ilvl="0" w:tplc="2A3CA292">
      <w:start w:val="1"/>
      <w:numFmt w:val="bullet"/>
      <w:lvlText w:val="•"/>
      <w:lvlJc w:val="left"/>
      <w:pPr>
        <w:ind w:left="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4EAF0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DA37F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146C2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C88A5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AE7FE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56ADD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1016A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84629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nsid w:val="4C966B0F"/>
    <w:multiLevelType w:val="hybridMultilevel"/>
    <w:tmpl w:val="BC965500"/>
    <w:lvl w:ilvl="0" w:tplc="583EDB28">
      <w:start w:val="1"/>
      <w:numFmt w:val="bullet"/>
      <w:lvlText w:val="•"/>
      <w:lvlJc w:val="left"/>
      <w:pPr>
        <w:ind w:left="1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92CD26">
      <w:start w:val="1"/>
      <w:numFmt w:val="bullet"/>
      <w:lvlText w:val="o"/>
      <w:lvlJc w:val="left"/>
      <w:pPr>
        <w:ind w:left="17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9A4614">
      <w:start w:val="1"/>
      <w:numFmt w:val="bullet"/>
      <w:lvlText w:val="▪"/>
      <w:lvlJc w:val="left"/>
      <w:pPr>
        <w:ind w:left="25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FE1514">
      <w:start w:val="1"/>
      <w:numFmt w:val="bullet"/>
      <w:lvlText w:val="•"/>
      <w:lvlJc w:val="left"/>
      <w:pPr>
        <w:ind w:left="32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FE06F6">
      <w:start w:val="1"/>
      <w:numFmt w:val="bullet"/>
      <w:lvlText w:val="o"/>
      <w:lvlJc w:val="left"/>
      <w:pPr>
        <w:ind w:left="39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EA3E00">
      <w:start w:val="1"/>
      <w:numFmt w:val="bullet"/>
      <w:lvlText w:val="▪"/>
      <w:lvlJc w:val="left"/>
      <w:pPr>
        <w:ind w:left="46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203DCA">
      <w:start w:val="1"/>
      <w:numFmt w:val="bullet"/>
      <w:lvlText w:val="•"/>
      <w:lvlJc w:val="left"/>
      <w:pPr>
        <w:ind w:left="53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7E7604">
      <w:start w:val="1"/>
      <w:numFmt w:val="bullet"/>
      <w:lvlText w:val="o"/>
      <w:lvlJc w:val="left"/>
      <w:pPr>
        <w:ind w:left="61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CA7974">
      <w:start w:val="1"/>
      <w:numFmt w:val="bullet"/>
      <w:lvlText w:val="▪"/>
      <w:lvlJc w:val="left"/>
      <w:pPr>
        <w:ind w:left="68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2">
    <w:nsid w:val="4C9E015F"/>
    <w:multiLevelType w:val="hybridMultilevel"/>
    <w:tmpl w:val="9342F5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3">
    <w:nsid w:val="4CC72985"/>
    <w:multiLevelType w:val="hybridMultilevel"/>
    <w:tmpl w:val="1F0A09D4"/>
    <w:lvl w:ilvl="0" w:tplc="8974C598">
      <w:start w:val="1"/>
      <w:numFmt w:val="decimal"/>
      <w:lvlText w:val="%1."/>
      <w:lvlJc w:val="left"/>
      <w:pPr>
        <w:ind w:left="6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5AC872A">
      <w:start w:val="1"/>
      <w:numFmt w:val="lowerLetter"/>
      <w:lvlText w:val="%2"/>
      <w:lvlJc w:val="left"/>
      <w:pPr>
        <w:ind w:left="1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EE46EC6">
      <w:start w:val="1"/>
      <w:numFmt w:val="lowerRoman"/>
      <w:lvlText w:val="%3"/>
      <w:lvlJc w:val="left"/>
      <w:pPr>
        <w:ind w:left="1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08A4758">
      <w:start w:val="1"/>
      <w:numFmt w:val="decimal"/>
      <w:lvlText w:val="%4"/>
      <w:lvlJc w:val="left"/>
      <w:pPr>
        <w:ind w:left="2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E0725E">
      <w:start w:val="1"/>
      <w:numFmt w:val="lowerLetter"/>
      <w:lvlText w:val="%5"/>
      <w:lvlJc w:val="left"/>
      <w:pPr>
        <w:ind w:left="3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D165938">
      <w:start w:val="1"/>
      <w:numFmt w:val="lowerRoman"/>
      <w:lvlText w:val="%6"/>
      <w:lvlJc w:val="left"/>
      <w:pPr>
        <w:ind w:left="4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BF2156E">
      <w:start w:val="1"/>
      <w:numFmt w:val="decimal"/>
      <w:lvlText w:val="%7"/>
      <w:lvlJc w:val="left"/>
      <w:pPr>
        <w:ind w:left="4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745CE0">
      <w:start w:val="1"/>
      <w:numFmt w:val="lowerLetter"/>
      <w:lvlText w:val="%8"/>
      <w:lvlJc w:val="left"/>
      <w:pPr>
        <w:ind w:left="5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0042D2">
      <w:start w:val="1"/>
      <w:numFmt w:val="lowerRoman"/>
      <w:lvlText w:val="%9"/>
      <w:lvlJc w:val="left"/>
      <w:pPr>
        <w:ind w:left="6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4">
    <w:nsid w:val="4D76742A"/>
    <w:multiLevelType w:val="hybridMultilevel"/>
    <w:tmpl w:val="6D6E8D92"/>
    <w:lvl w:ilvl="0" w:tplc="9D0670DC">
      <w:start w:val="1"/>
      <w:numFmt w:val="decimal"/>
      <w:lvlText w:val="%1"/>
      <w:lvlJc w:val="left"/>
      <w:pPr>
        <w:ind w:left="6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5BEB51A">
      <w:start w:val="1"/>
      <w:numFmt w:val="bullet"/>
      <w:lvlText w:val=""/>
      <w:lvlJc w:val="left"/>
      <w:pPr>
        <w:ind w:left="2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08D990">
      <w:start w:val="1"/>
      <w:numFmt w:val="bullet"/>
      <w:lvlText w:val="▪"/>
      <w:lvlJc w:val="left"/>
      <w:pPr>
        <w:ind w:left="1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588332">
      <w:start w:val="1"/>
      <w:numFmt w:val="bullet"/>
      <w:lvlText w:val="•"/>
      <w:lvlJc w:val="left"/>
      <w:pPr>
        <w:ind w:left="22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D204BA">
      <w:start w:val="1"/>
      <w:numFmt w:val="bullet"/>
      <w:lvlText w:val="o"/>
      <w:lvlJc w:val="left"/>
      <w:pPr>
        <w:ind w:left="2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96D4D2">
      <w:start w:val="1"/>
      <w:numFmt w:val="bullet"/>
      <w:lvlText w:val="▪"/>
      <w:lvlJc w:val="left"/>
      <w:pPr>
        <w:ind w:left="36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1C5BBE">
      <w:start w:val="1"/>
      <w:numFmt w:val="bullet"/>
      <w:lvlText w:val="•"/>
      <w:lvlJc w:val="left"/>
      <w:pPr>
        <w:ind w:left="43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0C83CE">
      <w:start w:val="1"/>
      <w:numFmt w:val="bullet"/>
      <w:lvlText w:val="o"/>
      <w:lvlJc w:val="left"/>
      <w:pPr>
        <w:ind w:left="50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EA7F9C">
      <w:start w:val="1"/>
      <w:numFmt w:val="bullet"/>
      <w:lvlText w:val="▪"/>
      <w:lvlJc w:val="left"/>
      <w:pPr>
        <w:ind w:left="58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5">
    <w:nsid w:val="4D7F3E29"/>
    <w:multiLevelType w:val="multilevel"/>
    <w:tmpl w:val="F6722E9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6">
    <w:nsid w:val="4E450593"/>
    <w:multiLevelType w:val="multilevel"/>
    <w:tmpl w:val="06E4B038"/>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7">
    <w:nsid w:val="4E722DFA"/>
    <w:multiLevelType w:val="hybridMultilevel"/>
    <w:tmpl w:val="31305064"/>
    <w:lvl w:ilvl="0" w:tplc="95BE483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CADF9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8A1B6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7A420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0090E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34206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A6346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B09A5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68E35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8">
    <w:nsid w:val="4EB4164E"/>
    <w:multiLevelType w:val="multilevel"/>
    <w:tmpl w:val="C13000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9">
    <w:nsid w:val="4F0F412A"/>
    <w:multiLevelType w:val="hybridMultilevel"/>
    <w:tmpl w:val="66A07CAC"/>
    <w:lvl w:ilvl="0" w:tplc="51967ACE">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B2F804">
      <w:start w:val="1"/>
      <w:numFmt w:val="lowerLetter"/>
      <w:lvlText w:val="%2"/>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82FD8A">
      <w:start w:val="1"/>
      <w:numFmt w:val="lowerRoman"/>
      <w:lvlText w:val="%3"/>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0A0D2E">
      <w:start w:val="1"/>
      <w:numFmt w:val="decimal"/>
      <w:lvlText w:val="%4"/>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205FE0">
      <w:start w:val="1"/>
      <w:numFmt w:val="lowerLetter"/>
      <w:lvlText w:val="%5"/>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82E0D8">
      <w:start w:val="1"/>
      <w:numFmt w:val="lowerRoman"/>
      <w:lvlText w:val="%6"/>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F0CAC2">
      <w:start w:val="1"/>
      <w:numFmt w:val="decimal"/>
      <w:lvlText w:val="%7"/>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F85EAC">
      <w:start w:val="1"/>
      <w:numFmt w:val="lowerLetter"/>
      <w:lvlText w:val="%8"/>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0C63D2">
      <w:start w:val="1"/>
      <w:numFmt w:val="lowerRoman"/>
      <w:lvlText w:val="%9"/>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0">
    <w:nsid w:val="4F6D45AE"/>
    <w:multiLevelType w:val="multilevel"/>
    <w:tmpl w:val="B66CC53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1">
    <w:nsid w:val="4FBF201F"/>
    <w:multiLevelType w:val="hybridMultilevel"/>
    <w:tmpl w:val="E8FE17BC"/>
    <w:lvl w:ilvl="0" w:tplc="D4CC2D0E">
      <w:start w:val="1"/>
      <w:numFmt w:val="bullet"/>
      <w:lvlText w:val="•"/>
      <w:lvlJc w:val="left"/>
      <w:pPr>
        <w:ind w:left="1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8C98D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5C4F0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6E55EA">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AE720E">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F015BC">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82D72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D800F6">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6EDBC8">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2">
    <w:nsid w:val="50AF13FE"/>
    <w:multiLevelType w:val="hybridMultilevel"/>
    <w:tmpl w:val="4FEA315E"/>
    <w:lvl w:ilvl="0" w:tplc="60CC0B0E">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C26569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EC056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C0F47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04CFC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A4355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BAC82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E6CE9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EAEB2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3">
    <w:nsid w:val="50FE6AF9"/>
    <w:multiLevelType w:val="hybridMultilevel"/>
    <w:tmpl w:val="4F66530E"/>
    <w:lvl w:ilvl="0" w:tplc="C0A897D6">
      <w:start w:val="1"/>
      <w:numFmt w:val="bullet"/>
      <w:lvlText w:val="-"/>
      <w:lvlJc w:val="left"/>
      <w:pPr>
        <w:ind w:left="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FEABE2">
      <w:start w:val="1"/>
      <w:numFmt w:val="bullet"/>
      <w:lvlText w:val="o"/>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8849D6">
      <w:start w:val="1"/>
      <w:numFmt w:val="bullet"/>
      <w:lvlText w:val="▪"/>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E85400">
      <w:start w:val="1"/>
      <w:numFmt w:val="bullet"/>
      <w:lvlText w:val="•"/>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44783C">
      <w:start w:val="1"/>
      <w:numFmt w:val="bullet"/>
      <w:lvlText w:val="o"/>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84E102">
      <w:start w:val="1"/>
      <w:numFmt w:val="bullet"/>
      <w:lvlText w:val="▪"/>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8A69CC">
      <w:start w:val="1"/>
      <w:numFmt w:val="bullet"/>
      <w:lvlText w:val="•"/>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9E962A">
      <w:start w:val="1"/>
      <w:numFmt w:val="bullet"/>
      <w:lvlText w:val="o"/>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94656A">
      <w:start w:val="1"/>
      <w:numFmt w:val="bullet"/>
      <w:lvlText w:val="▪"/>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nsid w:val="51254BD2"/>
    <w:multiLevelType w:val="hybridMultilevel"/>
    <w:tmpl w:val="FCA0282A"/>
    <w:lvl w:ilvl="0" w:tplc="2876B4D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3EA10C">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4076C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F06E0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16589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AECD7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EE42C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76387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70BBA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5">
    <w:nsid w:val="51F729F2"/>
    <w:multiLevelType w:val="hybridMultilevel"/>
    <w:tmpl w:val="BE6CA4F4"/>
    <w:lvl w:ilvl="0" w:tplc="D75A0E90">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F865A1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C6A13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E89E7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E00EF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F6B80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2C0E9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908FF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00A54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6">
    <w:nsid w:val="52F722E8"/>
    <w:multiLevelType w:val="hybridMultilevel"/>
    <w:tmpl w:val="AD145A32"/>
    <w:lvl w:ilvl="0" w:tplc="A0F435E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1E4AAA">
      <w:start w:val="1"/>
      <w:numFmt w:val="bullet"/>
      <w:lvlText w:val="o"/>
      <w:lvlJc w:val="left"/>
      <w:pPr>
        <w:ind w:left="5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46AE90">
      <w:start w:val="1"/>
      <w:numFmt w:val="bullet"/>
      <w:lvlRestart w:val="0"/>
      <w:lvlText w:val=""/>
      <w:lvlJc w:val="left"/>
      <w:pPr>
        <w:ind w:left="6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CAC978">
      <w:start w:val="1"/>
      <w:numFmt w:val="bullet"/>
      <w:lvlText w:val="•"/>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F07F8A">
      <w:start w:val="1"/>
      <w:numFmt w:val="bullet"/>
      <w:lvlText w:val="o"/>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240C6C">
      <w:start w:val="1"/>
      <w:numFmt w:val="bullet"/>
      <w:lvlText w:val="▪"/>
      <w:lvlJc w:val="left"/>
      <w:pPr>
        <w:ind w:left="29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0A235C">
      <w:start w:val="1"/>
      <w:numFmt w:val="bullet"/>
      <w:lvlText w:val="•"/>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367516">
      <w:start w:val="1"/>
      <w:numFmt w:val="bullet"/>
      <w:lvlText w:val="o"/>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B09624">
      <w:start w:val="1"/>
      <w:numFmt w:val="bullet"/>
      <w:lvlText w:val="▪"/>
      <w:lvlJc w:val="left"/>
      <w:pPr>
        <w:ind w:left="51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7">
    <w:nsid w:val="53053A72"/>
    <w:multiLevelType w:val="hybridMultilevel"/>
    <w:tmpl w:val="E09EA22C"/>
    <w:lvl w:ilvl="0" w:tplc="E788E81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B6C7A8">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1E8AD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B43A36">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A68E7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9EE0E2">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EAECD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AA379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AAA1D4">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8">
    <w:nsid w:val="544A5B1B"/>
    <w:multiLevelType w:val="multilevel"/>
    <w:tmpl w:val="A5A42CD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9">
    <w:nsid w:val="553770B5"/>
    <w:multiLevelType w:val="hybridMultilevel"/>
    <w:tmpl w:val="21B4545A"/>
    <w:lvl w:ilvl="0" w:tplc="853490F8">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5A88D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5EEED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DECA7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9E03A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443A3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BAB68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54D84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4C37A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0">
    <w:nsid w:val="555B3C08"/>
    <w:multiLevelType w:val="hybridMultilevel"/>
    <w:tmpl w:val="6120A47A"/>
    <w:lvl w:ilvl="0" w:tplc="8E3C2714">
      <w:start w:val="1"/>
      <w:numFmt w:val="bullet"/>
      <w:lvlText w:val=""/>
      <w:lvlJc w:val="left"/>
      <w:pPr>
        <w:ind w:left="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8C20F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1A10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00C0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6E131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76DF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08E59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CCCEF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84A34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1">
    <w:nsid w:val="558811EB"/>
    <w:multiLevelType w:val="multilevel"/>
    <w:tmpl w:val="3CBA36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2">
    <w:nsid w:val="55B84332"/>
    <w:multiLevelType w:val="multilevel"/>
    <w:tmpl w:val="1F06AA56"/>
    <w:lvl w:ilvl="0">
      <w:start w:val="2"/>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3">
    <w:nsid w:val="55EC1607"/>
    <w:multiLevelType w:val="hybridMultilevel"/>
    <w:tmpl w:val="886C1EB2"/>
    <w:lvl w:ilvl="0" w:tplc="FD068F22">
      <w:start w:val="1"/>
      <w:numFmt w:val="bullet"/>
      <w:lvlText w:val=""/>
      <w:lvlJc w:val="left"/>
      <w:pPr>
        <w:ind w:left="8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A76AFDB4">
      <w:start w:val="1"/>
      <w:numFmt w:val="bullet"/>
      <w:lvlText w:val="o"/>
      <w:lvlJc w:val="left"/>
      <w:pPr>
        <w:ind w:left="14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BA57F4">
      <w:start w:val="1"/>
      <w:numFmt w:val="bullet"/>
      <w:lvlText w:val="▪"/>
      <w:lvlJc w:val="left"/>
      <w:pPr>
        <w:ind w:left="21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6E1DB4">
      <w:start w:val="1"/>
      <w:numFmt w:val="bullet"/>
      <w:lvlText w:val="•"/>
      <w:lvlJc w:val="left"/>
      <w:pPr>
        <w:ind w:left="29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788F4E">
      <w:start w:val="1"/>
      <w:numFmt w:val="bullet"/>
      <w:lvlText w:val="o"/>
      <w:lvlJc w:val="left"/>
      <w:pPr>
        <w:ind w:left="36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2F6AE2C">
      <w:start w:val="1"/>
      <w:numFmt w:val="bullet"/>
      <w:lvlText w:val="▪"/>
      <w:lvlJc w:val="left"/>
      <w:pPr>
        <w:ind w:left="43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5E441CE">
      <w:start w:val="1"/>
      <w:numFmt w:val="bullet"/>
      <w:lvlText w:val="•"/>
      <w:lvlJc w:val="left"/>
      <w:pPr>
        <w:ind w:left="50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42CCB4">
      <w:start w:val="1"/>
      <w:numFmt w:val="bullet"/>
      <w:lvlText w:val="o"/>
      <w:lvlJc w:val="left"/>
      <w:pPr>
        <w:ind w:left="57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1A0E350">
      <w:start w:val="1"/>
      <w:numFmt w:val="bullet"/>
      <w:lvlText w:val="▪"/>
      <w:lvlJc w:val="left"/>
      <w:pPr>
        <w:ind w:left="6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4">
    <w:nsid w:val="56C205CF"/>
    <w:multiLevelType w:val="hybridMultilevel"/>
    <w:tmpl w:val="EDC66D28"/>
    <w:lvl w:ilvl="0" w:tplc="287C8184">
      <w:start w:val="6"/>
      <w:numFmt w:val="decimal"/>
      <w:lvlText w:val="%1."/>
      <w:lvlJc w:val="left"/>
      <w:pPr>
        <w:ind w:left="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D8F3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7838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B489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240D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3EAC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EA9A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9201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461D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5">
    <w:nsid w:val="571347AD"/>
    <w:multiLevelType w:val="hybridMultilevel"/>
    <w:tmpl w:val="E93AE5C4"/>
    <w:lvl w:ilvl="0" w:tplc="323A3550">
      <w:start w:val="1"/>
      <w:numFmt w:val="decimal"/>
      <w:lvlText w:val="%1."/>
      <w:lvlJc w:val="left"/>
      <w:pPr>
        <w:ind w:left="1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E874EA">
      <w:start w:val="1"/>
      <w:numFmt w:val="lowerLetter"/>
      <w:lvlText w:val="%2"/>
      <w:lvlJc w:val="left"/>
      <w:pPr>
        <w:ind w:left="2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48C3FC">
      <w:start w:val="1"/>
      <w:numFmt w:val="lowerRoman"/>
      <w:lvlText w:val="%3"/>
      <w:lvlJc w:val="left"/>
      <w:pPr>
        <w:ind w:left="2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20BD5E">
      <w:start w:val="1"/>
      <w:numFmt w:val="decimal"/>
      <w:lvlText w:val="%4"/>
      <w:lvlJc w:val="left"/>
      <w:pPr>
        <w:ind w:left="3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244BA6">
      <w:start w:val="1"/>
      <w:numFmt w:val="lowerLetter"/>
      <w:lvlText w:val="%5"/>
      <w:lvlJc w:val="left"/>
      <w:pPr>
        <w:ind w:left="4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1A5B4C">
      <w:start w:val="1"/>
      <w:numFmt w:val="lowerRoman"/>
      <w:lvlText w:val="%6"/>
      <w:lvlJc w:val="left"/>
      <w:pPr>
        <w:ind w:left="4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3A1A10">
      <w:start w:val="1"/>
      <w:numFmt w:val="decimal"/>
      <w:lvlText w:val="%7"/>
      <w:lvlJc w:val="left"/>
      <w:pPr>
        <w:ind w:left="5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D07F7E">
      <w:start w:val="1"/>
      <w:numFmt w:val="lowerLetter"/>
      <w:lvlText w:val="%8"/>
      <w:lvlJc w:val="left"/>
      <w:pPr>
        <w:ind w:left="6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041002">
      <w:start w:val="1"/>
      <w:numFmt w:val="lowerRoman"/>
      <w:lvlText w:val="%9"/>
      <w:lvlJc w:val="left"/>
      <w:pPr>
        <w:ind w:left="7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6">
    <w:nsid w:val="57261485"/>
    <w:multiLevelType w:val="hybridMultilevel"/>
    <w:tmpl w:val="DF009C92"/>
    <w:lvl w:ilvl="0" w:tplc="367467DA">
      <w:start w:val="4"/>
      <w:numFmt w:val="decimal"/>
      <w:lvlText w:val="%1."/>
      <w:lvlJc w:val="left"/>
      <w:pPr>
        <w:ind w:left="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7ADAE4">
      <w:start w:val="1"/>
      <w:numFmt w:val="lowerLetter"/>
      <w:lvlText w:val="%2"/>
      <w:lvlJc w:val="left"/>
      <w:pPr>
        <w:ind w:left="1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7A7674">
      <w:start w:val="1"/>
      <w:numFmt w:val="lowerRoman"/>
      <w:lvlText w:val="%3"/>
      <w:lvlJc w:val="left"/>
      <w:pPr>
        <w:ind w:left="1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1A5F72">
      <w:start w:val="1"/>
      <w:numFmt w:val="decimal"/>
      <w:lvlText w:val="%4"/>
      <w:lvlJc w:val="left"/>
      <w:pPr>
        <w:ind w:left="2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4A4A32">
      <w:start w:val="1"/>
      <w:numFmt w:val="lowerLetter"/>
      <w:lvlText w:val="%5"/>
      <w:lvlJc w:val="left"/>
      <w:pPr>
        <w:ind w:left="3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A647B4">
      <w:start w:val="1"/>
      <w:numFmt w:val="lowerRoman"/>
      <w:lvlText w:val="%6"/>
      <w:lvlJc w:val="left"/>
      <w:pPr>
        <w:ind w:left="4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C0AF16">
      <w:start w:val="1"/>
      <w:numFmt w:val="decimal"/>
      <w:lvlText w:val="%7"/>
      <w:lvlJc w:val="left"/>
      <w:pPr>
        <w:ind w:left="4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2E2CCC">
      <w:start w:val="1"/>
      <w:numFmt w:val="lowerLetter"/>
      <w:lvlText w:val="%8"/>
      <w:lvlJc w:val="left"/>
      <w:pPr>
        <w:ind w:left="5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90017C">
      <w:start w:val="1"/>
      <w:numFmt w:val="lowerRoman"/>
      <w:lvlText w:val="%9"/>
      <w:lvlJc w:val="left"/>
      <w:pPr>
        <w:ind w:left="6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7">
    <w:nsid w:val="576218A8"/>
    <w:multiLevelType w:val="hybridMultilevel"/>
    <w:tmpl w:val="2006F200"/>
    <w:lvl w:ilvl="0" w:tplc="704ECF3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DA738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E48F4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8CAD1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46225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1A4EE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8A03F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C8D15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64DE6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8">
    <w:nsid w:val="57C72D73"/>
    <w:multiLevelType w:val="multilevel"/>
    <w:tmpl w:val="8CD43FF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9">
    <w:nsid w:val="57F75725"/>
    <w:multiLevelType w:val="hybridMultilevel"/>
    <w:tmpl w:val="E44030A6"/>
    <w:lvl w:ilvl="0" w:tplc="DC86812C">
      <w:start w:val="1"/>
      <w:numFmt w:val="bullet"/>
      <w:lvlText w:val="-"/>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481C5C">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3C74A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1E4B1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24189A">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66BE0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C2EC4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06CE70">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608970">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0">
    <w:nsid w:val="588524FF"/>
    <w:multiLevelType w:val="hybridMultilevel"/>
    <w:tmpl w:val="FE5CC510"/>
    <w:lvl w:ilvl="0" w:tplc="A1C6A110">
      <w:start w:val="1"/>
      <w:numFmt w:val="upperRoman"/>
      <w:lvlText w:val="%1."/>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FC138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AA5B9E">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00AD6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5ACF8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3EE59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42A848">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BA3DCA">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96B57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1">
    <w:nsid w:val="598C2226"/>
    <w:multiLevelType w:val="hybridMultilevel"/>
    <w:tmpl w:val="8B1045B6"/>
    <w:lvl w:ilvl="0" w:tplc="E61E8E9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5C0FB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A640D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2A33D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C87D3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CC89F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E6ADF0">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C8312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D2A9E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2">
    <w:nsid w:val="59F564D5"/>
    <w:multiLevelType w:val="hybridMultilevel"/>
    <w:tmpl w:val="187493DC"/>
    <w:lvl w:ilvl="0" w:tplc="FCD8A022">
      <w:start w:val="1"/>
      <w:numFmt w:val="bullet"/>
      <w:lvlText w:val="-"/>
      <w:lvlJc w:val="left"/>
      <w:pPr>
        <w:ind w:left="1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82B48E">
      <w:start w:val="1"/>
      <w:numFmt w:val="bullet"/>
      <w:lvlText w:val="o"/>
      <w:lvlJc w:val="left"/>
      <w:pPr>
        <w:ind w:left="1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807392">
      <w:start w:val="1"/>
      <w:numFmt w:val="bullet"/>
      <w:lvlText w:val="▪"/>
      <w:lvlJc w:val="left"/>
      <w:pPr>
        <w:ind w:left="2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4EFDB0">
      <w:start w:val="1"/>
      <w:numFmt w:val="bullet"/>
      <w:lvlText w:val="•"/>
      <w:lvlJc w:val="left"/>
      <w:pPr>
        <w:ind w:left="3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E43E70">
      <w:start w:val="1"/>
      <w:numFmt w:val="bullet"/>
      <w:lvlText w:val="o"/>
      <w:lvlJc w:val="left"/>
      <w:pPr>
        <w:ind w:left="3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ECD4B0">
      <w:start w:val="1"/>
      <w:numFmt w:val="bullet"/>
      <w:lvlText w:val="▪"/>
      <w:lvlJc w:val="left"/>
      <w:pPr>
        <w:ind w:left="4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084F8C">
      <w:start w:val="1"/>
      <w:numFmt w:val="bullet"/>
      <w:lvlText w:val="•"/>
      <w:lvlJc w:val="left"/>
      <w:pPr>
        <w:ind w:left="5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AC66A4">
      <w:start w:val="1"/>
      <w:numFmt w:val="bullet"/>
      <w:lvlText w:val="o"/>
      <w:lvlJc w:val="left"/>
      <w:pPr>
        <w:ind w:left="5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D80284">
      <w:start w:val="1"/>
      <w:numFmt w:val="bullet"/>
      <w:lvlText w:val="▪"/>
      <w:lvlJc w:val="left"/>
      <w:pPr>
        <w:ind w:left="6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3">
    <w:nsid w:val="5A8B5E02"/>
    <w:multiLevelType w:val="hybridMultilevel"/>
    <w:tmpl w:val="9B2EC2E6"/>
    <w:lvl w:ilvl="0" w:tplc="877E73FC">
      <w:start w:val="1"/>
      <w:numFmt w:val="decimal"/>
      <w:lvlText w:val="%1."/>
      <w:lvlJc w:val="left"/>
      <w:pPr>
        <w:ind w:left="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D29E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CC0B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E426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74F1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4607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1C2D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CA81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F4CA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4">
    <w:nsid w:val="5AD30899"/>
    <w:multiLevelType w:val="hybridMultilevel"/>
    <w:tmpl w:val="2AAC5D34"/>
    <w:lvl w:ilvl="0" w:tplc="27BE101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F2DE0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E0B90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F4A5F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A6E27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3EB3B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38796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EC195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A458E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5">
    <w:nsid w:val="5B5D589E"/>
    <w:multiLevelType w:val="hybridMultilevel"/>
    <w:tmpl w:val="F2F2C208"/>
    <w:lvl w:ilvl="0" w:tplc="2974A598">
      <w:start w:val="1"/>
      <w:numFmt w:val="decimal"/>
      <w:lvlText w:val="%1."/>
      <w:lvlJc w:val="left"/>
      <w:pPr>
        <w:ind w:left="6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A20040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3AEAEA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38CCD1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14A754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DCE92C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164CED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5CC177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81E275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6">
    <w:nsid w:val="5B911BB2"/>
    <w:multiLevelType w:val="hybridMultilevel"/>
    <w:tmpl w:val="5B4CC578"/>
    <w:lvl w:ilvl="0" w:tplc="244E3624">
      <w:start w:val="2"/>
      <w:numFmt w:val="decimal"/>
      <w:lvlText w:val="%1."/>
      <w:lvlJc w:val="left"/>
      <w:pPr>
        <w:ind w:left="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707F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E640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E07C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8C47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18CD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E89F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6E6B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A46E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7">
    <w:nsid w:val="5B9A66E7"/>
    <w:multiLevelType w:val="hybridMultilevel"/>
    <w:tmpl w:val="EBF84F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8">
    <w:nsid w:val="5C212193"/>
    <w:multiLevelType w:val="hybridMultilevel"/>
    <w:tmpl w:val="6EFAE646"/>
    <w:lvl w:ilvl="0" w:tplc="C1E8977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DC6F8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54F0B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EEA14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3CDB7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34B77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D48C5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FC7D3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481E1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9">
    <w:nsid w:val="5C3810AE"/>
    <w:multiLevelType w:val="hybridMultilevel"/>
    <w:tmpl w:val="4384696C"/>
    <w:lvl w:ilvl="0" w:tplc="D9BE0CD0">
      <w:start w:val="1"/>
      <w:numFmt w:val="bullet"/>
      <w:lvlText w:val="-"/>
      <w:lvlJc w:val="left"/>
      <w:pPr>
        <w:ind w:left="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7ED55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B015F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64250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56432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42D13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96D27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BC302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EC21A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0">
    <w:nsid w:val="5C737FE6"/>
    <w:multiLevelType w:val="hybridMultilevel"/>
    <w:tmpl w:val="BAA03E2A"/>
    <w:lvl w:ilvl="0" w:tplc="3DAC5B64">
      <w:start w:val="1"/>
      <w:numFmt w:val="bullet"/>
      <w:lvlText w:val="•"/>
      <w:lvlJc w:val="left"/>
      <w:pPr>
        <w:ind w:left="7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0BA53F4">
      <w:start w:val="1"/>
      <w:numFmt w:val="bullet"/>
      <w:lvlText w:val="o"/>
      <w:lvlJc w:val="left"/>
      <w:pPr>
        <w:ind w:left="1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BC56A0">
      <w:start w:val="1"/>
      <w:numFmt w:val="bullet"/>
      <w:lvlText w:val="▪"/>
      <w:lvlJc w:val="left"/>
      <w:pPr>
        <w:ind w:left="2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B28943E">
      <w:start w:val="1"/>
      <w:numFmt w:val="bullet"/>
      <w:lvlText w:val="•"/>
      <w:lvlJc w:val="left"/>
      <w:pPr>
        <w:ind w:left="29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748A06">
      <w:start w:val="1"/>
      <w:numFmt w:val="bullet"/>
      <w:lvlText w:val="o"/>
      <w:lvlJc w:val="left"/>
      <w:pPr>
        <w:ind w:left="36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8A68CAA">
      <w:start w:val="1"/>
      <w:numFmt w:val="bullet"/>
      <w:lvlText w:val="▪"/>
      <w:lvlJc w:val="left"/>
      <w:pPr>
        <w:ind w:left="43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872A12A">
      <w:start w:val="1"/>
      <w:numFmt w:val="bullet"/>
      <w:lvlText w:val="•"/>
      <w:lvlJc w:val="left"/>
      <w:pPr>
        <w:ind w:left="50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70AABA8">
      <w:start w:val="1"/>
      <w:numFmt w:val="bullet"/>
      <w:lvlText w:val="o"/>
      <w:lvlJc w:val="left"/>
      <w:pPr>
        <w:ind w:left="58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BDC06BC">
      <w:start w:val="1"/>
      <w:numFmt w:val="bullet"/>
      <w:lvlText w:val="▪"/>
      <w:lvlJc w:val="left"/>
      <w:pPr>
        <w:ind w:left="65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1">
    <w:nsid w:val="5D071E68"/>
    <w:multiLevelType w:val="multilevel"/>
    <w:tmpl w:val="5ECADDA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2">
    <w:nsid w:val="5D542898"/>
    <w:multiLevelType w:val="multilevel"/>
    <w:tmpl w:val="24DC60F4"/>
    <w:lvl w:ilvl="0">
      <w:start w:val="2"/>
      <w:numFmt w:val="decimal"/>
      <w:lvlText w:val="%1"/>
      <w:lvlJc w:val="left"/>
      <w:pPr>
        <w:ind w:left="3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83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233">
    <w:nsid w:val="5E646A24"/>
    <w:multiLevelType w:val="hybridMultilevel"/>
    <w:tmpl w:val="55D8B68E"/>
    <w:lvl w:ilvl="0" w:tplc="0B74ABE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460F94">
      <w:start w:val="1"/>
      <w:numFmt w:val="bullet"/>
      <w:lvlText w:val="o"/>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26EDA2">
      <w:start w:val="1"/>
      <w:numFmt w:val="bullet"/>
      <w:lvlText w:val="▪"/>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58D5B2">
      <w:start w:val="1"/>
      <w:numFmt w:val="bullet"/>
      <w:lvlText w:val="•"/>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80B94A">
      <w:start w:val="1"/>
      <w:numFmt w:val="bullet"/>
      <w:lvlText w:val="o"/>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6A765A">
      <w:start w:val="1"/>
      <w:numFmt w:val="bullet"/>
      <w:lvlText w:val="▪"/>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061904">
      <w:start w:val="1"/>
      <w:numFmt w:val="bullet"/>
      <w:lvlText w:val="•"/>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0EBCF6">
      <w:start w:val="1"/>
      <w:numFmt w:val="bullet"/>
      <w:lvlText w:val="o"/>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FEF7AA">
      <w:start w:val="1"/>
      <w:numFmt w:val="bullet"/>
      <w:lvlText w:val="▪"/>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4">
    <w:nsid w:val="5ED726AE"/>
    <w:multiLevelType w:val="multilevel"/>
    <w:tmpl w:val="5128011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5">
    <w:nsid w:val="5F370EE9"/>
    <w:multiLevelType w:val="multilevel"/>
    <w:tmpl w:val="7136B88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6">
    <w:nsid w:val="5F6D160B"/>
    <w:multiLevelType w:val="hybridMultilevel"/>
    <w:tmpl w:val="D5F26118"/>
    <w:lvl w:ilvl="0" w:tplc="51325C6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C445EE">
      <w:start w:val="1"/>
      <w:numFmt w:val="bullet"/>
      <w:lvlText w:val="o"/>
      <w:lvlJc w:val="left"/>
      <w:pPr>
        <w:ind w:left="1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0EB2E4">
      <w:start w:val="1"/>
      <w:numFmt w:val="bullet"/>
      <w:lvlText w:val="▪"/>
      <w:lvlJc w:val="left"/>
      <w:pPr>
        <w:ind w:left="1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00871E">
      <w:start w:val="1"/>
      <w:numFmt w:val="bullet"/>
      <w:lvlText w:val="•"/>
      <w:lvlJc w:val="left"/>
      <w:pPr>
        <w:ind w:left="2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3A7B2A">
      <w:start w:val="1"/>
      <w:numFmt w:val="bullet"/>
      <w:lvlText w:val="o"/>
      <w:lvlJc w:val="left"/>
      <w:pPr>
        <w:ind w:left="3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86994E">
      <w:start w:val="1"/>
      <w:numFmt w:val="bullet"/>
      <w:lvlText w:val="▪"/>
      <w:lvlJc w:val="left"/>
      <w:pPr>
        <w:ind w:left="4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0EC5BA">
      <w:start w:val="1"/>
      <w:numFmt w:val="bullet"/>
      <w:lvlText w:val="•"/>
      <w:lvlJc w:val="left"/>
      <w:pPr>
        <w:ind w:left="4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16F872">
      <w:start w:val="1"/>
      <w:numFmt w:val="bullet"/>
      <w:lvlText w:val="o"/>
      <w:lvlJc w:val="left"/>
      <w:pPr>
        <w:ind w:left="5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FCE0F6">
      <w:start w:val="1"/>
      <w:numFmt w:val="bullet"/>
      <w:lvlText w:val="▪"/>
      <w:lvlJc w:val="left"/>
      <w:pPr>
        <w:ind w:left="6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7">
    <w:nsid w:val="5F755C63"/>
    <w:multiLevelType w:val="multilevel"/>
    <w:tmpl w:val="F248561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8">
    <w:nsid w:val="5FE52801"/>
    <w:multiLevelType w:val="hybridMultilevel"/>
    <w:tmpl w:val="BAE8DAE2"/>
    <w:lvl w:ilvl="0" w:tplc="88A223AC">
      <w:start w:val="6"/>
      <w:numFmt w:val="decimal"/>
      <w:lvlText w:val="%1."/>
      <w:lvlJc w:val="left"/>
      <w:pPr>
        <w:ind w:left="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1C2EA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BC65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960F5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D4CD3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32054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B69A1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A0F4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10460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9">
    <w:nsid w:val="60D05177"/>
    <w:multiLevelType w:val="multilevel"/>
    <w:tmpl w:val="189672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0">
    <w:nsid w:val="60FC7AE3"/>
    <w:multiLevelType w:val="hybridMultilevel"/>
    <w:tmpl w:val="587E6C9A"/>
    <w:lvl w:ilvl="0" w:tplc="D78A477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D2E4C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E243D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8EBD40">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72DB4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7ADD6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C4BA5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5C433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74CC3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1">
    <w:nsid w:val="61816132"/>
    <w:multiLevelType w:val="hybridMultilevel"/>
    <w:tmpl w:val="32BC9F36"/>
    <w:lvl w:ilvl="0" w:tplc="656C471A">
      <w:start w:val="1"/>
      <w:numFmt w:val="bullet"/>
      <w:lvlText w:val="-"/>
      <w:lvlJc w:val="left"/>
      <w:pPr>
        <w:ind w:left="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CAD80A">
      <w:start w:val="1"/>
      <w:numFmt w:val="bullet"/>
      <w:lvlText w:val="o"/>
      <w:lvlJc w:val="left"/>
      <w:pPr>
        <w:ind w:left="1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F41DCA">
      <w:start w:val="1"/>
      <w:numFmt w:val="bullet"/>
      <w:lvlText w:val="▪"/>
      <w:lvlJc w:val="left"/>
      <w:pPr>
        <w:ind w:left="2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4E721E">
      <w:start w:val="1"/>
      <w:numFmt w:val="bullet"/>
      <w:lvlText w:val="•"/>
      <w:lvlJc w:val="left"/>
      <w:pPr>
        <w:ind w:left="2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3E282A">
      <w:start w:val="1"/>
      <w:numFmt w:val="bullet"/>
      <w:lvlText w:val="o"/>
      <w:lvlJc w:val="left"/>
      <w:pPr>
        <w:ind w:left="3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5A31E8">
      <w:start w:val="1"/>
      <w:numFmt w:val="bullet"/>
      <w:lvlText w:val="▪"/>
      <w:lvlJc w:val="left"/>
      <w:pPr>
        <w:ind w:left="4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8AC694">
      <w:start w:val="1"/>
      <w:numFmt w:val="bullet"/>
      <w:lvlText w:val="•"/>
      <w:lvlJc w:val="left"/>
      <w:pPr>
        <w:ind w:left="4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4EA444">
      <w:start w:val="1"/>
      <w:numFmt w:val="bullet"/>
      <w:lvlText w:val="o"/>
      <w:lvlJc w:val="left"/>
      <w:pPr>
        <w:ind w:left="5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C00736">
      <w:start w:val="1"/>
      <w:numFmt w:val="bullet"/>
      <w:lvlText w:val="▪"/>
      <w:lvlJc w:val="left"/>
      <w:pPr>
        <w:ind w:left="6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2">
    <w:nsid w:val="620649C6"/>
    <w:multiLevelType w:val="hybridMultilevel"/>
    <w:tmpl w:val="E450902E"/>
    <w:lvl w:ilvl="0" w:tplc="9B04636A">
      <w:start w:val="1"/>
      <w:numFmt w:val="decimal"/>
      <w:lvlText w:val="%1."/>
      <w:lvlJc w:val="left"/>
      <w:pPr>
        <w:ind w:left="44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4336FD44">
      <w:start w:val="1"/>
      <w:numFmt w:val="lowerLetter"/>
      <w:lvlText w:val="%2"/>
      <w:lvlJc w:val="left"/>
      <w:pPr>
        <w:ind w:left="10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A9B2BD80">
      <w:start w:val="1"/>
      <w:numFmt w:val="lowerRoman"/>
      <w:lvlText w:val="%3"/>
      <w:lvlJc w:val="left"/>
      <w:pPr>
        <w:ind w:left="18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66C87E86">
      <w:start w:val="1"/>
      <w:numFmt w:val="decimal"/>
      <w:lvlText w:val="%4"/>
      <w:lvlJc w:val="left"/>
      <w:pPr>
        <w:ind w:left="25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38D008F8">
      <w:start w:val="1"/>
      <w:numFmt w:val="lowerLetter"/>
      <w:lvlText w:val="%5"/>
      <w:lvlJc w:val="left"/>
      <w:pPr>
        <w:ind w:left="32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57D4F0D8">
      <w:start w:val="1"/>
      <w:numFmt w:val="lowerRoman"/>
      <w:lvlText w:val="%6"/>
      <w:lvlJc w:val="left"/>
      <w:pPr>
        <w:ind w:left="39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0FC6636A">
      <w:start w:val="1"/>
      <w:numFmt w:val="decimal"/>
      <w:lvlText w:val="%7"/>
      <w:lvlJc w:val="left"/>
      <w:pPr>
        <w:ind w:left="46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47DE8258">
      <w:start w:val="1"/>
      <w:numFmt w:val="lowerLetter"/>
      <w:lvlText w:val="%8"/>
      <w:lvlJc w:val="left"/>
      <w:pPr>
        <w:ind w:left="54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EB6E9ED2">
      <w:start w:val="1"/>
      <w:numFmt w:val="lowerRoman"/>
      <w:lvlText w:val="%9"/>
      <w:lvlJc w:val="left"/>
      <w:pPr>
        <w:ind w:left="61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43">
    <w:nsid w:val="621620B7"/>
    <w:multiLevelType w:val="hybridMultilevel"/>
    <w:tmpl w:val="73F4D3C6"/>
    <w:lvl w:ilvl="0" w:tplc="D6B450B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227774">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2C4C52">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86BE84">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9EAA84">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C617F2">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A83B6E">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E436E0">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22FD6A">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4">
    <w:nsid w:val="62C1608A"/>
    <w:multiLevelType w:val="hybridMultilevel"/>
    <w:tmpl w:val="AEBC1410"/>
    <w:lvl w:ilvl="0" w:tplc="EA869722">
      <w:start w:val="1"/>
      <w:numFmt w:val="decimal"/>
      <w:lvlText w:val="%1."/>
      <w:lvlJc w:val="left"/>
      <w:pPr>
        <w:ind w:left="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7CCA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9A3EE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82AFB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D4215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90F7A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70C7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1EA68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0EEF4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5">
    <w:nsid w:val="630E5587"/>
    <w:multiLevelType w:val="hybridMultilevel"/>
    <w:tmpl w:val="BC0EE098"/>
    <w:lvl w:ilvl="0" w:tplc="AE56CFAE">
      <w:start w:val="1"/>
      <w:numFmt w:val="bullet"/>
      <w:lvlText w:val="•"/>
      <w:lvlJc w:val="left"/>
      <w:pPr>
        <w:ind w:left="1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B602D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7452F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3A244D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8EA35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766DED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6D2A26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4EA850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F02245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6">
    <w:nsid w:val="638E0873"/>
    <w:multiLevelType w:val="hybridMultilevel"/>
    <w:tmpl w:val="A252C050"/>
    <w:lvl w:ilvl="0" w:tplc="50342B8E">
      <w:start w:val="1"/>
      <w:numFmt w:val="decimal"/>
      <w:lvlText w:val="%1)"/>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BC94B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CEF0D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1A147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92381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622E6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722AA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607EF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1C7DC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7">
    <w:nsid w:val="63DC397A"/>
    <w:multiLevelType w:val="hybridMultilevel"/>
    <w:tmpl w:val="8902A1D4"/>
    <w:lvl w:ilvl="0" w:tplc="B4F6BCB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3ED698">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66113A">
      <w:start w:val="1"/>
      <w:numFmt w:val="decimal"/>
      <w:lvlRestart w:val="0"/>
      <w:lvlText w:val="%3."/>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BA5E4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A47FB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0E16D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68BEF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C6A25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C82F0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8">
    <w:nsid w:val="63F91A05"/>
    <w:multiLevelType w:val="hybridMultilevel"/>
    <w:tmpl w:val="DFC62B70"/>
    <w:lvl w:ilvl="0" w:tplc="F2A0A326">
      <w:start w:val="1"/>
      <w:numFmt w:val="decimal"/>
      <w:lvlText w:val="%1."/>
      <w:lvlJc w:val="left"/>
      <w:pPr>
        <w:ind w:left="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EE62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34F2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682F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8C74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1663C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32AD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C04C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5A79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9">
    <w:nsid w:val="64DE667F"/>
    <w:multiLevelType w:val="hybridMultilevel"/>
    <w:tmpl w:val="DD849AA2"/>
    <w:lvl w:ilvl="0" w:tplc="AFBC5BA2">
      <w:start w:val="1"/>
      <w:numFmt w:val="decimal"/>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8E87F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F2CD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88DB1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0AD73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10B7A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C8BF4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809F4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165B0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0">
    <w:nsid w:val="64FF4E0A"/>
    <w:multiLevelType w:val="hybridMultilevel"/>
    <w:tmpl w:val="2ECCA1D6"/>
    <w:lvl w:ilvl="0" w:tplc="FC365C6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56A592">
      <w:start w:val="1"/>
      <w:numFmt w:val="lowerLetter"/>
      <w:lvlText w:val="%2"/>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580C4E">
      <w:start w:val="1"/>
      <w:numFmt w:val="lowerRoman"/>
      <w:lvlText w:val="%3"/>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867412">
      <w:start w:val="1"/>
      <w:numFmt w:val="decimal"/>
      <w:lvlText w:val="%4"/>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608A26">
      <w:start w:val="1"/>
      <w:numFmt w:val="lowerLetter"/>
      <w:lvlText w:val="%5"/>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12D8D8">
      <w:start w:val="1"/>
      <w:numFmt w:val="lowerRoman"/>
      <w:lvlText w:val="%6"/>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8EDA2C">
      <w:start w:val="1"/>
      <w:numFmt w:val="decimal"/>
      <w:lvlText w:val="%7"/>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9A2588">
      <w:start w:val="1"/>
      <w:numFmt w:val="lowerLetter"/>
      <w:lvlText w:val="%8"/>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960582">
      <w:start w:val="1"/>
      <w:numFmt w:val="lowerRoman"/>
      <w:lvlText w:val="%9"/>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1">
    <w:nsid w:val="653E39D1"/>
    <w:multiLevelType w:val="hybridMultilevel"/>
    <w:tmpl w:val="85DEF7E0"/>
    <w:lvl w:ilvl="0" w:tplc="140EE312">
      <w:start w:val="1"/>
      <w:numFmt w:val="decimal"/>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0A158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32DA7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DA007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0AF03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F4FBF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D447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C2079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6A38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2">
    <w:nsid w:val="657C037D"/>
    <w:multiLevelType w:val="multilevel"/>
    <w:tmpl w:val="F95CECC2"/>
    <w:lvl w:ilvl="0">
      <w:start w:val="1"/>
      <w:numFmt w:val="decimal"/>
      <w:lvlText w:val="%1."/>
      <w:lvlJc w:val="left"/>
      <w:pPr>
        <w:tabs>
          <w:tab w:val="num" w:pos="360"/>
        </w:tabs>
        <w:ind w:left="360" w:hanging="360"/>
      </w:pPr>
      <w:rPr>
        <w:b w:val="0"/>
        <w:sz w:val="28"/>
        <w:szCs w:val="28"/>
      </w:rPr>
    </w:lvl>
    <w:lvl w:ilvl="1">
      <w:start w:val="1"/>
      <w:numFmt w:val="decimal"/>
      <w:lvlText w:val="%2."/>
      <w:lvlJc w:val="left"/>
      <w:pPr>
        <w:tabs>
          <w:tab w:val="num" w:pos="720"/>
        </w:tabs>
        <w:ind w:left="720"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53">
    <w:nsid w:val="658439FB"/>
    <w:multiLevelType w:val="multilevel"/>
    <w:tmpl w:val="00000002"/>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54">
    <w:nsid w:val="65890F09"/>
    <w:multiLevelType w:val="multilevel"/>
    <w:tmpl w:val="04F0C9D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5">
    <w:nsid w:val="65F066AC"/>
    <w:multiLevelType w:val="hybridMultilevel"/>
    <w:tmpl w:val="36C8F3F8"/>
    <w:lvl w:ilvl="0" w:tplc="18D61F5E">
      <w:start w:val="1"/>
      <w:numFmt w:val="decimal"/>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9E301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2E471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8CB52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2287F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4208A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92F85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7ADC2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50808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6">
    <w:nsid w:val="682F24D6"/>
    <w:multiLevelType w:val="multilevel"/>
    <w:tmpl w:val="DE2CC998"/>
    <w:lvl w:ilvl="0">
      <w:start w:val="2"/>
      <w:numFmt w:val="decimal"/>
      <w:lvlText w:val="%1."/>
      <w:lvlJc w:val="left"/>
      <w:pPr>
        <w:ind w:left="6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4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7">
    <w:nsid w:val="692909E5"/>
    <w:multiLevelType w:val="hybridMultilevel"/>
    <w:tmpl w:val="9F66AF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8">
    <w:nsid w:val="69646A0C"/>
    <w:multiLevelType w:val="hybridMultilevel"/>
    <w:tmpl w:val="184C868A"/>
    <w:lvl w:ilvl="0" w:tplc="E0B65C1C">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E29A1C">
      <w:start w:val="1"/>
      <w:numFmt w:val="bullet"/>
      <w:lvlText w:val="o"/>
      <w:lvlJc w:val="left"/>
      <w:pPr>
        <w:ind w:left="1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7457B2">
      <w:start w:val="1"/>
      <w:numFmt w:val="bullet"/>
      <w:lvlText w:val="▪"/>
      <w:lvlJc w:val="left"/>
      <w:pPr>
        <w:ind w:left="1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066C9A">
      <w:start w:val="1"/>
      <w:numFmt w:val="bullet"/>
      <w:lvlText w:val="•"/>
      <w:lvlJc w:val="left"/>
      <w:pPr>
        <w:ind w:left="2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9C67FE">
      <w:start w:val="1"/>
      <w:numFmt w:val="bullet"/>
      <w:lvlText w:val="o"/>
      <w:lvlJc w:val="left"/>
      <w:pPr>
        <w:ind w:left="3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FC9C72">
      <w:start w:val="1"/>
      <w:numFmt w:val="bullet"/>
      <w:lvlText w:val="▪"/>
      <w:lvlJc w:val="left"/>
      <w:pPr>
        <w:ind w:left="4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581CE2">
      <w:start w:val="1"/>
      <w:numFmt w:val="bullet"/>
      <w:lvlText w:val="•"/>
      <w:lvlJc w:val="left"/>
      <w:pPr>
        <w:ind w:left="4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705D90">
      <w:start w:val="1"/>
      <w:numFmt w:val="bullet"/>
      <w:lvlText w:val="o"/>
      <w:lvlJc w:val="left"/>
      <w:pPr>
        <w:ind w:left="5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D8188A">
      <w:start w:val="1"/>
      <w:numFmt w:val="bullet"/>
      <w:lvlText w:val="▪"/>
      <w:lvlJc w:val="left"/>
      <w:pPr>
        <w:ind w:left="6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9">
    <w:nsid w:val="699E19B6"/>
    <w:multiLevelType w:val="hybridMultilevel"/>
    <w:tmpl w:val="471A387C"/>
    <w:lvl w:ilvl="0" w:tplc="4BE29CAA">
      <w:start w:val="2"/>
      <w:numFmt w:val="decimal"/>
      <w:lvlText w:val="%1."/>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100CD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525AD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00EB5E">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968A0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1EF4B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98AEE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48D93E">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A81CA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0">
    <w:nsid w:val="69C73E0B"/>
    <w:multiLevelType w:val="hybridMultilevel"/>
    <w:tmpl w:val="C4C2D69A"/>
    <w:lvl w:ilvl="0" w:tplc="4EE4E6E2">
      <w:start w:val="1"/>
      <w:numFmt w:val="decimal"/>
      <w:lvlText w:val="%1)"/>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52FA6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9CF0E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FA4E3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82FD0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6CDDC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6C7F2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88C8D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60A21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1">
    <w:nsid w:val="6A422B04"/>
    <w:multiLevelType w:val="hybridMultilevel"/>
    <w:tmpl w:val="C2E2C8AA"/>
    <w:lvl w:ilvl="0" w:tplc="AA0C2F2C">
      <w:start w:val="1"/>
      <w:numFmt w:val="bullet"/>
      <w:lvlText w:val="•"/>
      <w:lvlJc w:val="left"/>
      <w:pPr>
        <w:ind w:left="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64102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4EDAF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0CFC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68589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A6753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00DAF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98E1B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B0F32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2">
    <w:nsid w:val="6A7A1304"/>
    <w:multiLevelType w:val="hybridMultilevel"/>
    <w:tmpl w:val="7A68719A"/>
    <w:lvl w:ilvl="0" w:tplc="C5BC5B8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E2B172">
      <w:start w:val="1"/>
      <w:numFmt w:val="bullet"/>
      <w:lvlText w:val="o"/>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C81FAE">
      <w:start w:val="1"/>
      <w:numFmt w:val="bullet"/>
      <w:lvlRestart w:val="0"/>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DB24BA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B88B46">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B2E27E">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5261C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EEE234">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4896B6">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3">
    <w:nsid w:val="6AB33225"/>
    <w:multiLevelType w:val="hybridMultilevel"/>
    <w:tmpl w:val="E00840BE"/>
    <w:lvl w:ilvl="0" w:tplc="0CD467A4">
      <w:start w:val="1"/>
      <w:numFmt w:val="bullet"/>
      <w:lvlText w:val="-"/>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ECBF1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80998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324D5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B89B3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B8DE9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72DB9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0C38E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CE2C2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4">
    <w:nsid w:val="6B613048"/>
    <w:multiLevelType w:val="multilevel"/>
    <w:tmpl w:val="02D86A2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5">
    <w:nsid w:val="6B881B06"/>
    <w:multiLevelType w:val="hybridMultilevel"/>
    <w:tmpl w:val="B186F658"/>
    <w:lvl w:ilvl="0" w:tplc="56BCC614">
      <w:start w:val="1"/>
      <w:numFmt w:val="bullet"/>
      <w:lvlText w:val="o"/>
      <w:lvlJc w:val="left"/>
      <w:pPr>
        <w:ind w:left="56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F2E579E">
      <w:start w:val="1"/>
      <w:numFmt w:val="bullet"/>
      <w:lvlText w:val="o"/>
      <w:lvlJc w:val="left"/>
      <w:pPr>
        <w:ind w:left="13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248AA2C">
      <w:start w:val="1"/>
      <w:numFmt w:val="bullet"/>
      <w:lvlText w:val="▪"/>
      <w:lvlJc w:val="left"/>
      <w:pPr>
        <w:ind w:left="20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3A6648A">
      <w:start w:val="1"/>
      <w:numFmt w:val="bullet"/>
      <w:lvlText w:val="•"/>
      <w:lvlJc w:val="left"/>
      <w:pPr>
        <w:ind w:left="27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782532A">
      <w:start w:val="1"/>
      <w:numFmt w:val="bullet"/>
      <w:lvlText w:val="o"/>
      <w:lvlJc w:val="left"/>
      <w:pPr>
        <w:ind w:left="35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DC646E4A">
      <w:start w:val="1"/>
      <w:numFmt w:val="bullet"/>
      <w:lvlText w:val="▪"/>
      <w:lvlJc w:val="left"/>
      <w:pPr>
        <w:ind w:left="42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7BA97D8">
      <w:start w:val="1"/>
      <w:numFmt w:val="bullet"/>
      <w:lvlText w:val="•"/>
      <w:lvlJc w:val="left"/>
      <w:pPr>
        <w:ind w:left="49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4A0B296">
      <w:start w:val="1"/>
      <w:numFmt w:val="bullet"/>
      <w:lvlText w:val="o"/>
      <w:lvlJc w:val="left"/>
      <w:pPr>
        <w:ind w:left="56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C161E5E">
      <w:start w:val="1"/>
      <w:numFmt w:val="bullet"/>
      <w:lvlText w:val="▪"/>
      <w:lvlJc w:val="left"/>
      <w:pPr>
        <w:ind w:left="63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66">
    <w:nsid w:val="6C1A7D07"/>
    <w:multiLevelType w:val="hybridMultilevel"/>
    <w:tmpl w:val="7EF60E1E"/>
    <w:lvl w:ilvl="0" w:tplc="08E81AFC">
      <w:start w:val="1"/>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46062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6C68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CA943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4A3B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C4219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16366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32B62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3245F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7">
    <w:nsid w:val="6C2C1BCA"/>
    <w:multiLevelType w:val="hybridMultilevel"/>
    <w:tmpl w:val="7884E732"/>
    <w:lvl w:ilvl="0" w:tplc="199E228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84803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9CD74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6A347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1636C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5ADFB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90C54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A8FB8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004A3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8">
    <w:nsid w:val="6C4B4D4B"/>
    <w:multiLevelType w:val="multilevel"/>
    <w:tmpl w:val="093EDD1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9">
    <w:nsid w:val="6CC46F19"/>
    <w:multiLevelType w:val="hybridMultilevel"/>
    <w:tmpl w:val="B6A2E5E0"/>
    <w:lvl w:ilvl="0" w:tplc="6A66616E">
      <w:start w:val="2"/>
      <w:numFmt w:val="decimal"/>
      <w:lvlText w:val="%1"/>
      <w:lvlJc w:val="left"/>
      <w:pPr>
        <w:ind w:left="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226306">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2A5C7A">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762C38">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4C1EE6">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241220">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F8AF48">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B6F7CA">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EC719A">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0">
    <w:nsid w:val="6DC562F5"/>
    <w:multiLevelType w:val="hybridMultilevel"/>
    <w:tmpl w:val="5CCEC77C"/>
    <w:lvl w:ilvl="0" w:tplc="62828758">
      <w:start w:val="1"/>
      <w:numFmt w:val="upperRoman"/>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81A0B32">
      <w:start w:val="1"/>
      <w:numFmt w:val="lowerLetter"/>
      <w:lvlText w:val="%2"/>
      <w:lvlJc w:val="left"/>
      <w:pPr>
        <w:ind w:left="13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952461E">
      <w:start w:val="1"/>
      <w:numFmt w:val="lowerRoman"/>
      <w:lvlText w:val="%3"/>
      <w:lvlJc w:val="left"/>
      <w:pPr>
        <w:ind w:left="20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272DDF8">
      <w:start w:val="1"/>
      <w:numFmt w:val="decimal"/>
      <w:lvlText w:val="%4"/>
      <w:lvlJc w:val="left"/>
      <w:pPr>
        <w:ind w:left="27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A3C62CE">
      <w:start w:val="1"/>
      <w:numFmt w:val="lowerLetter"/>
      <w:lvlText w:val="%5"/>
      <w:lvlJc w:val="left"/>
      <w:pPr>
        <w:ind w:left="35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71CF070">
      <w:start w:val="1"/>
      <w:numFmt w:val="lowerRoman"/>
      <w:lvlText w:val="%6"/>
      <w:lvlJc w:val="left"/>
      <w:pPr>
        <w:ind w:left="4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BE02820">
      <w:start w:val="1"/>
      <w:numFmt w:val="decimal"/>
      <w:lvlText w:val="%7"/>
      <w:lvlJc w:val="left"/>
      <w:pPr>
        <w:ind w:left="4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7A46E24">
      <w:start w:val="1"/>
      <w:numFmt w:val="lowerLetter"/>
      <w:lvlText w:val="%8"/>
      <w:lvlJc w:val="left"/>
      <w:pPr>
        <w:ind w:left="5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7D4CD36">
      <w:start w:val="1"/>
      <w:numFmt w:val="lowerRoman"/>
      <w:lvlText w:val="%9"/>
      <w:lvlJc w:val="left"/>
      <w:pPr>
        <w:ind w:left="6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1">
    <w:nsid w:val="6DEB1AED"/>
    <w:multiLevelType w:val="multilevel"/>
    <w:tmpl w:val="00000002"/>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72">
    <w:nsid w:val="6E1D1465"/>
    <w:multiLevelType w:val="hybridMultilevel"/>
    <w:tmpl w:val="53649398"/>
    <w:lvl w:ilvl="0" w:tplc="A38EF088">
      <w:start w:val="1"/>
      <w:numFmt w:val="bullet"/>
      <w:lvlText w:val="o"/>
      <w:lvlJc w:val="left"/>
      <w:pPr>
        <w:ind w:left="113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526681DE">
      <w:start w:val="1"/>
      <w:numFmt w:val="bullet"/>
      <w:lvlText w:val="o"/>
      <w:lvlJc w:val="left"/>
      <w:pPr>
        <w:ind w:left="125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B926DEE">
      <w:start w:val="1"/>
      <w:numFmt w:val="bullet"/>
      <w:lvlText w:val="▪"/>
      <w:lvlJc w:val="left"/>
      <w:pPr>
        <w:ind w:left="197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B552C23A">
      <w:start w:val="1"/>
      <w:numFmt w:val="bullet"/>
      <w:lvlText w:val="•"/>
      <w:lvlJc w:val="left"/>
      <w:pPr>
        <w:ind w:left="269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A94A2FA6">
      <w:start w:val="1"/>
      <w:numFmt w:val="bullet"/>
      <w:lvlText w:val="o"/>
      <w:lvlJc w:val="left"/>
      <w:pPr>
        <w:ind w:left="341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C7254E0">
      <w:start w:val="1"/>
      <w:numFmt w:val="bullet"/>
      <w:lvlText w:val="▪"/>
      <w:lvlJc w:val="left"/>
      <w:pPr>
        <w:ind w:left="413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D36E03A">
      <w:start w:val="1"/>
      <w:numFmt w:val="bullet"/>
      <w:lvlText w:val="•"/>
      <w:lvlJc w:val="left"/>
      <w:pPr>
        <w:ind w:left="485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C98E0536">
      <w:start w:val="1"/>
      <w:numFmt w:val="bullet"/>
      <w:lvlText w:val="o"/>
      <w:lvlJc w:val="left"/>
      <w:pPr>
        <w:ind w:left="557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4F81A22">
      <w:start w:val="1"/>
      <w:numFmt w:val="bullet"/>
      <w:lvlText w:val="▪"/>
      <w:lvlJc w:val="left"/>
      <w:pPr>
        <w:ind w:left="629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73">
    <w:nsid w:val="6E882D50"/>
    <w:multiLevelType w:val="multilevel"/>
    <w:tmpl w:val="645A48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4">
    <w:nsid w:val="6F0F5261"/>
    <w:multiLevelType w:val="hybridMultilevel"/>
    <w:tmpl w:val="278EC00E"/>
    <w:lvl w:ilvl="0" w:tplc="9260E30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3C4AC2">
      <w:start w:val="1"/>
      <w:numFmt w:val="bullet"/>
      <w:lvlText w:val="o"/>
      <w:lvlJc w:val="left"/>
      <w:pPr>
        <w:ind w:left="1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16F4A0">
      <w:start w:val="1"/>
      <w:numFmt w:val="bullet"/>
      <w:lvlText w:val="▪"/>
      <w:lvlJc w:val="left"/>
      <w:pPr>
        <w:ind w:left="1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2EFACA">
      <w:start w:val="1"/>
      <w:numFmt w:val="bullet"/>
      <w:lvlText w:val="•"/>
      <w:lvlJc w:val="left"/>
      <w:pPr>
        <w:ind w:left="2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687924">
      <w:start w:val="1"/>
      <w:numFmt w:val="bullet"/>
      <w:lvlText w:val="o"/>
      <w:lvlJc w:val="left"/>
      <w:pPr>
        <w:ind w:left="3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E2C608">
      <w:start w:val="1"/>
      <w:numFmt w:val="bullet"/>
      <w:lvlText w:val="▪"/>
      <w:lvlJc w:val="left"/>
      <w:pPr>
        <w:ind w:left="4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66511E">
      <w:start w:val="1"/>
      <w:numFmt w:val="bullet"/>
      <w:lvlText w:val="•"/>
      <w:lvlJc w:val="left"/>
      <w:pPr>
        <w:ind w:left="4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6E8C3C">
      <w:start w:val="1"/>
      <w:numFmt w:val="bullet"/>
      <w:lvlText w:val="o"/>
      <w:lvlJc w:val="left"/>
      <w:pPr>
        <w:ind w:left="5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AE83F2">
      <w:start w:val="1"/>
      <w:numFmt w:val="bullet"/>
      <w:lvlText w:val="▪"/>
      <w:lvlJc w:val="left"/>
      <w:pPr>
        <w:ind w:left="6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5">
    <w:nsid w:val="6F740341"/>
    <w:multiLevelType w:val="hybridMultilevel"/>
    <w:tmpl w:val="08A4F2B4"/>
    <w:lvl w:ilvl="0" w:tplc="933A7E84">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0BAB0F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84287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60689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56CBE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518746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040D9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9079D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226DF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6">
    <w:nsid w:val="6F8340ED"/>
    <w:multiLevelType w:val="hybridMultilevel"/>
    <w:tmpl w:val="02561C32"/>
    <w:lvl w:ilvl="0" w:tplc="08FC14B4">
      <w:start w:val="1"/>
      <w:numFmt w:val="bullet"/>
      <w:lvlText w:val="-"/>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2EA60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1A0A2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C68E6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BAD61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B437D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A6EE4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90028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1266B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7">
    <w:nsid w:val="6FEA2C92"/>
    <w:multiLevelType w:val="hybridMultilevel"/>
    <w:tmpl w:val="2CC4B232"/>
    <w:lvl w:ilvl="0" w:tplc="AD38D4F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C60D8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9A150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0EEC1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AA584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DCF47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92737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B6D7F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B8F30E">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8">
    <w:nsid w:val="70356FE5"/>
    <w:multiLevelType w:val="multilevel"/>
    <w:tmpl w:val="E9E220E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9">
    <w:nsid w:val="70BC3C89"/>
    <w:multiLevelType w:val="hybridMultilevel"/>
    <w:tmpl w:val="37FC417E"/>
    <w:lvl w:ilvl="0" w:tplc="12CC9DC6">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E48FC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BCB83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F6CA4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40A15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96FC0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F66D9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002E5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2EA4B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0">
    <w:nsid w:val="71B6143B"/>
    <w:multiLevelType w:val="hybridMultilevel"/>
    <w:tmpl w:val="7E96CC64"/>
    <w:lvl w:ilvl="0" w:tplc="A000A48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16D77C">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78651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B02636">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EE7F3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6A40F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6AF7B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565FA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66E84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1">
    <w:nsid w:val="71CF5D4F"/>
    <w:multiLevelType w:val="hybridMultilevel"/>
    <w:tmpl w:val="E96C971A"/>
    <w:lvl w:ilvl="0" w:tplc="603C6A54">
      <w:start w:val="1"/>
      <w:numFmt w:val="bullet"/>
      <w:lvlText w:val="-"/>
      <w:lvlJc w:val="left"/>
      <w:pPr>
        <w:ind w:left="7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A501BC6">
      <w:start w:val="1"/>
      <w:numFmt w:val="bullet"/>
      <w:lvlText w:val="o"/>
      <w:lvlJc w:val="left"/>
      <w:pPr>
        <w:ind w:left="1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CAEB1BA">
      <w:start w:val="1"/>
      <w:numFmt w:val="bullet"/>
      <w:lvlText w:val="▪"/>
      <w:lvlJc w:val="left"/>
      <w:pPr>
        <w:ind w:left="22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D0E5688">
      <w:start w:val="1"/>
      <w:numFmt w:val="bullet"/>
      <w:lvlText w:val="•"/>
      <w:lvlJc w:val="left"/>
      <w:pPr>
        <w:ind w:left="2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814B436">
      <w:start w:val="1"/>
      <w:numFmt w:val="bullet"/>
      <w:lvlText w:val="o"/>
      <w:lvlJc w:val="left"/>
      <w:pPr>
        <w:ind w:left="3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654B668">
      <w:start w:val="1"/>
      <w:numFmt w:val="bullet"/>
      <w:lvlText w:val="▪"/>
      <w:lvlJc w:val="left"/>
      <w:pPr>
        <w:ind w:left="43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C32A952">
      <w:start w:val="1"/>
      <w:numFmt w:val="bullet"/>
      <w:lvlText w:val="•"/>
      <w:lvlJc w:val="left"/>
      <w:pPr>
        <w:ind w:left="5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C947364">
      <w:start w:val="1"/>
      <w:numFmt w:val="bullet"/>
      <w:lvlText w:val="o"/>
      <w:lvlJc w:val="left"/>
      <w:pPr>
        <w:ind w:left="5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7F20A90">
      <w:start w:val="1"/>
      <w:numFmt w:val="bullet"/>
      <w:lvlText w:val="▪"/>
      <w:lvlJc w:val="left"/>
      <w:pPr>
        <w:ind w:left="6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2">
    <w:nsid w:val="71FF257A"/>
    <w:multiLevelType w:val="multilevel"/>
    <w:tmpl w:val="053E7B72"/>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3">
    <w:nsid w:val="72D22C41"/>
    <w:multiLevelType w:val="multilevel"/>
    <w:tmpl w:val="04B6281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4">
    <w:nsid w:val="73A25AF7"/>
    <w:multiLevelType w:val="hybridMultilevel"/>
    <w:tmpl w:val="DFD0F31A"/>
    <w:lvl w:ilvl="0" w:tplc="BCE8AEA4">
      <w:start w:val="1"/>
      <w:numFmt w:val="bullet"/>
      <w:lvlText w:val=""/>
      <w:lvlJc w:val="left"/>
      <w:pPr>
        <w:ind w:left="7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B88D8A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568A4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DA2BB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48EA6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40422B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70020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7E403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F0EE3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5">
    <w:nsid w:val="73F84BB8"/>
    <w:multiLevelType w:val="hybridMultilevel"/>
    <w:tmpl w:val="19FE6C48"/>
    <w:lvl w:ilvl="0" w:tplc="62D86D2A">
      <w:start w:val="1"/>
      <w:numFmt w:val="bullet"/>
      <w:lvlText w:val="•"/>
      <w:lvlJc w:val="left"/>
      <w:pPr>
        <w:ind w:left="1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F6BD7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6CECC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8EF5D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8E0C3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0468D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8A57B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8CBD1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D676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6">
    <w:nsid w:val="7495562C"/>
    <w:multiLevelType w:val="multilevel"/>
    <w:tmpl w:val="2F00578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7">
    <w:nsid w:val="74EC630A"/>
    <w:multiLevelType w:val="multilevel"/>
    <w:tmpl w:val="6AC2290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8">
    <w:nsid w:val="74F76DFF"/>
    <w:multiLevelType w:val="hybridMultilevel"/>
    <w:tmpl w:val="3D704B22"/>
    <w:lvl w:ilvl="0" w:tplc="B8725C80">
      <w:start w:val="1"/>
      <w:numFmt w:val="decimal"/>
      <w:lvlText w:val="%1."/>
      <w:lvlJc w:val="left"/>
      <w:pPr>
        <w:ind w:left="1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9CD71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E2B38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CEDE6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EE11F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A0B7E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88AF7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40558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2A916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9">
    <w:nsid w:val="755E5F06"/>
    <w:multiLevelType w:val="hybridMultilevel"/>
    <w:tmpl w:val="58A405CC"/>
    <w:lvl w:ilvl="0" w:tplc="A7D4EF7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5ECD6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78BCB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E2795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7AA4B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7C11C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C8A68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4AE02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9040E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0">
    <w:nsid w:val="75963C67"/>
    <w:multiLevelType w:val="hybridMultilevel"/>
    <w:tmpl w:val="F04296F4"/>
    <w:lvl w:ilvl="0" w:tplc="7CE267A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E0235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CAE6B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9A4DF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A4196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5A268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0A9EE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0EC888">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0A0B4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1">
    <w:nsid w:val="76492D43"/>
    <w:multiLevelType w:val="multilevel"/>
    <w:tmpl w:val="28E8D69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2">
    <w:nsid w:val="774723C3"/>
    <w:multiLevelType w:val="multilevel"/>
    <w:tmpl w:val="64441FD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3">
    <w:nsid w:val="77A95F44"/>
    <w:multiLevelType w:val="multilevel"/>
    <w:tmpl w:val="F48A1336"/>
    <w:lvl w:ilvl="0">
      <w:start w:val="2"/>
      <w:numFmt w:val="decimal"/>
      <w:lvlText w:val="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4">
    <w:nsid w:val="785F2C3C"/>
    <w:multiLevelType w:val="hybridMultilevel"/>
    <w:tmpl w:val="7FA2EB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5">
    <w:nsid w:val="78CE444F"/>
    <w:multiLevelType w:val="hybridMultilevel"/>
    <w:tmpl w:val="A56A81E8"/>
    <w:lvl w:ilvl="0" w:tplc="44D2A77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A6CF7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902B8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8042A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3A005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BA324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B8F2A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08A8B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10C47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6">
    <w:nsid w:val="791610CB"/>
    <w:multiLevelType w:val="hybridMultilevel"/>
    <w:tmpl w:val="E0BA054A"/>
    <w:lvl w:ilvl="0" w:tplc="43C8DF2C">
      <w:start w:val="2"/>
      <w:numFmt w:val="decimal"/>
      <w:lvlText w:val="%1."/>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44E35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7A99E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6A611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E131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84F30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36D19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9E568E">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C4E028">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7">
    <w:nsid w:val="79C2645F"/>
    <w:multiLevelType w:val="hybridMultilevel"/>
    <w:tmpl w:val="B80068C8"/>
    <w:lvl w:ilvl="0" w:tplc="5532BA86">
      <w:start w:val="1"/>
      <w:numFmt w:val="bullet"/>
      <w:lvlText w:val=""/>
      <w:lvlJc w:val="left"/>
      <w:pPr>
        <w:ind w:left="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1" w:tplc="5EAEAC38">
      <w:start w:val="1"/>
      <w:numFmt w:val="bullet"/>
      <w:lvlText w:val="o"/>
      <w:lvlJc w:val="left"/>
      <w:pPr>
        <w:ind w:left="142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929CF404">
      <w:start w:val="1"/>
      <w:numFmt w:val="bullet"/>
      <w:lvlText w:val="▪"/>
      <w:lvlJc w:val="left"/>
      <w:pPr>
        <w:ind w:left="214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F98CF22C">
      <w:start w:val="1"/>
      <w:numFmt w:val="bullet"/>
      <w:lvlText w:val="•"/>
      <w:lvlJc w:val="left"/>
      <w:pPr>
        <w:ind w:left="286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1FE28C6E">
      <w:start w:val="1"/>
      <w:numFmt w:val="bullet"/>
      <w:lvlText w:val="o"/>
      <w:lvlJc w:val="left"/>
      <w:pPr>
        <w:ind w:left="358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CEA65BF0">
      <w:start w:val="1"/>
      <w:numFmt w:val="bullet"/>
      <w:lvlText w:val="▪"/>
      <w:lvlJc w:val="left"/>
      <w:pPr>
        <w:ind w:left="430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5CF0D822">
      <w:start w:val="1"/>
      <w:numFmt w:val="bullet"/>
      <w:lvlText w:val="•"/>
      <w:lvlJc w:val="left"/>
      <w:pPr>
        <w:ind w:left="502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1DE2D5F2">
      <w:start w:val="1"/>
      <w:numFmt w:val="bullet"/>
      <w:lvlText w:val="o"/>
      <w:lvlJc w:val="left"/>
      <w:pPr>
        <w:ind w:left="574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4274D5E6">
      <w:start w:val="1"/>
      <w:numFmt w:val="bullet"/>
      <w:lvlText w:val="▪"/>
      <w:lvlJc w:val="left"/>
      <w:pPr>
        <w:ind w:left="646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98">
    <w:nsid w:val="7A101041"/>
    <w:multiLevelType w:val="multilevel"/>
    <w:tmpl w:val="5E1CF48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9">
    <w:nsid w:val="7A1306E5"/>
    <w:multiLevelType w:val="hybridMultilevel"/>
    <w:tmpl w:val="7D02504A"/>
    <w:lvl w:ilvl="0" w:tplc="7E9CC8C0">
      <w:start w:val="1"/>
      <w:numFmt w:val="decimal"/>
      <w:lvlText w:val="%1)"/>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1A82D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287CD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30E67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F639B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E844D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A6B12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56C78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3EBF8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0">
    <w:nsid w:val="7A3F2424"/>
    <w:multiLevelType w:val="multilevel"/>
    <w:tmpl w:val="5B6A611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1">
    <w:nsid w:val="7A816D0C"/>
    <w:multiLevelType w:val="multilevel"/>
    <w:tmpl w:val="7B443F8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2">
    <w:nsid w:val="7AB66686"/>
    <w:multiLevelType w:val="hybridMultilevel"/>
    <w:tmpl w:val="CCFEAE92"/>
    <w:lvl w:ilvl="0" w:tplc="B96E40C8">
      <w:start w:val="1"/>
      <w:numFmt w:val="bullet"/>
      <w:lvlText w:val="-"/>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92767A">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00A72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50BA5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4826FC">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94C98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369FA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8451B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98DDD2">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3">
    <w:nsid w:val="7ADB745F"/>
    <w:multiLevelType w:val="hybridMultilevel"/>
    <w:tmpl w:val="7ADA8208"/>
    <w:lvl w:ilvl="0" w:tplc="CFE05C1C">
      <w:start w:val="1"/>
      <w:numFmt w:val="bullet"/>
      <w:lvlText w:val="•"/>
      <w:lvlJc w:val="left"/>
      <w:pPr>
        <w:ind w:left="42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195ADE74">
      <w:start w:val="1"/>
      <w:numFmt w:val="bullet"/>
      <w:lvlText w:val="o"/>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AF96B10A">
      <w:start w:val="1"/>
      <w:numFmt w:val="bullet"/>
      <w:lvlText w:val="▪"/>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3F04C8AC">
      <w:start w:val="1"/>
      <w:numFmt w:val="bullet"/>
      <w:lvlText w:val="•"/>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149E780A">
      <w:start w:val="1"/>
      <w:numFmt w:val="bullet"/>
      <w:lvlText w:val="o"/>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9306BE3A">
      <w:start w:val="1"/>
      <w:numFmt w:val="bullet"/>
      <w:lvlText w:val="▪"/>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3E70C9D4">
      <w:start w:val="1"/>
      <w:numFmt w:val="bullet"/>
      <w:lvlText w:val="•"/>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7D465072">
      <w:start w:val="1"/>
      <w:numFmt w:val="bullet"/>
      <w:lvlText w:val="o"/>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B1D02FC0">
      <w:start w:val="1"/>
      <w:numFmt w:val="bullet"/>
      <w:lvlText w:val="▪"/>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304">
    <w:nsid w:val="7AF72DDB"/>
    <w:multiLevelType w:val="hybridMultilevel"/>
    <w:tmpl w:val="BB24CB40"/>
    <w:lvl w:ilvl="0" w:tplc="0A74540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96DE64">
      <w:start w:val="1"/>
      <w:numFmt w:val="bullet"/>
      <w:lvlText w:val="o"/>
      <w:lvlJc w:val="left"/>
      <w:pPr>
        <w:ind w:left="1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F8E302">
      <w:start w:val="1"/>
      <w:numFmt w:val="bullet"/>
      <w:lvlText w:val="▪"/>
      <w:lvlJc w:val="left"/>
      <w:pPr>
        <w:ind w:left="2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560D26">
      <w:start w:val="1"/>
      <w:numFmt w:val="bullet"/>
      <w:lvlText w:val="•"/>
      <w:lvlJc w:val="left"/>
      <w:pPr>
        <w:ind w:left="3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D24810">
      <w:start w:val="1"/>
      <w:numFmt w:val="bullet"/>
      <w:lvlText w:val="o"/>
      <w:lvlJc w:val="left"/>
      <w:pPr>
        <w:ind w:left="3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CABDE6">
      <w:start w:val="1"/>
      <w:numFmt w:val="bullet"/>
      <w:lvlText w:val="▪"/>
      <w:lvlJc w:val="left"/>
      <w:pPr>
        <w:ind w:left="4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88E15E">
      <w:start w:val="1"/>
      <w:numFmt w:val="bullet"/>
      <w:lvlText w:val="•"/>
      <w:lvlJc w:val="left"/>
      <w:pPr>
        <w:ind w:left="5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E4E490">
      <w:start w:val="1"/>
      <w:numFmt w:val="bullet"/>
      <w:lvlText w:val="o"/>
      <w:lvlJc w:val="left"/>
      <w:pPr>
        <w:ind w:left="5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D06336">
      <w:start w:val="1"/>
      <w:numFmt w:val="bullet"/>
      <w:lvlText w:val="▪"/>
      <w:lvlJc w:val="left"/>
      <w:pPr>
        <w:ind w:left="6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5">
    <w:nsid w:val="7B8F6A94"/>
    <w:multiLevelType w:val="multilevel"/>
    <w:tmpl w:val="EDE8987C"/>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6">
    <w:nsid w:val="7CD37556"/>
    <w:multiLevelType w:val="multilevel"/>
    <w:tmpl w:val="788032FE"/>
    <w:lvl w:ilvl="0">
      <w:start w:val="4"/>
      <w:numFmt w:val="decimal"/>
      <w:lvlText w:val="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7">
    <w:nsid w:val="7CE70695"/>
    <w:multiLevelType w:val="hybridMultilevel"/>
    <w:tmpl w:val="6520FB64"/>
    <w:lvl w:ilvl="0" w:tplc="F1A27DE6">
      <w:start w:val="1"/>
      <w:numFmt w:val="bullet"/>
      <w:lvlText w:val="•"/>
      <w:lvlJc w:val="left"/>
      <w:pPr>
        <w:ind w:left="7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CF08B0C">
      <w:start w:val="1"/>
      <w:numFmt w:val="bullet"/>
      <w:lvlText w:val="o"/>
      <w:lvlJc w:val="left"/>
      <w:pPr>
        <w:ind w:left="1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E4AA5B8">
      <w:start w:val="1"/>
      <w:numFmt w:val="bullet"/>
      <w:lvlText w:val="▪"/>
      <w:lvlJc w:val="left"/>
      <w:pPr>
        <w:ind w:left="2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BF8249E">
      <w:start w:val="1"/>
      <w:numFmt w:val="bullet"/>
      <w:lvlText w:val="•"/>
      <w:lvlJc w:val="left"/>
      <w:pPr>
        <w:ind w:left="29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6C4433E">
      <w:start w:val="1"/>
      <w:numFmt w:val="bullet"/>
      <w:lvlText w:val="o"/>
      <w:lvlJc w:val="left"/>
      <w:pPr>
        <w:ind w:left="36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5AEB686">
      <w:start w:val="1"/>
      <w:numFmt w:val="bullet"/>
      <w:lvlText w:val="▪"/>
      <w:lvlJc w:val="left"/>
      <w:pPr>
        <w:ind w:left="43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DFAD58E">
      <w:start w:val="1"/>
      <w:numFmt w:val="bullet"/>
      <w:lvlText w:val="•"/>
      <w:lvlJc w:val="left"/>
      <w:pPr>
        <w:ind w:left="50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F8EAB58">
      <w:start w:val="1"/>
      <w:numFmt w:val="bullet"/>
      <w:lvlText w:val="o"/>
      <w:lvlJc w:val="left"/>
      <w:pPr>
        <w:ind w:left="58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D565298">
      <w:start w:val="1"/>
      <w:numFmt w:val="bullet"/>
      <w:lvlText w:val="▪"/>
      <w:lvlJc w:val="left"/>
      <w:pPr>
        <w:ind w:left="65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8">
    <w:nsid w:val="7CF508D0"/>
    <w:multiLevelType w:val="hybridMultilevel"/>
    <w:tmpl w:val="A3161C94"/>
    <w:lvl w:ilvl="0" w:tplc="DE7A7C44">
      <w:start w:val="1"/>
      <w:numFmt w:val="bullet"/>
      <w:lvlText w:val=""/>
      <w:lvlJc w:val="left"/>
      <w:pPr>
        <w:ind w:left="7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986BD94">
      <w:start w:val="1"/>
      <w:numFmt w:val="bullet"/>
      <w:lvlText w:val="o"/>
      <w:lvlJc w:val="left"/>
      <w:pPr>
        <w:ind w:left="14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0F0FA4A">
      <w:start w:val="1"/>
      <w:numFmt w:val="bullet"/>
      <w:lvlText w:val="▪"/>
      <w:lvlJc w:val="left"/>
      <w:pPr>
        <w:ind w:left="21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7448BC">
      <w:start w:val="1"/>
      <w:numFmt w:val="bullet"/>
      <w:lvlText w:val="•"/>
      <w:lvlJc w:val="left"/>
      <w:pPr>
        <w:ind w:left="29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129BE8">
      <w:start w:val="1"/>
      <w:numFmt w:val="bullet"/>
      <w:lvlText w:val="o"/>
      <w:lvlJc w:val="left"/>
      <w:pPr>
        <w:ind w:left="36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DA85D0">
      <w:start w:val="1"/>
      <w:numFmt w:val="bullet"/>
      <w:lvlText w:val="▪"/>
      <w:lvlJc w:val="left"/>
      <w:pPr>
        <w:ind w:left="43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6E5110">
      <w:start w:val="1"/>
      <w:numFmt w:val="bullet"/>
      <w:lvlText w:val="•"/>
      <w:lvlJc w:val="left"/>
      <w:pPr>
        <w:ind w:left="50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AEAFB8">
      <w:start w:val="1"/>
      <w:numFmt w:val="bullet"/>
      <w:lvlText w:val="o"/>
      <w:lvlJc w:val="left"/>
      <w:pPr>
        <w:ind w:left="5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6E1B0A">
      <w:start w:val="1"/>
      <w:numFmt w:val="bullet"/>
      <w:lvlText w:val="▪"/>
      <w:lvlJc w:val="left"/>
      <w:pPr>
        <w:ind w:left="6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9">
    <w:nsid w:val="7D1D0373"/>
    <w:multiLevelType w:val="hybridMultilevel"/>
    <w:tmpl w:val="0E7867B6"/>
    <w:lvl w:ilvl="0" w:tplc="3566DB06">
      <w:start w:val="1"/>
      <w:numFmt w:val="bullet"/>
      <w:lvlText w:val="o"/>
      <w:lvlJc w:val="left"/>
      <w:pPr>
        <w:ind w:left="71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2F7CF662">
      <w:start w:val="1"/>
      <w:numFmt w:val="bullet"/>
      <w:lvlText w:val="o"/>
      <w:lvlJc w:val="left"/>
      <w:pPr>
        <w:ind w:left="124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586A540">
      <w:start w:val="1"/>
      <w:numFmt w:val="bullet"/>
      <w:lvlText w:val="▪"/>
      <w:lvlJc w:val="left"/>
      <w:pPr>
        <w:ind w:left="196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266B644">
      <w:start w:val="1"/>
      <w:numFmt w:val="bullet"/>
      <w:lvlText w:val="•"/>
      <w:lvlJc w:val="left"/>
      <w:pPr>
        <w:ind w:left="268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1EA60DE">
      <w:start w:val="1"/>
      <w:numFmt w:val="bullet"/>
      <w:lvlText w:val="o"/>
      <w:lvlJc w:val="left"/>
      <w:pPr>
        <w:ind w:left="340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A34E71AC">
      <w:start w:val="1"/>
      <w:numFmt w:val="bullet"/>
      <w:lvlText w:val="▪"/>
      <w:lvlJc w:val="left"/>
      <w:pPr>
        <w:ind w:left="412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E962D44">
      <w:start w:val="1"/>
      <w:numFmt w:val="bullet"/>
      <w:lvlText w:val="•"/>
      <w:lvlJc w:val="left"/>
      <w:pPr>
        <w:ind w:left="484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CB24500">
      <w:start w:val="1"/>
      <w:numFmt w:val="bullet"/>
      <w:lvlText w:val="o"/>
      <w:lvlJc w:val="left"/>
      <w:pPr>
        <w:ind w:left="556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5342D94">
      <w:start w:val="1"/>
      <w:numFmt w:val="bullet"/>
      <w:lvlText w:val="▪"/>
      <w:lvlJc w:val="left"/>
      <w:pPr>
        <w:ind w:left="628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10">
    <w:nsid w:val="7D4E75D1"/>
    <w:multiLevelType w:val="hybridMultilevel"/>
    <w:tmpl w:val="4B0A29DE"/>
    <w:lvl w:ilvl="0" w:tplc="ABBAA0CC">
      <w:start w:val="1"/>
      <w:numFmt w:val="bullet"/>
      <w:lvlText w:val="-"/>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5C5B0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0CCBE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B8E3B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88E15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C05CA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FA08A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46D78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34DD0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1">
    <w:nsid w:val="7D736A00"/>
    <w:multiLevelType w:val="hybridMultilevel"/>
    <w:tmpl w:val="B5C6DB76"/>
    <w:lvl w:ilvl="0" w:tplc="C7640374">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7AF96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846A3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8686C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785A7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2685C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08895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82D83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4663C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2">
    <w:nsid w:val="7DF865E9"/>
    <w:multiLevelType w:val="hybridMultilevel"/>
    <w:tmpl w:val="E5AA351E"/>
    <w:lvl w:ilvl="0" w:tplc="4436313E">
      <w:start w:val="1"/>
      <w:numFmt w:val="bullet"/>
      <w:lvlText w:val="-"/>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5C546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267CD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E2549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B07A9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4A194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7C3CD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94791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6A3CE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70"/>
  </w:num>
  <w:num w:numId="2">
    <w:abstractNumId w:val="78"/>
  </w:num>
  <w:num w:numId="3">
    <w:abstractNumId w:val="267"/>
  </w:num>
  <w:num w:numId="4">
    <w:abstractNumId w:val="12"/>
  </w:num>
  <w:num w:numId="5">
    <w:abstractNumId w:val="103"/>
  </w:num>
  <w:num w:numId="6">
    <w:abstractNumId w:val="295"/>
  </w:num>
  <w:num w:numId="7">
    <w:abstractNumId w:val="60"/>
  </w:num>
  <w:num w:numId="8">
    <w:abstractNumId w:val="110"/>
  </w:num>
  <w:num w:numId="9">
    <w:abstractNumId w:val="177"/>
  </w:num>
  <w:num w:numId="10">
    <w:abstractNumId w:val="163"/>
  </w:num>
  <w:num w:numId="11">
    <w:abstractNumId w:val="228"/>
  </w:num>
  <w:num w:numId="12">
    <w:abstractNumId w:val="169"/>
  </w:num>
  <w:num w:numId="13">
    <w:abstractNumId w:val="197"/>
  </w:num>
  <w:num w:numId="14">
    <w:abstractNumId w:val="133"/>
  </w:num>
  <w:num w:numId="15">
    <w:abstractNumId w:val="181"/>
  </w:num>
  <w:num w:numId="16">
    <w:abstractNumId w:val="80"/>
  </w:num>
  <w:num w:numId="17">
    <w:abstractNumId w:val="220"/>
  </w:num>
  <w:num w:numId="18">
    <w:abstractNumId w:val="236"/>
  </w:num>
  <w:num w:numId="19">
    <w:abstractNumId w:val="308"/>
  </w:num>
  <w:num w:numId="20">
    <w:abstractNumId w:val="243"/>
  </w:num>
  <w:num w:numId="21">
    <w:abstractNumId w:val="106"/>
  </w:num>
  <w:num w:numId="22">
    <w:abstractNumId w:val="233"/>
  </w:num>
  <w:num w:numId="23">
    <w:abstractNumId w:val="261"/>
  </w:num>
  <w:num w:numId="24">
    <w:abstractNumId w:val="210"/>
  </w:num>
  <w:num w:numId="25">
    <w:abstractNumId w:val="69"/>
  </w:num>
  <w:num w:numId="26">
    <w:abstractNumId w:val="206"/>
  </w:num>
  <w:num w:numId="27">
    <w:abstractNumId w:val="117"/>
  </w:num>
  <w:num w:numId="28">
    <w:abstractNumId w:val="5"/>
  </w:num>
  <w:num w:numId="29">
    <w:abstractNumId w:val="180"/>
  </w:num>
  <w:num w:numId="30">
    <w:abstractNumId w:val="99"/>
  </w:num>
  <w:num w:numId="31">
    <w:abstractNumId w:val="170"/>
  </w:num>
  <w:num w:numId="32">
    <w:abstractNumId w:val="93"/>
  </w:num>
  <w:num w:numId="33">
    <w:abstractNumId w:val="134"/>
  </w:num>
  <w:num w:numId="34">
    <w:abstractNumId w:val="190"/>
  </w:num>
  <w:num w:numId="35">
    <w:abstractNumId w:val="213"/>
  </w:num>
  <w:num w:numId="36">
    <w:abstractNumId w:val="19"/>
  </w:num>
  <w:num w:numId="37">
    <w:abstractNumId w:val="185"/>
  </w:num>
  <w:num w:numId="38">
    <w:abstractNumId w:val="97"/>
  </w:num>
  <w:num w:numId="39">
    <w:abstractNumId w:val="297"/>
  </w:num>
  <w:num w:numId="40">
    <w:abstractNumId w:val="121"/>
  </w:num>
  <w:num w:numId="41">
    <w:abstractNumId w:val="124"/>
  </w:num>
  <w:num w:numId="42">
    <w:abstractNumId w:val="85"/>
  </w:num>
  <w:num w:numId="43">
    <w:abstractNumId w:val="262"/>
  </w:num>
  <w:num w:numId="44">
    <w:abstractNumId w:val="98"/>
  </w:num>
  <w:num w:numId="45">
    <w:abstractNumId w:val="115"/>
  </w:num>
  <w:num w:numId="46">
    <w:abstractNumId w:val="55"/>
  </w:num>
  <w:num w:numId="47">
    <w:abstractNumId w:val="288"/>
  </w:num>
  <w:num w:numId="48">
    <w:abstractNumId w:val="222"/>
  </w:num>
  <w:num w:numId="49">
    <w:abstractNumId w:val="245"/>
  </w:num>
  <w:num w:numId="50">
    <w:abstractNumId w:val="303"/>
  </w:num>
  <w:num w:numId="51">
    <w:abstractNumId w:val="44"/>
  </w:num>
  <w:num w:numId="52">
    <w:abstractNumId w:val="119"/>
  </w:num>
  <w:num w:numId="53">
    <w:abstractNumId w:val="312"/>
  </w:num>
  <w:num w:numId="54">
    <w:abstractNumId w:val="164"/>
  </w:num>
  <w:num w:numId="55">
    <w:abstractNumId w:val="276"/>
  </w:num>
  <w:num w:numId="56">
    <w:abstractNumId w:val="241"/>
  </w:num>
  <w:num w:numId="57">
    <w:abstractNumId w:val="34"/>
  </w:num>
  <w:num w:numId="58">
    <w:abstractNumId w:val="203"/>
  </w:num>
  <w:num w:numId="59">
    <w:abstractNumId w:val="35"/>
  </w:num>
  <w:num w:numId="60">
    <w:abstractNumId w:val="63"/>
  </w:num>
  <w:num w:numId="61">
    <w:abstractNumId w:val="6"/>
  </w:num>
  <w:num w:numId="62">
    <w:abstractNumId w:val="39"/>
  </w:num>
  <w:num w:numId="63">
    <w:abstractNumId w:val="102"/>
  </w:num>
  <w:num w:numId="64">
    <w:abstractNumId w:val="223"/>
  </w:num>
  <w:num w:numId="65">
    <w:abstractNumId w:val="187"/>
  </w:num>
  <w:num w:numId="66">
    <w:abstractNumId w:val="309"/>
  </w:num>
  <w:num w:numId="67">
    <w:abstractNumId w:val="272"/>
  </w:num>
  <w:num w:numId="68">
    <w:abstractNumId w:val="265"/>
  </w:num>
  <w:num w:numId="69">
    <w:abstractNumId w:val="174"/>
  </w:num>
  <w:num w:numId="70">
    <w:abstractNumId w:val="37"/>
  </w:num>
  <w:num w:numId="71">
    <w:abstractNumId w:val="1"/>
  </w:num>
  <w:num w:numId="72">
    <w:abstractNumId w:val="82"/>
  </w:num>
  <w:num w:numId="73">
    <w:abstractNumId w:val="225"/>
  </w:num>
  <w:num w:numId="74">
    <w:abstractNumId w:val="176"/>
  </w:num>
  <w:num w:numId="75">
    <w:abstractNumId w:val="53"/>
  </w:num>
  <w:num w:numId="76">
    <w:abstractNumId w:val="285"/>
  </w:num>
  <w:num w:numId="77">
    <w:abstractNumId w:val="229"/>
  </w:num>
  <w:num w:numId="78">
    <w:abstractNumId w:val="148"/>
  </w:num>
  <w:num w:numId="79">
    <w:abstractNumId w:val="95"/>
  </w:num>
  <w:num w:numId="80">
    <w:abstractNumId w:val="146"/>
  </w:num>
  <w:num w:numId="81">
    <w:abstractNumId w:val="182"/>
  </w:num>
  <w:num w:numId="82">
    <w:abstractNumId w:val="87"/>
  </w:num>
  <w:num w:numId="83">
    <w:abstractNumId w:val="281"/>
  </w:num>
  <w:num w:numId="84">
    <w:abstractNumId w:val="193"/>
  </w:num>
  <w:num w:numId="85">
    <w:abstractNumId w:val="242"/>
  </w:num>
  <w:num w:numId="86">
    <w:abstractNumId w:val="108"/>
  </w:num>
  <w:num w:numId="87">
    <w:abstractNumId w:val="160"/>
  </w:num>
  <w:num w:numId="88">
    <w:abstractNumId w:val="8"/>
  </w:num>
  <w:num w:numId="89">
    <w:abstractNumId w:val="42"/>
  </w:num>
  <w:num w:numId="90">
    <w:abstractNumId w:val="194"/>
  </w:num>
  <w:num w:numId="91">
    <w:abstractNumId w:val="52"/>
  </w:num>
  <w:num w:numId="92">
    <w:abstractNumId w:val="310"/>
  </w:num>
  <w:num w:numId="93">
    <w:abstractNumId w:val="226"/>
  </w:num>
  <w:num w:numId="94">
    <w:abstractNumId w:val="118"/>
  </w:num>
  <w:num w:numId="95">
    <w:abstractNumId w:val="139"/>
  </w:num>
  <w:num w:numId="96">
    <w:abstractNumId w:val="263"/>
  </w:num>
  <w:num w:numId="97">
    <w:abstractNumId w:val="248"/>
  </w:num>
  <w:num w:numId="98">
    <w:abstractNumId w:val="214"/>
  </w:num>
  <w:num w:numId="99">
    <w:abstractNumId w:val="149"/>
  </w:num>
  <w:num w:numId="100">
    <w:abstractNumId w:val="107"/>
  </w:num>
  <w:num w:numId="101">
    <w:abstractNumId w:val="154"/>
  </w:num>
  <w:num w:numId="102">
    <w:abstractNumId w:val="56"/>
  </w:num>
  <w:num w:numId="103">
    <w:abstractNumId w:val="9"/>
  </w:num>
  <w:num w:numId="104">
    <w:abstractNumId w:val="79"/>
  </w:num>
  <w:num w:numId="105">
    <w:abstractNumId w:val="191"/>
  </w:num>
  <w:num w:numId="106">
    <w:abstractNumId w:val="247"/>
  </w:num>
  <w:num w:numId="107">
    <w:abstractNumId w:val="201"/>
  </w:num>
  <w:num w:numId="108">
    <w:abstractNumId w:val="31"/>
  </w:num>
  <w:num w:numId="109">
    <w:abstractNumId w:val="256"/>
  </w:num>
  <w:num w:numId="110">
    <w:abstractNumId w:val="86"/>
  </w:num>
  <w:num w:numId="111">
    <w:abstractNumId w:val="302"/>
  </w:num>
  <w:num w:numId="112">
    <w:abstractNumId w:val="138"/>
  </w:num>
  <w:num w:numId="113">
    <w:abstractNumId w:val="246"/>
  </w:num>
  <w:num w:numId="114">
    <w:abstractNumId w:val="299"/>
  </w:num>
  <w:num w:numId="115">
    <w:abstractNumId w:val="155"/>
  </w:num>
  <w:num w:numId="116">
    <w:abstractNumId w:val="232"/>
  </w:num>
  <w:num w:numId="117">
    <w:abstractNumId w:val="260"/>
  </w:num>
  <w:num w:numId="118">
    <w:abstractNumId w:val="13"/>
  </w:num>
  <w:num w:numId="119">
    <w:abstractNumId w:val="269"/>
  </w:num>
  <w:num w:numId="120">
    <w:abstractNumId w:val="219"/>
  </w:num>
  <w:num w:numId="121">
    <w:abstractNumId w:val="43"/>
  </w:num>
  <w:num w:numId="122">
    <w:abstractNumId w:val="161"/>
  </w:num>
  <w:num w:numId="123">
    <w:abstractNumId w:val="66"/>
  </w:num>
  <w:num w:numId="124">
    <w:abstractNumId w:val="76"/>
  </w:num>
  <w:num w:numId="125">
    <w:abstractNumId w:val="47"/>
  </w:num>
  <w:num w:numId="126">
    <w:abstractNumId w:val="40"/>
  </w:num>
  <w:num w:numId="127">
    <w:abstractNumId w:val="131"/>
  </w:num>
  <w:num w:numId="128">
    <w:abstractNumId w:val="45"/>
  </w:num>
  <w:num w:numId="129">
    <w:abstractNumId w:val="184"/>
  </w:num>
  <w:num w:numId="130">
    <w:abstractNumId w:val="307"/>
  </w:num>
  <w:num w:numId="131">
    <w:abstractNumId w:val="48"/>
  </w:num>
  <w:num w:numId="132">
    <w:abstractNumId w:val="57"/>
  </w:num>
  <w:num w:numId="133">
    <w:abstractNumId w:val="230"/>
  </w:num>
  <w:num w:numId="134">
    <w:abstractNumId w:val="275"/>
  </w:num>
  <w:num w:numId="135">
    <w:abstractNumId w:val="25"/>
  </w:num>
  <w:num w:numId="136">
    <w:abstractNumId w:val="284"/>
  </w:num>
  <w:num w:numId="137">
    <w:abstractNumId w:val="65"/>
  </w:num>
  <w:num w:numId="138">
    <w:abstractNumId w:val="101"/>
  </w:num>
  <w:num w:numId="139">
    <w:abstractNumId w:val="217"/>
  </w:num>
  <w:num w:numId="140">
    <w:abstractNumId w:val="77"/>
  </w:num>
  <w:num w:numId="141">
    <w:abstractNumId w:val="255"/>
  </w:num>
  <w:num w:numId="142">
    <w:abstractNumId w:val="62"/>
  </w:num>
  <w:num w:numId="143">
    <w:abstractNumId w:val="3"/>
  </w:num>
  <w:num w:numId="144">
    <w:abstractNumId w:val="199"/>
  </w:num>
  <w:num w:numId="145">
    <w:abstractNumId w:val="250"/>
  </w:num>
  <w:num w:numId="146">
    <w:abstractNumId w:val="249"/>
  </w:num>
  <w:num w:numId="147">
    <w:abstractNumId w:val="251"/>
  </w:num>
  <w:num w:numId="148">
    <w:abstractNumId w:val="130"/>
  </w:num>
  <w:num w:numId="149">
    <w:abstractNumId w:val="238"/>
  </w:num>
  <w:num w:numId="150">
    <w:abstractNumId w:val="216"/>
  </w:num>
  <w:num w:numId="151">
    <w:abstractNumId w:val="81"/>
  </w:num>
  <w:num w:numId="152">
    <w:abstractNumId w:val="186"/>
  </w:num>
  <w:num w:numId="153">
    <w:abstractNumId w:val="244"/>
  </w:num>
  <w:num w:numId="154">
    <w:abstractNumId w:val="183"/>
  </w:num>
  <w:num w:numId="155">
    <w:abstractNumId w:val="36"/>
  </w:num>
  <w:num w:numId="156">
    <w:abstractNumId w:val="64"/>
  </w:num>
  <w:num w:numId="157">
    <w:abstractNumId w:val="296"/>
  </w:num>
  <w:num w:numId="158">
    <w:abstractNumId w:val="2"/>
  </w:num>
  <w:num w:numId="159">
    <w:abstractNumId w:val="266"/>
  </w:num>
  <w:num w:numId="160">
    <w:abstractNumId w:val="158"/>
  </w:num>
  <w:num w:numId="161">
    <w:abstractNumId w:val="153"/>
  </w:num>
  <w:num w:numId="162">
    <w:abstractNumId w:val="304"/>
  </w:num>
  <w:num w:numId="163">
    <w:abstractNumId w:val="215"/>
  </w:num>
  <w:num w:numId="164">
    <w:abstractNumId w:val="172"/>
  </w:num>
  <w:num w:numId="165">
    <w:abstractNumId w:val="11"/>
  </w:num>
  <w:num w:numId="166">
    <w:abstractNumId w:val="88"/>
  </w:num>
  <w:num w:numId="167">
    <w:abstractNumId w:val="61"/>
  </w:num>
  <w:num w:numId="168">
    <w:abstractNumId w:val="165"/>
  </w:num>
  <w:num w:numId="169">
    <w:abstractNumId w:val="28"/>
  </w:num>
  <w:num w:numId="170">
    <w:abstractNumId w:val="129"/>
  </w:num>
  <w:num w:numId="171">
    <w:abstractNumId w:val="67"/>
  </w:num>
  <w:num w:numId="172">
    <w:abstractNumId w:val="277"/>
  </w:num>
  <w:num w:numId="173">
    <w:abstractNumId w:val="18"/>
  </w:num>
  <w:num w:numId="174">
    <w:abstractNumId w:val="258"/>
  </w:num>
  <w:num w:numId="175">
    <w:abstractNumId w:val="289"/>
  </w:num>
  <w:num w:numId="176">
    <w:abstractNumId w:val="279"/>
  </w:num>
  <w:num w:numId="177">
    <w:abstractNumId w:val="14"/>
  </w:num>
  <w:num w:numId="178">
    <w:abstractNumId w:val="91"/>
  </w:num>
  <w:num w:numId="179">
    <w:abstractNumId w:val="173"/>
  </w:num>
  <w:num w:numId="180">
    <w:abstractNumId w:val="150"/>
  </w:num>
  <w:num w:numId="181">
    <w:abstractNumId w:val="7"/>
  </w:num>
  <w:num w:numId="182">
    <w:abstractNumId w:val="204"/>
  </w:num>
  <w:num w:numId="183">
    <w:abstractNumId w:val="221"/>
  </w:num>
  <w:num w:numId="184">
    <w:abstractNumId w:val="209"/>
  </w:num>
  <w:num w:numId="185">
    <w:abstractNumId w:val="240"/>
  </w:num>
  <w:num w:numId="186">
    <w:abstractNumId w:val="159"/>
  </w:num>
  <w:num w:numId="187">
    <w:abstractNumId w:val="274"/>
  </w:num>
  <w:num w:numId="188">
    <w:abstractNumId w:val="113"/>
  </w:num>
  <w:num w:numId="189">
    <w:abstractNumId w:val="29"/>
  </w:num>
  <w:num w:numId="190">
    <w:abstractNumId w:val="51"/>
  </w:num>
  <w:num w:numId="191">
    <w:abstractNumId w:val="290"/>
  </w:num>
  <w:num w:numId="192">
    <w:abstractNumId w:val="111"/>
  </w:num>
  <w:num w:numId="193">
    <w:abstractNumId w:val="311"/>
  </w:num>
  <w:num w:numId="194">
    <w:abstractNumId w:val="41"/>
  </w:num>
  <w:num w:numId="195">
    <w:abstractNumId w:val="94"/>
  </w:num>
  <w:num w:numId="196">
    <w:abstractNumId w:val="128"/>
  </w:num>
  <w:num w:numId="197">
    <w:abstractNumId w:val="224"/>
  </w:num>
  <w:num w:numId="198">
    <w:abstractNumId w:val="20"/>
  </w:num>
  <w:num w:numId="199">
    <w:abstractNumId w:val="17"/>
  </w:num>
  <w:num w:numId="200">
    <w:abstractNumId w:val="24"/>
  </w:num>
  <w:num w:numId="201">
    <w:abstractNumId w:val="116"/>
  </w:num>
  <w:num w:numId="202">
    <w:abstractNumId w:val="259"/>
  </w:num>
  <w:num w:numId="203">
    <w:abstractNumId w:val="54"/>
  </w:num>
  <w:num w:numId="204">
    <w:abstractNumId w:val="207"/>
  </w:num>
  <w:num w:numId="205">
    <w:abstractNumId w:val="280"/>
  </w:num>
  <w:num w:numId="206">
    <w:abstractNumId w:val="157"/>
  </w:num>
  <w:num w:numId="207">
    <w:abstractNumId w:val="4"/>
  </w:num>
  <w:num w:numId="208">
    <w:abstractNumId w:val="141"/>
  </w:num>
  <w:num w:numId="209">
    <w:abstractNumId w:val="84"/>
  </w:num>
  <w:num w:numId="210">
    <w:abstractNumId w:val="205"/>
  </w:num>
  <w:num w:numId="211">
    <w:abstractNumId w:val="105"/>
  </w:num>
  <w:num w:numId="212">
    <w:abstractNumId w:val="202"/>
  </w:num>
  <w:num w:numId="213">
    <w:abstractNumId w:val="125"/>
  </w:num>
  <w:num w:numId="214">
    <w:abstractNumId w:val="147"/>
  </w:num>
  <w:num w:numId="215">
    <w:abstractNumId w:val="156"/>
    <w:lvlOverride w:ilvl="0">
      <w:startOverride w:val="1"/>
    </w:lvlOverride>
    <w:lvlOverride w:ilvl="1"/>
    <w:lvlOverride w:ilvl="2"/>
    <w:lvlOverride w:ilvl="3"/>
    <w:lvlOverride w:ilvl="4"/>
    <w:lvlOverride w:ilvl="5"/>
    <w:lvlOverride w:ilvl="6"/>
    <w:lvlOverride w:ilvl="7"/>
    <w:lvlOverride w:ilvl="8"/>
  </w:num>
  <w:num w:numId="216">
    <w:abstractNumId w:val="234"/>
  </w:num>
  <w:num w:numId="217">
    <w:abstractNumId w:val="293"/>
    <w:lvlOverride w:ilvl="0">
      <w:startOverride w:val="2"/>
    </w:lvlOverride>
    <w:lvlOverride w:ilvl="1"/>
    <w:lvlOverride w:ilvl="2"/>
    <w:lvlOverride w:ilvl="3"/>
    <w:lvlOverride w:ilvl="4"/>
    <w:lvlOverride w:ilvl="5"/>
    <w:lvlOverride w:ilvl="6"/>
    <w:lvlOverride w:ilvl="7"/>
    <w:lvlOverride w:ilvl="8"/>
  </w:num>
  <w:num w:numId="218">
    <w:abstractNumId w:val="132"/>
  </w:num>
  <w:num w:numId="219">
    <w:abstractNumId w:val="30"/>
    <w:lvlOverride w:ilvl="0">
      <w:startOverride w:val="1"/>
    </w:lvlOverride>
    <w:lvlOverride w:ilvl="1"/>
    <w:lvlOverride w:ilvl="2"/>
    <w:lvlOverride w:ilvl="3"/>
    <w:lvlOverride w:ilvl="4"/>
    <w:lvlOverride w:ilvl="5"/>
    <w:lvlOverride w:ilvl="6"/>
    <w:lvlOverride w:ilvl="7"/>
    <w:lvlOverride w:ilvl="8"/>
  </w:num>
  <w:num w:numId="220">
    <w:abstractNumId w:val="27"/>
    <w:lvlOverride w:ilvl="0">
      <w:startOverride w:val="1"/>
    </w:lvlOverride>
    <w:lvlOverride w:ilvl="1"/>
    <w:lvlOverride w:ilvl="2"/>
    <w:lvlOverride w:ilvl="3"/>
    <w:lvlOverride w:ilvl="4"/>
    <w:lvlOverride w:ilvl="5"/>
    <w:lvlOverride w:ilvl="6"/>
    <w:lvlOverride w:ilvl="7"/>
    <w:lvlOverride w:ilvl="8"/>
  </w:num>
  <w:num w:numId="221">
    <w:abstractNumId w:val="298"/>
    <w:lvlOverride w:ilvl="0">
      <w:startOverride w:val="1"/>
    </w:lvlOverride>
    <w:lvlOverride w:ilvl="1"/>
    <w:lvlOverride w:ilvl="2"/>
    <w:lvlOverride w:ilvl="3"/>
    <w:lvlOverride w:ilvl="4"/>
    <w:lvlOverride w:ilvl="5"/>
    <w:lvlOverride w:ilvl="6"/>
    <w:lvlOverride w:ilvl="7"/>
    <w:lvlOverride w:ilvl="8"/>
  </w:num>
  <w:num w:numId="222">
    <w:abstractNumId w:val="21"/>
    <w:lvlOverride w:ilvl="0">
      <w:startOverride w:val="1"/>
    </w:lvlOverride>
    <w:lvlOverride w:ilvl="1"/>
    <w:lvlOverride w:ilvl="2"/>
    <w:lvlOverride w:ilvl="3"/>
    <w:lvlOverride w:ilvl="4"/>
    <w:lvlOverride w:ilvl="5"/>
    <w:lvlOverride w:ilvl="6"/>
    <w:lvlOverride w:ilvl="7"/>
    <w:lvlOverride w:ilvl="8"/>
  </w:num>
  <w:num w:numId="223">
    <w:abstractNumId w:val="71"/>
    <w:lvlOverride w:ilvl="0">
      <w:startOverride w:val="1"/>
    </w:lvlOverride>
    <w:lvlOverride w:ilvl="1"/>
    <w:lvlOverride w:ilvl="2"/>
    <w:lvlOverride w:ilvl="3"/>
    <w:lvlOverride w:ilvl="4"/>
    <w:lvlOverride w:ilvl="5"/>
    <w:lvlOverride w:ilvl="6"/>
    <w:lvlOverride w:ilvl="7"/>
    <w:lvlOverride w:ilvl="8"/>
  </w:num>
  <w:num w:numId="224">
    <w:abstractNumId w:val="145"/>
    <w:lvlOverride w:ilvl="0">
      <w:startOverride w:val="1"/>
    </w:lvlOverride>
    <w:lvlOverride w:ilvl="1"/>
    <w:lvlOverride w:ilvl="2"/>
    <w:lvlOverride w:ilvl="3"/>
    <w:lvlOverride w:ilvl="4"/>
    <w:lvlOverride w:ilvl="5"/>
    <w:lvlOverride w:ilvl="6"/>
    <w:lvlOverride w:ilvl="7"/>
    <w:lvlOverride w:ilvl="8"/>
  </w:num>
  <w:num w:numId="225">
    <w:abstractNumId w:val="89"/>
    <w:lvlOverride w:ilvl="0">
      <w:startOverride w:val="1"/>
    </w:lvlOverride>
    <w:lvlOverride w:ilvl="1"/>
    <w:lvlOverride w:ilvl="2"/>
    <w:lvlOverride w:ilvl="3"/>
    <w:lvlOverride w:ilvl="4"/>
    <w:lvlOverride w:ilvl="5"/>
    <w:lvlOverride w:ilvl="6"/>
    <w:lvlOverride w:ilvl="7"/>
    <w:lvlOverride w:ilvl="8"/>
  </w:num>
  <w:num w:numId="226">
    <w:abstractNumId w:val="126"/>
    <w:lvlOverride w:ilvl="0">
      <w:startOverride w:val="1"/>
    </w:lvlOverride>
    <w:lvlOverride w:ilvl="1"/>
    <w:lvlOverride w:ilvl="2"/>
    <w:lvlOverride w:ilvl="3"/>
    <w:lvlOverride w:ilvl="4"/>
    <w:lvlOverride w:ilvl="5"/>
    <w:lvlOverride w:ilvl="6"/>
    <w:lvlOverride w:ilvl="7"/>
    <w:lvlOverride w:ilvl="8"/>
  </w:num>
  <w:num w:numId="227">
    <w:abstractNumId w:val="278"/>
  </w:num>
  <w:num w:numId="228">
    <w:abstractNumId w:val="152"/>
    <w:lvlOverride w:ilvl="0">
      <w:startOverride w:val="1"/>
    </w:lvlOverride>
    <w:lvlOverride w:ilvl="1"/>
    <w:lvlOverride w:ilvl="2"/>
    <w:lvlOverride w:ilvl="3"/>
    <w:lvlOverride w:ilvl="4"/>
    <w:lvlOverride w:ilvl="5"/>
    <w:lvlOverride w:ilvl="6"/>
    <w:lvlOverride w:ilvl="7"/>
    <w:lvlOverride w:ilvl="8"/>
  </w:num>
  <w:num w:numId="229">
    <w:abstractNumId w:val="306"/>
    <w:lvlOverride w:ilvl="0">
      <w:startOverride w:val="4"/>
    </w:lvlOverride>
    <w:lvlOverride w:ilvl="1"/>
    <w:lvlOverride w:ilvl="2"/>
    <w:lvlOverride w:ilvl="3"/>
    <w:lvlOverride w:ilvl="4"/>
    <w:lvlOverride w:ilvl="5"/>
    <w:lvlOverride w:ilvl="6"/>
    <w:lvlOverride w:ilvl="7"/>
    <w:lvlOverride w:ilvl="8"/>
  </w:num>
  <w:num w:numId="230">
    <w:abstractNumId w:val="208"/>
  </w:num>
  <w:num w:numId="231">
    <w:abstractNumId w:val="136"/>
    <w:lvlOverride w:ilvl="0">
      <w:startOverride w:val="3"/>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68"/>
  </w:num>
  <w:num w:numId="233">
    <w:abstractNumId w:val="287"/>
    <w:lvlOverride w:ilvl="0">
      <w:startOverride w:val="1"/>
    </w:lvlOverride>
    <w:lvlOverride w:ilvl="1"/>
    <w:lvlOverride w:ilvl="2"/>
    <w:lvlOverride w:ilvl="3"/>
    <w:lvlOverride w:ilvl="4"/>
    <w:lvlOverride w:ilvl="5"/>
    <w:lvlOverride w:ilvl="6"/>
    <w:lvlOverride w:ilvl="7"/>
    <w:lvlOverride w:ilvl="8"/>
  </w:num>
  <w:num w:numId="234">
    <w:abstractNumId w:val="292"/>
  </w:num>
  <w:num w:numId="235">
    <w:abstractNumId w:val="46"/>
  </w:num>
  <w:num w:numId="236">
    <w:abstractNumId w:val="300"/>
  </w:num>
  <w:num w:numId="237">
    <w:abstractNumId w:val="283"/>
  </w:num>
  <w:num w:numId="238">
    <w:abstractNumId w:val="195"/>
  </w:num>
  <w:num w:numId="239">
    <w:abstractNumId w:val="122"/>
  </w:num>
  <w:num w:numId="240">
    <w:abstractNumId w:val="143"/>
    <w:lvlOverride w:ilvl="0">
      <w:startOverride w:val="5"/>
    </w:lvlOverride>
    <w:lvlOverride w:ilvl="1"/>
    <w:lvlOverride w:ilvl="2"/>
    <w:lvlOverride w:ilvl="3"/>
    <w:lvlOverride w:ilvl="4"/>
    <w:lvlOverride w:ilvl="5"/>
    <w:lvlOverride w:ilvl="6"/>
    <w:lvlOverride w:ilvl="7"/>
    <w:lvlOverride w:ilvl="8"/>
  </w:num>
  <w:num w:numId="241">
    <w:abstractNumId w:val="16"/>
    <w:lvlOverride w:ilvl="0">
      <w:startOverride w:val="1"/>
    </w:lvlOverride>
    <w:lvlOverride w:ilvl="1"/>
    <w:lvlOverride w:ilvl="2"/>
    <w:lvlOverride w:ilvl="3"/>
    <w:lvlOverride w:ilvl="4"/>
    <w:lvlOverride w:ilvl="5"/>
    <w:lvlOverride w:ilvl="6"/>
    <w:lvlOverride w:ilvl="7"/>
    <w:lvlOverride w:ilvl="8"/>
  </w:num>
  <w:num w:numId="242">
    <w:abstractNumId w:val="73"/>
  </w:num>
  <w:num w:numId="243">
    <w:abstractNumId w:val="231"/>
  </w:num>
  <w:num w:numId="244">
    <w:abstractNumId w:val="235"/>
  </w:num>
  <w:num w:numId="245">
    <w:abstractNumId w:val="112"/>
  </w:num>
  <w:num w:numId="246">
    <w:abstractNumId w:val="268"/>
    <w:lvlOverride w:ilvl="0">
      <w:startOverride w:val="1"/>
    </w:lvlOverride>
    <w:lvlOverride w:ilvl="1"/>
    <w:lvlOverride w:ilvl="2"/>
    <w:lvlOverride w:ilvl="3"/>
    <w:lvlOverride w:ilvl="4"/>
    <w:lvlOverride w:ilvl="5"/>
    <w:lvlOverride w:ilvl="6"/>
    <w:lvlOverride w:ilvl="7"/>
    <w:lvlOverride w:ilvl="8"/>
  </w:num>
  <w:num w:numId="247">
    <w:abstractNumId w:val="166"/>
    <w:lvlOverride w:ilvl="0">
      <w:startOverride w:val="1"/>
    </w:lvlOverride>
    <w:lvlOverride w:ilvl="1"/>
    <w:lvlOverride w:ilvl="2"/>
    <w:lvlOverride w:ilvl="3"/>
    <w:lvlOverride w:ilvl="4"/>
    <w:lvlOverride w:ilvl="5"/>
    <w:lvlOverride w:ilvl="6"/>
    <w:lvlOverride w:ilvl="7"/>
    <w:lvlOverride w:ilvl="8"/>
  </w:num>
  <w:num w:numId="248">
    <w:abstractNumId w:val="218"/>
    <w:lvlOverride w:ilvl="0">
      <w:startOverride w:val="1"/>
    </w:lvlOverride>
    <w:lvlOverride w:ilvl="1"/>
    <w:lvlOverride w:ilvl="2"/>
    <w:lvlOverride w:ilvl="3"/>
    <w:lvlOverride w:ilvl="4"/>
    <w:lvlOverride w:ilvl="5"/>
    <w:lvlOverride w:ilvl="6"/>
    <w:lvlOverride w:ilvl="7"/>
    <w:lvlOverride w:ilvl="8"/>
  </w:num>
  <w:num w:numId="249">
    <w:abstractNumId w:val="167"/>
    <w:lvlOverride w:ilvl="0">
      <w:startOverride w:val="1"/>
    </w:lvlOverride>
    <w:lvlOverride w:ilvl="1"/>
    <w:lvlOverride w:ilvl="2"/>
    <w:lvlOverride w:ilvl="3"/>
    <w:lvlOverride w:ilvl="4"/>
    <w:lvlOverride w:ilvl="5"/>
    <w:lvlOverride w:ilvl="6"/>
    <w:lvlOverride w:ilvl="7"/>
    <w:lvlOverride w:ilvl="8"/>
  </w:num>
  <w:num w:numId="250">
    <w:abstractNumId w:val="179"/>
    <w:lvlOverride w:ilvl="0">
      <w:startOverride w:val="1"/>
    </w:lvlOverride>
    <w:lvlOverride w:ilvl="1"/>
    <w:lvlOverride w:ilvl="2"/>
    <w:lvlOverride w:ilvl="3"/>
    <w:lvlOverride w:ilvl="4"/>
    <w:lvlOverride w:ilvl="5"/>
    <w:lvlOverride w:ilvl="6"/>
    <w:lvlOverride w:ilvl="7"/>
    <w:lvlOverride w:ilvl="8"/>
  </w:num>
  <w:num w:numId="251">
    <w:abstractNumId w:val="15"/>
    <w:lvlOverride w:ilvl="0">
      <w:startOverride w:val="1"/>
    </w:lvlOverride>
    <w:lvlOverride w:ilvl="1"/>
    <w:lvlOverride w:ilvl="2"/>
    <w:lvlOverride w:ilvl="3"/>
    <w:lvlOverride w:ilvl="4"/>
    <w:lvlOverride w:ilvl="5"/>
    <w:lvlOverride w:ilvl="6"/>
    <w:lvlOverride w:ilvl="7"/>
    <w:lvlOverride w:ilvl="8"/>
  </w:num>
  <w:num w:numId="252">
    <w:abstractNumId w:val="92"/>
    <w:lvlOverride w:ilvl="0">
      <w:startOverride w:val="1"/>
    </w:lvlOverride>
    <w:lvlOverride w:ilvl="1"/>
    <w:lvlOverride w:ilvl="2"/>
    <w:lvlOverride w:ilvl="3"/>
    <w:lvlOverride w:ilvl="4"/>
    <w:lvlOverride w:ilvl="5"/>
    <w:lvlOverride w:ilvl="6"/>
    <w:lvlOverride w:ilvl="7"/>
    <w:lvlOverride w:ilvl="8"/>
  </w:num>
  <w:num w:numId="253">
    <w:abstractNumId w:val="196"/>
    <w:lvlOverride w:ilvl="0">
      <w:startOverride w:val="1"/>
    </w:lvlOverride>
    <w:lvlOverride w:ilvl="1"/>
    <w:lvlOverride w:ilvl="2"/>
    <w:lvlOverride w:ilvl="3"/>
    <w:lvlOverride w:ilvl="4"/>
    <w:lvlOverride w:ilvl="5"/>
    <w:lvlOverride w:ilvl="6"/>
    <w:lvlOverride w:ilvl="7"/>
    <w:lvlOverride w:ilvl="8"/>
  </w:num>
  <w:num w:numId="254">
    <w:abstractNumId w:val="301"/>
    <w:lvlOverride w:ilvl="0">
      <w:startOverride w:val="1"/>
    </w:lvlOverride>
    <w:lvlOverride w:ilvl="1"/>
    <w:lvlOverride w:ilvl="2"/>
    <w:lvlOverride w:ilvl="3"/>
    <w:lvlOverride w:ilvl="4"/>
    <w:lvlOverride w:ilvl="5"/>
    <w:lvlOverride w:ilvl="6"/>
    <w:lvlOverride w:ilvl="7"/>
    <w:lvlOverride w:ilvl="8"/>
  </w:num>
  <w:num w:numId="255">
    <w:abstractNumId w:val="291"/>
    <w:lvlOverride w:ilvl="0">
      <w:startOverride w:val="1"/>
    </w:lvlOverride>
    <w:lvlOverride w:ilvl="1"/>
    <w:lvlOverride w:ilvl="2"/>
    <w:lvlOverride w:ilvl="3"/>
    <w:lvlOverride w:ilvl="4"/>
    <w:lvlOverride w:ilvl="5"/>
    <w:lvlOverride w:ilvl="6"/>
    <w:lvlOverride w:ilvl="7"/>
    <w:lvlOverride w:ilvl="8"/>
  </w:num>
  <w:num w:numId="256">
    <w:abstractNumId w:val="237"/>
    <w:lvlOverride w:ilvl="0">
      <w:startOverride w:val="1"/>
    </w:lvlOverride>
    <w:lvlOverride w:ilvl="1"/>
    <w:lvlOverride w:ilvl="2"/>
    <w:lvlOverride w:ilvl="3"/>
    <w:lvlOverride w:ilvl="4"/>
    <w:lvlOverride w:ilvl="5"/>
    <w:lvlOverride w:ilvl="6"/>
    <w:lvlOverride w:ilvl="7"/>
    <w:lvlOverride w:ilvl="8"/>
  </w:num>
  <w:num w:numId="257">
    <w:abstractNumId w:val="49"/>
    <w:lvlOverride w:ilvl="0">
      <w:startOverride w:val="1"/>
    </w:lvlOverride>
    <w:lvlOverride w:ilvl="1"/>
    <w:lvlOverride w:ilvl="2"/>
    <w:lvlOverride w:ilvl="3"/>
    <w:lvlOverride w:ilvl="4"/>
    <w:lvlOverride w:ilvl="5"/>
    <w:lvlOverride w:ilvl="6"/>
    <w:lvlOverride w:ilvl="7"/>
    <w:lvlOverride w:ilvl="8"/>
  </w:num>
  <w:num w:numId="258">
    <w:abstractNumId w:val="212"/>
    <w:lvlOverride w:ilvl="0">
      <w:startOverride w:val="2"/>
    </w:lvlOverride>
    <w:lvlOverride w:ilvl="1"/>
    <w:lvlOverride w:ilvl="2"/>
    <w:lvlOverride w:ilvl="3"/>
    <w:lvlOverride w:ilvl="4"/>
    <w:lvlOverride w:ilvl="5"/>
    <w:lvlOverride w:ilvl="6"/>
    <w:lvlOverride w:ilvl="7"/>
    <w:lvlOverride w:ilvl="8"/>
  </w:num>
  <w:num w:numId="259">
    <w:abstractNumId w:val="96"/>
    <w:lvlOverride w:ilvl="0">
      <w:startOverride w:val="2"/>
    </w:lvlOverride>
    <w:lvlOverride w:ilvl="1"/>
    <w:lvlOverride w:ilvl="2"/>
    <w:lvlOverride w:ilvl="3"/>
    <w:lvlOverride w:ilvl="4"/>
    <w:lvlOverride w:ilvl="5"/>
    <w:lvlOverride w:ilvl="6"/>
    <w:lvlOverride w:ilvl="7"/>
    <w:lvlOverride w:ilvl="8"/>
  </w:num>
  <w:num w:numId="260">
    <w:abstractNumId w:val="286"/>
    <w:lvlOverride w:ilvl="0">
      <w:startOverride w:val="1"/>
    </w:lvlOverride>
    <w:lvlOverride w:ilvl="1"/>
    <w:lvlOverride w:ilvl="2"/>
    <w:lvlOverride w:ilvl="3"/>
    <w:lvlOverride w:ilvl="4"/>
    <w:lvlOverride w:ilvl="5"/>
    <w:lvlOverride w:ilvl="6"/>
    <w:lvlOverride w:ilvl="7"/>
    <w:lvlOverride w:ilvl="8"/>
  </w:num>
  <w:num w:numId="261">
    <w:abstractNumId w:val="200"/>
    <w:lvlOverride w:ilvl="0">
      <w:startOverride w:val="1"/>
    </w:lvlOverride>
    <w:lvlOverride w:ilvl="1"/>
    <w:lvlOverride w:ilvl="2"/>
    <w:lvlOverride w:ilvl="3"/>
    <w:lvlOverride w:ilvl="4"/>
    <w:lvlOverride w:ilvl="5"/>
    <w:lvlOverride w:ilvl="6"/>
    <w:lvlOverride w:ilvl="7"/>
    <w:lvlOverride w:ilvl="8"/>
  </w:num>
  <w:num w:numId="262">
    <w:abstractNumId w:val="135"/>
    <w:lvlOverride w:ilvl="0">
      <w:startOverride w:val="1"/>
    </w:lvlOverride>
    <w:lvlOverride w:ilvl="1"/>
    <w:lvlOverride w:ilvl="2"/>
    <w:lvlOverride w:ilvl="3"/>
    <w:lvlOverride w:ilvl="4"/>
    <w:lvlOverride w:ilvl="5"/>
    <w:lvlOverride w:ilvl="6"/>
    <w:lvlOverride w:ilvl="7"/>
    <w:lvlOverride w:ilvl="8"/>
  </w:num>
  <w:num w:numId="263">
    <w:abstractNumId w:val="114"/>
    <w:lvlOverride w:ilvl="0">
      <w:startOverride w:val="1"/>
    </w:lvlOverride>
    <w:lvlOverride w:ilvl="1"/>
    <w:lvlOverride w:ilvl="2"/>
    <w:lvlOverride w:ilvl="3"/>
    <w:lvlOverride w:ilvl="4"/>
    <w:lvlOverride w:ilvl="5"/>
    <w:lvlOverride w:ilvl="6"/>
    <w:lvlOverride w:ilvl="7"/>
    <w:lvlOverride w:ilvl="8"/>
  </w:num>
  <w:num w:numId="264">
    <w:abstractNumId w:val="144"/>
    <w:lvlOverride w:ilvl="0">
      <w:startOverride w:val="1"/>
    </w:lvlOverride>
    <w:lvlOverride w:ilvl="1"/>
    <w:lvlOverride w:ilvl="2"/>
    <w:lvlOverride w:ilvl="3"/>
    <w:lvlOverride w:ilvl="4"/>
    <w:lvlOverride w:ilvl="5"/>
    <w:lvlOverride w:ilvl="6"/>
    <w:lvlOverride w:ilvl="7"/>
    <w:lvlOverride w:ilvl="8"/>
  </w:num>
  <w:num w:numId="265">
    <w:abstractNumId w:val="127"/>
    <w:lvlOverride w:ilvl="0">
      <w:startOverride w:val="1"/>
    </w:lvlOverride>
    <w:lvlOverride w:ilvl="1"/>
    <w:lvlOverride w:ilvl="2"/>
    <w:lvlOverride w:ilvl="3"/>
    <w:lvlOverride w:ilvl="4"/>
    <w:lvlOverride w:ilvl="5"/>
    <w:lvlOverride w:ilvl="6"/>
    <w:lvlOverride w:ilvl="7"/>
    <w:lvlOverride w:ilvl="8"/>
  </w:num>
  <w:num w:numId="266">
    <w:abstractNumId w:val="10"/>
    <w:lvlOverride w:ilvl="0">
      <w:startOverride w:val="4"/>
    </w:lvlOverride>
    <w:lvlOverride w:ilvl="1"/>
    <w:lvlOverride w:ilvl="2"/>
    <w:lvlOverride w:ilvl="3"/>
    <w:lvlOverride w:ilvl="4"/>
    <w:lvlOverride w:ilvl="5"/>
    <w:lvlOverride w:ilvl="6"/>
    <w:lvlOverride w:ilvl="7"/>
    <w:lvlOverride w:ilvl="8"/>
  </w:num>
  <w:num w:numId="267">
    <w:abstractNumId w:val="100"/>
    <w:lvlOverride w:ilvl="0">
      <w:startOverride w:val="1"/>
    </w:lvlOverride>
    <w:lvlOverride w:ilvl="1"/>
    <w:lvlOverride w:ilvl="2"/>
    <w:lvlOverride w:ilvl="3"/>
    <w:lvlOverride w:ilvl="4"/>
    <w:lvlOverride w:ilvl="5"/>
    <w:lvlOverride w:ilvl="6"/>
    <w:lvlOverride w:ilvl="7"/>
    <w:lvlOverride w:ilvl="8"/>
  </w:num>
  <w:num w:numId="268">
    <w:abstractNumId w:val="282"/>
    <w:lvlOverride w:ilvl="0">
      <w:startOverride w:val="1"/>
    </w:lvlOverride>
    <w:lvlOverride w:ilvl="1"/>
    <w:lvlOverride w:ilvl="2"/>
    <w:lvlOverride w:ilvl="3"/>
    <w:lvlOverride w:ilvl="4"/>
    <w:lvlOverride w:ilvl="5"/>
    <w:lvlOverride w:ilvl="6"/>
    <w:lvlOverride w:ilvl="7"/>
    <w:lvlOverride w:ilvl="8"/>
  </w:num>
  <w:num w:numId="269">
    <w:abstractNumId w:val="72"/>
    <w:lvlOverride w:ilvl="0">
      <w:startOverride w:val="1"/>
    </w:lvlOverride>
    <w:lvlOverride w:ilvl="1"/>
    <w:lvlOverride w:ilvl="2"/>
    <w:lvlOverride w:ilvl="3"/>
    <w:lvlOverride w:ilvl="4"/>
    <w:lvlOverride w:ilvl="5"/>
    <w:lvlOverride w:ilvl="6"/>
    <w:lvlOverride w:ilvl="7"/>
    <w:lvlOverride w:ilvl="8"/>
  </w:num>
  <w:num w:numId="270">
    <w:abstractNumId w:val="305"/>
    <w:lvlOverride w:ilvl="0">
      <w:startOverride w:val="1"/>
    </w:lvlOverride>
    <w:lvlOverride w:ilvl="1"/>
    <w:lvlOverride w:ilvl="2"/>
    <w:lvlOverride w:ilvl="3"/>
    <w:lvlOverride w:ilvl="4"/>
    <w:lvlOverride w:ilvl="5"/>
    <w:lvlOverride w:ilvl="6"/>
    <w:lvlOverride w:ilvl="7"/>
    <w:lvlOverride w:ilvl="8"/>
  </w:num>
  <w:num w:numId="271">
    <w:abstractNumId w:val="109"/>
    <w:lvlOverride w:ilvl="0">
      <w:startOverride w:val="1"/>
    </w:lvlOverride>
    <w:lvlOverride w:ilvl="1"/>
    <w:lvlOverride w:ilvl="2"/>
    <w:lvlOverride w:ilvl="3"/>
    <w:lvlOverride w:ilvl="4"/>
    <w:lvlOverride w:ilvl="5"/>
    <w:lvlOverride w:ilvl="6"/>
    <w:lvlOverride w:ilvl="7"/>
    <w:lvlOverride w:ilvl="8"/>
  </w:num>
  <w:num w:numId="272">
    <w:abstractNumId w:val="58"/>
    <w:lvlOverride w:ilvl="0">
      <w:startOverride w:val="1"/>
    </w:lvlOverride>
    <w:lvlOverride w:ilvl="1"/>
    <w:lvlOverride w:ilvl="2"/>
    <w:lvlOverride w:ilvl="3"/>
    <w:lvlOverride w:ilvl="4"/>
    <w:lvlOverride w:ilvl="5"/>
    <w:lvlOverride w:ilvl="6"/>
    <w:lvlOverride w:ilvl="7"/>
    <w:lvlOverride w:ilvl="8"/>
  </w:num>
  <w:num w:numId="273">
    <w:abstractNumId w:val="178"/>
    <w:lvlOverride w:ilvl="0">
      <w:startOverride w:val="1"/>
    </w:lvlOverride>
    <w:lvlOverride w:ilvl="1"/>
    <w:lvlOverride w:ilvl="2"/>
    <w:lvlOverride w:ilvl="3"/>
    <w:lvlOverride w:ilvl="4"/>
    <w:lvlOverride w:ilvl="5"/>
    <w:lvlOverride w:ilvl="6"/>
    <w:lvlOverride w:ilvl="7"/>
    <w:lvlOverride w:ilvl="8"/>
  </w:num>
  <w:num w:numId="274">
    <w:abstractNumId w:val="142"/>
    <w:lvlOverride w:ilvl="0">
      <w:startOverride w:val="1"/>
    </w:lvlOverride>
    <w:lvlOverride w:ilvl="1"/>
    <w:lvlOverride w:ilvl="2"/>
    <w:lvlOverride w:ilvl="3"/>
    <w:lvlOverride w:ilvl="4"/>
    <w:lvlOverride w:ilvl="5"/>
    <w:lvlOverride w:ilvl="6"/>
    <w:lvlOverride w:ilvl="7"/>
    <w:lvlOverride w:ilvl="8"/>
  </w:num>
  <w:num w:numId="275">
    <w:abstractNumId w:val="175"/>
    <w:lvlOverride w:ilvl="0">
      <w:startOverride w:val="1"/>
    </w:lvlOverride>
    <w:lvlOverride w:ilvl="1"/>
    <w:lvlOverride w:ilvl="2"/>
    <w:lvlOverride w:ilvl="3"/>
    <w:lvlOverride w:ilvl="4"/>
    <w:lvlOverride w:ilvl="5"/>
    <w:lvlOverride w:ilvl="6"/>
    <w:lvlOverride w:ilvl="7"/>
    <w:lvlOverride w:ilvl="8"/>
  </w:num>
  <w:num w:numId="276">
    <w:abstractNumId w:val="264"/>
    <w:lvlOverride w:ilvl="0">
      <w:startOverride w:val="1"/>
    </w:lvlOverride>
    <w:lvlOverride w:ilvl="1"/>
    <w:lvlOverride w:ilvl="2"/>
    <w:lvlOverride w:ilvl="3"/>
    <w:lvlOverride w:ilvl="4"/>
    <w:lvlOverride w:ilvl="5"/>
    <w:lvlOverride w:ilvl="6"/>
    <w:lvlOverride w:ilvl="7"/>
    <w:lvlOverride w:ilvl="8"/>
  </w:num>
  <w:num w:numId="277">
    <w:abstractNumId w:val="171"/>
    <w:lvlOverride w:ilvl="0">
      <w:startOverride w:val="3"/>
    </w:lvlOverride>
    <w:lvlOverride w:ilvl="1"/>
    <w:lvlOverride w:ilvl="2"/>
    <w:lvlOverride w:ilvl="3"/>
    <w:lvlOverride w:ilvl="4"/>
    <w:lvlOverride w:ilvl="5"/>
    <w:lvlOverride w:ilvl="6"/>
    <w:lvlOverride w:ilvl="7"/>
    <w:lvlOverride w:ilvl="8"/>
  </w:num>
  <w:num w:numId="278">
    <w:abstractNumId w:val="74"/>
    <w:lvlOverride w:ilvl="0">
      <w:startOverride w:val="1"/>
    </w:lvlOverride>
    <w:lvlOverride w:ilvl="1"/>
    <w:lvlOverride w:ilvl="2"/>
    <w:lvlOverride w:ilvl="3"/>
    <w:lvlOverride w:ilvl="4"/>
    <w:lvlOverride w:ilvl="5"/>
    <w:lvlOverride w:ilvl="6"/>
    <w:lvlOverride w:ilvl="7"/>
    <w:lvlOverride w:ilvl="8"/>
  </w:num>
  <w:num w:numId="279">
    <w:abstractNumId w:val="254"/>
    <w:lvlOverride w:ilvl="0">
      <w:startOverride w:val="1"/>
    </w:lvlOverride>
    <w:lvlOverride w:ilvl="1"/>
    <w:lvlOverride w:ilvl="2"/>
    <w:lvlOverride w:ilvl="3"/>
    <w:lvlOverride w:ilvl="4"/>
    <w:lvlOverride w:ilvl="5"/>
    <w:lvlOverride w:ilvl="6"/>
    <w:lvlOverride w:ilvl="7"/>
    <w:lvlOverride w:ilvl="8"/>
  </w:num>
  <w:num w:numId="280">
    <w:abstractNumId w:val="151"/>
  </w:num>
  <w:num w:numId="28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83"/>
  </w:num>
  <w:num w:numId="283">
    <w:abstractNumId w:val="294"/>
  </w:num>
  <w:num w:numId="284">
    <w:abstractNumId w:val="123"/>
  </w:num>
  <w:num w:numId="285">
    <w:abstractNumId w:val="137"/>
  </w:num>
  <w:num w:numId="286">
    <w:abstractNumId w:val="23"/>
  </w:num>
  <w:num w:numId="287">
    <w:abstractNumId w:val="273"/>
    <w:lvlOverride w:ilvl="0"/>
    <w:lvlOverride w:ilvl="1">
      <w:startOverride w:val="1"/>
    </w:lvlOverride>
    <w:lvlOverride w:ilvl="2"/>
    <w:lvlOverride w:ilvl="3"/>
    <w:lvlOverride w:ilvl="4"/>
    <w:lvlOverride w:ilvl="5"/>
    <w:lvlOverride w:ilvl="6"/>
    <w:lvlOverride w:ilvl="7"/>
    <w:lvlOverride w:ilvl="8"/>
  </w:num>
  <w:num w:numId="288">
    <w:abstractNumId w:val="38"/>
  </w:num>
  <w:num w:numId="289">
    <w:abstractNumId w:val="33"/>
  </w:num>
  <w:num w:numId="290">
    <w:abstractNumId w:val="120"/>
  </w:num>
  <w:num w:numId="291">
    <w:abstractNumId w:val="189"/>
  </w:num>
  <w:num w:numId="292">
    <w:abstractNumId w:val="0"/>
    <w:lvlOverride w:ilvl="0">
      <w:startOverride w:val="1"/>
    </w:lvlOverride>
  </w:num>
  <w:num w:numId="29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92"/>
  </w:num>
  <w:num w:numId="296">
    <w:abstractNumId w:val="257"/>
  </w:num>
  <w:num w:numId="297">
    <w:abstractNumId w:val="227"/>
  </w:num>
  <w:num w:numId="298">
    <w:abstractNumId w:val="140"/>
  </w:num>
  <w:num w:numId="29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88"/>
  </w:num>
  <w:num w:numId="309">
    <w:abstractNumId w:val="198"/>
  </w:num>
  <w:num w:numId="310">
    <w:abstractNumId w:val="239"/>
  </w:num>
  <w:num w:numId="311">
    <w:abstractNumId w:val="59"/>
  </w:num>
  <w:num w:numId="312">
    <w:abstractNumId w:val="70"/>
  </w:num>
  <w:num w:numId="313">
    <w:abstractNumId w:val="211"/>
  </w:num>
  <w:numIdMacAtCleanup w:val="3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E7158E"/>
    <w:rsid w:val="000949A7"/>
    <w:rsid w:val="000C0840"/>
    <w:rsid w:val="001136F6"/>
    <w:rsid w:val="00131D5D"/>
    <w:rsid w:val="001723D9"/>
    <w:rsid w:val="0018195C"/>
    <w:rsid w:val="001839D2"/>
    <w:rsid w:val="001A0E5A"/>
    <w:rsid w:val="001A2E71"/>
    <w:rsid w:val="001D7C5E"/>
    <w:rsid w:val="00240377"/>
    <w:rsid w:val="00274D1B"/>
    <w:rsid w:val="00274DF1"/>
    <w:rsid w:val="002E0C63"/>
    <w:rsid w:val="002F390C"/>
    <w:rsid w:val="0030696B"/>
    <w:rsid w:val="00312680"/>
    <w:rsid w:val="00314884"/>
    <w:rsid w:val="00362E55"/>
    <w:rsid w:val="00363636"/>
    <w:rsid w:val="00383041"/>
    <w:rsid w:val="003B0C99"/>
    <w:rsid w:val="003C1501"/>
    <w:rsid w:val="00403A45"/>
    <w:rsid w:val="00421687"/>
    <w:rsid w:val="00435AD6"/>
    <w:rsid w:val="004515F9"/>
    <w:rsid w:val="00481F9E"/>
    <w:rsid w:val="0049141B"/>
    <w:rsid w:val="004F6D22"/>
    <w:rsid w:val="0051553A"/>
    <w:rsid w:val="00515CB8"/>
    <w:rsid w:val="00531ABD"/>
    <w:rsid w:val="00557270"/>
    <w:rsid w:val="00564E72"/>
    <w:rsid w:val="0057277A"/>
    <w:rsid w:val="00577A05"/>
    <w:rsid w:val="005B1D41"/>
    <w:rsid w:val="005E6653"/>
    <w:rsid w:val="00634B33"/>
    <w:rsid w:val="0064288D"/>
    <w:rsid w:val="006C43FA"/>
    <w:rsid w:val="006E1CCC"/>
    <w:rsid w:val="0074001A"/>
    <w:rsid w:val="007749A9"/>
    <w:rsid w:val="007A645A"/>
    <w:rsid w:val="007D59DC"/>
    <w:rsid w:val="0081153E"/>
    <w:rsid w:val="00845C9A"/>
    <w:rsid w:val="00857CFF"/>
    <w:rsid w:val="008933AD"/>
    <w:rsid w:val="008B3EED"/>
    <w:rsid w:val="008B4AB3"/>
    <w:rsid w:val="008C7339"/>
    <w:rsid w:val="008D552A"/>
    <w:rsid w:val="008E18FB"/>
    <w:rsid w:val="009111E1"/>
    <w:rsid w:val="0091696D"/>
    <w:rsid w:val="00935252"/>
    <w:rsid w:val="009C6508"/>
    <w:rsid w:val="009C666F"/>
    <w:rsid w:val="00A048C6"/>
    <w:rsid w:val="00A42768"/>
    <w:rsid w:val="00A54CCC"/>
    <w:rsid w:val="00A55C9E"/>
    <w:rsid w:val="00A82D79"/>
    <w:rsid w:val="00A855B2"/>
    <w:rsid w:val="00AB1D45"/>
    <w:rsid w:val="00AC34B7"/>
    <w:rsid w:val="00AD03B8"/>
    <w:rsid w:val="00AD0992"/>
    <w:rsid w:val="00AE0516"/>
    <w:rsid w:val="00B0613C"/>
    <w:rsid w:val="00B115A6"/>
    <w:rsid w:val="00B35CAD"/>
    <w:rsid w:val="00B40CD1"/>
    <w:rsid w:val="00B52CD7"/>
    <w:rsid w:val="00B83C02"/>
    <w:rsid w:val="00B90885"/>
    <w:rsid w:val="00BC569E"/>
    <w:rsid w:val="00BD0C77"/>
    <w:rsid w:val="00BF6479"/>
    <w:rsid w:val="00C078CE"/>
    <w:rsid w:val="00C26203"/>
    <w:rsid w:val="00C36D24"/>
    <w:rsid w:val="00C50A7B"/>
    <w:rsid w:val="00CC4AF6"/>
    <w:rsid w:val="00CC69AA"/>
    <w:rsid w:val="00CF06E1"/>
    <w:rsid w:val="00D03CAC"/>
    <w:rsid w:val="00D76909"/>
    <w:rsid w:val="00DB34AF"/>
    <w:rsid w:val="00DB7C1C"/>
    <w:rsid w:val="00DC4E99"/>
    <w:rsid w:val="00DD6B6E"/>
    <w:rsid w:val="00E32E26"/>
    <w:rsid w:val="00E641EF"/>
    <w:rsid w:val="00E7158E"/>
    <w:rsid w:val="00EA04C1"/>
    <w:rsid w:val="00EA12B3"/>
    <w:rsid w:val="00ED2160"/>
    <w:rsid w:val="00EF2EAD"/>
    <w:rsid w:val="00F17639"/>
    <w:rsid w:val="00F21F26"/>
    <w:rsid w:val="00F41AF8"/>
    <w:rsid w:val="00F46E85"/>
    <w:rsid w:val="00F908F3"/>
    <w:rsid w:val="00FB5B9E"/>
    <w:rsid w:val="00FD73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lsdException w:name="footer" w:uiPriority="0"/>
    <w:lsdException w:name="caption" w:uiPriority="35" w:qFormat="1"/>
    <w:lsdException w:name="footnote reference" w:uiPriority="0"/>
    <w:lsdException w:name="endnote text" w:uiPriority="0"/>
    <w:lsdException w:name="List" w:uiPriority="0"/>
    <w:lsdException w:name="List Bullet" w:uiPriority="0"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34" w:qFormat="1"/>
    <w:lsdException w:name="HTML Preformatted" w:uiPriority="0"/>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0CD1"/>
    <w:pPr>
      <w:spacing w:after="5" w:line="249" w:lineRule="auto"/>
      <w:ind w:left="10" w:hanging="10"/>
      <w:jc w:val="both"/>
    </w:pPr>
    <w:rPr>
      <w:rFonts w:ascii="Times New Roman" w:eastAsia="Times New Roman" w:hAnsi="Times New Roman" w:cs="Times New Roman"/>
      <w:color w:val="000000"/>
      <w:sz w:val="24"/>
    </w:rPr>
  </w:style>
  <w:style w:type="paragraph" w:styleId="1">
    <w:name w:val="heading 1"/>
    <w:next w:val="a"/>
    <w:link w:val="10"/>
    <w:unhideWhenUsed/>
    <w:qFormat/>
    <w:rsid w:val="00B40CD1"/>
    <w:pPr>
      <w:keepNext/>
      <w:keepLines/>
      <w:spacing w:after="45" w:line="249" w:lineRule="auto"/>
      <w:ind w:left="1090" w:hanging="10"/>
      <w:outlineLvl w:val="0"/>
    </w:pPr>
    <w:rPr>
      <w:rFonts w:ascii="Times New Roman" w:eastAsia="Times New Roman" w:hAnsi="Times New Roman" w:cs="Times New Roman"/>
      <w:b/>
      <w:color w:val="000000"/>
      <w:sz w:val="24"/>
      <w:u w:val="single" w:color="000000"/>
    </w:rPr>
  </w:style>
  <w:style w:type="paragraph" w:styleId="2">
    <w:name w:val="heading 2"/>
    <w:next w:val="a"/>
    <w:link w:val="20"/>
    <w:unhideWhenUsed/>
    <w:qFormat/>
    <w:rsid w:val="00B40CD1"/>
    <w:pPr>
      <w:keepNext/>
      <w:keepLines/>
      <w:spacing w:after="45" w:line="249" w:lineRule="auto"/>
      <w:ind w:left="1090" w:hanging="10"/>
      <w:outlineLvl w:val="1"/>
    </w:pPr>
    <w:rPr>
      <w:rFonts w:ascii="Times New Roman" w:eastAsia="Times New Roman" w:hAnsi="Times New Roman" w:cs="Times New Roman"/>
      <w:b/>
      <w:color w:val="000000"/>
      <w:sz w:val="24"/>
      <w:u w:val="single" w:color="000000"/>
    </w:rPr>
  </w:style>
  <w:style w:type="paragraph" w:styleId="3">
    <w:name w:val="heading 3"/>
    <w:next w:val="a"/>
    <w:link w:val="30"/>
    <w:unhideWhenUsed/>
    <w:qFormat/>
    <w:rsid w:val="00B40CD1"/>
    <w:pPr>
      <w:keepNext/>
      <w:keepLines/>
      <w:spacing w:after="15" w:line="249" w:lineRule="auto"/>
      <w:ind w:left="10" w:hanging="10"/>
      <w:jc w:val="center"/>
      <w:outlineLvl w:val="2"/>
    </w:pPr>
    <w:rPr>
      <w:rFonts w:ascii="Times New Roman" w:eastAsia="Times New Roman" w:hAnsi="Times New Roman" w:cs="Times New Roman"/>
      <w:b/>
      <w:color w:val="000000"/>
      <w:sz w:val="24"/>
    </w:rPr>
  </w:style>
  <w:style w:type="paragraph" w:styleId="4">
    <w:name w:val="heading 4"/>
    <w:next w:val="a"/>
    <w:link w:val="40"/>
    <w:unhideWhenUsed/>
    <w:qFormat/>
    <w:rsid w:val="00B40CD1"/>
    <w:pPr>
      <w:keepNext/>
      <w:keepLines/>
      <w:spacing w:after="15" w:line="249" w:lineRule="auto"/>
      <w:ind w:left="10" w:hanging="10"/>
      <w:jc w:val="center"/>
      <w:outlineLvl w:val="3"/>
    </w:pPr>
    <w:rPr>
      <w:rFonts w:ascii="Times New Roman" w:eastAsia="Times New Roman" w:hAnsi="Times New Roman" w:cs="Times New Roman"/>
      <w:b/>
      <w:color w:val="000000"/>
      <w:sz w:val="24"/>
    </w:rPr>
  </w:style>
  <w:style w:type="paragraph" w:styleId="5">
    <w:name w:val="heading 5"/>
    <w:next w:val="a"/>
    <w:link w:val="50"/>
    <w:unhideWhenUsed/>
    <w:qFormat/>
    <w:rsid w:val="00B40CD1"/>
    <w:pPr>
      <w:keepNext/>
      <w:keepLines/>
      <w:spacing w:after="45" w:line="249" w:lineRule="auto"/>
      <w:ind w:left="1090" w:hanging="10"/>
      <w:outlineLvl w:val="4"/>
    </w:pPr>
    <w:rPr>
      <w:rFonts w:ascii="Times New Roman" w:eastAsia="Times New Roman" w:hAnsi="Times New Roman" w:cs="Times New Roman"/>
      <w:b/>
      <w:color w:val="000000"/>
      <w:sz w:val="24"/>
      <w:u w:val="single" w:color="000000"/>
    </w:rPr>
  </w:style>
  <w:style w:type="paragraph" w:styleId="6">
    <w:name w:val="heading 6"/>
    <w:basedOn w:val="a"/>
    <w:next w:val="a"/>
    <w:link w:val="60"/>
    <w:semiHidden/>
    <w:unhideWhenUsed/>
    <w:qFormat/>
    <w:rsid w:val="0074001A"/>
    <w:pPr>
      <w:spacing w:before="240" w:after="60" w:line="240" w:lineRule="auto"/>
      <w:ind w:left="0" w:firstLine="0"/>
      <w:jc w:val="left"/>
      <w:outlineLvl w:val="5"/>
    </w:pPr>
    <w:rPr>
      <w:b/>
      <w:bCs/>
      <w:color w:val="auto"/>
      <w:sz w:val="22"/>
      <w:lang/>
    </w:rPr>
  </w:style>
  <w:style w:type="paragraph" w:styleId="7">
    <w:name w:val="heading 7"/>
    <w:basedOn w:val="a"/>
    <w:next w:val="a"/>
    <w:link w:val="70"/>
    <w:semiHidden/>
    <w:unhideWhenUsed/>
    <w:qFormat/>
    <w:rsid w:val="0074001A"/>
    <w:pPr>
      <w:keepNext/>
      <w:keepLines/>
      <w:spacing w:before="40" w:after="0" w:line="240" w:lineRule="auto"/>
      <w:ind w:left="0" w:firstLine="0"/>
      <w:jc w:val="left"/>
      <w:outlineLvl w:val="6"/>
    </w:pPr>
    <w:rPr>
      <w:rFonts w:asciiTheme="majorHAnsi" w:eastAsiaTheme="majorEastAsia" w:hAnsiTheme="majorHAnsi" w:cstheme="majorBidi"/>
      <w:i/>
      <w:iCs/>
      <w:color w:val="1F4D78" w:themeColor="accent1" w:themeShade="7F"/>
      <w:szCs w:val="24"/>
    </w:rPr>
  </w:style>
  <w:style w:type="paragraph" w:styleId="8">
    <w:name w:val="heading 8"/>
    <w:basedOn w:val="a"/>
    <w:next w:val="a"/>
    <w:link w:val="80"/>
    <w:semiHidden/>
    <w:unhideWhenUsed/>
    <w:qFormat/>
    <w:rsid w:val="0074001A"/>
    <w:pPr>
      <w:keepNext/>
      <w:keepLines/>
      <w:spacing w:before="40" w:after="0" w:line="240" w:lineRule="auto"/>
      <w:ind w:left="0" w:firstLine="0"/>
      <w:jc w:val="left"/>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74001A"/>
    <w:pPr>
      <w:keepNext/>
      <w:keepLines/>
      <w:spacing w:before="40" w:after="0" w:line="240" w:lineRule="auto"/>
      <w:ind w:left="0" w:firstLine="0"/>
      <w:jc w:val="left"/>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B40CD1"/>
    <w:rPr>
      <w:rFonts w:ascii="Times New Roman" w:eastAsia="Times New Roman" w:hAnsi="Times New Roman" w:cs="Times New Roman"/>
      <w:b/>
      <w:color w:val="000000"/>
      <w:sz w:val="24"/>
      <w:u w:val="single" w:color="000000"/>
    </w:rPr>
  </w:style>
  <w:style w:type="character" w:customStyle="1" w:styleId="20">
    <w:name w:val="Заголовок 2 Знак"/>
    <w:link w:val="2"/>
    <w:rsid w:val="00B40CD1"/>
    <w:rPr>
      <w:rFonts w:ascii="Times New Roman" w:eastAsia="Times New Roman" w:hAnsi="Times New Roman" w:cs="Times New Roman"/>
      <w:b/>
      <w:color w:val="000000"/>
      <w:sz w:val="24"/>
      <w:u w:val="single" w:color="000000"/>
    </w:rPr>
  </w:style>
  <w:style w:type="character" w:customStyle="1" w:styleId="30">
    <w:name w:val="Заголовок 3 Знак"/>
    <w:link w:val="3"/>
    <w:rsid w:val="00B40CD1"/>
    <w:rPr>
      <w:rFonts w:ascii="Times New Roman" w:eastAsia="Times New Roman" w:hAnsi="Times New Roman" w:cs="Times New Roman"/>
      <w:b/>
      <w:color w:val="000000"/>
      <w:sz w:val="24"/>
    </w:rPr>
  </w:style>
  <w:style w:type="character" w:customStyle="1" w:styleId="40">
    <w:name w:val="Заголовок 4 Знак"/>
    <w:link w:val="4"/>
    <w:rsid w:val="00B40CD1"/>
    <w:rPr>
      <w:rFonts w:ascii="Times New Roman" w:eastAsia="Times New Roman" w:hAnsi="Times New Roman" w:cs="Times New Roman"/>
      <w:b/>
      <w:color w:val="000000"/>
      <w:sz w:val="24"/>
    </w:rPr>
  </w:style>
  <w:style w:type="character" w:customStyle="1" w:styleId="50">
    <w:name w:val="Заголовок 5 Знак"/>
    <w:link w:val="5"/>
    <w:rsid w:val="00B40CD1"/>
    <w:rPr>
      <w:rFonts w:ascii="Times New Roman" w:eastAsia="Times New Roman" w:hAnsi="Times New Roman" w:cs="Times New Roman"/>
      <w:b/>
      <w:color w:val="000000"/>
      <w:sz w:val="24"/>
      <w:u w:val="single" w:color="000000"/>
    </w:rPr>
  </w:style>
  <w:style w:type="character" w:customStyle="1" w:styleId="60">
    <w:name w:val="Заголовок 6 Знак"/>
    <w:basedOn w:val="a0"/>
    <w:link w:val="6"/>
    <w:semiHidden/>
    <w:rsid w:val="0074001A"/>
    <w:rPr>
      <w:rFonts w:ascii="Times New Roman" w:eastAsia="Times New Roman" w:hAnsi="Times New Roman" w:cs="Times New Roman"/>
      <w:b/>
      <w:bCs/>
      <w:lang/>
    </w:rPr>
  </w:style>
  <w:style w:type="table" w:customStyle="1" w:styleId="TableGrid">
    <w:name w:val="TableGrid"/>
    <w:rsid w:val="00B40CD1"/>
    <w:pPr>
      <w:spacing w:after="0" w:line="240" w:lineRule="auto"/>
    </w:pPr>
    <w:tblPr>
      <w:tblCellMar>
        <w:top w:w="0" w:type="dxa"/>
        <w:left w:w="0" w:type="dxa"/>
        <w:bottom w:w="0" w:type="dxa"/>
        <w:right w:w="0" w:type="dxa"/>
      </w:tblCellMar>
    </w:tblPr>
  </w:style>
  <w:style w:type="character" w:styleId="a3">
    <w:name w:val="Hyperlink"/>
    <w:basedOn w:val="a0"/>
    <w:semiHidden/>
    <w:unhideWhenUsed/>
    <w:rsid w:val="00FB5B9E"/>
    <w:rPr>
      <w:color w:val="0066CC"/>
      <w:u w:val="single"/>
    </w:rPr>
  </w:style>
  <w:style w:type="character" w:styleId="a4">
    <w:name w:val="FollowedHyperlink"/>
    <w:basedOn w:val="a0"/>
    <w:semiHidden/>
    <w:unhideWhenUsed/>
    <w:rsid w:val="00FB5B9E"/>
    <w:rPr>
      <w:color w:val="954F72" w:themeColor="followedHyperlink"/>
      <w:u w:val="single"/>
    </w:rPr>
  </w:style>
  <w:style w:type="paragraph" w:customStyle="1" w:styleId="msonormal0">
    <w:name w:val="msonormal"/>
    <w:basedOn w:val="a"/>
    <w:rsid w:val="00FB5B9E"/>
    <w:pPr>
      <w:spacing w:before="100" w:beforeAutospacing="1" w:after="100" w:afterAutospacing="1" w:line="240" w:lineRule="auto"/>
      <w:ind w:left="0" w:firstLine="0"/>
      <w:jc w:val="left"/>
    </w:pPr>
    <w:rPr>
      <w:color w:val="auto"/>
      <w:szCs w:val="24"/>
    </w:rPr>
  </w:style>
  <w:style w:type="character" w:customStyle="1" w:styleId="31">
    <w:name w:val="Оглавление 3 Знак"/>
    <w:basedOn w:val="a0"/>
    <w:link w:val="32"/>
    <w:semiHidden/>
    <w:locked/>
    <w:rsid w:val="00FB5B9E"/>
    <w:rPr>
      <w:rFonts w:ascii="Times New Roman" w:eastAsia="Times New Roman" w:hAnsi="Times New Roman" w:cs="Times New Roman"/>
      <w:shd w:val="clear" w:color="auto" w:fill="FFFFFF"/>
    </w:rPr>
  </w:style>
  <w:style w:type="paragraph" w:styleId="32">
    <w:name w:val="toc 3"/>
    <w:basedOn w:val="a"/>
    <w:link w:val="31"/>
    <w:autoRedefine/>
    <w:semiHidden/>
    <w:unhideWhenUsed/>
    <w:rsid w:val="00FB5B9E"/>
    <w:pPr>
      <w:widowControl w:val="0"/>
      <w:shd w:val="clear" w:color="auto" w:fill="FFFFFF"/>
      <w:spacing w:after="0" w:line="298" w:lineRule="exact"/>
      <w:ind w:left="0" w:firstLine="0"/>
    </w:pPr>
    <w:rPr>
      <w:color w:val="auto"/>
      <w:sz w:val="22"/>
    </w:rPr>
  </w:style>
  <w:style w:type="paragraph" w:styleId="41">
    <w:name w:val="toc 4"/>
    <w:basedOn w:val="a"/>
    <w:autoRedefine/>
    <w:semiHidden/>
    <w:unhideWhenUsed/>
    <w:rsid w:val="00FB5B9E"/>
    <w:pPr>
      <w:widowControl w:val="0"/>
      <w:shd w:val="clear" w:color="auto" w:fill="FFFFFF"/>
      <w:spacing w:after="0" w:line="298" w:lineRule="exact"/>
      <w:ind w:left="0" w:firstLine="0"/>
    </w:pPr>
    <w:rPr>
      <w:szCs w:val="24"/>
      <w:lang w:bidi="ru-RU"/>
    </w:rPr>
  </w:style>
  <w:style w:type="paragraph" w:styleId="a5">
    <w:name w:val="header"/>
    <w:basedOn w:val="a"/>
    <w:link w:val="a6"/>
    <w:semiHidden/>
    <w:unhideWhenUsed/>
    <w:rsid w:val="00FB5B9E"/>
    <w:pPr>
      <w:widowControl w:val="0"/>
      <w:tabs>
        <w:tab w:val="center" w:pos="4677"/>
        <w:tab w:val="right" w:pos="9355"/>
      </w:tabs>
      <w:spacing w:after="0" w:line="240" w:lineRule="auto"/>
      <w:ind w:left="0" w:firstLine="0"/>
      <w:jc w:val="left"/>
    </w:pPr>
    <w:rPr>
      <w:rFonts w:ascii="Tahoma" w:eastAsia="Tahoma" w:hAnsi="Tahoma" w:cs="Tahoma"/>
      <w:szCs w:val="24"/>
      <w:lang w:bidi="ru-RU"/>
    </w:rPr>
  </w:style>
  <w:style w:type="character" w:customStyle="1" w:styleId="a6">
    <w:name w:val="Верхний колонтитул Знак"/>
    <w:basedOn w:val="a0"/>
    <w:link w:val="a5"/>
    <w:semiHidden/>
    <w:rsid w:val="00FB5B9E"/>
    <w:rPr>
      <w:rFonts w:ascii="Tahoma" w:eastAsia="Tahoma" w:hAnsi="Tahoma" w:cs="Tahoma"/>
      <w:color w:val="000000"/>
      <w:sz w:val="24"/>
      <w:szCs w:val="24"/>
      <w:lang w:bidi="ru-RU"/>
    </w:rPr>
  </w:style>
  <w:style w:type="paragraph" w:styleId="a7">
    <w:name w:val="footer"/>
    <w:basedOn w:val="a"/>
    <w:link w:val="a8"/>
    <w:semiHidden/>
    <w:unhideWhenUsed/>
    <w:rsid w:val="00FB5B9E"/>
    <w:pPr>
      <w:widowControl w:val="0"/>
      <w:tabs>
        <w:tab w:val="center" w:pos="4677"/>
        <w:tab w:val="right" w:pos="9355"/>
      </w:tabs>
      <w:spacing w:after="0" w:line="240" w:lineRule="auto"/>
      <w:ind w:left="0" w:firstLine="0"/>
      <w:jc w:val="left"/>
    </w:pPr>
    <w:rPr>
      <w:rFonts w:ascii="Tahoma" w:eastAsia="Tahoma" w:hAnsi="Tahoma" w:cs="Tahoma"/>
      <w:szCs w:val="24"/>
      <w:lang w:bidi="ru-RU"/>
    </w:rPr>
  </w:style>
  <w:style w:type="character" w:customStyle="1" w:styleId="a8">
    <w:name w:val="Нижний колонтитул Знак"/>
    <w:basedOn w:val="a0"/>
    <w:link w:val="a7"/>
    <w:semiHidden/>
    <w:rsid w:val="00FB5B9E"/>
    <w:rPr>
      <w:rFonts w:ascii="Tahoma" w:eastAsia="Tahoma" w:hAnsi="Tahoma" w:cs="Tahoma"/>
      <w:color w:val="000000"/>
      <w:sz w:val="24"/>
      <w:szCs w:val="24"/>
      <w:lang w:bidi="ru-RU"/>
    </w:rPr>
  </w:style>
  <w:style w:type="paragraph" w:styleId="a9">
    <w:name w:val="caption"/>
    <w:basedOn w:val="a"/>
    <w:next w:val="a"/>
    <w:uiPriority w:val="35"/>
    <w:semiHidden/>
    <w:unhideWhenUsed/>
    <w:qFormat/>
    <w:rsid w:val="00FB5B9E"/>
    <w:pPr>
      <w:widowControl w:val="0"/>
      <w:spacing w:after="200" w:line="240" w:lineRule="auto"/>
      <w:ind w:left="0" w:firstLine="0"/>
      <w:jc w:val="left"/>
    </w:pPr>
    <w:rPr>
      <w:rFonts w:ascii="Tahoma" w:eastAsia="Tahoma" w:hAnsi="Tahoma" w:cs="Tahoma"/>
      <w:i/>
      <w:iCs/>
      <w:color w:val="44546A" w:themeColor="text2"/>
      <w:sz w:val="18"/>
      <w:szCs w:val="18"/>
      <w:lang w:bidi="ru-RU"/>
    </w:rPr>
  </w:style>
  <w:style w:type="paragraph" w:styleId="aa">
    <w:name w:val="Title"/>
    <w:basedOn w:val="a"/>
    <w:next w:val="a"/>
    <w:link w:val="21"/>
    <w:qFormat/>
    <w:rsid w:val="00FB5B9E"/>
    <w:pPr>
      <w:spacing w:after="0" w:line="240" w:lineRule="auto"/>
      <w:ind w:left="0" w:firstLine="0"/>
      <w:contextualSpacing/>
      <w:jc w:val="left"/>
    </w:pPr>
    <w:rPr>
      <w:rFonts w:asciiTheme="majorHAnsi" w:eastAsiaTheme="majorEastAsia" w:hAnsiTheme="majorHAnsi" w:cstheme="majorBidi"/>
      <w:color w:val="auto"/>
      <w:spacing w:val="-10"/>
      <w:kern w:val="28"/>
      <w:sz w:val="56"/>
      <w:szCs w:val="56"/>
    </w:rPr>
  </w:style>
  <w:style w:type="character" w:customStyle="1" w:styleId="21">
    <w:name w:val="Название Знак2"/>
    <w:basedOn w:val="a0"/>
    <w:link w:val="aa"/>
    <w:rsid w:val="00FB5B9E"/>
    <w:rPr>
      <w:rFonts w:asciiTheme="majorHAnsi" w:eastAsiaTheme="majorEastAsia" w:hAnsiTheme="majorHAnsi" w:cstheme="majorBidi"/>
      <w:spacing w:val="-10"/>
      <w:kern w:val="28"/>
      <w:sz w:val="56"/>
      <w:szCs w:val="56"/>
    </w:rPr>
  </w:style>
  <w:style w:type="paragraph" w:styleId="ab">
    <w:name w:val="Body Text"/>
    <w:aliases w:val="Основной текст Знак Знак Знак Знак Знак,Основной текст Знак Знак Знак Знак,Основной текст Знак Знак Знак"/>
    <w:basedOn w:val="a"/>
    <w:link w:val="ac"/>
    <w:semiHidden/>
    <w:unhideWhenUsed/>
    <w:qFormat/>
    <w:rsid w:val="00FB5B9E"/>
    <w:pPr>
      <w:spacing w:after="0" w:line="240" w:lineRule="auto"/>
      <w:ind w:left="0" w:firstLine="0"/>
      <w:jc w:val="left"/>
    </w:pPr>
    <w:rPr>
      <w:color w:val="auto"/>
      <w:sz w:val="28"/>
      <w:szCs w:val="20"/>
    </w:rPr>
  </w:style>
  <w:style w:type="character" w:customStyle="1" w:styleId="ac">
    <w:name w:val="Основной текст Знак"/>
    <w:aliases w:val="Основной текст Знак Знак Знак Знак Знак Знак,Основной текст Знак Знак Знак Знак Знак1,Основной текст Знак Знак Знак Знак1"/>
    <w:basedOn w:val="a0"/>
    <w:link w:val="ab"/>
    <w:semiHidden/>
    <w:rsid w:val="00FB5B9E"/>
    <w:rPr>
      <w:rFonts w:ascii="Times New Roman" w:eastAsia="Times New Roman" w:hAnsi="Times New Roman" w:cs="Times New Roman"/>
      <w:sz w:val="28"/>
      <w:szCs w:val="20"/>
    </w:rPr>
  </w:style>
  <w:style w:type="paragraph" w:styleId="ad">
    <w:name w:val="Balloon Text"/>
    <w:basedOn w:val="a"/>
    <w:link w:val="ae"/>
    <w:semiHidden/>
    <w:unhideWhenUsed/>
    <w:rsid w:val="00FB5B9E"/>
    <w:pPr>
      <w:spacing w:after="0" w:line="240" w:lineRule="auto"/>
      <w:ind w:left="0" w:firstLine="0"/>
      <w:jc w:val="left"/>
    </w:pPr>
    <w:rPr>
      <w:rFonts w:ascii="Tahoma" w:hAnsi="Tahoma" w:cs="Tahoma"/>
      <w:color w:val="auto"/>
      <w:sz w:val="16"/>
      <w:szCs w:val="16"/>
    </w:rPr>
  </w:style>
  <w:style w:type="character" w:customStyle="1" w:styleId="ae">
    <w:name w:val="Текст выноски Знак"/>
    <w:basedOn w:val="a0"/>
    <w:link w:val="ad"/>
    <w:semiHidden/>
    <w:rsid w:val="00FB5B9E"/>
    <w:rPr>
      <w:rFonts w:ascii="Tahoma" w:eastAsia="Times New Roman" w:hAnsi="Tahoma" w:cs="Tahoma"/>
      <w:sz w:val="16"/>
      <w:szCs w:val="16"/>
    </w:rPr>
  </w:style>
  <w:style w:type="paragraph" w:styleId="af">
    <w:name w:val="No Spacing"/>
    <w:aliases w:val="основа"/>
    <w:link w:val="af0"/>
    <w:qFormat/>
    <w:rsid w:val="00FB5B9E"/>
    <w:pPr>
      <w:widowControl w:val="0"/>
      <w:spacing w:after="0" w:line="240" w:lineRule="auto"/>
    </w:pPr>
    <w:rPr>
      <w:rFonts w:ascii="Tahoma" w:eastAsia="Tahoma" w:hAnsi="Tahoma" w:cs="Tahoma"/>
      <w:color w:val="000000"/>
      <w:sz w:val="24"/>
      <w:szCs w:val="24"/>
      <w:lang w:bidi="ru-RU"/>
    </w:rPr>
  </w:style>
  <w:style w:type="character" w:customStyle="1" w:styleId="af0">
    <w:name w:val="Без интервала Знак"/>
    <w:aliases w:val="основа Знак"/>
    <w:link w:val="af"/>
    <w:locked/>
    <w:rsid w:val="0074001A"/>
    <w:rPr>
      <w:rFonts w:ascii="Tahoma" w:eastAsia="Tahoma" w:hAnsi="Tahoma" w:cs="Tahoma"/>
      <w:color w:val="000000"/>
      <w:sz w:val="24"/>
      <w:szCs w:val="24"/>
      <w:lang w:bidi="ru-RU"/>
    </w:rPr>
  </w:style>
  <w:style w:type="character" w:customStyle="1" w:styleId="af1">
    <w:name w:val="Сноска_"/>
    <w:basedOn w:val="a0"/>
    <w:link w:val="af2"/>
    <w:locked/>
    <w:rsid w:val="00FB5B9E"/>
    <w:rPr>
      <w:rFonts w:ascii="Times New Roman" w:eastAsia="Times New Roman" w:hAnsi="Times New Roman" w:cs="Times New Roman"/>
      <w:shd w:val="clear" w:color="auto" w:fill="FFFFFF"/>
    </w:rPr>
  </w:style>
  <w:style w:type="paragraph" w:customStyle="1" w:styleId="af2">
    <w:name w:val="Сноска"/>
    <w:basedOn w:val="a"/>
    <w:link w:val="af1"/>
    <w:rsid w:val="00FB5B9E"/>
    <w:pPr>
      <w:widowControl w:val="0"/>
      <w:shd w:val="clear" w:color="auto" w:fill="FFFFFF"/>
      <w:spacing w:after="0" w:line="278" w:lineRule="exact"/>
      <w:ind w:left="0" w:firstLine="0"/>
    </w:pPr>
    <w:rPr>
      <w:color w:val="auto"/>
      <w:sz w:val="22"/>
    </w:rPr>
  </w:style>
  <w:style w:type="character" w:customStyle="1" w:styleId="33">
    <w:name w:val="Основной текст (3)_"/>
    <w:basedOn w:val="a0"/>
    <w:link w:val="34"/>
    <w:locked/>
    <w:rsid w:val="00FB5B9E"/>
    <w:rPr>
      <w:rFonts w:ascii="Times New Roman" w:eastAsia="Times New Roman" w:hAnsi="Times New Roman" w:cs="Times New Roman"/>
      <w:sz w:val="20"/>
      <w:szCs w:val="20"/>
      <w:shd w:val="clear" w:color="auto" w:fill="FFFFFF"/>
    </w:rPr>
  </w:style>
  <w:style w:type="paragraph" w:customStyle="1" w:styleId="34">
    <w:name w:val="Основной текст (3)"/>
    <w:basedOn w:val="a"/>
    <w:link w:val="33"/>
    <w:rsid w:val="00FB5B9E"/>
    <w:pPr>
      <w:widowControl w:val="0"/>
      <w:shd w:val="clear" w:color="auto" w:fill="FFFFFF"/>
      <w:spacing w:after="0" w:line="0" w:lineRule="atLeast"/>
      <w:ind w:left="0" w:firstLine="0"/>
      <w:jc w:val="center"/>
    </w:pPr>
    <w:rPr>
      <w:color w:val="auto"/>
      <w:sz w:val="20"/>
      <w:szCs w:val="20"/>
    </w:rPr>
  </w:style>
  <w:style w:type="character" w:customStyle="1" w:styleId="35">
    <w:name w:val="Заголовок №3_"/>
    <w:basedOn w:val="a0"/>
    <w:link w:val="36"/>
    <w:locked/>
    <w:rsid w:val="00FB5B9E"/>
    <w:rPr>
      <w:rFonts w:ascii="Times New Roman" w:eastAsia="Times New Roman" w:hAnsi="Times New Roman" w:cs="Times New Roman"/>
      <w:b/>
      <w:bCs/>
      <w:shd w:val="clear" w:color="auto" w:fill="FFFFFF"/>
    </w:rPr>
  </w:style>
  <w:style w:type="paragraph" w:customStyle="1" w:styleId="36">
    <w:name w:val="Заголовок №3"/>
    <w:basedOn w:val="a"/>
    <w:link w:val="35"/>
    <w:rsid w:val="00FB5B9E"/>
    <w:pPr>
      <w:widowControl w:val="0"/>
      <w:shd w:val="clear" w:color="auto" w:fill="FFFFFF"/>
      <w:spacing w:after="0" w:line="0" w:lineRule="atLeast"/>
      <w:ind w:left="0" w:firstLine="0"/>
      <w:jc w:val="left"/>
      <w:outlineLvl w:val="2"/>
    </w:pPr>
    <w:rPr>
      <w:b/>
      <w:bCs/>
      <w:color w:val="auto"/>
      <w:sz w:val="22"/>
    </w:rPr>
  </w:style>
  <w:style w:type="character" w:customStyle="1" w:styleId="42">
    <w:name w:val="Заголовок №4_"/>
    <w:basedOn w:val="a0"/>
    <w:link w:val="43"/>
    <w:locked/>
    <w:rsid w:val="00FB5B9E"/>
    <w:rPr>
      <w:rFonts w:ascii="Times New Roman" w:eastAsia="Times New Roman" w:hAnsi="Times New Roman" w:cs="Times New Roman"/>
      <w:b/>
      <w:bCs/>
      <w:shd w:val="clear" w:color="auto" w:fill="FFFFFF"/>
    </w:rPr>
  </w:style>
  <w:style w:type="paragraph" w:customStyle="1" w:styleId="43">
    <w:name w:val="Заголовок №4"/>
    <w:basedOn w:val="a"/>
    <w:link w:val="42"/>
    <w:rsid w:val="00FB5B9E"/>
    <w:pPr>
      <w:widowControl w:val="0"/>
      <w:shd w:val="clear" w:color="auto" w:fill="FFFFFF"/>
      <w:spacing w:after="0" w:line="274" w:lineRule="exact"/>
      <w:ind w:left="0" w:hanging="2160"/>
      <w:outlineLvl w:val="3"/>
    </w:pPr>
    <w:rPr>
      <w:b/>
      <w:bCs/>
      <w:color w:val="auto"/>
      <w:sz w:val="22"/>
    </w:rPr>
  </w:style>
  <w:style w:type="character" w:customStyle="1" w:styleId="71">
    <w:name w:val="Основной текст (7)_"/>
    <w:basedOn w:val="a0"/>
    <w:link w:val="72"/>
    <w:locked/>
    <w:rsid w:val="00FB5B9E"/>
    <w:rPr>
      <w:rFonts w:ascii="Times New Roman" w:eastAsia="Times New Roman" w:hAnsi="Times New Roman" w:cs="Times New Roman"/>
      <w:b/>
      <w:bCs/>
      <w:shd w:val="clear" w:color="auto" w:fill="FFFFFF"/>
    </w:rPr>
  </w:style>
  <w:style w:type="paragraph" w:customStyle="1" w:styleId="72">
    <w:name w:val="Основной текст (7)"/>
    <w:basedOn w:val="a"/>
    <w:link w:val="71"/>
    <w:rsid w:val="00FB5B9E"/>
    <w:pPr>
      <w:widowControl w:val="0"/>
      <w:shd w:val="clear" w:color="auto" w:fill="FFFFFF"/>
      <w:spacing w:after="0" w:line="274" w:lineRule="exact"/>
      <w:ind w:left="0" w:firstLine="0"/>
      <w:jc w:val="left"/>
    </w:pPr>
    <w:rPr>
      <w:b/>
      <w:bCs/>
      <w:color w:val="auto"/>
      <w:sz w:val="22"/>
    </w:rPr>
  </w:style>
  <w:style w:type="character" w:customStyle="1" w:styleId="320">
    <w:name w:val="Заголовок №3 (2)_"/>
    <w:basedOn w:val="a0"/>
    <w:link w:val="321"/>
    <w:locked/>
    <w:rsid w:val="00FB5B9E"/>
    <w:rPr>
      <w:rFonts w:ascii="Times New Roman" w:eastAsia="Times New Roman" w:hAnsi="Times New Roman" w:cs="Times New Roman"/>
      <w:shd w:val="clear" w:color="auto" w:fill="FFFFFF"/>
    </w:rPr>
  </w:style>
  <w:style w:type="paragraph" w:customStyle="1" w:styleId="321">
    <w:name w:val="Заголовок №3 (2)"/>
    <w:basedOn w:val="a"/>
    <w:link w:val="320"/>
    <w:rsid w:val="00FB5B9E"/>
    <w:pPr>
      <w:widowControl w:val="0"/>
      <w:shd w:val="clear" w:color="auto" w:fill="FFFFFF"/>
      <w:spacing w:after="0" w:line="274" w:lineRule="exact"/>
      <w:ind w:left="0" w:firstLine="0"/>
      <w:outlineLvl w:val="2"/>
    </w:pPr>
    <w:rPr>
      <w:color w:val="auto"/>
      <w:sz w:val="22"/>
    </w:rPr>
  </w:style>
  <w:style w:type="character" w:customStyle="1" w:styleId="91">
    <w:name w:val="Основной текст (9)_"/>
    <w:basedOn w:val="a0"/>
    <w:link w:val="92"/>
    <w:locked/>
    <w:rsid w:val="00FB5B9E"/>
    <w:rPr>
      <w:rFonts w:ascii="Times New Roman" w:eastAsia="Times New Roman" w:hAnsi="Times New Roman" w:cs="Times New Roman"/>
      <w:i/>
      <w:iCs/>
      <w:spacing w:val="-10"/>
      <w:sz w:val="12"/>
      <w:szCs w:val="12"/>
      <w:shd w:val="clear" w:color="auto" w:fill="FFFFFF"/>
    </w:rPr>
  </w:style>
  <w:style w:type="paragraph" w:customStyle="1" w:styleId="92">
    <w:name w:val="Основной текст (9)"/>
    <w:basedOn w:val="a"/>
    <w:link w:val="91"/>
    <w:rsid w:val="00FB5B9E"/>
    <w:pPr>
      <w:widowControl w:val="0"/>
      <w:shd w:val="clear" w:color="auto" w:fill="FFFFFF"/>
      <w:spacing w:after="0" w:line="0" w:lineRule="atLeast"/>
      <w:ind w:left="0" w:firstLine="0"/>
      <w:jc w:val="left"/>
    </w:pPr>
    <w:rPr>
      <w:i/>
      <w:iCs/>
      <w:color w:val="auto"/>
      <w:spacing w:val="-10"/>
      <w:sz w:val="12"/>
      <w:szCs w:val="12"/>
    </w:rPr>
  </w:style>
  <w:style w:type="character" w:customStyle="1" w:styleId="100">
    <w:name w:val="Основной текст (10)_"/>
    <w:basedOn w:val="a0"/>
    <w:link w:val="101"/>
    <w:locked/>
    <w:rsid w:val="00FB5B9E"/>
    <w:rPr>
      <w:rFonts w:ascii="Times New Roman" w:eastAsia="Times New Roman" w:hAnsi="Times New Roman" w:cs="Times New Roman"/>
      <w:b/>
      <w:bCs/>
      <w:i/>
      <w:iCs/>
      <w:shd w:val="clear" w:color="auto" w:fill="FFFFFF"/>
    </w:rPr>
  </w:style>
  <w:style w:type="paragraph" w:customStyle="1" w:styleId="101">
    <w:name w:val="Основной текст (10)"/>
    <w:basedOn w:val="a"/>
    <w:link w:val="100"/>
    <w:rsid w:val="00FB5B9E"/>
    <w:pPr>
      <w:widowControl w:val="0"/>
      <w:shd w:val="clear" w:color="auto" w:fill="FFFFFF"/>
      <w:spacing w:after="0" w:line="250" w:lineRule="exact"/>
      <w:ind w:left="0" w:firstLine="740"/>
    </w:pPr>
    <w:rPr>
      <w:b/>
      <w:bCs/>
      <w:i/>
      <w:iCs/>
      <w:color w:val="auto"/>
      <w:sz w:val="22"/>
    </w:rPr>
  </w:style>
  <w:style w:type="character" w:customStyle="1" w:styleId="11">
    <w:name w:val="Основной текст (11)_"/>
    <w:basedOn w:val="a0"/>
    <w:link w:val="110"/>
    <w:locked/>
    <w:rsid w:val="00FB5B9E"/>
    <w:rPr>
      <w:rFonts w:ascii="Times New Roman" w:eastAsia="Times New Roman" w:hAnsi="Times New Roman" w:cs="Times New Roman"/>
      <w:b/>
      <w:bCs/>
      <w:shd w:val="clear" w:color="auto" w:fill="FFFFFF"/>
    </w:rPr>
  </w:style>
  <w:style w:type="paragraph" w:customStyle="1" w:styleId="110">
    <w:name w:val="Основной текст (11)"/>
    <w:basedOn w:val="a"/>
    <w:link w:val="11"/>
    <w:rsid w:val="00FB5B9E"/>
    <w:pPr>
      <w:widowControl w:val="0"/>
      <w:shd w:val="clear" w:color="auto" w:fill="FFFFFF"/>
      <w:spacing w:after="0" w:line="254" w:lineRule="exact"/>
      <w:ind w:left="0" w:firstLine="740"/>
    </w:pPr>
    <w:rPr>
      <w:b/>
      <w:bCs/>
      <w:color w:val="auto"/>
      <w:sz w:val="22"/>
    </w:rPr>
  </w:style>
  <w:style w:type="character" w:customStyle="1" w:styleId="22">
    <w:name w:val="Заголовок №2_"/>
    <w:basedOn w:val="a0"/>
    <w:link w:val="23"/>
    <w:locked/>
    <w:rsid w:val="00FB5B9E"/>
    <w:rPr>
      <w:rFonts w:ascii="Times New Roman" w:eastAsia="Times New Roman" w:hAnsi="Times New Roman" w:cs="Times New Roman"/>
      <w:b/>
      <w:bCs/>
      <w:sz w:val="28"/>
      <w:szCs w:val="28"/>
      <w:shd w:val="clear" w:color="auto" w:fill="FFFFFF"/>
    </w:rPr>
  </w:style>
  <w:style w:type="paragraph" w:customStyle="1" w:styleId="23">
    <w:name w:val="Заголовок №2"/>
    <w:basedOn w:val="a"/>
    <w:link w:val="22"/>
    <w:rsid w:val="00FB5B9E"/>
    <w:pPr>
      <w:widowControl w:val="0"/>
      <w:shd w:val="clear" w:color="auto" w:fill="FFFFFF"/>
      <w:spacing w:after="0" w:line="0" w:lineRule="atLeast"/>
      <w:ind w:left="0" w:firstLine="0"/>
      <w:jc w:val="left"/>
      <w:outlineLvl w:val="1"/>
    </w:pPr>
    <w:rPr>
      <w:b/>
      <w:bCs/>
      <w:color w:val="auto"/>
      <w:sz w:val="28"/>
      <w:szCs w:val="28"/>
    </w:rPr>
  </w:style>
  <w:style w:type="character" w:customStyle="1" w:styleId="37">
    <w:name w:val="Основной текст (3) + Малые прописные"/>
    <w:basedOn w:val="33"/>
    <w:rsid w:val="00FB5B9E"/>
    <w:rPr>
      <w:rFonts w:ascii="Times New Roman" w:eastAsia="Times New Roman" w:hAnsi="Times New Roman" w:cs="Times New Roman"/>
      <w:smallCaps/>
      <w:color w:val="000000"/>
      <w:spacing w:val="0"/>
      <w:w w:val="100"/>
      <w:position w:val="0"/>
      <w:sz w:val="20"/>
      <w:szCs w:val="20"/>
      <w:shd w:val="clear" w:color="auto" w:fill="FFFFFF"/>
      <w:lang w:val="ru-RU" w:eastAsia="ru-RU" w:bidi="ru-RU"/>
    </w:rPr>
  </w:style>
  <w:style w:type="character" w:customStyle="1" w:styleId="44">
    <w:name w:val="Основной текст (4)_"/>
    <w:basedOn w:val="a0"/>
    <w:rsid w:val="00FB5B9E"/>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45">
    <w:name w:val="Основной текст (4) + Не полужирный"/>
    <w:basedOn w:val="44"/>
    <w:rsid w:val="00FB5B9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ru-RU" w:eastAsia="ru-RU" w:bidi="ru-RU"/>
    </w:rPr>
  </w:style>
  <w:style w:type="character" w:customStyle="1" w:styleId="46">
    <w:name w:val="Основной текст (4)"/>
    <w:basedOn w:val="44"/>
    <w:rsid w:val="00FB5B9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ru-RU" w:eastAsia="ru-RU" w:bidi="ru-RU"/>
    </w:rPr>
  </w:style>
  <w:style w:type="character" w:customStyle="1" w:styleId="51">
    <w:name w:val="Основной текст (5)_"/>
    <w:basedOn w:val="a0"/>
    <w:rsid w:val="00FB5B9E"/>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52">
    <w:name w:val="Основной текст (5)"/>
    <w:basedOn w:val="51"/>
    <w:rsid w:val="00FB5B9E"/>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af3">
    <w:name w:val="Подпись к картинке_"/>
    <w:basedOn w:val="a0"/>
    <w:rsid w:val="00FB5B9E"/>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af4">
    <w:name w:val="Подпись к картинке"/>
    <w:basedOn w:val="af3"/>
    <w:rsid w:val="00FB5B9E"/>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61">
    <w:name w:val="Основной текст (6)_"/>
    <w:basedOn w:val="a0"/>
    <w:rsid w:val="00FB5B9E"/>
    <w:rPr>
      <w:rFonts w:ascii="Times New Roman" w:eastAsia="Times New Roman" w:hAnsi="Times New Roman" w:cs="Times New Roman" w:hint="default"/>
      <w:b/>
      <w:bCs/>
      <w:i/>
      <w:iCs/>
      <w:smallCaps w:val="0"/>
      <w:strike w:val="0"/>
      <w:dstrike w:val="0"/>
      <w:sz w:val="50"/>
      <w:szCs w:val="50"/>
      <w:u w:val="none"/>
      <w:effect w:val="none"/>
    </w:rPr>
  </w:style>
  <w:style w:type="character" w:customStyle="1" w:styleId="62">
    <w:name w:val="Основной текст (6)"/>
    <w:basedOn w:val="61"/>
    <w:rsid w:val="00FB5B9E"/>
    <w:rPr>
      <w:rFonts w:ascii="Times New Roman" w:eastAsia="Times New Roman" w:hAnsi="Times New Roman" w:cs="Times New Roman" w:hint="default"/>
      <w:b/>
      <w:bCs/>
      <w:i/>
      <w:iCs/>
      <w:smallCaps w:val="0"/>
      <w:strike w:val="0"/>
      <w:dstrike w:val="0"/>
      <w:color w:val="000000"/>
      <w:spacing w:val="0"/>
      <w:w w:val="100"/>
      <w:position w:val="0"/>
      <w:sz w:val="50"/>
      <w:szCs w:val="50"/>
      <w:u w:val="none"/>
      <w:effect w:val="none"/>
      <w:lang w:val="ru-RU" w:eastAsia="ru-RU" w:bidi="ru-RU"/>
    </w:rPr>
  </w:style>
  <w:style w:type="character" w:customStyle="1" w:styleId="12">
    <w:name w:val="Заголовок №1_"/>
    <w:basedOn w:val="a0"/>
    <w:rsid w:val="00FB5B9E"/>
    <w:rPr>
      <w:rFonts w:ascii="Times New Roman" w:eastAsia="Times New Roman" w:hAnsi="Times New Roman" w:cs="Times New Roman" w:hint="default"/>
      <w:b/>
      <w:bCs/>
      <w:i/>
      <w:iCs/>
      <w:smallCaps w:val="0"/>
      <w:strike w:val="0"/>
      <w:dstrike w:val="0"/>
      <w:sz w:val="40"/>
      <w:szCs w:val="40"/>
      <w:u w:val="none"/>
      <w:effect w:val="none"/>
    </w:rPr>
  </w:style>
  <w:style w:type="character" w:customStyle="1" w:styleId="13">
    <w:name w:val="Заголовок №1"/>
    <w:basedOn w:val="12"/>
    <w:rsid w:val="00FB5B9E"/>
    <w:rPr>
      <w:rFonts w:ascii="Times New Roman" w:eastAsia="Times New Roman" w:hAnsi="Times New Roman" w:cs="Times New Roman" w:hint="default"/>
      <w:b/>
      <w:bCs/>
      <w:i/>
      <w:iCs/>
      <w:smallCaps w:val="0"/>
      <w:strike w:val="0"/>
      <w:dstrike w:val="0"/>
      <w:color w:val="000000"/>
      <w:spacing w:val="0"/>
      <w:w w:val="100"/>
      <w:position w:val="0"/>
      <w:sz w:val="40"/>
      <w:szCs w:val="40"/>
      <w:u w:val="none"/>
      <w:effect w:val="none"/>
      <w:lang w:val="ru-RU" w:eastAsia="ru-RU" w:bidi="ru-RU"/>
    </w:rPr>
  </w:style>
  <w:style w:type="character" w:customStyle="1" w:styleId="14">
    <w:name w:val="Заголовок №1 + 4"/>
    <w:aliases w:val="5 pt,Не полужирный,Не курсив"/>
    <w:basedOn w:val="24"/>
    <w:rsid w:val="00FB5B9E"/>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eastAsia="ru-RU" w:bidi="ru-RU"/>
    </w:rPr>
  </w:style>
  <w:style w:type="character" w:customStyle="1" w:styleId="24">
    <w:name w:val="Основной текст (2)_"/>
    <w:basedOn w:val="a0"/>
    <w:rsid w:val="00FB5B9E"/>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af5">
    <w:name w:val="Колонтитул_"/>
    <w:basedOn w:val="a0"/>
    <w:rsid w:val="00FB5B9E"/>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af6">
    <w:name w:val="Колонтитул"/>
    <w:basedOn w:val="af5"/>
    <w:rsid w:val="00FB5B9E"/>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25">
    <w:name w:val="Основной текст (2) + Курсив"/>
    <w:basedOn w:val="24"/>
    <w:rsid w:val="00FB5B9E"/>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ru-RU" w:eastAsia="ru-RU" w:bidi="ru-RU"/>
    </w:rPr>
  </w:style>
  <w:style w:type="character" w:customStyle="1" w:styleId="73">
    <w:name w:val="Основной текст (7) + Не полужирный"/>
    <w:basedOn w:val="71"/>
    <w:rsid w:val="00FB5B9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6">
    <w:name w:val="Основной текст (2) + Полужирный"/>
    <w:basedOn w:val="24"/>
    <w:rsid w:val="00FB5B9E"/>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27">
    <w:name w:val="Основной текст (2)"/>
    <w:basedOn w:val="24"/>
    <w:rsid w:val="00FB5B9E"/>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single"/>
      <w:effect w:val="none"/>
      <w:lang w:val="ru-RU" w:eastAsia="ru-RU" w:bidi="ru-RU"/>
    </w:rPr>
  </w:style>
  <w:style w:type="character" w:customStyle="1" w:styleId="81">
    <w:name w:val="Основной текст (8)_"/>
    <w:basedOn w:val="a0"/>
    <w:rsid w:val="00FB5B9E"/>
    <w:rPr>
      <w:rFonts w:ascii="Times New Roman" w:eastAsia="Times New Roman" w:hAnsi="Times New Roman" w:cs="Times New Roman" w:hint="default"/>
      <w:b w:val="0"/>
      <w:bCs w:val="0"/>
      <w:i/>
      <w:iCs/>
      <w:smallCaps w:val="0"/>
      <w:strike w:val="0"/>
      <w:dstrike w:val="0"/>
      <w:u w:val="none"/>
      <w:effect w:val="none"/>
    </w:rPr>
  </w:style>
  <w:style w:type="character" w:customStyle="1" w:styleId="82">
    <w:name w:val="Основной текст (8)"/>
    <w:basedOn w:val="a0"/>
    <w:rsid w:val="00FB5B9E"/>
    <w:rPr>
      <w:rFonts w:ascii="Times New Roman" w:eastAsia="Times New Roman" w:hAnsi="Times New Roman" w:cs="Times New Roman" w:hint="default"/>
      <w:b w:val="0"/>
      <w:bCs w:val="0"/>
      <w:i/>
      <w:iCs/>
      <w:smallCaps w:val="0"/>
      <w:strike w:val="0"/>
      <w:dstrike w:val="0"/>
      <w:u w:val="none"/>
      <w:effect w:val="none"/>
    </w:rPr>
  </w:style>
  <w:style w:type="character" w:customStyle="1" w:styleId="47">
    <w:name w:val="Заголовок №4 + Не полужирный"/>
    <w:basedOn w:val="42"/>
    <w:rsid w:val="00FB5B9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83">
    <w:name w:val="Основной текст (8) + Не курсив"/>
    <w:basedOn w:val="81"/>
    <w:rsid w:val="00FB5B9E"/>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ru-RU" w:eastAsia="ru-RU" w:bidi="ru-RU"/>
    </w:rPr>
  </w:style>
  <w:style w:type="character" w:customStyle="1" w:styleId="af7">
    <w:name w:val="Подпись к таблице_"/>
    <w:basedOn w:val="a0"/>
    <w:rsid w:val="00FB5B9E"/>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af8">
    <w:name w:val="Подпись к таблице"/>
    <w:basedOn w:val="af7"/>
    <w:rsid w:val="00FB5B9E"/>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single"/>
      <w:effect w:val="none"/>
      <w:lang w:val="ru-RU" w:eastAsia="ru-RU" w:bidi="ru-RU"/>
    </w:rPr>
  </w:style>
  <w:style w:type="character" w:customStyle="1" w:styleId="420">
    <w:name w:val="Заголовок №4 (2)_"/>
    <w:basedOn w:val="a0"/>
    <w:rsid w:val="00FB5B9E"/>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af9">
    <w:name w:val="Подпись к таблице + Курсив"/>
    <w:basedOn w:val="af7"/>
    <w:rsid w:val="00FB5B9E"/>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ru-RU" w:eastAsia="ru-RU" w:bidi="ru-RU"/>
    </w:rPr>
  </w:style>
  <w:style w:type="character" w:customStyle="1" w:styleId="28">
    <w:name w:val="Основной текст (2) + Малые прописные"/>
    <w:basedOn w:val="24"/>
    <w:rsid w:val="00FB5B9E"/>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ru-RU" w:eastAsia="ru-RU" w:bidi="ru-RU"/>
    </w:rPr>
  </w:style>
  <w:style w:type="character" w:customStyle="1" w:styleId="211pt">
    <w:name w:val="Основной текст (2) + 11 pt"/>
    <w:aliases w:val="Полужирный,Курсив"/>
    <w:basedOn w:val="24"/>
    <w:rsid w:val="00FB5B9E"/>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28pt">
    <w:name w:val="Основной текст (2) + 8 pt"/>
    <w:aliases w:val="Интервал 1 pt"/>
    <w:basedOn w:val="24"/>
    <w:rsid w:val="00FB5B9E"/>
    <w:rPr>
      <w:rFonts w:ascii="Times New Roman" w:eastAsia="Times New Roman" w:hAnsi="Times New Roman" w:cs="Times New Roman" w:hint="default"/>
      <w:b w:val="0"/>
      <w:bCs w:val="0"/>
      <w:i w:val="0"/>
      <w:iCs w:val="0"/>
      <w:smallCaps w:val="0"/>
      <w:strike w:val="0"/>
      <w:dstrike w:val="0"/>
      <w:color w:val="000000"/>
      <w:spacing w:val="20"/>
      <w:w w:val="100"/>
      <w:position w:val="0"/>
      <w:sz w:val="16"/>
      <w:szCs w:val="16"/>
      <w:u w:val="none"/>
      <w:effect w:val="none"/>
      <w:lang w:val="ru-RU" w:eastAsia="ru-RU" w:bidi="ru-RU"/>
    </w:rPr>
  </w:style>
  <w:style w:type="character" w:customStyle="1" w:styleId="29pt">
    <w:name w:val="Основной текст (2) + 9 pt"/>
    <w:basedOn w:val="24"/>
    <w:rsid w:val="00FB5B9E"/>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29">
    <w:name w:val="Подпись к таблице (2)_"/>
    <w:basedOn w:val="a0"/>
    <w:rsid w:val="00FB5B9E"/>
    <w:rPr>
      <w:rFonts w:ascii="Times New Roman" w:eastAsia="Times New Roman" w:hAnsi="Times New Roman" w:cs="Times New Roman" w:hint="default"/>
      <w:b w:val="0"/>
      <w:bCs w:val="0"/>
      <w:i/>
      <w:iCs/>
      <w:smallCaps w:val="0"/>
      <w:strike w:val="0"/>
      <w:dstrike w:val="0"/>
      <w:u w:val="none"/>
      <w:effect w:val="none"/>
    </w:rPr>
  </w:style>
  <w:style w:type="character" w:customStyle="1" w:styleId="2a">
    <w:name w:val="Подпись к таблице (2)"/>
    <w:basedOn w:val="29"/>
    <w:rsid w:val="00FB5B9E"/>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single"/>
      <w:effect w:val="none"/>
      <w:lang w:val="ru-RU" w:eastAsia="ru-RU" w:bidi="ru-RU"/>
    </w:rPr>
  </w:style>
  <w:style w:type="character" w:customStyle="1" w:styleId="afa">
    <w:name w:val="Колонтитул + Полужирный"/>
    <w:basedOn w:val="af5"/>
    <w:rsid w:val="00FB5B9E"/>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single"/>
      <w:effect w:val="none"/>
      <w:lang w:val="ru-RU" w:eastAsia="ru-RU" w:bidi="ru-RU"/>
    </w:rPr>
  </w:style>
  <w:style w:type="character" w:customStyle="1" w:styleId="421">
    <w:name w:val="Заголовок №4 (2)"/>
    <w:basedOn w:val="a0"/>
    <w:rsid w:val="00FB5B9E"/>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21pt">
    <w:name w:val="Основной текст (2) + Интервал 1 pt"/>
    <w:basedOn w:val="24"/>
    <w:rsid w:val="00FB5B9E"/>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210pt">
    <w:name w:val="Основной текст (2) + 10 pt"/>
    <w:aliases w:val="Малые прописные"/>
    <w:basedOn w:val="24"/>
    <w:rsid w:val="00FB5B9E"/>
    <w:rPr>
      <w:rFonts w:ascii="Times New Roman" w:eastAsia="Times New Roman" w:hAnsi="Times New Roman" w:cs="Times New Roman" w:hint="default"/>
      <w:b w:val="0"/>
      <w:bCs w:val="0"/>
      <w:i w:val="0"/>
      <w:iCs w:val="0"/>
      <w:smallCaps/>
      <w:strike w:val="0"/>
      <w:dstrike w:val="0"/>
      <w:color w:val="000000"/>
      <w:spacing w:val="0"/>
      <w:w w:val="100"/>
      <w:position w:val="0"/>
      <w:sz w:val="20"/>
      <w:szCs w:val="20"/>
      <w:u w:val="none"/>
      <w:effect w:val="none"/>
      <w:lang w:val="ru-RU" w:eastAsia="ru-RU" w:bidi="ru-RU"/>
    </w:rPr>
  </w:style>
  <w:style w:type="character" w:customStyle="1" w:styleId="213pt">
    <w:name w:val="Основной текст (2) + 13 pt"/>
    <w:basedOn w:val="24"/>
    <w:rsid w:val="00FB5B9E"/>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character" w:customStyle="1" w:styleId="afb">
    <w:name w:val="Название Знак"/>
    <w:rsid w:val="00FB5B9E"/>
    <w:rPr>
      <w:sz w:val="32"/>
    </w:rPr>
  </w:style>
  <w:style w:type="table" w:styleId="afc">
    <w:name w:val="Table Grid"/>
    <w:basedOn w:val="a1"/>
    <w:uiPriority w:val="59"/>
    <w:rsid w:val="00FB5B9E"/>
    <w:pPr>
      <w:spacing w:after="0" w:line="240" w:lineRule="auto"/>
    </w:pPr>
    <w:rPr>
      <w:rFonts w:eastAsiaTheme="minorHAnsi"/>
      <w:lang w:eastAsia="en-US"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0">
    <w:name w:val="Заголовок 7 Знак"/>
    <w:basedOn w:val="a0"/>
    <w:link w:val="7"/>
    <w:semiHidden/>
    <w:rsid w:val="0074001A"/>
    <w:rPr>
      <w:rFonts w:asciiTheme="majorHAnsi" w:eastAsiaTheme="majorEastAsia" w:hAnsiTheme="majorHAnsi" w:cstheme="majorBidi"/>
      <w:i/>
      <w:iCs/>
      <w:color w:val="1F4D78" w:themeColor="accent1" w:themeShade="7F"/>
      <w:sz w:val="24"/>
      <w:szCs w:val="24"/>
    </w:rPr>
  </w:style>
  <w:style w:type="character" w:customStyle="1" w:styleId="80">
    <w:name w:val="Заголовок 8 Знак"/>
    <w:basedOn w:val="a0"/>
    <w:link w:val="8"/>
    <w:semiHidden/>
    <w:rsid w:val="0074001A"/>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semiHidden/>
    <w:rsid w:val="0074001A"/>
    <w:rPr>
      <w:rFonts w:asciiTheme="majorHAnsi" w:eastAsiaTheme="majorEastAsia" w:hAnsiTheme="majorHAnsi" w:cstheme="majorBidi"/>
      <w:i/>
      <w:iCs/>
      <w:color w:val="272727" w:themeColor="text1" w:themeTint="D8"/>
      <w:sz w:val="21"/>
      <w:szCs w:val="21"/>
    </w:rPr>
  </w:style>
  <w:style w:type="character" w:customStyle="1" w:styleId="HTML">
    <w:name w:val="Стандартный HTML Знак"/>
    <w:basedOn w:val="a0"/>
    <w:link w:val="HTML0"/>
    <w:semiHidden/>
    <w:rsid w:val="0074001A"/>
    <w:rPr>
      <w:rFonts w:ascii="Courier New" w:eastAsia="Times New Roman" w:hAnsi="Courier New" w:cs="Times New Roman"/>
      <w:sz w:val="20"/>
      <w:szCs w:val="20"/>
      <w:lang/>
    </w:rPr>
  </w:style>
  <w:style w:type="paragraph" w:styleId="HTML0">
    <w:name w:val="HTML Preformatted"/>
    <w:basedOn w:val="a"/>
    <w:link w:val="HTML"/>
    <w:semiHidden/>
    <w:unhideWhenUsed/>
    <w:rsid w:val="00740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hAnsi="Courier New"/>
      <w:color w:val="auto"/>
      <w:sz w:val="20"/>
      <w:szCs w:val="20"/>
      <w:lang/>
    </w:rPr>
  </w:style>
  <w:style w:type="paragraph" w:styleId="af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1"/>
    <w:next w:val="a"/>
    <w:autoRedefine/>
    <w:uiPriority w:val="34"/>
    <w:semiHidden/>
    <w:unhideWhenUsed/>
    <w:qFormat/>
    <w:rsid w:val="0074001A"/>
    <w:pPr>
      <w:spacing w:before="480" w:after="0" w:line="276" w:lineRule="auto"/>
      <w:ind w:left="0" w:firstLine="0"/>
      <w:outlineLvl w:val="9"/>
    </w:pPr>
    <w:rPr>
      <w:rFonts w:ascii="Cambria" w:hAnsi="Cambria"/>
      <w:bCs/>
      <w:color w:val="365F91"/>
      <w:sz w:val="28"/>
      <w:szCs w:val="28"/>
      <w:u w:val="none"/>
      <w:lang w:eastAsia="en-US"/>
    </w:rPr>
  </w:style>
  <w:style w:type="character" w:customStyle="1" w:styleId="afe">
    <w:name w:val="Текст сноски Знак"/>
    <w:aliases w:val="Знак Знак"/>
    <w:basedOn w:val="a0"/>
    <w:link w:val="aff"/>
    <w:semiHidden/>
    <w:rsid w:val="0074001A"/>
    <w:rPr>
      <w:rFonts w:ascii="Verdana" w:eastAsia="Times New Roman" w:hAnsi="Verdana" w:cs="Verdana"/>
      <w:sz w:val="20"/>
      <w:szCs w:val="20"/>
      <w:lang w:val="en-US" w:eastAsia="en-US"/>
    </w:rPr>
  </w:style>
  <w:style w:type="paragraph" w:styleId="aff">
    <w:name w:val="footnote text"/>
    <w:aliases w:val="Знак"/>
    <w:basedOn w:val="a"/>
    <w:link w:val="afe"/>
    <w:semiHidden/>
    <w:unhideWhenUsed/>
    <w:qFormat/>
    <w:rsid w:val="0074001A"/>
    <w:pPr>
      <w:spacing w:after="160" w:line="240" w:lineRule="exact"/>
      <w:ind w:left="0" w:firstLine="0"/>
      <w:jc w:val="left"/>
    </w:pPr>
    <w:rPr>
      <w:rFonts w:ascii="Verdana" w:hAnsi="Verdana" w:cs="Verdana"/>
      <w:color w:val="auto"/>
      <w:sz w:val="20"/>
      <w:szCs w:val="20"/>
      <w:lang w:val="en-US" w:eastAsia="en-US"/>
    </w:rPr>
  </w:style>
  <w:style w:type="character" w:customStyle="1" w:styleId="aff0">
    <w:name w:val="Текст примечания Знак"/>
    <w:link w:val="aff1"/>
    <w:semiHidden/>
    <w:locked/>
    <w:rsid w:val="0074001A"/>
    <w:rPr>
      <w:rFonts w:ascii="Arial" w:hAnsi="Arial" w:cs="Arial"/>
      <w:b/>
      <w:bCs/>
      <w:kern w:val="28"/>
      <w:sz w:val="32"/>
      <w:szCs w:val="32"/>
    </w:rPr>
  </w:style>
  <w:style w:type="paragraph" w:styleId="aff1">
    <w:name w:val="annotation text"/>
    <w:basedOn w:val="a"/>
    <w:link w:val="aff0"/>
    <w:semiHidden/>
    <w:unhideWhenUsed/>
    <w:rsid w:val="0074001A"/>
    <w:pPr>
      <w:spacing w:after="0" w:line="240" w:lineRule="auto"/>
      <w:ind w:left="0" w:firstLine="0"/>
      <w:jc w:val="left"/>
    </w:pPr>
    <w:rPr>
      <w:rFonts w:ascii="Arial" w:eastAsiaTheme="minorEastAsia" w:hAnsi="Arial" w:cs="Arial"/>
      <w:b/>
      <w:bCs/>
      <w:color w:val="auto"/>
      <w:kern w:val="28"/>
      <w:sz w:val="32"/>
      <w:szCs w:val="32"/>
    </w:rPr>
  </w:style>
  <w:style w:type="character" w:customStyle="1" w:styleId="aff2">
    <w:name w:val="Текст концевой сноски Знак"/>
    <w:basedOn w:val="a0"/>
    <w:link w:val="aff3"/>
    <w:semiHidden/>
    <w:locked/>
    <w:rsid w:val="0074001A"/>
    <w:rPr>
      <w:rFonts w:ascii="Times New Roman" w:eastAsia="Times New Roman" w:hAnsi="Times New Roman" w:cs="Times New Roman"/>
      <w:lang/>
    </w:rPr>
  </w:style>
  <w:style w:type="paragraph" w:styleId="aff3">
    <w:name w:val="endnote text"/>
    <w:basedOn w:val="a"/>
    <w:link w:val="aff2"/>
    <w:semiHidden/>
    <w:unhideWhenUsed/>
    <w:rsid w:val="0074001A"/>
    <w:pPr>
      <w:spacing w:after="0" w:line="240" w:lineRule="auto"/>
      <w:ind w:left="0" w:firstLine="0"/>
      <w:jc w:val="left"/>
    </w:pPr>
    <w:rPr>
      <w:color w:val="auto"/>
      <w:sz w:val="22"/>
      <w:lang/>
    </w:rPr>
  </w:style>
  <w:style w:type="character" w:customStyle="1" w:styleId="aff4">
    <w:name w:val="Основной текст с отступом Знак"/>
    <w:basedOn w:val="a0"/>
    <w:link w:val="aff5"/>
    <w:uiPriority w:val="99"/>
    <w:semiHidden/>
    <w:locked/>
    <w:rsid w:val="0074001A"/>
    <w:rPr>
      <w:rFonts w:ascii="Times New Roman" w:eastAsia="Times New Roman" w:hAnsi="Times New Roman" w:cs="Times New Roman"/>
      <w:sz w:val="24"/>
      <w:szCs w:val="24"/>
      <w:lang/>
    </w:rPr>
  </w:style>
  <w:style w:type="paragraph" w:styleId="aff5">
    <w:name w:val="Body Text Indent"/>
    <w:basedOn w:val="a"/>
    <w:link w:val="aff4"/>
    <w:uiPriority w:val="99"/>
    <w:semiHidden/>
    <w:unhideWhenUsed/>
    <w:rsid w:val="0074001A"/>
    <w:pPr>
      <w:spacing w:after="120" w:line="240" w:lineRule="auto"/>
      <w:ind w:left="283" w:firstLine="0"/>
      <w:jc w:val="left"/>
    </w:pPr>
    <w:rPr>
      <w:color w:val="auto"/>
      <w:szCs w:val="24"/>
      <w:lang/>
    </w:rPr>
  </w:style>
  <w:style w:type="character" w:customStyle="1" w:styleId="aff6">
    <w:name w:val="Подзаголовок Знак"/>
    <w:link w:val="aff7"/>
    <w:locked/>
    <w:rsid w:val="0074001A"/>
    <w:rPr>
      <w:rFonts w:ascii="Times New Roman" w:eastAsia="Times New Roman" w:hAnsi="Times New Roman" w:cs="Times New Roman"/>
      <w:b/>
      <w:bCs/>
      <w:sz w:val="24"/>
      <w:szCs w:val="24"/>
    </w:rPr>
  </w:style>
  <w:style w:type="paragraph" w:styleId="aff7">
    <w:name w:val="Subtitle"/>
    <w:basedOn w:val="a"/>
    <w:next w:val="a"/>
    <w:link w:val="aff6"/>
    <w:qFormat/>
    <w:rsid w:val="0074001A"/>
    <w:pPr>
      <w:numPr>
        <w:ilvl w:val="1"/>
      </w:numPr>
      <w:spacing w:after="160" w:line="240" w:lineRule="auto"/>
      <w:ind w:left="10" w:hanging="10"/>
      <w:jc w:val="left"/>
    </w:pPr>
    <w:rPr>
      <w:b/>
      <w:bCs/>
      <w:color w:val="auto"/>
      <w:szCs w:val="24"/>
    </w:rPr>
  </w:style>
  <w:style w:type="character" w:customStyle="1" w:styleId="2b">
    <w:name w:val="Основной текст 2 Знак"/>
    <w:basedOn w:val="a0"/>
    <w:link w:val="2c"/>
    <w:semiHidden/>
    <w:locked/>
    <w:rsid w:val="0074001A"/>
    <w:rPr>
      <w:rFonts w:ascii="Times New Roman" w:eastAsia="Times New Roman" w:hAnsi="Times New Roman" w:cs="Times New Roman"/>
      <w:sz w:val="24"/>
      <w:szCs w:val="24"/>
      <w:lang/>
    </w:rPr>
  </w:style>
  <w:style w:type="paragraph" w:styleId="2c">
    <w:name w:val="Body Text 2"/>
    <w:basedOn w:val="a"/>
    <w:link w:val="2b"/>
    <w:semiHidden/>
    <w:unhideWhenUsed/>
    <w:rsid w:val="0074001A"/>
    <w:pPr>
      <w:spacing w:after="120" w:line="480" w:lineRule="auto"/>
      <w:ind w:left="0" w:firstLine="0"/>
      <w:jc w:val="left"/>
    </w:pPr>
    <w:rPr>
      <w:color w:val="auto"/>
      <w:szCs w:val="24"/>
      <w:lang/>
    </w:rPr>
  </w:style>
  <w:style w:type="character" w:customStyle="1" w:styleId="38">
    <w:name w:val="Основной текст 3 Знак"/>
    <w:basedOn w:val="a0"/>
    <w:link w:val="39"/>
    <w:semiHidden/>
    <w:locked/>
    <w:rsid w:val="0074001A"/>
    <w:rPr>
      <w:rFonts w:ascii="Times New Roman" w:eastAsia="Times New Roman" w:hAnsi="Times New Roman" w:cs="Times New Roman"/>
      <w:sz w:val="16"/>
      <w:szCs w:val="16"/>
      <w:lang/>
    </w:rPr>
  </w:style>
  <w:style w:type="paragraph" w:styleId="39">
    <w:name w:val="Body Text 3"/>
    <w:basedOn w:val="a"/>
    <w:link w:val="38"/>
    <w:semiHidden/>
    <w:unhideWhenUsed/>
    <w:rsid w:val="0074001A"/>
    <w:pPr>
      <w:spacing w:after="120" w:line="240" w:lineRule="auto"/>
      <w:ind w:left="0" w:firstLine="0"/>
      <w:jc w:val="left"/>
    </w:pPr>
    <w:rPr>
      <w:color w:val="auto"/>
      <w:sz w:val="16"/>
      <w:szCs w:val="16"/>
      <w:lang/>
    </w:rPr>
  </w:style>
  <w:style w:type="character" w:customStyle="1" w:styleId="2d">
    <w:name w:val="Основной текст с отступом 2 Знак"/>
    <w:basedOn w:val="a0"/>
    <w:link w:val="2e"/>
    <w:semiHidden/>
    <w:locked/>
    <w:rsid w:val="0074001A"/>
    <w:rPr>
      <w:rFonts w:ascii="Times New Roman" w:eastAsia="Times New Roman" w:hAnsi="Times New Roman" w:cs="Times New Roman"/>
      <w:b/>
      <w:sz w:val="24"/>
      <w:lang/>
    </w:rPr>
  </w:style>
  <w:style w:type="paragraph" w:styleId="2e">
    <w:name w:val="Body Text Indent 2"/>
    <w:basedOn w:val="a"/>
    <w:link w:val="2d"/>
    <w:semiHidden/>
    <w:unhideWhenUsed/>
    <w:rsid w:val="0074001A"/>
    <w:pPr>
      <w:spacing w:after="120" w:line="480" w:lineRule="auto"/>
      <w:ind w:left="283" w:firstLine="0"/>
      <w:jc w:val="left"/>
    </w:pPr>
    <w:rPr>
      <w:b/>
      <w:color w:val="auto"/>
      <w:lang/>
    </w:rPr>
  </w:style>
  <w:style w:type="character" w:customStyle="1" w:styleId="3a">
    <w:name w:val="Основной текст с отступом 3 Знак"/>
    <w:basedOn w:val="a0"/>
    <w:link w:val="3b"/>
    <w:semiHidden/>
    <w:locked/>
    <w:rsid w:val="0074001A"/>
    <w:rPr>
      <w:rFonts w:ascii="Times New Roman" w:eastAsia="Times New Roman" w:hAnsi="Times New Roman" w:cs="Times New Roman"/>
      <w:sz w:val="16"/>
      <w:szCs w:val="16"/>
      <w:lang/>
    </w:rPr>
  </w:style>
  <w:style w:type="paragraph" w:styleId="3b">
    <w:name w:val="Body Text Indent 3"/>
    <w:basedOn w:val="a"/>
    <w:link w:val="3a"/>
    <w:semiHidden/>
    <w:unhideWhenUsed/>
    <w:rsid w:val="0074001A"/>
    <w:pPr>
      <w:spacing w:after="120" w:line="240" w:lineRule="auto"/>
      <w:ind w:left="283" w:firstLine="0"/>
      <w:jc w:val="left"/>
    </w:pPr>
    <w:rPr>
      <w:color w:val="auto"/>
      <w:sz w:val="16"/>
      <w:szCs w:val="16"/>
      <w:lang/>
    </w:rPr>
  </w:style>
  <w:style w:type="character" w:customStyle="1" w:styleId="aff8">
    <w:name w:val="Схема документа Знак"/>
    <w:basedOn w:val="a0"/>
    <w:link w:val="aff9"/>
    <w:semiHidden/>
    <w:locked/>
    <w:rsid w:val="0074001A"/>
    <w:rPr>
      <w:rFonts w:ascii="Tahoma" w:hAnsi="Tahoma" w:cs="Tahoma"/>
      <w:lang w:eastAsia="en-US"/>
    </w:rPr>
  </w:style>
  <w:style w:type="paragraph" w:styleId="aff9">
    <w:name w:val="Document Map"/>
    <w:basedOn w:val="a"/>
    <w:link w:val="aff8"/>
    <w:semiHidden/>
    <w:unhideWhenUsed/>
    <w:rsid w:val="0074001A"/>
    <w:pPr>
      <w:spacing w:after="0" w:line="240" w:lineRule="auto"/>
      <w:ind w:left="0" w:firstLine="0"/>
      <w:jc w:val="left"/>
    </w:pPr>
    <w:rPr>
      <w:rFonts w:ascii="Tahoma" w:eastAsiaTheme="minorEastAsia" w:hAnsi="Tahoma" w:cs="Tahoma"/>
      <w:color w:val="auto"/>
      <w:sz w:val="22"/>
      <w:lang w:eastAsia="en-US"/>
    </w:rPr>
  </w:style>
  <w:style w:type="character" w:customStyle="1" w:styleId="affa">
    <w:name w:val="Текст Знак"/>
    <w:aliases w:val="Знак Знак Знак Знак Знак1,Знак Знак Знак Знак1"/>
    <w:basedOn w:val="a0"/>
    <w:link w:val="affb"/>
    <w:semiHidden/>
    <w:locked/>
    <w:rsid w:val="0074001A"/>
    <w:rPr>
      <w:rFonts w:ascii="Courier New" w:eastAsia="Times New Roman" w:hAnsi="Courier New" w:cs="Courier New"/>
      <w:lang/>
    </w:rPr>
  </w:style>
  <w:style w:type="paragraph" w:styleId="affb">
    <w:name w:val="Plain Text"/>
    <w:aliases w:val="Знак Знак Знак Знак,Знак Знак Знак"/>
    <w:basedOn w:val="a"/>
    <w:link w:val="affa"/>
    <w:semiHidden/>
    <w:unhideWhenUsed/>
    <w:qFormat/>
    <w:rsid w:val="0074001A"/>
    <w:pPr>
      <w:autoSpaceDE w:val="0"/>
      <w:autoSpaceDN w:val="0"/>
      <w:spacing w:after="0" w:line="240" w:lineRule="auto"/>
      <w:ind w:left="0" w:firstLine="0"/>
      <w:jc w:val="left"/>
    </w:pPr>
    <w:rPr>
      <w:rFonts w:ascii="Courier New" w:hAnsi="Courier New" w:cs="Courier New"/>
      <w:color w:val="auto"/>
      <w:sz w:val="22"/>
      <w:lang/>
    </w:rPr>
  </w:style>
  <w:style w:type="character" w:customStyle="1" w:styleId="15">
    <w:name w:val="Текст Знак1"/>
    <w:aliases w:val="Знак Знак Знак Знак Знак,Знак Знак Знак Знак2"/>
    <w:basedOn w:val="a0"/>
    <w:semiHidden/>
    <w:rsid w:val="0074001A"/>
    <w:rPr>
      <w:rFonts w:ascii="Consolas" w:eastAsia="Times New Roman" w:hAnsi="Consolas" w:cs="Consolas"/>
      <w:color w:val="000000"/>
      <w:sz w:val="21"/>
      <w:szCs w:val="21"/>
    </w:rPr>
  </w:style>
  <w:style w:type="character" w:customStyle="1" w:styleId="16">
    <w:name w:val="Текст примечания Знак1"/>
    <w:basedOn w:val="a0"/>
    <w:uiPriority w:val="99"/>
    <w:semiHidden/>
    <w:rsid w:val="0074001A"/>
    <w:rPr>
      <w:rFonts w:ascii="Times New Roman" w:eastAsia="Times New Roman" w:hAnsi="Times New Roman" w:cs="Times New Roman"/>
      <w:color w:val="000000"/>
      <w:sz w:val="20"/>
      <w:szCs w:val="20"/>
    </w:rPr>
  </w:style>
  <w:style w:type="character" w:customStyle="1" w:styleId="affc">
    <w:name w:val="Тема примечания Знак"/>
    <w:basedOn w:val="16"/>
    <w:link w:val="affd"/>
    <w:semiHidden/>
    <w:locked/>
    <w:rsid w:val="0074001A"/>
    <w:rPr>
      <w:rFonts w:ascii="Arial" w:eastAsia="Times New Roman" w:hAnsi="Arial" w:cs="Arial"/>
      <w:color w:val="000000"/>
      <w:kern w:val="28"/>
      <w:sz w:val="32"/>
      <w:szCs w:val="32"/>
      <w:lang w:eastAsia="en-US"/>
    </w:rPr>
  </w:style>
  <w:style w:type="paragraph" w:styleId="affd">
    <w:name w:val="annotation subject"/>
    <w:basedOn w:val="aff1"/>
    <w:next w:val="aff1"/>
    <w:link w:val="affc"/>
    <w:semiHidden/>
    <w:unhideWhenUsed/>
    <w:rsid w:val="0074001A"/>
    <w:rPr>
      <w:rFonts w:eastAsia="Times New Roman"/>
      <w:b w:val="0"/>
      <w:bCs w:val="0"/>
      <w:lang w:eastAsia="en-US"/>
    </w:rPr>
  </w:style>
  <w:style w:type="paragraph" w:customStyle="1" w:styleId="210">
    <w:name w:val="Основной текст 21"/>
    <w:basedOn w:val="a"/>
    <w:qFormat/>
    <w:rsid w:val="0074001A"/>
    <w:pPr>
      <w:widowControl w:val="0"/>
      <w:suppressAutoHyphens/>
      <w:spacing w:after="0" w:line="240" w:lineRule="auto"/>
      <w:ind w:left="0" w:firstLine="0"/>
    </w:pPr>
    <w:rPr>
      <w:rFonts w:eastAsia="Lucida Sans Unicode" w:cs="Tahoma"/>
      <w:i/>
      <w:color w:val="auto"/>
      <w:kern w:val="2"/>
      <w:szCs w:val="24"/>
      <w:lang w:eastAsia="hi-IN" w:bidi="hi-IN"/>
    </w:rPr>
  </w:style>
  <w:style w:type="paragraph" w:customStyle="1" w:styleId="affe">
    <w:name w:val="Новый"/>
    <w:basedOn w:val="a"/>
    <w:qFormat/>
    <w:rsid w:val="0074001A"/>
    <w:pPr>
      <w:spacing w:after="0" w:line="360" w:lineRule="auto"/>
      <w:ind w:left="0" w:firstLine="454"/>
    </w:pPr>
    <w:rPr>
      <w:color w:val="auto"/>
      <w:sz w:val="28"/>
      <w:szCs w:val="24"/>
    </w:rPr>
  </w:style>
  <w:style w:type="paragraph" w:customStyle="1" w:styleId="Heading4A">
    <w:name w:val="Heading 4 A"/>
    <w:basedOn w:val="a"/>
    <w:next w:val="a"/>
    <w:qFormat/>
    <w:rsid w:val="0074001A"/>
    <w:pPr>
      <w:keepNext/>
      <w:spacing w:before="480" w:after="300" w:line="240" w:lineRule="auto"/>
      <w:ind w:left="0" w:firstLine="0"/>
      <w:jc w:val="left"/>
      <w:outlineLvl w:val="3"/>
    </w:pPr>
    <w:rPr>
      <w:rFonts w:eastAsia="ヒラギノ角ゴ Pro W3"/>
      <w:b/>
      <w:spacing w:val="20"/>
      <w:sz w:val="28"/>
      <w:szCs w:val="20"/>
      <w:lang w:eastAsia="en-US"/>
    </w:rPr>
  </w:style>
  <w:style w:type="paragraph" w:customStyle="1" w:styleId="western">
    <w:name w:val="western"/>
    <w:basedOn w:val="a"/>
    <w:qFormat/>
    <w:rsid w:val="0074001A"/>
    <w:pPr>
      <w:spacing w:before="100" w:beforeAutospacing="1" w:after="100" w:afterAutospacing="1" w:line="240" w:lineRule="auto"/>
      <w:ind w:left="0" w:firstLine="0"/>
      <w:jc w:val="left"/>
    </w:pPr>
    <w:rPr>
      <w:color w:val="auto"/>
      <w:szCs w:val="24"/>
    </w:rPr>
  </w:style>
  <w:style w:type="paragraph" w:customStyle="1" w:styleId="ConsPlusTitle">
    <w:name w:val="ConsPlusTitle"/>
    <w:qFormat/>
    <w:rsid w:val="0074001A"/>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Normal">
    <w:name w:val="ConsPlusNormal"/>
    <w:qFormat/>
    <w:rsid w:val="0074001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
    <w:name w:val="Содержимое таблицы"/>
    <w:basedOn w:val="a"/>
    <w:qFormat/>
    <w:rsid w:val="0074001A"/>
    <w:pPr>
      <w:widowControl w:val="0"/>
      <w:suppressLineNumbers/>
      <w:suppressAutoHyphens/>
      <w:spacing w:after="0" w:line="240" w:lineRule="auto"/>
      <w:ind w:left="0" w:firstLine="0"/>
      <w:jc w:val="left"/>
    </w:pPr>
    <w:rPr>
      <w:rFonts w:eastAsia="Lucida Sans Unicode" w:cs="Tahoma"/>
      <w:color w:val="auto"/>
      <w:kern w:val="2"/>
      <w:szCs w:val="24"/>
      <w:lang w:eastAsia="hi-IN" w:bidi="hi-IN"/>
    </w:rPr>
  </w:style>
  <w:style w:type="paragraph" w:customStyle="1" w:styleId="afff0">
    <w:name w:val="Заголовок таблицы"/>
    <w:basedOn w:val="a"/>
    <w:qFormat/>
    <w:rsid w:val="0074001A"/>
    <w:pPr>
      <w:widowControl w:val="0"/>
      <w:suppressLineNumbers/>
      <w:suppressAutoHyphens/>
      <w:spacing w:after="0" w:line="240" w:lineRule="auto"/>
      <w:ind w:left="0" w:firstLine="0"/>
      <w:jc w:val="center"/>
    </w:pPr>
    <w:rPr>
      <w:rFonts w:ascii="Times" w:eastAsia="Times" w:hAnsi="Times"/>
      <w:b/>
      <w:bCs/>
      <w:color w:val="auto"/>
      <w:szCs w:val="20"/>
      <w:lang w:val="en-US"/>
    </w:rPr>
  </w:style>
  <w:style w:type="paragraph" w:customStyle="1" w:styleId="17">
    <w:name w:val="Абзац списка1"/>
    <w:basedOn w:val="a"/>
    <w:qFormat/>
    <w:rsid w:val="0074001A"/>
    <w:pPr>
      <w:spacing w:after="0" w:line="240" w:lineRule="auto"/>
      <w:ind w:left="720" w:firstLine="0"/>
      <w:jc w:val="left"/>
    </w:pPr>
    <w:rPr>
      <w:rFonts w:ascii="Calibri" w:hAnsi="Calibri"/>
      <w:color w:val="auto"/>
      <w:sz w:val="22"/>
      <w:lang w:eastAsia="en-US"/>
    </w:rPr>
  </w:style>
  <w:style w:type="paragraph" w:customStyle="1" w:styleId="18">
    <w:name w:val="Номер 1"/>
    <w:basedOn w:val="1"/>
    <w:qFormat/>
    <w:rsid w:val="0074001A"/>
    <w:pPr>
      <w:keepNext w:val="0"/>
      <w:keepLines w:val="0"/>
      <w:suppressAutoHyphens/>
      <w:autoSpaceDE w:val="0"/>
      <w:autoSpaceDN w:val="0"/>
      <w:adjustRightInd w:val="0"/>
      <w:spacing w:before="480" w:after="240" w:line="360" w:lineRule="auto"/>
      <w:ind w:left="0" w:firstLine="0"/>
    </w:pPr>
    <w:rPr>
      <w:rFonts w:ascii="Cambria" w:eastAsia="Calibri" w:hAnsi="Cambria"/>
      <w:color w:val="auto"/>
      <w:sz w:val="28"/>
      <w:szCs w:val="20"/>
      <w:u w:val="none"/>
      <w:lang w:val="en-US" w:eastAsia="en-US"/>
    </w:rPr>
  </w:style>
  <w:style w:type="paragraph" w:customStyle="1" w:styleId="19">
    <w:name w:val="Без интервала1"/>
    <w:qFormat/>
    <w:rsid w:val="0074001A"/>
    <w:pPr>
      <w:spacing w:after="0" w:line="240" w:lineRule="auto"/>
    </w:pPr>
    <w:rPr>
      <w:rFonts w:ascii="Calibri" w:eastAsia="Times New Roman" w:hAnsi="Calibri" w:cs="Times New Roman"/>
      <w:lang w:eastAsia="en-US"/>
    </w:rPr>
  </w:style>
  <w:style w:type="paragraph" w:customStyle="1" w:styleId="c9">
    <w:name w:val="c9"/>
    <w:basedOn w:val="a"/>
    <w:qFormat/>
    <w:rsid w:val="0074001A"/>
    <w:pPr>
      <w:spacing w:before="100" w:beforeAutospacing="1" w:after="100" w:afterAutospacing="1" w:line="240" w:lineRule="auto"/>
      <w:ind w:left="0" w:firstLine="0"/>
      <w:jc w:val="left"/>
    </w:pPr>
    <w:rPr>
      <w:color w:val="auto"/>
      <w:szCs w:val="24"/>
    </w:rPr>
  </w:style>
  <w:style w:type="paragraph" w:customStyle="1" w:styleId="c21c9">
    <w:name w:val="c21 c9"/>
    <w:basedOn w:val="a"/>
    <w:qFormat/>
    <w:rsid w:val="0074001A"/>
    <w:pPr>
      <w:spacing w:before="100" w:beforeAutospacing="1" w:after="100" w:afterAutospacing="1" w:line="240" w:lineRule="auto"/>
      <w:ind w:left="0" w:firstLine="0"/>
      <w:jc w:val="left"/>
    </w:pPr>
    <w:rPr>
      <w:color w:val="auto"/>
      <w:szCs w:val="24"/>
    </w:rPr>
  </w:style>
  <w:style w:type="paragraph" w:customStyle="1" w:styleId="c9c52">
    <w:name w:val="c9 c52"/>
    <w:basedOn w:val="a"/>
    <w:qFormat/>
    <w:rsid w:val="0074001A"/>
    <w:pPr>
      <w:spacing w:before="100" w:beforeAutospacing="1" w:after="100" w:afterAutospacing="1" w:line="240" w:lineRule="auto"/>
      <w:ind w:left="0" w:firstLine="0"/>
      <w:jc w:val="left"/>
    </w:pPr>
    <w:rPr>
      <w:color w:val="auto"/>
      <w:szCs w:val="24"/>
    </w:rPr>
  </w:style>
  <w:style w:type="paragraph" w:customStyle="1" w:styleId="c9c69">
    <w:name w:val="c9 c69"/>
    <w:basedOn w:val="a"/>
    <w:qFormat/>
    <w:rsid w:val="0074001A"/>
    <w:pPr>
      <w:spacing w:before="100" w:beforeAutospacing="1" w:after="100" w:afterAutospacing="1" w:line="240" w:lineRule="auto"/>
      <w:ind w:left="0" w:firstLine="0"/>
      <w:jc w:val="left"/>
    </w:pPr>
    <w:rPr>
      <w:color w:val="auto"/>
      <w:szCs w:val="24"/>
    </w:rPr>
  </w:style>
  <w:style w:type="paragraph" w:customStyle="1" w:styleId="c9c34c52">
    <w:name w:val="c9 c34 c52"/>
    <w:basedOn w:val="a"/>
    <w:qFormat/>
    <w:rsid w:val="0074001A"/>
    <w:pPr>
      <w:spacing w:before="100" w:beforeAutospacing="1" w:after="100" w:afterAutospacing="1" w:line="240" w:lineRule="auto"/>
      <w:ind w:left="0" w:firstLine="0"/>
      <w:jc w:val="left"/>
    </w:pPr>
    <w:rPr>
      <w:color w:val="auto"/>
      <w:szCs w:val="24"/>
    </w:rPr>
  </w:style>
  <w:style w:type="paragraph" w:customStyle="1" w:styleId="c24c21c9">
    <w:name w:val="c24 c21 c9"/>
    <w:basedOn w:val="a"/>
    <w:qFormat/>
    <w:rsid w:val="0074001A"/>
    <w:pPr>
      <w:spacing w:before="100" w:beforeAutospacing="1" w:after="100" w:afterAutospacing="1" w:line="240" w:lineRule="auto"/>
      <w:ind w:left="0" w:firstLine="0"/>
      <w:jc w:val="left"/>
    </w:pPr>
    <w:rPr>
      <w:color w:val="auto"/>
      <w:szCs w:val="24"/>
    </w:rPr>
  </w:style>
  <w:style w:type="paragraph" w:customStyle="1" w:styleId="c24c9">
    <w:name w:val="c24 c9"/>
    <w:basedOn w:val="a"/>
    <w:qFormat/>
    <w:rsid w:val="0074001A"/>
    <w:pPr>
      <w:spacing w:before="100" w:beforeAutospacing="1" w:after="100" w:afterAutospacing="1" w:line="240" w:lineRule="auto"/>
      <w:ind w:left="0" w:firstLine="0"/>
      <w:jc w:val="left"/>
    </w:pPr>
    <w:rPr>
      <w:color w:val="auto"/>
      <w:szCs w:val="24"/>
    </w:rPr>
  </w:style>
  <w:style w:type="paragraph" w:customStyle="1" w:styleId="c24c21c9c34">
    <w:name w:val="c24 c21 c9 c34"/>
    <w:basedOn w:val="a"/>
    <w:qFormat/>
    <w:rsid w:val="0074001A"/>
    <w:pPr>
      <w:spacing w:before="100" w:beforeAutospacing="1" w:after="100" w:afterAutospacing="1" w:line="240" w:lineRule="auto"/>
      <w:ind w:left="0" w:firstLine="0"/>
      <w:jc w:val="left"/>
    </w:pPr>
    <w:rPr>
      <w:color w:val="auto"/>
      <w:szCs w:val="24"/>
    </w:rPr>
  </w:style>
  <w:style w:type="paragraph" w:customStyle="1" w:styleId="c24c9c34">
    <w:name w:val="c24 c9 c34"/>
    <w:basedOn w:val="a"/>
    <w:qFormat/>
    <w:rsid w:val="0074001A"/>
    <w:pPr>
      <w:spacing w:before="100" w:beforeAutospacing="1" w:after="100" w:afterAutospacing="1" w:line="240" w:lineRule="auto"/>
      <w:ind w:left="0" w:firstLine="0"/>
      <w:jc w:val="left"/>
    </w:pPr>
    <w:rPr>
      <w:color w:val="auto"/>
      <w:szCs w:val="24"/>
    </w:rPr>
  </w:style>
  <w:style w:type="paragraph" w:customStyle="1" w:styleId="c9c24">
    <w:name w:val="c9 c24"/>
    <w:basedOn w:val="a"/>
    <w:qFormat/>
    <w:rsid w:val="0074001A"/>
    <w:pPr>
      <w:spacing w:before="100" w:beforeAutospacing="1" w:after="100" w:afterAutospacing="1" w:line="240" w:lineRule="auto"/>
      <w:ind w:left="0" w:firstLine="0"/>
      <w:jc w:val="left"/>
    </w:pPr>
    <w:rPr>
      <w:color w:val="auto"/>
      <w:szCs w:val="24"/>
    </w:rPr>
  </w:style>
  <w:style w:type="paragraph" w:customStyle="1" w:styleId="afff1">
    <w:name w:val="Знак Знак Знак Знак Знак Знак Знак Знак Знак Знак"/>
    <w:basedOn w:val="a"/>
    <w:qFormat/>
    <w:rsid w:val="0074001A"/>
    <w:pPr>
      <w:spacing w:after="160" w:line="240" w:lineRule="exact"/>
      <w:ind w:left="0" w:firstLine="0"/>
      <w:jc w:val="left"/>
    </w:pPr>
    <w:rPr>
      <w:rFonts w:ascii="Verdana" w:hAnsi="Verdana" w:cs="Verdana"/>
      <w:color w:val="auto"/>
      <w:sz w:val="20"/>
      <w:szCs w:val="20"/>
      <w:lang w:val="en-US" w:eastAsia="en-US"/>
    </w:rPr>
  </w:style>
  <w:style w:type="paragraph" w:customStyle="1" w:styleId="st">
    <w:name w:val="st"/>
    <w:basedOn w:val="a"/>
    <w:qFormat/>
    <w:rsid w:val="0074001A"/>
    <w:pPr>
      <w:spacing w:before="20" w:after="20" w:line="240" w:lineRule="auto"/>
      <w:ind w:left="612" w:right="612" w:firstLine="0"/>
    </w:pPr>
    <w:rPr>
      <w:color w:val="auto"/>
      <w:szCs w:val="24"/>
    </w:rPr>
  </w:style>
  <w:style w:type="paragraph" w:customStyle="1" w:styleId="Style1">
    <w:name w:val="Style1"/>
    <w:basedOn w:val="a"/>
    <w:qFormat/>
    <w:rsid w:val="0074001A"/>
    <w:pPr>
      <w:widowControl w:val="0"/>
      <w:autoSpaceDE w:val="0"/>
      <w:autoSpaceDN w:val="0"/>
      <w:adjustRightInd w:val="0"/>
      <w:spacing w:after="0" w:line="240" w:lineRule="auto"/>
      <w:ind w:left="0" w:firstLine="0"/>
      <w:jc w:val="left"/>
    </w:pPr>
    <w:rPr>
      <w:color w:val="auto"/>
      <w:szCs w:val="24"/>
    </w:rPr>
  </w:style>
  <w:style w:type="paragraph" w:customStyle="1" w:styleId="u-2-msonormal">
    <w:name w:val="u-2-msonormal"/>
    <w:basedOn w:val="a"/>
    <w:qFormat/>
    <w:rsid w:val="0074001A"/>
    <w:pPr>
      <w:spacing w:before="100" w:beforeAutospacing="1" w:after="100" w:afterAutospacing="1" w:line="240" w:lineRule="auto"/>
      <w:ind w:left="0" w:firstLine="0"/>
      <w:jc w:val="left"/>
    </w:pPr>
    <w:rPr>
      <w:color w:val="auto"/>
      <w:szCs w:val="24"/>
    </w:rPr>
  </w:style>
  <w:style w:type="paragraph" w:customStyle="1" w:styleId="msg-header-from">
    <w:name w:val="msg-header-from"/>
    <w:basedOn w:val="a"/>
    <w:qFormat/>
    <w:rsid w:val="0074001A"/>
    <w:pPr>
      <w:spacing w:before="100" w:beforeAutospacing="1" w:after="100" w:afterAutospacing="1" w:line="240" w:lineRule="auto"/>
      <w:ind w:left="0" w:firstLine="0"/>
      <w:jc w:val="left"/>
    </w:pPr>
    <w:rPr>
      <w:color w:val="auto"/>
      <w:szCs w:val="24"/>
    </w:rPr>
  </w:style>
  <w:style w:type="character" w:customStyle="1" w:styleId="afff2">
    <w:name w:val="А_основной Знак"/>
    <w:link w:val="afff3"/>
    <w:locked/>
    <w:rsid w:val="0074001A"/>
    <w:rPr>
      <w:rFonts w:ascii="Times New Roman" w:eastAsia="Times New Roman" w:hAnsi="Times New Roman" w:cs="Times New Roman"/>
      <w:sz w:val="28"/>
      <w:szCs w:val="28"/>
      <w:lang/>
    </w:rPr>
  </w:style>
  <w:style w:type="paragraph" w:customStyle="1" w:styleId="afff3">
    <w:name w:val="А_основной"/>
    <w:basedOn w:val="a"/>
    <w:link w:val="afff2"/>
    <w:qFormat/>
    <w:rsid w:val="0074001A"/>
    <w:pPr>
      <w:spacing w:after="0" w:line="360" w:lineRule="auto"/>
      <w:ind w:left="0" w:firstLine="340"/>
    </w:pPr>
    <w:rPr>
      <w:color w:val="auto"/>
      <w:sz w:val="28"/>
      <w:szCs w:val="28"/>
      <w:lang/>
    </w:rPr>
  </w:style>
  <w:style w:type="paragraph" w:customStyle="1" w:styleId="Default">
    <w:name w:val="Default"/>
    <w:qFormat/>
    <w:rsid w:val="0074001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ff4">
    <w:name w:val="Стиль"/>
    <w:qFormat/>
    <w:rsid w:val="0074001A"/>
    <w:pPr>
      <w:widowControl w:val="0"/>
      <w:overflowPunct w:val="0"/>
      <w:autoSpaceDE w:val="0"/>
      <w:autoSpaceDN w:val="0"/>
      <w:adjustRightInd w:val="0"/>
      <w:spacing w:after="0" w:line="240" w:lineRule="auto"/>
    </w:pPr>
    <w:rPr>
      <w:rFonts w:ascii="Times New Roman" w:eastAsia="Times New Roman" w:hAnsi="Times New Roman" w:cs="Times New Roman"/>
      <w:sz w:val="24"/>
      <w:szCs w:val="20"/>
    </w:rPr>
  </w:style>
  <w:style w:type="paragraph" w:customStyle="1" w:styleId="1a">
    <w:name w:val="Текст1"/>
    <w:basedOn w:val="a"/>
    <w:qFormat/>
    <w:rsid w:val="0074001A"/>
    <w:pPr>
      <w:overflowPunct w:val="0"/>
      <w:autoSpaceDE w:val="0"/>
      <w:autoSpaceDN w:val="0"/>
      <w:adjustRightInd w:val="0"/>
      <w:spacing w:after="0" w:line="240" w:lineRule="auto"/>
      <w:ind w:left="0" w:firstLine="0"/>
      <w:jc w:val="left"/>
    </w:pPr>
    <w:rPr>
      <w:rFonts w:ascii="Courier New" w:hAnsi="Courier New"/>
      <w:color w:val="auto"/>
      <w:sz w:val="20"/>
      <w:szCs w:val="20"/>
      <w:lang w:val="en-GB"/>
    </w:rPr>
  </w:style>
  <w:style w:type="paragraph" w:customStyle="1" w:styleId="220">
    <w:name w:val="Основной текст 22"/>
    <w:basedOn w:val="a"/>
    <w:qFormat/>
    <w:rsid w:val="0074001A"/>
    <w:pPr>
      <w:overflowPunct w:val="0"/>
      <w:autoSpaceDE w:val="0"/>
      <w:autoSpaceDN w:val="0"/>
      <w:adjustRightInd w:val="0"/>
      <w:spacing w:after="0" w:line="360" w:lineRule="auto"/>
      <w:ind w:left="0" w:firstLine="709"/>
    </w:pPr>
    <w:rPr>
      <w:color w:val="auto"/>
      <w:sz w:val="28"/>
      <w:szCs w:val="20"/>
      <w:lang w:eastAsia="de-DE"/>
    </w:rPr>
  </w:style>
  <w:style w:type="paragraph" w:customStyle="1" w:styleId="1b">
    <w:name w:val="Стиль1"/>
    <w:basedOn w:val="a"/>
    <w:qFormat/>
    <w:rsid w:val="0074001A"/>
    <w:pPr>
      <w:spacing w:after="0" w:line="240" w:lineRule="auto"/>
      <w:ind w:left="0" w:firstLine="0"/>
      <w:jc w:val="left"/>
    </w:pPr>
    <w:rPr>
      <w:color w:val="auto"/>
      <w:sz w:val="28"/>
      <w:szCs w:val="28"/>
    </w:rPr>
  </w:style>
  <w:style w:type="paragraph" w:customStyle="1" w:styleId="3c">
    <w:name w:val="Заголовок 3+"/>
    <w:basedOn w:val="a"/>
    <w:qFormat/>
    <w:rsid w:val="0074001A"/>
    <w:pPr>
      <w:widowControl w:val="0"/>
      <w:overflowPunct w:val="0"/>
      <w:autoSpaceDE w:val="0"/>
      <w:autoSpaceDN w:val="0"/>
      <w:adjustRightInd w:val="0"/>
      <w:spacing w:before="240" w:after="0" w:line="240" w:lineRule="auto"/>
      <w:ind w:left="0" w:firstLine="0"/>
      <w:jc w:val="center"/>
    </w:pPr>
    <w:rPr>
      <w:b/>
      <w:color w:val="auto"/>
      <w:sz w:val="28"/>
      <w:szCs w:val="20"/>
    </w:rPr>
  </w:style>
  <w:style w:type="paragraph" w:customStyle="1" w:styleId="afff5">
    <w:name w:val="Текст в заданном формате"/>
    <w:basedOn w:val="a"/>
    <w:qFormat/>
    <w:rsid w:val="0074001A"/>
    <w:pPr>
      <w:widowControl w:val="0"/>
      <w:suppressAutoHyphens/>
      <w:spacing w:after="0" w:line="240" w:lineRule="auto"/>
      <w:ind w:left="0" w:firstLine="0"/>
      <w:jc w:val="left"/>
    </w:pPr>
    <w:rPr>
      <w:rFonts w:ascii="Courier New" w:eastAsia="NSimSun" w:hAnsi="Courier New" w:cs="Courier New"/>
      <w:color w:val="auto"/>
      <w:kern w:val="2"/>
      <w:sz w:val="20"/>
      <w:szCs w:val="20"/>
      <w:lang w:eastAsia="hi-IN" w:bidi="hi-IN"/>
    </w:rPr>
  </w:style>
  <w:style w:type="paragraph" w:customStyle="1" w:styleId="2f">
    <w:name w:val="текст 2 кл"/>
    <w:basedOn w:val="a"/>
    <w:qFormat/>
    <w:rsid w:val="0074001A"/>
    <w:pPr>
      <w:widowControl w:val="0"/>
      <w:autoSpaceDE w:val="0"/>
      <w:autoSpaceDN w:val="0"/>
      <w:spacing w:after="0" w:line="330" w:lineRule="exact"/>
      <w:ind w:left="0" w:firstLine="720"/>
      <w:jc w:val="left"/>
    </w:pPr>
    <w:rPr>
      <w:rFonts w:eastAsia="MS Mincho"/>
      <w:color w:val="auto"/>
      <w:sz w:val="30"/>
      <w:szCs w:val="30"/>
      <w:lang w:eastAsia="ja-JP"/>
    </w:rPr>
  </w:style>
  <w:style w:type="paragraph" w:customStyle="1" w:styleId="1-12">
    <w:name w:val="1-12 с отступом"/>
    <w:basedOn w:val="a"/>
    <w:qFormat/>
    <w:rsid w:val="0074001A"/>
    <w:pPr>
      <w:widowControl w:val="0"/>
      <w:overflowPunct w:val="0"/>
      <w:autoSpaceDE w:val="0"/>
      <w:autoSpaceDN w:val="0"/>
      <w:adjustRightInd w:val="0"/>
      <w:spacing w:after="0" w:line="360" w:lineRule="auto"/>
      <w:ind w:left="0" w:firstLine="709"/>
      <w:jc w:val="left"/>
    </w:pPr>
    <w:rPr>
      <w:color w:val="auto"/>
      <w:szCs w:val="20"/>
    </w:rPr>
  </w:style>
  <w:style w:type="paragraph" w:customStyle="1" w:styleId="Style2">
    <w:name w:val="Style2"/>
    <w:basedOn w:val="a"/>
    <w:qFormat/>
    <w:rsid w:val="0074001A"/>
    <w:pPr>
      <w:widowControl w:val="0"/>
      <w:autoSpaceDE w:val="0"/>
      <w:autoSpaceDN w:val="0"/>
      <w:adjustRightInd w:val="0"/>
      <w:spacing w:after="0" w:line="240" w:lineRule="auto"/>
      <w:ind w:left="0" w:firstLine="0"/>
      <w:jc w:val="left"/>
    </w:pPr>
    <w:rPr>
      <w:rFonts w:ascii="Verdana" w:hAnsi="Verdana" w:cs="Verdana"/>
      <w:color w:val="auto"/>
      <w:szCs w:val="24"/>
    </w:rPr>
  </w:style>
  <w:style w:type="paragraph" w:customStyle="1" w:styleId="Style3">
    <w:name w:val="Style3"/>
    <w:basedOn w:val="a"/>
    <w:qFormat/>
    <w:rsid w:val="0074001A"/>
    <w:pPr>
      <w:widowControl w:val="0"/>
      <w:autoSpaceDE w:val="0"/>
      <w:autoSpaceDN w:val="0"/>
      <w:adjustRightInd w:val="0"/>
      <w:spacing w:after="0" w:line="240" w:lineRule="auto"/>
      <w:ind w:left="0" w:firstLine="0"/>
      <w:jc w:val="left"/>
    </w:pPr>
    <w:rPr>
      <w:rFonts w:ascii="Verdana" w:hAnsi="Verdana" w:cs="Verdana"/>
      <w:color w:val="auto"/>
      <w:szCs w:val="24"/>
    </w:rPr>
  </w:style>
  <w:style w:type="paragraph" w:customStyle="1" w:styleId="Style27">
    <w:name w:val="Style27"/>
    <w:basedOn w:val="a"/>
    <w:qFormat/>
    <w:rsid w:val="0074001A"/>
    <w:pPr>
      <w:widowControl w:val="0"/>
      <w:autoSpaceDE w:val="0"/>
      <w:autoSpaceDN w:val="0"/>
      <w:adjustRightInd w:val="0"/>
      <w:spacing w:after="0" w:line="240" w:lineRule="auto"/>
      <w:ind w:left="0" w:firstLine="0"/>
      <w:jc w:val="left"/>
    </w:pPr>
    <w:rPr>
      <w:rFonts w:ascii="Verdana" w:hAnsi="Verdana" w:cs="Verdana"/>
      <w:color w:val="auto"/>
      <w:szCs w:val="24"/>
    </w:rPr>
  </w:style>
  <w:style w:type="paragraph" w:customStyle="1" w:styleId="Style41">
    <w:name w:val="Style41"/>
    <w:basedOn w:val="a"/>
    <w:qFormat/>
    <w:rsid w:val="0074001A"/>
    <w:pPr>
      <w:widowControl w:val="0"/>
      <w:autoSpaceDE w:val="0"/>
      <w:autoSpaceDN w:val="0"/>
      <w:adjustRightInd w:val="0"/>
      <w:spacing w:after="0" w:line="240" w:lineRule="auto"/>
      <w:ind w:left="0" w:firstLine="0"/>
      <w:jc w:val="left"/>
    </w:pPr>
    <w:rPr>
      <w:rFonts w:ascii="Verdana" w:hAnsi="Verdana" w:cs="Verdana"/>
      <w:color w:val="auto"/>
      <w:szCs w:val="24"/>
    </w:rPr>
  </w:style>
  <w:style w:type="paragraph" w:customStyle="1" w:styleId="1c">
    <w:name w:val="заголовок 1"/>
    <w:basedOn w:val="a"/>
    <w:next w:val="a"/>
    <w:qFormat/>
    <w:rsid w:val="0074001A"/>
    <w:pPr>
      <w:keepNext/>
      <w:autoSpaceDE w:val="0"/>
      <w:autoSpaceDN w:val="0"/>
      <w:spacing w:after="0" w:line="240" w:lineRule="auto"/>
      <w:ind w:left="0" w:firstLine="0"/>
      <w:outlineLvl w:val="0"/>
    </w:pPr>
    <w:rPr>
      <w:b/>
      <w:bCs/>
      <w:color w:val="auto"/>
      <w:sz w:val="28"/>
      <w:szCs w:val="28"/>
    </w:rPr>
  </w:style>
  <w:style w:type="paragraph" w:customStyle="1" w:styleId="2f0">
    <w:name w:val="заголовок 2"/>
    <w:basedOn w:val="a"/>
    <w:next w:val="a"/>
    <w:qFormat/>
    <w:rsid w:val="0074001A"/>
    <w:pPr>
      <w:keepNext/>
      <w:autoSpaceDE w:val="0"/>
      <w:autoSpaceDN w:val="0"/>
      <w:spacing w:after="0" w:line="240" w:lineRule="auto"/>
      <w:ind w:left="0" w:firstLine="0"/>
      <w:outlineLvl w:val="1"/>
    </w:pPr>
    <w:rPr>
      <w:b/>
      <w:bCs/>
      <w:color w:val="auto"/>
      <w:szCs w:val="24"/>
    </w:rPr>
  </w:style>
  <w:style w:type="paragraph" w:customStyle="1" w:styleId="3d">
    <w:name w:val="заголовок 3"/>
    <w:basedOn w:val="a"/>
    <w:next w:val="a"/>
    <w:qFormat/>
    <w:rsid w:val="0074001A"/>
    <w:pPr>
      <w:keepNext/>
      <w:autoSpaceDE w:val="0"/>
      <w:autoSpaceDN w:val="0"/>
      <w:spacing w:after="0" w:line="240" w:lineRule="auto"/>
      <w:ind w:left="0" w:firstLine="0"/>
      <w:outlineLvl w:val="2"/>
    </w:pPr>
    <w:rPr>
      <w:color w:val="auto"/>
      <w:szCs w:val="24"/>
    </w:rPr>
  </w:style>
  <w:style w:type="paragraph" w:customStyle="1" w:styleId="48">
    <w:name w:val="заголовок 4"/>
    <w:basedOn w:val="a"/>
    <w:next w:val="a"/>
    <w:qFormat/>
    <w:rsid w:val="0074001A"/>
    <w:pPr>
      <w:keepNext/>
      <w:autoSpaceDE w:val="0"/>
      <w:autoSpaceDN w:val="0"/>
      <w:spacing w:after="0" w:line="240" w:lineRule="auto"/>
      <w:ind w:left="0" w:firstLine="0"/>
      <w:jc w:val="left"/>
      <w:outlineLvl w:val="3"/>
    </w:pPr>
    <w:rPr>
      <w:color w:val="auto"/>
      <w:szCs w:val="24"/>
    </w:rPr>
  </w:style>
  <w:style w:type="paragraph" w:customStyle="1" w:styleId="53">
    <w:name w:val="заголовок 5"/>
    <w:basedOn w:val="a"/>
    <w:next w:val="a"/>
    <w:qFormat/>
    <w:rsid w:val="0074001A"/>
    <w:pPr>
      <w:keepNext/>
      <w:autoSpaceDE w:val="0"/>
      <w:autoSpaceDN w:val="0"/>
      <w:spacing w:after="0" w:line="240" w:lineRule="auto"/>
      <w:ind w:left="0" w:firstLine="0"/>
      <w:jc w:val="center"/>
      <w:outlineLvl w:val="4"/>
    </w:pPr>
    <w:rPr>
      <w:b/>
      <w:bCs/>
      <w:color w:val="auto"/>
      <w:sz w:val="28"/>
      <w:szCs w:val="28"/>
    </w:rPr>
  </w:style>
  <w:style w:type="paragraph" w:customStyle="1" w:styleId="63">
    <w:name w:val="заголовок 6"/>
    <w:basedOn w:val="a"/>
    <w:next w:val="a"/>
    <w:qFormat/>
    <w:rsid w:val="0074001A"/>
    <w:pPr>
      <w:keepNext/>
      <w:autoSpaceDE w:val="0"/>
      <w:autoSpaceDN w:val="0"/>
      <w:spacing w:after="0" w:line="240" w:lineRule="auto"/>
      <w:ind w:left="0" w:firstLine="0"/>
      <w:jc w:val="left"/>
      <w:outlineLvl w:val="5"/>
    </w:pPr>
    <w:rPr>
      <w:b/>
      <w:bCs/>
      <w:color w:val="auto"/>
      <w:sz w:val="32"/>
      <w:szCs w:val="32"/>
    </w:rPr>
  </w:style>
  <w:style w:type="paragraph" w:customStyle="1" w:styleId="74">
    <w:name w:val="заголовок 7"/>
    <w:basedOn w:val="a"/>
    <w:next w:val="a"/>
    <w:qFormat/>
    <w:rsid w:val="0074001A"/>
    <w:pPr>
      <w:keepNext/>
      <w:pBdr>
        <w:bottom w:val="single" w:sz="12" w:space="2" w:color="auto"/>
      </w:pBdr>
      <w:autoSpaceDE w:val="0"/>
      <w:autoSpaceDN w:val="0"/>
      <w:spacing w:after="0" w:line="240" w:lineRule="auto"/>
      <w:ind w:left="0" w:firstLine="0"/>
      <w:outlineLvl w:val="6"/>
    </w:pPr>
    <w:rPr>
      <w:color w:val="auto"/>
      <w:sz w:val="28"/>
      <w:szCs w:val="28"/>
    </w:rPr>
  </w:style>
  <w:style w:type="paragraph" w:customStyle="1" w:styleId="84">
    <w:name w:val="заголовок 8"/>
    <w:basedOn w:val="a"/>
    <w:next w:val="a"/>
    <w:qFormat/>
    <w:rsid w:val="0074001A"/>
    <w:pPr>
      <w:keepNext/>
      <w:autoSpaceDE w:val="0"/>
      <w:autoSpaceDN w:val="0"/>
      <w:spacing w:after="0" w:line="240" w:lineRule="auto"/>
      <w:ind w:left="0" w:firstLine="0"/>
      <w:outlineLvl w:val="7"/>
    </w:pPr>
    <w:rPr>
      <w:i/>
      <w:iCs/>
      <w:color w:val="auto"/>
      <w:szCs w:val="24"/>
    </w:rPr>
  </w:style>
  <w:style w:type="paragraph" w:customStyle="1" w:styleId="afff6">
    <w:name w:val="текст сноски"/>
    <w:basedOn w:val="a"/>
    <w:qFormat/>
    <w:rsid w:val="0074001A"/>
    <w:pPr>
      <w:autoSpaceDE w:val="0"/>
      <w:autoSpaceDN w:val="0"/>
      <w:spacing w:after="0" w:line="240" w:lineRule="auto"/>
      <w:ind w:left="0" w:firstLine="0"/>
      <w:jc w:val="left"/>
    </w:pPr>
    <w:rPr>
      <w:color w:val="auto"/>
      <w:sz w:val="20"/>
      <w:szCs w:val="20"/>
    </w:rPr>
  </w:style>
  <w:style w:type="paragraph" w:customStyle="1" w:styleId="BodyText21">
    <w:name w:val="Body Text 21"/>
    <w:basedOn w:val="a"/>
    <w:qFormat/>
    <w:rsid w:val="0074001A"/>
    <w:pPr>
      <w:autoSpaceDE w:val="0"/>
      <w:autoSpaceDN w:val="0"/>
      <w:spacing w:after="0" w:line="360" w:lineRule="auto"/>
      <w:ind w:left="0" w:firstLine="0"/>
    </w:pPr>
    <w:rPr>
      <w:color w:val="auto"/>
      <w:szCs w:val="24"/>
    </w:rPr>
  </w:style>
  <w:style w:type="paragraph" w:customStyle="1" w:styleId="c26c17c20">
    <w:name w:val="c26 c17 c20"/>
    <w:basedOn w:val="a"/>
    <w:qFormat/>
    <w:rsid w:val="0074001A"/>
    <w:pPr>
      <w:spacing w:before="100" w:beforeAutospacing="1" w:after="100" w:afterAutospacing="1" w:line="240" w:lineRule="auto"/>
      <w:ind w:left="0" w:firstLine="0"/>
      <w:jc w:val="left"/>
    </w:pPr>
    <w:rPr>
      <w:color w:val="auto"/>
      <w:szCs w:val="24"/>
    </w:rPr>
  </w:style>
  <w:style w:type="paragraph" w:customStyle="1" w:styleId="c17c20c26">
    <w:name w:val="c17 c20 c26"/>
    <w:basedOn w:val="a"/>
    <w:qFormat/>
    <w:rsid w:val="0074001A"/>
    <w:pPr>
      <w:spacing w:before="100" w:beforeAutospacing="1" w:after="100" w:afterAutospacing="1" w:line="240" w:lineRule="auto"/>
      <w:ind w:left="0" w:firstLine="0"/>
      <w:jc w:val="left"/>
    </w:pPr>
    <w:rPr>
      <w:color w:val="auto"/>
      <w:szCs w:val="24"/>
    </w:rPr>
  </w:style>
  <w:style w:type="paragraph" w:customStyle="1" w:styleId="c17c20">
    <w:name w:val="c17 c20"/>
    <w:basedOn w:val="a"/>
    <w:qFormat/>
    <w:rsid w:val="0074001A"/>
    <w:pPr>
      <w:spacing w:before="100" w:beforeAutospacing="1" w:after="100" w:afterAutospacing="1" w:line="240" w:lineRule="auto"/>
      <w:ind w:left="0" w:firstLine="0"/>
      <w:jc w:val="left"/>
    </w:pPr>
    <w:rPr>
      <w:color w:val="auto"/>
      <w:szCs w:val="24"/>
    </w:rPr>
  </w:style>
  <w:style w:type="paragraph" w:customStyle="1" w:styleId="c11c24">
    <w:name w:val="c11 c24"/>
    <w:basedOn w:val="a"/>
    <w:qFormat/>
    <w:rsid w:val="0074001A"/>
    <w:pPr>
      <w:spacing w:before="100" w:beforeAutospacing="1" w:after="100" w:afterAutospacing="1" w:line="240" w:lineRule="auto"/>
      <w:ind w:left="0" w:firstLine="0"/>
      <w:jc w:val="left"/>
    </w:pPr>
    <w:rPr>
      <w:color w:val="auto"/>
      <w:szCs w:val="24"/>
    </w:rPr>
  </w:style>
  <w:style w:type="paragraph" w:customStyle="1" w:styleId="Zag1">
    <w:name w:val="Zag_1"/>
    <w:basedOn w:val="a"/>
    <w:qFormat/>
    <w:rsid w:val="0074001A"/>
    <w:pPr>
      <w:widowControl w:val="0"/>
      <w:autoSpaceDE w:val="0"/>
      <w:autoSpaceDN w:val="0"/>
      <w:adjustRightInd w:val="0"/>
      <w:spacing w:after="337" w:line="302" w:lineRule="exact"/>
      <w:ind w:left="0" w:firstLine="720"/>
      <w:jc w:val="center"/>
    </w:pPr>
    <w:rPr>
      <w:b/>
      <w:bCs/>
      <w:szCs w:val="24"/>
      <w:lang w:val="en-US"/>
    </w:rPr>
  </w:style>
  <w:style w:type="paragraph" w:customStyle="1" w:styleId="Osnova">
    <w:name w:val="Osnova"/>
    <w:basedOn w:val="a"/>
    <w:qFormat/>
    <w:rsid w:val="0074001A"/>
    <w:pPr>
      <w:widowControl w:val="0"/>
      <w:autoSpaceDE w:val="0"/>
      <w:autoSpaceDN w:val="0"/>
      <w:adjustRightInd w:val="0"/>
      <w:spacing w:after="0" w:line="213" w:lineRule="exact"/>
      <w:ind w:left="0" w:firstLine="339"/>
    </w:pPr>
    <w:rPr>
      <w:rFonts w:ascii="NewtonCSanPin" w:hAnsi="NewtonCSanPin" w:cs="NewtonCSanPin"/>
      <w:sz w:val="21"/>
      <w:szCs w:val="21"/>
      <w:lang w:val="en-US"/>
    </w:rPr>
  </w:style>
  <w:style w:type="paragraph" w:customStyle="1" w:styleId="Zag2">
    <w:name w:val="Zag_2"/>
    <w:basedOn w:val="a"/>
    <w:qFormat/>
    <w:rsid w:val="0074001A"/>
    <w:pPr>
      <w:widowControl w:val="0"/>
      <w:autoSpaceDE w:val="0"/>
      <w:autoSpaceDN w:val="0"/>
      <w:adjustRightInd w:val="0"/>
      <w:spacing w:after="129" w:line="291" w:lineRule="exact"/>
      <w:ind w:left="0" w:firstLine="720"/>
      <w:jc w:val="center"/>
    </w:pPr>
    <w:rPr>
      <w:b/>
      <w:bCs/>
      <w:szCs w:val="24"/>
      <w:lang w:val="en-US"/>
    </w:rPr>
  </w:style>
  <w:style w:type="paragraph" w:customStyle="1" w:styleId="Zag3">
    <w:name w:val="Zag_3"/>
    <w:basedOn w:val="a"/>
    <w:qFormat/>
    <w:rsid w:val="0074001A"/>
    <w:pPr>
      <w:widowControl w:val="0"/>
      <w:autoSpaceDE w:val="0"/>
      <w:autoSpaceDN w:val="0"/>
      <w:adjustRightInd w:val="0"/>
      <w:spacing w:after="68" w:line="282" w:lineRule="exact"/>
      <w:ind w:left="0" w:firstLine="720"/>
      <w:jc w:val="center"/>
    </w:pPr>
    <w:rPr>
      <w:i/>
      <w:iCs/>
      <w:szCs w:val="24"/>
      <w:lang w:val="en-US"/>
    </w:rPr>
  </w:style>
  <w:style w:type="paragraph" w:customStyle="1" w:styleId="afff7">
    <w:name w:val="Ξαϋχνϋι"/>
    <w:basedOn w:val="a"/>
    <w:qFormat/>
    <w:rsid w:val="0074001A"/>
    <w:pPr>
      <w:widowControl w:val="0"/>
      <w:autoSpaceDE w:val="0"/>
      <w:autoSpaceDN w:val="0"/>
      <w:adjustRightInd w:val="0"/>
      <w:spacing w:after="0" w:line="240" w:lineRule="auto"/>
      <w:ind w:left="0" w:firstLine="720"/>
      <w:jc w:val="left"/>
    </w:pPr>
    <w:rPr>
      <w:szCs w:val="24"/>
      <w:lang w:val="en-US"/>
    </w:rPr>
  </w:style>
  <w:style w:type="paragraph" w:customStyle="1" w:styleId="afff8">
    <w:name w:val="Νξβϋι"/>
    <w:basedOn w:val="a"/>
    <w:qFormat/>
    <w:rsid w:val="0074001A"/>
    <w:pPr>
      <w:widowControl w:val="0"/>
      <w:autoSpaceDE w:val="0"/>
      <w:autoSpaceDN w:val="0"/>
      <w:adjustRightInd w:val="0"/>
      <w:spacing w:after="0" w:line="240" w:lineRule="auto"/>
      <w:ind w:left="0" w:firstLine="720"/>
      <w:jc w:val="left"/>
    </w:pPr>
    <w:rPr>
      <w:szCs w:val="24"/>
      <w:lang w:val="en-US"/>
    </w:rPr>
  </w:style>
  <w:style w:type="paragraph" w:customStyle="1" w:styleId="zag4">
    <w:name w:val="zag_4"/>
    <w:basedOn w:val="a"/>
    <w:qFormat/>
    <w:rsid w:val="0074001A"/>
    <w:pPr>
      <w:widowControl w:val="0"/>
      <w:autoSpaceDE w:val="0"/>
      <w:autoSpaceDN w:val="0"/>
      <w:adjustRightInd w:val="0"/>
      <w:spacing w:after="0" w:line="213" w:lineRule="exact"/>
      <w:ind w:left="0" w:firstLine="720"/>
      <w:jc w:val="center"/>
    </w:pPr>
    <w:rPr>
      <w:rFonts w:ascii="NewtonCSanPin" w:hAnsi="NewtonCSanPin" w:cs="NewtonCSanPin"/>
      <w:b/>
      <w:bCs/>
      <w:i/>
      <w:iCs/>
      <w:sz w:val="21"/>
      <w:szCs w:val="21"/>
      <w:lang w:val="en-US"/>
    </w:rPr>
  </w:style>
  <w:style w:type="paragraph" w:customStyle="1" w:styleId="NormalPP">
    <w:name w:val="Normal PP"/>
    <w:basedOn w:val="a"/>
    <w:qFormat/>
    <w:rsid w:val="0074001A"/>
    <w:pPr>
      <w:widowControl w:val="0"/>
      <w:autoSpaceDE w:val="0"/>
      <w:autoSpaceDN w:val="0"/>
      <w:adjustRightInd w:val="0"/>
      <w:spacing w:after="0" w:line="240" w:lineRule="auto"/>
      <w:ind w:left="0" w:firstLine="720"/>
      <w:jc w:val="left"/>
    </w:pPr>
    <w:rPr>
      <w:rFonts w:ascii="Arial" w:hAnsi="Arial" w:cs="Arial"/>
      <w:szCs w:val="24"/>
      <w:lang w:val="en-US"/>
    </w:rPr>
  </w:style>
  <w:style w:type="paragraph" w:customStyle="1" w:styleId="text2">
    <w:name w:val="text2"/>
    <w:basedOn w:val="a"/>
    <w:qFormat/>
    <w:rsid w:val="0074001A"/>
    <w:pPr>
      <w:widowControl w:val="0"/>
      <w:autoSpaceDE w:val="0"/>
      <w:autoSpaceDN w:val="0"/>
      <w:adjustRightInd w:val="0"/>
      <w:spacing w:after="0" w:line="240" w:lineRule="auto"/>
      <w:ind w:left="566" w:right="793" w:firstLine="720"/>
    </w:pPr>
    <w:rPr>
      <w:szCs w:val="24"/>
      <w:lang w:val="en-US"/>
    </w:rPr>
  </w:style>
  <w:style w:type="paragraph" w:customStyle="1" w:styleId="Style4">
    <w:name w:val="Style4"/>
    <w:basedOn w:val="a"/>
    <w:qFormat/>
    <w:rsid w:val="0074001A"/>
    <w:pPr>
      <w:widowControl w:val="0"/>
      <w:autoSpaceDE w:val="0"/>
      <w:autoSpaceDN w:val="0"/>
      <w:adjustRightInd w:val="0"/>
      <w:spacing w:after="0" w:line="247" w:lineRule="exact"/>
      <w:ind w:left="0" w:firstLine="443"/>
    </w:pPr>
    <w:rPr>
      <w:rFonts w:ascii="Garamond" w:hAnsi="Garamond"/>
      <w:color w:val="auto"/>
      <w:szCs w:val="24"/>
    </w:rPr>
  </w:style>
  <w:style w:type="paragraph" w:customStyle="1" w:styleId="Style5">
    <w:name w:val="Style5"/>
    <w:basedOn w:val="a"/>
    <w:qFormat/>
    <w:rsid w:val="0074001A"/>
    <w:pPr>
      <w:widowControl w:val="0"/>
      <w:autoSpaceDE w:val="0"/>
      <w:autoSpaceDN w:val="0"/>
      <w:adjustRightInd w:val="0"/>
      <w:spacing w:after="0" w:line="246" w:lineRule="exact"/>
      <w:ind w:left="0" w:firstLine="471"/>
    </w:pPr>
    <w:rPr>
      <w:rFonts w:ascii="Garamond" w:hAnsi="Garamond"/>
      <w:color w:val="auto"/>
      <w:szCs w:val="24"/>
    </w:rPr>
  </w:style>
  <w:style w:type="paragraph" w:customStyle="1" w:styleId="Style7">
    <w:name w:val="Style7"/>
    <w:basedOn w:val="a"/>
    <w:qFormat/>
    <w:rsid w:val="0074001A"/>
    <w:pPr>
      <w:widowControl w:val="0"/>
      <w:autoSpaceDE w:val="0"/>
      <w:autoSpaceDN w:val="0"/>
      <w:adjustRightInd w:val="0"/>
      <w:spacing w:after="0" w:line="244" w:lineRule="exact"/>
      <w:ind w:left="0" w:firstLine="449"/>
    </w:pPr>
    <w:rPr>
      <w:rFonts w:ascii="Garamond" w:hAnsi="Garamond"/>
      <w:color w:val="auto"/>
      <w:szCs w:val="24"/>
    </w:rPr>
  </w:style>
  <w:style w:type="paragraph" w:customStyle="1" w:styleId="Style9">
    <w:name w:val="Style9"/>
    <w:basedOn w:val="a"/>
    <w:qFormat/>
    <w:rsid w:val="0074001A"/>
    <w:pPr>
      <w:widowControl w:val="0"/>
      <w:autoSpaceDE w:val="0"/>
      <w:autoSpaceDN w:val="0"/>
      <w:adjustRightInd w:val="0"/>
      <w:spacing w:after="0" w:line="246" w:lineRule="exact"/>
      <w:ind w:left="0" w:firstLine="0"/>
    </w:pPr>
    <w:rPr>
      <w:rFonts w:ascii="Garamond" w:hAnsi="Garamond"/>
      <w:color w:val="auto"/>
      <w:szCs w:val="24"/>
    </w:rPr>
  </w:style>
  <w:style w:type="paragraph" w:customStyle="1" w:styleId="Style11">
    <w:name w:val="Style11"/>
    <w:basedOn w:val="a"/>
    <w:qFormat/>
    <w:rsid w:val="0074001A"/>
    <w:pPr>
      <w:widowControl w:val="0"/>
      <w:autoSpaceDE w:val="0"/>
      <w:autoSpaceDN w:val="0"/>
      <w:adjustRightInd w:val="0"/>
      <w:spacing w:after="0" w:line="240" w:lineRule="auto"/>
      <w:ind w:left="0" w:firstLine="0"/>
      <w:jc w:val="left"/>
    </w:pPr>
    <w:rPr>
      <w:rFonts w:ascii="Garamond" w:hAnsi="Garamond"/>
      <w:color w:val="auto"/>
      <w:szCs w:val="24"/>
    </w:rPr>
  </w:style>
  <w:style w:type="paragraph" w:customStyle="1" w:styleId="Style12">
    <w:name w:val="Style12"/>
    <w:basedOn w:val="a"/>
    <w:qFormat/>
    <w:rsid w:val="0074001A"/>
    <w:pPr>
      <w:widowControl w:val="0"/>
      <w:autoSpaceDE w:val="0"/>
      <w:autoSpaceDN w:val="0"/>
      <w:adjustRightInd w:val="0"/>
      <w:spacing w:after="0" w:line="321" w:lineRule="exact"/>
      <w:ind w:left="0" w:hanging="1772"/>
      <w:jc w:val="left"/>
    </w:pPr>
    <w:rPr>
      <w:rFonts w:ascii="Garamond" w:hAnsi="Garamond"/>
      <w:color w:val="auto"/>
      <w:szCs w:val="24"/>
    </w:rPr>
  </w:style>
  <w:style w:type="paragraph" w:customStyle="1" w:styleId="Style14">
    <w:name w:val="Style14"/>
    <w:basedOn w:val="a"/>
    <w:qFormat/>
    <w:rsid w:val="0074001A"/>
    <w:pPr>
      <w:widowControl w:val="0"/>
      <w:autoSpaceDE w:val="0"/>
      <w:autoSpaceDN w:val="0"/>
      <w:adjustRightInd w:val="0"/>
      <w:spacing w:after="0" w:line="244" w:lineRule="exact"/>
      <w:ind w:left="0" w:firstLine="432"/>
    </w:pPr>
    <w:rPr>
      <w:rFonts w:ascii="Garamond" w:hAnsi="Garamond"/>
      <w:color w:val="auto"/>
      <w:szCs w:val="24"/>
    </w:rPr>
  </w:style>
  <w:style w:type="paragraph" w:customStyle="1" w:styleId="Style15">
    <w:name w:val="Style15"/>
    <w:basedOn w:val="a"/>
    <w:qFormat/>
    <w:rsid w:val="0074001A"/>
    <w:pPr>
      <w:widowControl w:val="0"/>
      <w:autoSpaceDE w:val="0"/>
      <w:autoSpaceDN w:val="0"/>
      <w:adjustRightInd w:val="0"/>
      <w:spacing w:after="0" w:line="246" w:lineRule="exact"/>
      <w:ind w:left="0" w:firstLine="471"/>
    </w:pPr>
    <w:rPr>
      <w:rFonts w:ascii="Garamond" w:hAnsi="Garamond"/>
      <w:color w:val="auto"/>
      <w:szCs w:val="24"/>
    </w:rPr>
  </w:style>
  <w:style w:type="paragraph" w:customStyle="1" w:styleId="Style16">
    <w:name w:val="Style16"/>
    <w:basedOn w:val="a"/>
    <w:qFormat/>
    <w:rsid w:val="0074001A"/>
    <w:pPr>
      <w:widowControl w:val="0"/>
      <w:autoSpaceDE w:val="0"/>
      <w:autoSpaceDN w:val="0"/>
      <w:adjustRightInd w:val="0"/>
      <w:spacing w:after="0" w:line="240" w:lineRule="auto"/>
      <w:ind w:left="0" w:firstLine="0"/>
      <w:jc w:val="left"/>
    </w:pPr>
    <w:rPr>
      <w:rFonts w:ascii="Trebuchet MS" w:hAnsi="Trebuchet MS"/>
      <w:color w:val="auto"/>
      <w:szCs w:val="24"/>
    </w:rPr>
  </w:style>
  <w:style w:type="paragraph" w:customStyle="1" w:styleId="Style18">
    <w:name w:val="Style18"/>
    <w:basedOn w:val="a"/>
    <w:qFormat/>
    <w:rsid w:val="0074001A"/>
    <w:pPr>
      <w:widowControl w:val="0"/>
      <w:autoSpaceDE w:val="0"/>
      <w:autoSpaceDN w:val="0"/>
      <w:adjustRightInd w:val="0"/>
      <w:spacing w:after="0" w:line="214" w:lineRule="exact"/>
      <w:ind w:left="0" w:firstLine="216"/>
    </w:pPr>
    <w:rPr>
      <w:rFonts w:ascii="Trebuchet MS" w:hAnsi="Trebuchet MS"/>
      <w:color w:val="auto"/>
      <w:szCs w:val="24"/>
    </w:rPr>
  </w:style>
  <w:style w:type="paragraph" w:customStyle="1" w:styleId="Style19">
    <w:name w:val="Style19"/>
    <w:basedOn w:val="a"/>
    <w:qFormat/>
    <w:rsid w:val="0074001A"/>
    <w:pPr>
      <w:widowControl w:val="0"/>
      <w:autoSpaceDE w:val="0"/>
      <w:autoSpaceDN w:val="0"/>
      <w:adjustRightInd w:val="0"/>
      <w:spacing w:after="0" w:line="211" w:lineRule="exact"/>
      <w:ind w:left="0" w:firstLine="0"/>
    </w:pPr>
    <w:rPr>
      <w:rFonts w:ascii="Trebuchet MS" w:hAnsi="Trebuchet MS"/>
      <w:color w:val="auto"/>
      <w:szCs w:val="24"/>
    </w:rPr>
  </w:style>
  <w:style w:type="paragraph" w:customStyle="1" w:styleId="CM1">
    <w:name w:val="CM1"/>
    <w:basedOn w:val="Default"/>
    <w:next w:val="Default"/>
    <w:qFormat/>
    <w:rsid w:val="0074001A"/>
    <w:pPr>
      <w:widowControl w:val="0"/>
    </w:pPr>
    <w:rPr>
      <w:rFonts w:ascii="Free Set C" w:hAnsi="Free Set C" w:cs="Free Set C"/>
      <w:color w:val="auto"/>
    </w:rPr>
  </w:style>
  <w:style w:type="paragraph" w:customStyle="1" w:styleId="CM22">
    <w:name w:val="CM22"/>
    <w:basedOn w:val="Default"/>
    <w:next w:val="Default"/>
    <w:qFormat/>
    <w:rsid w:val="0074001A"/>
    <w:pPr>
      <w:widowControl w:val="0"/>
      <w:spacing w:after="193"/>
    </w:pPr>
    <w:rPr>
      <w:rFonts w:ascii="Free Set C" w:hAnsi="Free Set C" w:cs="Free Set C"/>
      <w:color w:val="auto"/>
    </w:rPr>
  </w:style>
  <w:style w:type="paragraph" w:customStyle="1" w:styleId="CM2">
    <w:name w:val="CM2"/>
    <w:basedOn w:val="Default"/>
    <w:next w:val="Default"/>
    <w:qFormat/>
    <w:rsid w:val="0074001A"/>
    <w:pPr>
      <w:widowControl w:val="0"/>
      <w:spacing w:line="216" w:lineRule="atLeast"/>
    </w:pPr>
    <w:rPr>
      <w:rFonts w:ascii="Free Set C" w:hAnsi="Free Set C" w:cs="Free Set C"/>
      <w:color w:val="auto"/>
    </w:rPr>
  </w:style>
  <w:style w:type="paragraph" w:customStyle="1" w:styleId="CM16">
    <w:name w:val="CM16"/>
    <w:basedOn w:val="Default"/>
    <w:next w:val="Default"/>
    <w:qFormat/>
    <w:rsid w:val="0074001A"/>
    <w:pPr>
      <w:widowControl w:val="0"/>
      <w:spacing w:after="143"/>
    </w:pPr>
    <w:rPr>
      <w:rFonts w:ascii="Free Set C" w:hAnsi="Free Set C" w:cs="Free Set C"/>
      <w:color w:val="auto"/>
    </w:rPr>
  </w:style>
  <w:style w:type="paragraph" w:customStyle="1" w:styleId="CM17">
    <w:name w:val="CM17"/>
    <w:basedOn w:val="Default"/>
    <w:next w:val="Default"/>
    <w:qFormat/>
    <w:rsid w:val="0074001A"/>
    <w:pPr>
      <w:widowControl w:val="0"/>
      <w:spacing w:after="390"/>
    </w:pPr>
    <w:rPr>
      <w:rFonts w:ascii="Free Set C" w:hAnsi="Free Set C" w:cs="Free Set C"/>
      <w:color w:val="auto"/>
    </w:rPr>
  </w:style>
  <w:style w:type="paragraph" w:customStyle="1" w:styleId="CM20">
    <w:name w:val="CM20"/>
    <w:basedOn w:val="Default"/>
    <w:next w:val="Default"/>
    <w:qFormat/>
    <w:rsid w:val="0074001A"/>
    <w:pPr>
      <w:widowControl w:val="0"/>
      <w:spacing w:after="300"/>
    </w:pPr>
    <w:rPr>
      <w:rFonts w:ascii="Free Set C" w:hAnsi="Free Set C" w:cs="Free Set C"/>
      <w:color w:val="auto"/>
    </w:rPr>
  </w:style>
  <w:style w:type="paragraph" w:customStyle="1" w:styleId="CM4">
    <w:name w:val="CM4"/>
    <w:basedOn w:val="Default"/>
    <w:next w:val="Default"/>
    <w:qFormat/>
    <w:rsid w:val="0074001A"/>
    <w:pPr>
      <w:widowControl w:val="0"/>
      <w:spacing w:line="293" w:lineRule="atLeast"/>
    </w:pPr>
    <w:rPr>
      <w:rFonts w:ascii="Free Set C" w:hAnsi="Free Set C" w:cs="Free Set C"/>
      <w:color w:val="auto"/>
    </w:rPr>
  </w:style>
  <w:style w:type="paragraph" w:customStyle="1" w:styleId="CM5">
    <w:name w:val="CM5"/>
    <w:basedOn w:val="Default"/>
    <w:next w:val="Default"/>
    <w:qFormat/>
    <w:rsid w:val="0074001A"/>
    <w:pPr>
      <w:widowControl w:val="0"/>
      <w:spacing w:line="293" w:lineRule="atLeast"/>
    </w:pPr>
    <w:rPr>
      <w:rFonts w:ascii="Free Set C" w:hAnsi="Free Set C" w:cs="Free Set C"/>
      <w:color w:val="auto"/>
    </w:rPr>
  </w:style>
  <w:style w:type="paragraph" w:customStyle="1" w:styleId="CM21">
    <w:name w:val="CM21"/>
    <w:basedOn w:val="Default"/>
    <w:next w:val="Default"/>
    <w:qFormat/>
    <w:rsid w:val="0074001A"/>
    <w:pPr>
      <w:widowControl w:val="0"/>
      <w:spacing w:after="785"/>
    </w:pPr>
    <w:rPr>
      <w:rFonts w:ascii="Free Set C" w:hAnsi="Free Set C" w:cs="Free Set C"/>
      <w:color w:val="auto"/>
    </w:rPr>
  </w:style>
  <w:style w:type="paragraph" w:customStyle="1" w:styleId="CM6">
    <w:name w:val="CM6"/>
    <w:basedOn w:val="Default"/>
    <w:next w:val="Default"/>
    <w:qFormat/>
    <w:rsid w:val="0074001A"/>
    <w:pPr>
      <w:widowControl w:val="0"/>
      <w:spacing w:line="186" w:lineRule="atLeast"/>
    </w:pPr>
    <w:rPr>
      <w:rFonts w:ascii="Free Set C" w:hAnsi="Free Set C" w:cs="Free Set C"/>
      <w:color w:val="auto"/>
    </w:rPr>
  </w:style>
  <w:style w:type="paragraph" w:customStyle="1" w:styleId="CM19">
    <w:name w:val="CM19"/>
    <w:basedOn w:val="Default"/>
    <w:next w:val="Default"/>
    <w:qFormat/>
    <w:rsid w:val="0074001A"/>
    <w:pPr>
      <w:widowControl w:val="0"/>
      <w:spacing w:after="448"/>
    </w:pPr>
    <w:rPr>
      <w:rFonts w:ascii="Free Set C" w:hAnsi="Free Set C" w:cs="Free Set C"/>
      <w:color w:val="auto"/>
    </w:rPr>
  </w:style>
  <w:style w:type="paragraph" w:customStyle="1" w:styleId="CM3">
    <w:name w:val="CM3"/>
    <w:basedOn w:val="Default"/>
    <w:next w:val="Default"/>
    <w:qFormat/>
    <w:rsid w:val="0074001A"/>
    <w:pPr>
      <w:widowControl w:val="0"/>
      <w:spacing w:line="198" w:lineRule="atLeast"/>
    </w:pPr>
    <w:rPr>
      <w:rFonts w:ascii="Free Set C" w:hAnsi="Free Set C" w:cs="Free Set C"/>
      <w:color w:val="auto"/>
    </w:rPr>
  </w:style>
  <w:style w:type="paragraph" w:customStyle="1" w:styleId="CM7">
    <w:name w:val="CM7"/>
    <w:basedOn w:val="Default"/>
    <w:next w:val="Default"/>
    <w:qFormat/>
    <w:rsid w:val="0074001A"/>
    <w:pPr>
      <w:widowControl w:val="0"/>
      <w:spacing w:line="176" w:lineRule="atLeast"/>
    </w:pPr>
    <w:rPr>
      <w:rFonts w:ascii="Free Set C" w:hAnsi="Free Set C" w:cs="Free Set C"/>
      <w:color w:val="auto"/>
    </w:rPr>
  </w:style>
  <w:style w:type="paragraph" w:customStyle="1" w:styleId="CM8">
    <w:name w:val="CM8"/>
    <w:basedOn w:val="Default"/>
    <w:next w:val="Default"/>
    <w:qFormat/>
    <w:rsid w:val="0074001A"/>
    <w:pPr>
      <w:widowControl w:val="0"/>
      <w:spacing w:line="188" w:lineRule="atLeast"/>
    </w:pPr>
    <w:rPr>
      <w:rFonts w:ascii="Free Set C" w:hAnsi="Free Set C" w:cs="Free Set C"/>
      <w:color w:val="auto"/>
    </w:rPr>
  </w:style>
  <w:style w:type="paragraph" w:customStyle="1" w:styleId="CM9">
    <w:name w:val="CM9"/>
    <w:basedOn w:val="Default"/>
    <w:next w:val="Default"/>
    <w:qFormat/>
    <w:rsid w:val="0074001A"/>
    <w:pPr>
      <w:widowControl w:val="0"/>
      <w:spacing w:line="178" w:lineRule="atLeast"/>
    </w:pPr>
    <w:rPr>
      <w:rFonts w:ascii="Free Set C" w:hAnsi="Free Set C" w:cs="Free Set C"/>
      <w:color w:val="auto"/>
    </w:rPr>
  </w:style>
  <w:style w:type="paragraph" w:customStyle="1" w:styleId="CM23">
    <w:name w:val="CM23"/>
    <w:basedOn w:val="Default"/>
    <w:next w:val="Default"/>
    <w:qFormat/>
    <w:rsid w:val="0074001A"/>
    <w:pPr>
      <w:widowControl w:val="0"/>
      <w:spacing w:after="1033"/>
    </w:pPr>
    <w:rPr>
      <w:rFonts w:ascii="Free Set C" w:hAnsi="Free Set C" w:cs="Free Set C"/>
      <w:color w:val="auto"/>
    </w:rPr>
  </w:style>
  <w:style w:type="paragraph" w:customStyle="1" w:styleId="CM10">
    <w:name w:val="CM10"/>
    <w:basedOn w:val="Default"/>
    <w:next w:val="Default"/>
    <w:qFormat/>
    <w:rsid w:val="0074001A"/>
    <w:pPr>
      <w:widowControl w:val="0"/>
    </w:pPr>
    <w:rPr>
      <w:rFonts w:ascii="Free Set C" w:hAnsi="Free Set C" w:cs="Free Set C"/>
      <w:color w:val="auto"/>
    </w:rPr>
  </w:style>
  <w:style w:type="paragraph" w:customStyle="1" w:styleId="CM24">
    <w:name w:val="CM24"/>
    <w:basedOn w:val="Default"/>
    <w:next w:val="Default"/>
    <w:qFormat/>
    <w:rsid w:val="0074001A"/>
    <w:pPr>
      <w:widowControl w:val="0"/>
      <w:spacing w:after="683"/>
    </w:pPr>
    <w:rPr>
      <w:rFonts w:ascii="Free Set C" w:hAnsi="Free Set C" w:cs="Free Set C"/>
      <w:color w:val="auto"/>
    </w:rPr>
  </w:style>
  <w:style w:type="paragraph" w:customStyle="1" w:styleId="CM25">
    <w:name w:val="CM25"/>
    <w:basedOn w:val="Default"/>
    <w:next w:val="Default"/>
    <w:qFormat/>
    <w:rsid w:val="0074001A"/>
    <w:pPr>
      <w:widowControl w:val="0"/>
      <w:spacing w:after="1850"/>
    </w:pPr>
    <w:rPr>
      <w:rFonts w:ascii="Free Set C" w:hAnsi="Free Set C" w:cs="Free Set C"/>
      <w:color w:val="auto"/>
    </w:rPr>
  </w:style>
  <w:style w:type="paragraph" w:customStyle="1" w:styleId="CM15">
    <w:name w:val="CM15"/>
    <w:basedOn w:val="Default"/>
    <w:next w:val="Default"/>
    <w:qFormat/>
    <w:rsid w:val="0074001A"/>
    <w:pPr>
      <w:widowControl w:val="0"/>
      <w:spacing w:line="176" w:lineRule="atLeast"/>
    </w:pPr>
    <w:rPr>
      <w:rFonts w:ascii="Free Set C" w:hAnsi="Free Set C" w:cs="Free Set C"/>
      <w:color w:val="auto"/>
    </w:rPr>
  </w:style>
  <w:style w:type="paragraph" w:customStyle="1" w:styleId="CM11">
    <w:name w:val="CM11"/>
    <w:basedOn w:val="Default"/>
    <w:next w:val="Default"/>
    <w:qFormat/>
    <w:rsid w:val="0074001A"/>
    <w:pPr>
      <w:widowControl w:val="0"/>
    </w:pPr>
    <w:rPr>
      <w:rFonts w:ascii="Free Set C" w:hAnsi="Free Set C" w:cs="Free Set C"/>
      <w:color w:val="auto"/>
    </w:rPr>
  </w:style>
  <w:style w:type="paragraph" w:customStyle="1" w:styleId="CM14">
    <w:name w:val="CM14"/>
    <w:basedOn w:val="Default"/>
    <w:next w:val="Default"/>
    <w:qFormat/>
    <w:rsid w:val="0074001A"/>
    <w:pPr>
      <w:widowControl w:val="0"/>
      <w:spacing w:line="193" w:lineRule="atLeast"/>
    </w:pPr>
    <w:rPr>
      <w:rFonts w:ascii="Free Set C" w:hAnsi="Free Set C" w:cs="Free Set C"/>
      <w:color w:val="auto"/>
    </w:rPr>
  </w:style>
  <w:style w:type="paragraph" w:customStyle="1" w:styleId="CM18">
    <w:name w:val="CM18"/>
    <w:basedOn w:val="Default"/>
    <w:next w:val="Default"/>
    <w:qFormat/>
    <w:rsid w:val="0074001A"/>
    <w:pPr>
      <w:widowControl w:val="0"/>
      <w:spacing w:after="105"/>
    </w:pPr>
    <w:rPr>
      <w:rFonts w:ascii="Free Set C" w:hAnsi="Free Set C" w:cs="Free Set C"/>
      <w:color w:val="auto"/>
    </w:rPr>
  </w:style>
  <w:style w:type="paragraph" w:customStyle="1" w:styleId="Style8">
    <w:name w:val="Style8"/>
    <w:basedOn w:val="a"/>
    <w:qFormat/>
    <w:rsid w:val="0074001A"/>
    <w:pPr>
      <w:widowControl w:val="0"/>
      <w:autoSpaceDE w:val="0"/>
      <w:autoSpaceDN w:val="0"/>
      <w:adjustRightInd w:val="0"/>
      <w:spacing w:after="0" w:line="206" w:lineRule="exact"/>
      <w:ind w:left="0" w:firstLine="0"/>
    </w:pPr>
    <w:rPr>
      <w:rFonts w:ascii="Century Schoolbook" w:hAnsi="Century Schoolbook"/>
      <w:color w:val="auto"/>
      <w:szCs w:val="24"/>
    </w:rPr>
  </w:style>
  <w:style w:type="paragraph" w:customStyle="1" w:styleId="Style10">
    <w:name w:val="Style10"/>
    <w:basedOn w:val="a"/>
    <w:qFormat/>
    <w:rsid w:val="0074001A"/>
    <w:pPr>
      <w:widowControl w:val="0"/>
      <w:autoSpaceDE w:val="0"/>
      <w:autoSpaceDN w:val="0"/>
      <w:adjustRightInd w:val="0"/>
      <w:spacing w:after="0" w:line="211" w:lineRule="exact"/>
      <w:ind w:left="0" w:firstLine="403"/>
    </w:pPr>
    <w:rPr>
      <w:rFonts w:ascii="Century Schoolbook" w:hAnsi="Century Schoolbook"/>
      <w:color w:val="auto"/>
      <w:szCs w:val="24"/>
    </w:rPr>
  </w:style>
  <w:style w:type="paragraph" w:customStyle="1" w:styleId="Style6">
    <w:name w:val="Style6"/>
    <w:basedOn w:val="a"/>
    <w:qFormat/>
    <w:rsid w:val="0074001A"/>
    <w:pPr>
      <w:widowControl w:val="0"/>
      <w:autoSpaceDE w:val="0"/>
      <w:autoSpaceDN w:val="0"/>
      <w:adjustRightInd w:val="0"/>
      <w:spacing w:after="0" w:line="216" w:lineRule="exact"/>
      <w:ind w:left="0" w:firstLine="403"/>
    </w:pPr>
    <w:rPr>
      <w:rFonts w:ascii="Century Schoolbook" w:hAnsi="Century Schoolbook"/>
      <w:color w:val="auto"/>
      <w:szCs w:val="24"/>
    </w:rPr>
  </w:style>
  <w:style w:type="paragraph" w:customStyle="1" w:styleId="Style13">
    <w:name w:val="Style13"/>
    <w:basedOn w:val="a"/>
    <w:qFormat/>
    <w:rsid w:val="0074001A"/>
    <w:pPr>
      <w:widowControl w:val="0"/>
      <w:autoSpaceDE w:val="0"/>
      <w:autoSpaceDN w:val="0"/>
      <w:adjustRightInd w:val="0"/>
      <w:spacing w:after="0" w:line="216" w:lineRule="exact"/>
      <w:ind w:left="0" w:firstLine="398"/>
      <w:jc w:val="left"/>
    </w:pPr>
    <w:rPr>
      <w:rFonts w:ascii="Century Schoolbook" w:hAnsi="Century Schoolbook"/>
      <w:color w:val="auto"/>
      <w:szCs w:val="24"/>
    </w:rPr>
  </w:style>
  <w:style w:type="paragraph" w:customStyle="1" w:styleId="Style17">
    <w:name w:val="Style17"/>
    <w:basedOn w:val="a"/>
    <w:qFormat/>
    <w:rsid w:val="0074001A"/>
    <w:pPr>
      <w:widowControl w:val="0"/>
      <w:autoSpaceDE w:val="0"/>
      <w:autoSpaceDN w:val="0"/>
      <w:adjustRightInd w:val="0"/>
      <w:spacing w:after="0" w:line="216" w:lineRule="exact"/>
      <w:ind w:left="0" w:firstLine="384"/>
    </w:pPr>
    <w:rPr>
      <w:rFonts w:ascii="Century Schoolbook" w:hAnsi="Century Schoolbook"/>
      <w:color w:val="auto"/>
      <w:szCs w:val="24"/>
    </w:rPr>
  </w:style>
  <w:style w:type="paragraph" w:customStyle="1" w:styleId="Style20">
    <w:name w:val="Style20"/>
    <w:basedOn w:val="a"/>
    <w:qFormat/>
    <w:rsid w:val="0074001A"/>
    <w:pPr>
      <w:widowControl w:val="0"/>
      <w:autoSpaceDE w:val="0"/>
      <w:autoSpaceDN w:val="0"/>
      <w:adjustRightInd w:val="0"/>
      <w:spacing w:after="0" w:line="214" w:lineRule="exact"/>
      <w:ind w:left="0" w:firstLine="384"/>
    </w:pPr>
    <w:rPr>
      <w:rFonts w:ascii="Century Schoolbook" w:hAnsi="Century Schoolbook"/>
      <w:color w:val="auto"/>
      <w:szCs w:val="24"/>
    </w:rPr>
  </w:style>
  <w:style w:type="paragraph" w:customStyle="1" w:styleId="Style21">
    <w:name w:val="Style21"/>
    <w:basedOn w:val="a"/>
    <w:qFormat/>
    <w:rsid w:val="0074001A"/>
    <w:pPr>
      <w:widowControl w:val="0"/>
      <w:autoSpaceDE w:val="0"/>
      <w:autoSpaceDN w:val="0"/>
      <w:adjustRightInd w:val="0"/>
      <w:spacing w:after="0" w:line="214" w:lineRule="exact"/>
      <w:ind w:left="0" w:firstLine="0"/>
    </w:pPr>
    <w:rPr>
      <w:rFonts w:ascii="Century Schoolbook" w:hAnsi="Century Schoolbook"/>
      <w:color w:val="auto"/>
      <w:szCs w:val="24"/>
    </w:rPr>
  </w:style>
  <w:style w:type="paragraph" w:customStyle="1" w:styleId="Style25">
    <w:name w:val="Style25"/>
    <w:basedOn w:val="a"/>
    <w:qFormat/>
    <w:rsid w:val="0074001A"/>
    <w:pPr>
      <w:widowControl w:val="0"/>
      <w:autoSpaceDE w:val="0"/>
      <w:autoSpaceDN w:val="0"/>
      <w:adjustRightInd w:val="0"/>
      <w:spacing w:after="0" w:line="216" w:lineRule="exact"/>
      <w:ind w:left="0" w:firstLine="389"/>
    </w:pPr>
    <w:rPr>
      <w:rFonts w:ascii="Century Schoolbook" w:hAnsi="Century Schoolbook"/>
      <w:color w:val="auto"/>
      <w:szCs w:val="24"/>
    </w:rPr>
  </w:style>
  <w:style w:type="paragraph" w:customStyle="1" w:styleId="Style22">
    <w:name w:val="Style22"/>
    <w:basedOn w:val="a"/>
    <w:qFormat/>
    <w:rsid w:val="0074001A"/>
    <w:pPr>
      <w:widowControl w:val="0"/>
      <w:autoSpaceDE w:val="0"/>
      <w:autoSpaceDN w:val="0"/>
      <w:adjustRightInd w:val="0"/>
      <w:spacing w:after="0" w:line="302" w:lineRule="exact"/>
      <w:ind w:left="0" w:firstLine="315"/>
    </w:pPr>
    <w:rPr>
      <w:rFonts w:ascii="Tahoma" w:hAnsi="Tahoma" w:cs="Tahoma"/>
      <w:color w:val="auto"/>
      <w:szCs w:val="24"/>
    </w:rPr>
  </w:style>
  <w:style w:type="paragraph" w:customStyle="1" w:styleId="Style23">
    <w:name w:val="Style23"/>
    <w:basedOn w:val="a"/>
    <w:qFormat/>
    <w:rsid w:val="0074001A"/>
    <w:pPr>
      <w:widowControl w:val="0"/>
      <w:autoSpaceDE w:val="0"/>
      <w:autoSpaceDN w:val="0"/>
      <w:adjustRightInd w:val="0"/>
      <w:spacing w:after="0" w:line="240" w:lineRule="auto"/>
      <w:ind w:left="0" w:firstLine="0"/>
      <w:jc w:val="left"/>
    </w:pPr>
    <w:rPr>
      <w:rFonts w:ascii="Tahoma" w:hAnsi="Tahoma" w:cs="Tahoma"/>
      <w:color w:val="auto"/>
      <w:szCs w:val="24"/>
    </w:rPr>
  </w:style>
  <w:style w:type="paragraph" w:customStyle="1" w:styleId="Style24">
    <w:name w:val="Style24"/>
    <w:basedOn w:val="a"/>
    <w:qFormat/>
    <w:rsid w:val="0074001A"/>
    <w:pPr>
      <w:widowControl w:val="0"/>
      <w:autoSpaceDE w:val="0"/>
      <w:autoSpaceDN w:val="0"/>
      <w:adjustRightInd w:val="0"/>
      <w:spacing w:after="0" w:line="302" w:lineRule="exact"/>
      <w:ind w:left="0" w:firstLine="322"/>
      <w:jc w:val="left"/>
    </w:pPr>
    <w:rPr>
      <w:rFonts w:ascii="Tahoma" w:hAnsi="Tahoma" w:cs="Tahoma"/>
      <w:color w:val="auto"/>
      <w:szCs w:val="24"/>
    </w:rPr>
  </w:style>
  <w:style w:type="paragraph" w:customStyle="1" w:styleId="Style28">
    <w:name w:val="Style28"/>
    <w:basedOn w:val="a"/>
    <w:qFormat/>
    <w:rsid w:val="0074001A"/>
    <w:pPr>
      <w:widowControl w:val="0"/>
      <w:autoSpaceDE w:val="0"/>
      <w:autoSpaceDN w:val="0"/>
      <w:adjustRightInd w:val="0"/>
      <w:spacing w:after="0" w:line="320" w:lineRule="exact"/>
      <w:ind w:left="0" w:firstLine="346"/>
      <w:jc w:val="left"/>
    </w:pPr>
    <w:rPr>
      <w:rFonts w:ascii="Tahoma" w:hAnsi="Tahoma" w:cs="Tahoma"/>
      <w:color w:val="auto"/>
      <w:szCs w:val="24"/>
    </w:rPr>
  </w:style>
  <w:style w:type="paragraph" w:customStyle="1" w:styleId="Style33">
    <w:name w:val="Style33"/>
    <w:basedOn w:val="a"/>
    <w:qFormat/>
    <w:rsid w:val="0074001A"/>
    <w:pPr>
      <w:widowControl w:val="0"/>
      <w:autoSpaceDE w:val="0"/>
      <w:autoSpaceDN w:val="0"/>
      <w:adjustRightInd w:val="0"/>
      <w:spacing w:after="0" w:line="298" w:lineRule="exact"/>
      <w:ind w:left="0" w:firstLine="336"/>
      <w:jc w:val="left"/>
    </w:pPr>
    <w:rPr>
      <w:rFonts w:ascii="Tahoma" w:hAnsi="Tahoma" w:cs="Tahoma"/>
      <w:color w:val="auto"/>
      <w:szCs w:val="24"/>
    </w:rPr>
  </w:style>
  <w:style w:type="paragraph" w:customStyle="1" w:styleId="Style29">
    <w:name w:val="Style29"/>
    <w:basedOn w:val="a"/>
    <w:qFormat/>
    <w:rsid w:val="0074001A"/>
    <w:pPr>
      <w:widowControl w:val="0"/>
      <w:autoSpaceDE w:val="0"/>
      <w:autoSpaceDN w:val="0"/>
      <w:adjustRightInd w:val="0"/>
      <w:spacing w:after="0" w:line="292" w:lineRule="exact"/>
      <w:ind w:left="0" w:firstLine="336"/>
    </w:pPr>
    <w:rPr>
      <w:rFonts w:ascii="Tahoma" w:hAnsi="Tahoma" w:cs="Tahoma"/>
      <w:color w:val="auto"/>
      <w:szCs w:val="24"/>
    </w:rPr>
  </w:style>
  <w:style w:type="paragraph" w:customStyle="1" w:styleId="maintext">
    <w:name w:val="maintext"/>
    <w:basedOn w:val="a"/>
    <w:qFormat/>
    <w:rsid w:val="0074001A"/>
    <w:pPr>
      <w:spacing w:before="100" w:beforeAutospacing="1" w:after="100" w:afterAutospacing="1" w:line="240" w:lineRule="auto"/>
      <w:ind w:left="0" w:firstLine="0"/>
      <w:jc w:val="left"/>
    </w:pPr>
    <w:rPr>
      <w:color w:val="auto"/>
      <w:szCs w:val="24"/>
    </w:rPr>
  </w:style>
  <w:style w:type="paragraph" w:customStyle="1" w:styleId="bodytext2">
    <w:name w:val="bodytext2"/>
    <w:basedOn w:val="a"/>
    <w:qFormat/>
    <w:rsid w:val="0074001A"/>
    <w:pPr>
      <w:spacing w:before="100" w:beforeAutospacing="1" w:after="100" w:afterAutospacing="1" w:line="240" w:lineRule="auto"/>
      <w:ind w:left="0" w:firstLine="0"/>
      <w:jc w:val="left"/>
    </w:pPr>
    <w:rPr>
      <w:color w:val="auto"/>
      <w:szCs w:val="24"/>
    </w:rPr>
  </w:style>
  <w:style w:type="paragraph" w:customStyle="1" w:styleId="afff9">
    <w:name w:val="Базовый"/>
    <w:qFormat/>
    <w:rsid w:val="0074001A"/>
    <w:pPr>
      <w:tabs>
        <w:tab w:val="left" w:pos="708"/>
      </w:tabs>
      <w:suppressAutoHyphens/>
      <w:spacing w:after="0" w:line="100" w:lineRule="atLeast"/>
    </w:pPr>
    <w:rPr>
      <w:rFonts w:ascii="Times New Roman" w:eastAsia="Times New Roman" w:hAnsi="Times New Roman" w:cs="Times New Roman"/>
      <w:sz w:val="24"/>
      <w:szCs w:val="24"/>
    </w:rPr>
  </w:style>
  <w:style w:type="paragraph" w:customStyle="1" w:styleId="Standard">
    <w:name w:val="Standard"/>
    <w:qFormat/>
    <w:rsid w:val="0074001A"/>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Textbody">
    <w:name w:val="Text body"/>
    <w:basedOn w:val="Standard"/>
    <w:qFormat/>
    <w:rsid w:val="0074001A"/>
    <w:pPr>
      <w:spacing w:after="120"/>
    </w:pPr>
  </w:style>
  <w:style w:type="paragraph" w:customStyle="1" w:styleId="Heading">
    <w:name w:val="Heading"/>
    <w:basedOn w:val="Standard"/>
    <w:next w:val="Textbody"/>
    <w:qFormat/>
    <w:rsid w:val="0074001A"/>
    <w:pPr>
      <w:keepNext/>
      <w:spacing w:before="240" w:after="120"/>
    </w:pPr>
    <w:rPr>
      <w:rFonts w:ascii="Arial" w:eastAsia="Microsoft YaHei" w:hAnsi="Arial"/>
      <w:sz w:val="28"/>
      <w:szCs w:val="28"/>
    </w:rPr>
  </w:style>
  <w:style w:type="paragraph" w:customStyle="1" w:styleId="Index">
    <w:name w:val="Index"/>
    <w:basedOn w:val="Standard"/>
    <w:qFormat/>
    <w:rsid w:val="0074001A"/>
    <w:pPr>
      <w:suppressLineNumbers/>
    </w:pPr>
  </w:style>
  <w:style w:type="paragraph" w:customStyle="1" w:styleId="msonormalbullet1gif">
    <w:name w:val="msonormalbullet1.gif"/>
    <w:basedOn w:val="a"/>
    <w:qFormat/>
    <w:rsid w:val="0074001A"/>
    <w:pPr>
      <w:autoSpaceDN w:val="0"/>
      <w:spacing w:before="100" w:after="100" w:line="240" w:lineRule="auto"/>
      <w:ind w:left="0" w:firstLine="0"/>
      <w:jc w:val="left"/>
    </w:pPr>
    <w:rPr>
      <w:color w:val="auto"/>
      <w:szCs w:val="24"/>
    </w:rPr>
  </w:style>
  <w:style w:type="paragraph" w:customStyle="1" w:styleId="msonormalbullet2gif">
    <w:name w:val="msonormalbullet2.gif"/>
    <w:basedOn w:val="a"/>
    <w:qFormat/>
    <w:rsid w:val="0074001A"/>
    <w:pPr>
      <w:autoSpaceDN w:val="0"/>
      <w:spacing w:before="100" w:after="100" w:line="240" w:lineRule="auto"/>
      <w:ind w:left="0" w:firstLine="0"/>
      <w:jc w:val="left"/>
    </w:pPr>
    <w:rPr>
      <w:color w:val="auto"/>
      <w:szCs w:val="24"/>
    </w:rPr>
  </w:style>
  <w:style w:type="paragraph" w:customStyle="1" w:styleId="c13">
    <w:name w:val="c13"/>
    <w:basedOn w:val="a"/>
    <w:qFormat/>
    <w:rsid w:val="0074001A"/>
    <w:pPr>
      <w:autoSpaceDN w:val="0"/>
      <w:spacing w:before="100" w:after="100" w:line="240" w:lineRule="auto"/>
      <w:ind w:left="0" w:firstLine="0"/>
      <w:jc w:val="left"/>
    </w:pPr>
    <w:rPr>
      <w:color w:val="auto"/>
      <w:szCs w:val="24"/>
    </w:rPr>
  </w:style>
  <w:style w:type="paragraph" w:customStyle="1" w:styleId="c19">
    <w:name w:val="c19"/>
    <w:basedOn w:val="a"/>
    <w:qFormat/>
    <w:rsid w:val="0074001A"/>
    <w:pPr>
      <w:autoSpaceDN w:val="0"/>
      <w:spacing w:before="100" w:after="100" w:line="240" w:lineRule="auto"/>
      <w:ind w:left="0" w:firstLine="0"/>
      <w:jc w:val="left"/>
    </w:pPr>
    <w:rPr>
      <w:color w:val="auto"/>
      <w:szCs w:val="24"/>
    </w:rPr>
  </w:style>
  <w:style w:type="paragraph" w:customStyle="1" w:styleId="c14">
    <w:name w:val="c14"/>
    <w:basedOn w:val="a"/>
    <w:qFormat/>
    <w:rsid w:val="0074001A"/>
    <w:pPr>
      <w:autoSpaceDN w:val="0"/>
      <w:spacing w:before="100" w:after="100" w:line="240" w:lineRule="auto"/>
      <w:ind w:left="0" w:firstLine="0"/>
      <w:jc w:val="left"/>
    </w:pPr>
    <w:rPr>
      <w:color w:val="auto"/>
      <w:szCs w:val="24"/>
    </w:rPr>
  </w:style>
  <w:style w:type="paragraph" w:customStyle="1" w:styleId="c32">
    <w:name w:val="c32"/>
    <w:basedOn w:val="a"/>
    <w:qFormat/>
    <w:rsid w:val="0074001A"/>
    <w:pPr>
      <w:autoSpaceDN w:val="0"/>
      <w:spacing w:before="100" w:after="100" w:line="240" w:lineRule="auto"/>
      <w:ind w:left="0" w:firstLine="0"/>
      <w:jc w:val="left"/>
    </w:pPr>
    <w:rPr>
      <w:color w:val="auto"/>
      <w:szCs w:val="24"/>
    </w:rPr>
  </w:style>
  <w:style w:type="paragraph" w:customStyle="1" w:styleId="c27">
    <w:name w:val="c27"/>
    <w:basedOn w:val="a"/>
    <w:qFormat/>
    <w:rsid w:val="0074001A"/>
    <w:pPr>
      <w:autoSpaceDN w:val="0"/>
      <w:spacing w:before="100" w:after="100" w:line="240" w:lineRule="auto"/>
      <w:ind w:left="0" w:firstLine="0"/>
      <w:jc w:val="left"/>
    </w:pPr>
    <w:rPr>
      <w:color w:val="auto"/>
      <w:szCs w:val="24"/>
    </w:rPr>
  </w:style>
  <w:style w:type="paragraph" w:customStyle="1" w:styleId="c17">
    <w:name w:val="c17"/>
    <w:basedOn w:val="a"/>
    <w:qFormat/>
    <w:rsid w:val="0074001A"/>
    <w:pPr>
      <w:autoSpaceDN w:val="0"/>
      <w:spacing w:before="100" w:after="100" w:line="240" w:lineRule="auto"/>
      <w:ind w:left="0" w:firstLine="0"/>
      <w:jc w:val="left"/>
    </w:pPr>
    <w:rPr>
      <w:color w:val="auto"/>
      <w:szCs w:val="24"/>
    </w:rPr>
  </w:style>
  <w:style w:type="character" w:customStyle="1" w:styleId="NoSpacingChar">
    <w:name w:val="No Spacing Char"/>
    <w:link w:val="1d"/>
    <w:locked/>
    <w:rsid w:val="0074001A"/>
    <w:rPr>
      <w:rFonts w:ascii="Times New Roman" w:eastAsia="Times New Roman" w:hAnsi="Times New Roman" w:cs="Times New Roman"/>
      <w:sz w:val="24"/>
      <w:szCs w:val="24"/>
    </w:rPr>
  </w:style>
  <w:style w:type="paragraph" w:customStyle="1" w:styleId="1d">
    <w:name w:val="Без интервала1"/>
    <w:link w:val="NoSpacingChar"/>
    <w:qFormat/>
    <w:rsid w:val="0074001A"/>
    <w:pPr>
      <w:spacing w:after="0" w:line="240" w:lineRule="auto"/>
    </w:pPr>
    <w:rPr>
      <w:rFonts w:ascii="Times New Roman" w:eastAsia="Times New Roman" w:hAnsi="Times New Roman" w:cs="Times New Roman"/>
      <w:sz w:val="24"/>
      <w:szCs w:val="24"/>
    </w:rPr>
  </w:style>
  <w:style w:type="character" w:customStyle="1" w:styleId="afffa">
    <w:name w:val="Основной текст_"/>
    <w:link w:val="260"/>
    <w:locked/>
    <w:rsid w:val="0074001A"/>
    <w:rPr>
      <w:rFonts w:ascii="Arial" w:eastAsia="Arial" w:hAnsi="Arial" w:cs="Arial"/>
      <w:sz w:val="21"/>
      <w:szCs w:val="21"/>
      <w:shd w:val="clear" w:color="auto" w:fill="FFFFFF"/>
    </w:rPr>
  </w:style>
  <w:style w:type="paragraph" w:customStyle="1" w:styleId="260">
    <w:name w:val="Основной текст26"/>
    <w:basedOn w:val="a"/>
    <w:link w:val="afffa"/>
    <w:qFormat/>
    <w:rsid w:val="0074001A"/>
    <w:pPr>
      <w:shd w:val="clear" w:color="auto" w:fill="FFFFFF"/>
      <w:spacing w:before="300" w:after="0" w:line="254" w:lineRule="exact"/>
      <w:ind w:left="0" w:hanging="360"/>
    </w:pPr>
    <w:rPr>
      <w:rFonts w:ascii="Arial" w:eastAsia="Arial" w:hAnsi="Arial" w:cs="Arial"/>
      <w:color w:val="auto"/>
      <w:sz w:val="21"/>
      <w:szCs w:val="21"/>
    </w:rPr>
  </w:style>
  <w:style w:type="paragraph" w:customStyle="1" w:styleId="ParagraphStyle">
    <w:name w:val="Paragraph Style"/>
    <w:qFormat/>
    <w:rsid w:val="0074001A"/>
    <w:pPr>
      <w:autoSpaceDE w:val="0"/>
      <w:autoSpaceDN w:val="0"/>
      <w:adjustRightInd w:val="0"/>
      <w:spacing w:after="0" w:line="240" w:lineRule="auto"/>
    </w:pPr>
    <w:rPr>
      <w:rFonts w:ascii="Arial" w:eastAsia="Times New Roman" w:hAnsi="Arial" w:cs="Arial"/>
      <w:sz w:val="24"/>
      <w:szCs w:val="24"/>
    </w:rPr>
  </w:style>
  <w:style w:type="character" w:customStyle="1" w:styleId="211">
    <w:name w:val="Основной текст с отступом 2 Знак1"/>
    <w:basedOn w:val="a0"/>
    <w:semiHidden/>
    <w:rsid w:val="0074001A"/>
    <w:rPr>
      <w:rFonts w:ascii="Times New Roman" w:eastAsia="Times New Roman" w:hAnsi="Times New Roman" w:cs="Times New Roman"/>
      <w:color w:val="000000"/>
      <w:sz w:val="24"/>
    </w:rPr>
  </w:style>
  <w:style w:type="character" w:customStyle="1" w:styleId="310">
    <w:name w:val="Основной текст 3 Знак1"/>
    <w:basedOn w:val="a0"/>
    <w:semiHidden/>
    <w:rsid w:val="0074001A"/>
    <w:rPr>
      <w:rFonts w:ascii="Times New Roman" w:eastAsia="Times New Roman" w:hAnsi="Times New Roman" w:cs="Times New Roman"/>
      <w:color w:val="000000"/>
      <w:sz w:val="16"/>
      <w:szCs w:val="16"/>
    </w:rPr>
  </w:style>
  <w:style w:type="character" w:customStyle="1" w:styleId="311">
    <w:name w:val="Основной текст с отступом 3 Знак1"/>
    <w:basedOn w:val="a0"/>
    <w:semiHidden/>
    <w:rsid w:val="0074001A"/>
    <w:rPr>
      <w:rFonts w:ascii="Times New Roman" w:eastAsia="Times New Roman" w:hAnsi="Times New Roman" w:cs="Times New Roman"/>
      <w:color w:val="000000"/>
      <w:sz w:val="16"/>
      <w:szCs w:val="16"/>
    </w:rPr>
  </w:style>
  <w:style w:type="character" w:customStyle="1" w:styleId="212">
    <w:name w:val="Основной текст 2 Знак1"/>
    <w:basedOn w:val="a0"/>
    <w:semiHidden/>
    <w:rsid w:val="0074001A"/>
    <w:rPr>
      <w:rFonts w:ascii="Times New Roman" w:eastAsia="Times New Roman" w:hAnsi="Times New Roman" w:cs="Times New Roman"/>
      <w:color w:val="000000"/>
      <w:sz w:val="24"/>
    </w:rPr>
  </w:style>
  <w:style w:type="character" w:customStyle="1" w:styleId="1e">
    <w:name w:val="Заголовок Знак1"/>
    <w:basedOn w:val="a0"/>
    <w:rsid w:val="0074001A"/>
    <w:rPr>
      <w:rFonts w:asciiTheme="majorHAnsi" w:eastAsiaTheme="majorEastAsia" w:hAnsiTheme="majorHAnsi" w:cstheme="majorBidi"/>
      <w:spacing w:val="-10"/>
      <w:kern w:val="28"/>
      <w:sz w:val="56"/>
      <w:szCs w:val="56"/>
    </w:rPr>
  </w:style>
  <w:style w:type="character" w:customStyle="1" w:styleId="afffb">
    <w:name w:val="Обычный (веб) Знак"/>
    <w:rsid w:val="0074001A"/>
    <w:rPr>
      <w:sz w:val="24"/>
      <w:szCs w:val="24"/>
      <w:lang w:val="ru-RU" w:eastAsia="ru-RU" w:bidi="ar-SA"/>
    </w:rPr>
  </w:style>
  <w:style w:type="character" w:customStyle="1" w:styleId="1f">
    <w:name w:val="Текст концевой сноски Знак1"/>
    <w:basedOn w:val="a0"/>
    <w:semiHidden/>
    <w:rsid w:val="0074001A"/>
    <w:rPr>
      <w:rFonts w:ascii="Times New Roman" w:eastAsia="Times New Roman" w:hAnsi="Times New Roman" w:cs="Times New Roman"/>
      <w:color w:val="000000"/>
      <w:sz w:val="20"/>
      <w:szCs w:val="20"/>
    </w:rPr>
  </w:style>
  <w:style w:type="character" w:customStyle="1" w:styleId="1f0">
    <w:name w:val="Основной текст с отступом Знак1"/>
    <w:basedOn w:val="a0"/>
    <w:uiPriority w:val="99"/>
    <w:semiHidden/>
    <w:rsid w:val="0074001A"/>
    <w:rPr>
      <w:rFonts w:ascii="Times New Roman" w:eastAsia="Times New Roman" w:hAnsi="Times New Roman" w:cs="Times New Roman"/>
      <w:color w:val="000000"/>
      <w:sz w:val="24"/>
    </w:rPr>
  </w:style>
  <w:style w:type="character" w:customStyle="1" w:styleId="apple-style-span">
    <w:name w:val="apple-style-span"/>
    <w:rsid w:val="0074001A"/>
  </w:style>
  <w:style w:type="character" w:customStyle="1" w:styleId="Zag11">
    <w:name w:val="Zag_11"/>
    <w:rsid w:val="0074001A"/>
  </w:style>
  <w:style w:type="character" w:customStyle="1" w:styleId="c1">
    <w:name w:val="c1"/>
    <w:basedOn w:val="a0"/>
    <w:rsid w:val="0074001A"/>
  </w:style>
  <w:style w:type="character" w:customStyle="1" w:styleId="c43c1c5">
    <w:name w:val="c43 c1 c5"/>
    <w:basedOn w:val="a0"/>
    <w:rsid w:val="0074001A"/>
  </w:style>
  <w:style w:type="character" w:customStyle="1" w:styleId="170">
    <w:name w:val="Знак Знак17"/>
    <w:rsid w:val="0074001A"/>
    <w:rPr>
      <w:b/>
      <w:bCs/>
      <w:kern w:val="36"/>
      <w:sz w:val="48"/>
      <w:szCs w:val="48"/>
      <w:lang w:val="ru-RU" w:eastAsia="ru-RU" w:bidi="ar-SA"/>
    </w:rPr>
  </w:style>
  <w:style w:type="character" w:customStyle="1" w:styleId="160">
    <w:name w:val="Знак Знак16"/>
    <w:rsid w:val="0074001A"/>
    <w:rPr>
      <w:rFonts w:ascii="Arial" w:hAnsi="Arial" w:cs="Arial" w:hint="default"/>
      <w:b/>
      <w:bCs/>
      <w:i/>
      <w:iCs/>
      <w:sz w:val="28"/>
      <w:szCs w:val="28"/>
      <w:lang w:val="ru-RU" w:eastAsia="ru-RU" w:bidi="ar-SA"/>
    </w:rPr>
  </w:style>
  <w:style w:type="character" w:customStyle="1" w:styleId="150">
    <w:name w:val="Знак Знак15"/>
    <w:rsid w:val="0074001A"/>
    <w:rPr>
      <w:b/>
      <w:bCs/>
      <w:sz w:val="24"/>
      <w:szCs w:val="24"/>
      <w:lang w:val="ru-RU" w:eastAsia="ru-RU" w:bidi="ar-SA"/>
    </w:rPr>
  </w:style>
  <w:style w:type="character" w:customStyle="1" w:styleId="111">
    <w:name w:val="Знак Знак11"/>
    <w:rsid w:val="0074001A"/>
    <w:rPr>
      <w:sz w:val="24"/>
      <w:szCs w:val="24"/>
      <w:lang w:val="ru-RU" w:eastAsia="ru-RU" w:bidi="ar-SA"/>
    </w:rPr>
  </w:style>
  <w:style w:type="character" w:customStyle="1" w:styleId="85">
    <w:name w:val="Знак Знак8"/>
    <w:rsid w:val="0074001A"/>
    <w:rPr>
      <w:sz w:val="24"/>
      <w:szCs w:val="24"/>
      <w:lang w:val="ru-RU" w:eastAsia="ru-RU" w:bidi="ar-SA"/>
    </w:rPr>
  </w:style>
  <w:style w:type="character" w:customStyle="1" w:styleId="udar">
    <w:name w:val="udar"/>
    <w:basedOn w:val="a0"/>
    <w:rsid w:val="0074001A"/>
  </w:style>
  <w:style w:type="character" w:customStyle="1" w:styleId="apple-converted-space">
    <w:name w:val="apple-converted-space"/>
    <w:basedOn w:val="a0"/>
    <w:rsid w:val="0074001A"/>
  </w:style>
  <w:style w:type="character" w:customStyle="1" w:styleId="1f1">
    <w:name w:val="Подзаголовок Знак1"/>
    <w:basedOn w:val="a0"/>
    <w:uiPriority w:val="11"/>
    <w:rsid w:val="0074001A"/>
    <w:rPr>
      <w:color w:val="5A5A5A" w:themeColor="text1" w:themeTint="A5"/>
      <w:spacing w:val="15"/>
    </w:rPr>
  </w:style>
  <w:style w:type="character" w:customStyle="1" w:styleId="1f2">
    <w:name w:val="Тема примечания Знак1"/>
    <w:basedOn w:val="16"/>
    <w:semiHidden/>
    <w:rsid w:val="0074001A"/>
    <w:rPr>
      <w:rFonts w:ascii="Times New Roman" w:eastAsia="Times New Roman" w:hAnsi="Times New Roman" w:cs="Times New Roman"/>
      <w:b/>
      <w:bCs/>
      <w:color w:val="000000"/>
      <w:sz w:val="20"/>
      <w:szCs w:val="20"/>
    </w:rPr>
  </w:style>
  <w:style w:type="character" w:customStyle="1" w:styleId="1f3">
    <w:name w:val="Схема документа Знак1"/>
    <w:basedOn w:val="a0"/>
    <w:semiHidden/>
    <w:rsid w:val="0074001A"/>
    <w:rPr>
      <w:rFonts w:ascii="Segoe UI" w:eastAsia="Times New Roman" w:hAnsi="Segoe UI" w:cs="Segoe UI"/>
      <w:color w:val="000000"/>
      <w:sz w:val="16"/>
      <w:szCs w:val="16"/>
    </w:rPr>
  </w:style>
  <w:style w:type="character" w:customStyle="1" w:styleId="afffc">
    <w:name w:val="Символ сноски"/>
    <w:rsid w:val="0074001A"/>
    <w:rPr>
      <w:vertAlign w:val="superscript"/>
    </w:rPr>
  </w:style>
  <w:style w:type="character" w:customStyle="1" w:styleId="120">
    <w:name w:val="Знак Знак12"/>
    <w:rsid w:val="0074001A"/>
    <w:rPr>
      <w:rFonts w:ascii="Times New Roman" w:eastAsia="Times New Roman" w:hAnsi="Times New Roman" w:cs="Times New Roman" w:hint="default"/>
      <w:b/>
      <w:bCs/>
      <w:sz w:val="28"/>
      <w:szCs w:val="28"/>
    </w:rPr>
  </w:style>
  <w:style w:type="character" w:customStyle="1" w:styleId="FontStyle63">
    <w:name w:val="Font Style63"/>
    <w:rsid w:val="0074001A"/>
    <w:rPr>
      <w:rFonts w:ascii="Times New Roman" w:hAnsi="Times New Roman" w:cs="Times New Roman" w:hint="default"/>
      <w:b/>
      <w:bCs/>
      <w:i/>
      <w:iCs/>
      <w:sz w:val="22"/>
      <w:szCs w:val="22"/>
    </w:rPr>
  </w:style>
  <w:style w:type="character" w:customStyle="1" w:styleId="FontStyle68">
    <w:name w:val="Font Style68"/>
    <w:rsid w:val="0074001A"/>
    <w:rPr>
      <w:rFonts w:ascii="Times New Roman" w:hAnsi="Times New Roman" w:cs="Times New Roman" w:hint="default"/>
      <w:sz w:val="22"/>
      <w:szCs w:val="22"/>
    </w:rPr>
  </w:style>
  <w:style w:type="character" w:customStyle="1" w:styleId="FontStyle70">
    <w:name w:val="Font Style70"/>
    <w:rsid w:val="0074001A"/>
    <w:rPr>
      <w:rFonts w:ascii="Times New Roman" w:hAnsi="Times New Roman" w:cs="Times New Roman" w:hint="default"/>
      <w:i/>
      <w:iCs/>
      <w:sz w:val="22"/>
      <w:szCs w:val="22"/>
    </w:rPr>
  </w:style>
  <w:style w:type="character" w:customStyle="1" w:styleId="afffd">
    <w:name w:val="Основной шрифт"/>
    <w:rsid w:val="0074001A"/>
  </w:style>
  <w:style w:type="character" w:customStyle="1" w:styleId="afffe">
    <w:name w:val="номер страницы"/>
    <w:rsid w:val="0074001A"/>
    <w:rPr>
      <w:rFonts w:ascii="Times New Roman" w:hAnsi="Times New Roman" w:cs="Times New Roman" w:hint="default"/>
    </w:rPr>
  </w:style>
  <w:style w:type="character" w:customStyle="1" w:styleId="affff">
    <w:name w:val="знак сноски"/>
    <w:rsid w:val="0074001A"/>
    <w:rPr>
      <w:rFonts w:ascii="Times New Roman" w:hAnsi="Times New Roman" w:cs="Times New Roman" w:hint="default"/>
      <w:vertAlign w:val="superscript"/>
    </w:rPr>
  </w:style>
  <w:style w:type="character" w:customStyle="1" w:styleId="TitleChar">
    <w:name w:val="Title Char"/>
    <w:locked/>
    <w:rsid w:val="0074001A"/>
    <w:rPr>
      <w:rFonts w:ascii="Cambria" w:hAnsi="Cambria" w:cs="Times New Roman" w:hint="default"/>
      <w:b/>
      <w:bCs/>
      <w:kern w:val="28"/>
      <w:sz w:val="32"/>
      <w:szCs w:val="32"/>
    </w:rPr>
  </w:style>
  <w:style w:type="character" w:customStyle="1" w:styleId="TitleChar1">
    <w:name w:val="Title Char1"/>
    <w:locked/>
    <w:rsid w:val="0074001A"/>
    <w:rPr>
      <w:rFonts w:ascii="Times New Roman" w:hAnsi="Times New Roman" w:cs="Times New Roman" w:hint="default"/>
      <w:b/>
      <w:bCs/>
      <w:sz w:val="24"/>
      <w:szCs w:val="24"/>
      <w:lang w:val="ru-RU" w:eastAsia="ru-RU" w:bidi="ar-SA"/>
    </w:rPr>
  </w:style>
  <w:style w:type="character" w:customStyle="1" w:styleId="c6c12">
    <w:name w:val="c6 c12"/>
    <w:basedOn w:val="a0"/>
    <w:rsid w:val="0074001A"/>
  </w:style>
  <w:style w:type="character" w:customStyle="1" w:styleId="c6c23c12">
    <w:name w:val="c6 c23 c12"/>
    <w:basedOn w:val="a0"/>
    <w:rsid w:val="0074001A"/>
  </w:style>
  <w:style w:type="character" w:customStyle="1" w:styleId="c6">
    <w:name w:val="c6"/>
    <w:basedOn w:val="a0"/>
    <w:rsid w:val="0074001A"/>
  </w:style>
  <w:style w:type="character" w:customStyle="1" w:styleId="c8c12">
    <w:name w:val="c8 c12"/>
    <w:basedOn w:val="a0"/>
    <w:rsid w:val="0074001A"/>
  </w:style>
  <w:style w:type="character" w:customStyle="1" w:styleId="c8">
    <w:name w:val="c8"/>
    <w:basedOn w:val="a0"/>
    <w:rsid w:val="0074001A"/>
  </w:style>
  <w:style w:type="character" w:customStyle="1" w:styleId="c8c23">
    <w:name w:val="c8 c23"/>
    <w:basedOn w:val="a0"/>
    <w:rsid w:val="0074001A"/>
  </w:style>
  <w:style w:type="character" w:customStyle="1" w:styleId="c8c23c22c12">
    <w:name w:val="c8 c23 c22 c12"/>
    <w:basedOn w:val="a0"/>
    <w:rsid w:val="0074001A"/>
  </w:style>
  <w:style w:type="character" w:customStyle="1" w:styleId="c8c23c12">
    <w:name w:val="c8 c23 c12"/>
    <w:basedOn w:val="a0"/>
    <w:rsid w:val="0074001A"/>
  </w:style>
  <w:style w:type="character" w:customStyle="1" w:styleId="c21">
    <w:name w:val="c21"/>
    <w:basedOn w:val="a0"/>
    <w:rsid w:val="0074001A"/>
  </w:style>
  <w:style w:type="character" w:customStyle="1" w:styleId="c21c10">
    <w:name w:val="c21 c10"/>
    <w:basedOn w:val="a0"/>
    <w:rsid w:val="0074001A"/>
  </w:style>
  <w:style w:type="character" w:customStyle="1" w:styleId="FontStyle17">
    <w:name w:val="Font Style17"/>
    <w:rsid w:val="0074001A"/>
    <w:rPr>
      <w:rFonts w:ascii="Garamond" w:hAnsi="Garamond" w:cs="Garamond" w:hint="default"/>
      <w:b/>
      <w:bCs/>
      <w:sz w:val="32"/>
      <w:szCs w:val="32"/>
    </w:rPr>
  </w:style>
  <w:style w:type="character" w:customStyle="1" w:styleId="FontStyle18">
    <w:name w:val="Font Style18"/>
    <w:rsid w:val="0074001A"/>
    <w:rPr>
      <w:rFonts w:ascii="Segoe UI" w:hAnsi="Segoe UI" w:cs="Segoe UI" w:hint="default"/>
      <w:sz w:val="30"/>
      <w:szCs w:val="30"/>
    </w:rPr>
  </w:style>
  <w:style w:type="character" w:customStyle="1" w:styleId="FontStyle19">
    <w:name w:val="Font Style19"/>
    <w:rsid w:val="0074001A"/>
    <w:rPr>
      <w:rFonts w:ascii="Segoe UI" w:hAnsi="Segoe UI" w:cs="Segoe UI" w:hint="default"/>
      <w:b/>
      <w:bCs/>
      <w:sz w:val="24"/>
      <w:szCs w:val="24"/>
    </w:rPr>
  </w:style>
  <w:style w:type="character" w:customStyle="1" w:styleId="FontStyle20">
    <w:name w:val="Font Style20"/>
    <w:rsid w:val="0074001A"/>
    <w:rPr>
      <w:rFonts w:ascii="Segoe UI" w:hAnsi="Segoe UI" w:cs="Segoe UI" w:hint="default"/>
      <w:sz w:val="24"/>
      <w:szCs w:val="24"/>
    </w:rPr>
  </w:style>
  <w:style w:type="character" w:customStyle="1" w:styleId="FontStyle21">
    <w:name w:val="Font Style21"/>
    <w:rsid w:val="0074001A"/>
    <w:rPr>
      <w:rFonts w:ascii="Garamond" w:hAnsi="Garamond" w:cs="Garamond" w:hint="default"/>
      <w:b/>
      <w:bCs/>
      <w:w w:val="150"/>
      <w:sz w:val="18"/>
      <w:szCs w:val="18"/>
    </w:rPr>
  </w:style>
  <w:style w:type="character" w:customStyle="1" w:styleId="FontStyle23">
    <w:name w:val="Font Style23"/>
    <w:rsid w:val="0074001A"/>
    <w:rPr>
      <w:rFonts w:ascii="Segoe UI" w:hAnsi="Segoe UI" w:cs="Segoe UI" w:hint="default"/>
      <w:i/>
      <w:iCs/>
      <w:sz w:val="24"/>
      <w:szCs w:val="24"/>
    </w:rPr>
  </w:style>
  <w:style w:type="character" w:customStyle="1" w:styleId="FontStyle24">
    <w:name w:val="Font Style24"/>
    <w:rsid w:val="0074001A"/>
    <w:rPr>
      <w:rFonts w:ascii="Segoe UI" w:hAnsi="Segoe UI" w:cs="Segoe UI" w:hint="default"/>
      <w:i/>
      <w:iCs/>
      <w:spacing w:val="20"/>
      <w:sz w:val="22"/>
      <w:szCs w:val="22"/>
    </w:rPr>
  </w:style>
  <w:style w:type="character" w:customStyle="1" w:styleId="FontStyle25">
    <w:name w:val="Font Style25"/>
    <w:rsid w:val="0074001A"/>
    <w:rPr>
      <w:rFonts w:ascii="Segoe UI" w:hAnsi="Segoe UI" w:cs="Segoe UI" w:hint="default"/>
      <w:b/>
      <w:bCs/>
      <w:sz w:val="18"/>
      <w:szCs w:val="18"/>
    </w:rPr>
  </w:style>
  <w:style w:type="character" w:customStyle="1" w:styleId="FontStyle26">
    <w:name w:val="Font Style26"/>
    <w:rsid w:val="0074001A"/>
    <w:rPr>
      <w:rFonts w:ascii="Segoe UI" w:hAnsi="Segoe UI" w:cs="Segoe UI" w:hint="default"/>
      <w:b/>
      <w:bCs/>
      <w:spacing w:val="-10"/>
      <w:sz w:val="12"/>
      <w:szCs w:val="12"/>
    </w:rPr>
  </w:style>
  <w:style w:type="character" w:customStyle="1" w:styleId="FontStyle28">
    <w:name w:val="Font Style28"/>
    <w:rsid w:val="0074001A"/>
    <w:rPr>
      <w:rFonts w:ascii="Verdana" w:hAnsi="Verdana" w:cs="Verdana" w:hint="default"/>
      <w:b/>
      <w:bCs/>
      <w:i/>
      <w:iCs/>
      <w:sz w:val="20"/>
      <w:szCs w:val="20"/>
    </w:rPr>
  </w:style>
  <w:style w:type="character" w:customStyle="1" w:styleId="FontStyle31">
    <w:name w:val="Font Style31"/>
    <w:rsid w:val="0074001A"/>
    <w:rPr>
      <w:rFonts w:ascii="Trebuchet MS" w:hAnsi="Trebuchet MS" w:cs="Trebuchet MS" w:hint="default"/>
      <w:i/>
      <w:iCs/>
      <w:sz w:val="18"/>
      <w:szCs w:val="18"/>
    </w:rPr>
  </w:style>
  <w:style w:type="character" w:customStyle="1" w:styleId="FontStyle33">
    <w:name w:val="Font Style33"/>
    <w:rsid w:val="0074001A"/>
    <w:rPr>
      <w:rFonts w:ascii="Trebuchet MS" w:hAnsi="Trebuchet MS" w:cs="Trebuchet MS" w:hint="default"/>
      <w:sz w:val="22"/>
      <w:szCs w:val="22"/>
    </w:rPr>
  </w:style>
  <w:style w:type="character" w:customStyle="1" w:styleId="1f4">
    <w:name w:val="Название Знак1"/>
    <w:locked/>
    <w:rsid w:val="0074001A"/>
    <w:rPr>
      <w:rFonts w:ascii="Times New Roman" w:hAnsi="Times New Roman" w:cs="Times New Roman" w:hint="default"/>
      <w:b/>
      <w:bCs/>
      <w:sz w:val="24"/>
      <w:szCs w:val="24"/>
      <w:lang w:val="ru-RU" w:eastAsia="ru-RU"/>
    </w:rPr>
  </w:style>
  <w:style w:type="character" w:customStyle="1" w:styleId="FontStyle32">
    <w:name w:val="Font Style32"/>
    <w:rsid w:val="0074001A"/>
    <w:rPr>
      <w:rFonts w:ascii="Segoe UI" w:hAnsi="Segoe UI" w:cs="Segoe UI" w:hint="default"/>
      <w:b/>
      <w:bCs/>
      <w:sz w:val="20"/>
      <w:szCs w:val="20"/>
    </w:rPr>
  </w:style>
  <w:style w:type="character" w:customStyle="1" w:styleId="FontStyle34">
    <w:name w:val="Font Style34"/>
    <w:rsid w:val="0074001A"/>
    <w:rPr>
      <w:rFonts w:ascii="Segoe UI" w:hAnsi="Segoe UI" w:cs="Segoe UI" w:hint="default"/>
      <w:sz w:val="20"/>
      <w:szCs w:val="20"/>
    </w:rPr>
  </w:style>
  <w:style w:type="character" w:customStyle="1" w:styleId="FontStyle35">
    <w:name w:val="Font Style35"/>
    <w:rsid w:val="0074001A"/>
    <w:rPr>
      <w:rFonts w:ascii="Segoe UI" w:hAnsi="Segoe UI" w:cs="Segoe UI" w:hint="default"/>
      <w:sz w:val="22"/>
      <w:szCs w:val="22"/>
    </w:rPr>
  </w:style>
  <w:style w:type="character" w:customStyle="1" w:styleId="FontStyle22">
    <w:name w:val="Font Style22"/>
    <w:rsid w:val="0074001A"/>
    <w:rPr>
      <w:rFonts w:ascii="Palatino Linotype" w:hAnsi="Palatino Linotype" w:cs="Palatino Linotype" w:hint="default"/>
      <w:b/>
      <w:bCs/>
      <w:sz w:val="16"/>
      <w:szCs w:val="16"/>
    </w:rPr>
  </w:style>
  <w:style w:type="character" w:customStyle="1" w:styleId="highlighthighlightactive">
    <w:name w:val="highlight highlight_active"/>
    <w:rsid w:val="0074001A"/>
    <w:rPr>
      <w:rFonts w:ascii="Times New Roman" w:hAnsi="Times New Roman" w:cs="Times New Roman" w:hint="default"/>
    </w:rPr>
  </w:style>
  <w:style w:type="character" w:customStyle="1" w:styleId="FontStyle37">
    <w:name w:val="Font Style37"/>
    <w:rsid w:val="0074001A"/>
    <w:rPr>
      <w:rFonts w:ascii="Times New Roman" w:hAnsi="Times New Roman" w:cs="Times New Roman" w:hint="default"/>
      <w:b/>
      <w:bCs/>
      <w:sz w:val="22"/>
      <w:szCs w:val="22"/>
    </w:rPr>
  </w:style>
  <w:style w:type="character" w:customStyle="1" w:styleId="FontStyle43">
    <w:name w:val="Font Style43"/>
    <w:rsid w:val="0074001A"/>
    <w:rPr>
      <w:rFonts w:ascii="Times New Roman" w:hAnsi="Times New Roman" w:cs="Times New Roman" w:hint="default"/>
      <w:sz w:val="22"/>
      <w:szCs w:val="22"/>
    </w:rPr>
  </w:style>
  <w:style w:type="character" w:customStyle="1" w:styleId="-">
    <w:name w:val="Интернет-ссылка"/>
    <w:rsid w:val="0074001A"/>
    <w:rPr>
      <w:color w:val="000080"/>
      <w:u w:val="single"/>
      <w:lang w:val="ru-RU" w:eastAsia="ru-RU" w:bidi="ru-RU"/>
    </w:rPr>
  </w:style>
  <w:style w:type="character" w:customStyle="1" w:styleId="BulletSymbols">
    <w:name w:val="Bullet Symbols"/>
    <w:rsid w:val="0074001A"/>
    <w:rPr>
      <w:rFonts w:ascii="OpenSymbol" w:eastAsia="OpenSymbol" w:hAnsi="OpenSymbol" w:cs="OpenSymbol" w:hint="default"/>
    </w:rPr>
  </w:style>
  <w:style w:type="character" w:customStyle="1" w:styleId="c31">
    <w:name w:val="c31"/>
    <w:rsid w:val="0074001A"/>
  </w:style>
  <w:style w:type="character" w:customStyle="1" w:styleId="c0">
    <w:name w:val="c0"/>
    <w:rsid w:val="0074001A"/>
  </w:style>
  <w:style w:type="character" w:customStyle="1" w:styleId="c5">
    <w:name w:val="c5"/>
    <w:rsid w:val="0074001A"/>
  </w:style>
  <w:style w:type="character" w:customStyle="1" w:styleId="submenu-table">
    <w:name w:val="submenu-table"/>
    <w:rsid w:val="0074001A"/>
  </w:style>
  <w:style w:type="character" w:customStyle="1" w:styleId="butback">
    <w:name w:val="butback"/>
    <w:rsid w:val="0074001A"/>
  </w:style>
  <w:style w:type="character" w:customStyle="1" w:styleId="1pt">
    <w:name w:val="Основной текст + Интервал 1 pt"/>
    <w:rsid w:val="0074001A"/>
    <w:rPr>
      <w:rFonts w:ascii="Arial" w:eastAsia="Arial" w:hAnsi="Arial" w:cs="Arial" w:hint="default"/>
      <w:spacing w:val="20"/>
      <w:sz w:val="21"/>
      <w:szCs w:val="21"/>
      <w:shd w:val="clear" w:color="auto" w:fill="FFFFFF"/>
    </w:rPr>
  </w:style>
  <w:style w:type="character" w:customStyle="1" w:styleId="2f1">
    <w:name w:val="Основной текст2"/>
    <w:rsid w:val="0074001A"/>
  </w:style>
  <w:style w:type="paragraph" w:styleId="affff0">
    <w:name w:val="List Paragraph"/>
    <w:basedOn w:val="a"/>
    <w:uiPriority w:val="34"/>
    <w:qFormat/>
    <w:rsid w:val="00B115A6"/>
    <w:pPr>
      <w:ind w:left="720"/>
      <w:contextualSpacing/>
    </w:pPr>
  </w:style>
</w:styles>
</file>

<file path=word/webSettings.xml><?xml version="1.0" encoding="utf-8"?>
<w:webSettings xmlns:r="http://schemas.openxmlformats.org/officeDocument/2006/relationships" xmlns:w="http://schemas.openxmlformats.org/wordprocessingml/2006/main">
  <w:divs>
    <w:div w:id="220136995">
      <w:bodyDiv w:val="1"/>
      <w:marLeft w:val="0"/>
      <w:marRight w:val="0"/>
      <w:marTop w:val="0"/>
      <w:marBottom w:val="0"/>
      <w:divBdr>
        <w:top w:val="none" w:sz="0" w:space="0" w:color="auto"/>
        <w:left w:val="none" w:sz="0" w:space="0" w:color="auto"/>
        <w:bottom w:val="none" w:sz="0" w:space="0" w:color="auto"/>
        <w:right w:val="none" w:sz="0" w:space="0" w:color="auto"/>
      </w:divBdr>
    </w:div>
    <w:div w:id="1049646054">
      <w:bodyDiv w:val="1"/>
      <w:marLeft w:val="0"/>
      <w:marRight w:val="0"/>
      <w:marTop w:val="0"/>
      <w:marBottom w:val="0"/>
      <w:divBdr>
        <w:top w:val="none" w:sz="0" w:space="0" w:color="auto"/>
        <w:left w:val="none" w:sz="0" w:space="0" w:color="auto"/>
        <w:bottom w:val="none" w:sz="0" w:space="0" w:color="auto"/>
        <w:right w:val="none" w:sz="0" w:space="0" w:color="auto"/>
      </w:divBdr>
    </w:div>
    <w:div w:id="1348605464">
      <w:bodyDiv w:val="1"/>
      <w:marLeft w:val="0"/>
      <w:marRight w:val="0"/>
      <w:marTop w:val="0"/>
      <w:marBottom w:val="0"/>
      <w:divBdr>
        <w:top w:val="none" w:sz="0" w:space="0" w:color="auto"/>
        <w:left w:val="none" w:sz="0" w:space="0" w:color="auto"/>
        <w:bottom w:val="none" w:sz="0" w:space="0" w:color="auto"/>
        <w:right w:val="none" w:sz="0" w:space="0" w:color="auto"/>
      </w:divBdr>
    </w:div>
    <w:div w:id="15523007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footer" Target="footer13.xml"/><Relationship Id="rId21" Type="http://schemas.openxmlformats.org/officeDocument/2006/relationships/header" Target="header7.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header" Target="header18.xml"/><Relationship Id="rId50" Type="http://schemas.openxmlformats.org/officeDocument/2006/relationships/image" Target="ooxWord://word/media/image20.png" TargetMode="External"/><Relationship Id="rId55" Type="http://schemas.openxmlformats.org/officeDocument/2006/relationships/footer" Target="footer2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footer" Target="footer10.xml"/><Relationship Id="rId38" Type="http://schemas.openxmlformats.org/officeDocument/2006/relationships/header" Target="header14.xml"/><Relationship Id="rId46" Type="http://schemas.openxmlformats.org/officeDocument/2006/relationships/footer" Target="footer17.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ooxWord://word/media/image1.png" TargetMode="External"/><Relationship Id="rId41" Type="http://schemas.openxmlformats.org/officeDocument/2006/relationships/header" Target="header15.xml"/><Relationship Id="rId54"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footer" Target="footer16.xml"/><Relationship Id="rId53" Type="http://schemas.openxmlformats.org/officeDocument/2006/relationships/header" Target="header20.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ooxWord://word/media/image1.png" TargetMode="External"/><Relationship Id="rId36" Type="http://schemas.openxmlformats.org/officeDocument/2006/relationships/footer" Target="footer12.xml"/><Relationship Id="rId49" Type="http://schemas.openxmlformats.org/officeDocument/2006/relationships/image" Target="ooxWord://word/media/image20.png" TargetMode="External"/><Relationship Id="rId57" Type="http://schemas.openxmlformats.org/officeDocument/2006/relationships/footer" Target="footer2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0.xml"/><Relationship Id="rId44" Type="http://schemas.openxmlformats.org/officeDocument/2006/relationships/header" Target="header17.xml"/><Relationship Id="rId52"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ooxWord://word/media/image1.png" TargetMode="External"/><Relationship Id="rId30" Type="http://schemas.openxmlformats.org/officeDocument/2006/relationships/image" Target="ooxWord://word/media/image1.png" TargetMode="External"/><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footer" Target="footer18.xml"/><Relationship Id="rId56" Type="http://schemas.openxmlformats.org/officeDocument/2006/relationships/header" Target="header21.xml"/><Relationship Id="rId8" Type="http://schemas.openxmlformats.org/officeDocument/2006/relationships/image" Target="media/image1.emf"/><Relationship Id="rId51" Type="http://schemas.openxmlformats.org/officeDocument/2006/relationships/image" Target="ooxWord://word/media/image20.png"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4A1C6-B710-4DEC-B7F1-FCEAD0AD3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388</Pages>
  <Words>125738</Words>
  <Characters>716707</Characters>
  <Application>Microsoft Office Word</Application>
  <DocSecurity>0</DocSecurity>
  <Lines>5972</Lines>
  <Paragraphs>1681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840764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Александра</cp:lastModifiedBy>
  <cp:revision>2</cp:revision>
  <dcterms:created xsi:type="dcterms:W3CDTF">2018-04-23T15:30:00Z</dcterms:created>
  <dcterms:modified xsi:type="dcterms:W3CDTF">2018-04-23T15:30:00Z</dcterms:modified>
</cp:coreProperties>
</file>